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9CE9F" w14:textId="77777777" w:rsidR="00DD7BD8" w:rsidRDefault="00DD7BD8">
      <w:pPr>
        <w:spacing w:line="1" w:lineRule="exact"/>
      </w:pPr>
    </w:p>
    <w:p w14:paraId="0B588A7F" w14:textId="77777777" w:rsidR="00DD7BD8" w:rsidRDefault="00000000">
      <w:pPr>
        <w:pStyle w:val="Zhlavnebozpat0"/>
        <w:framePr w:wrap="none" w:vAnchor="page" w:hAnchor="page" w:x="1395" w:y="587"/>
        <w:rPr>
          <w:sz w:val="15"/>
          <w:szCs w:val="15"/>
        </w:rPr>
      </w:pPr>
      <w:r>
        <w:t xml:space="preserve">Název akce: </w:t>
      </w:r>
      <w:r>
        <w:rPr>
          <w:b/>
          <w:bCs/>
          <w:sz w:val="15"/>
          <w:szCs w:val="15"/>
        </w:rPr>
        <w:t xml:space="preserve">Areál Dostihového </w:t>
      </w:r>
      <w:proofErr w:type="gramStart"/>
      <w:r>
        <w:rPr>
          <w:b/>
          <w:bCs/>
          <w:sz w:val="15"/>
          <w:szCs w:val="15"/>
        </w:rPr>
        <w:t>závodiště - zpevněná</w:t>
      </w:r>
      <w:proofErr w:type="gramEnd"/>
      <w:r>
        <w:rPr>
          <w:b/>
          <w:bCs/>
          <w:sz w:val="15"/>
          <w:szCs w:val="15"/>
        </w:rPr>
        <w:t xml:space="preserve"> plocha</w:t>
      </w:r>
    </w:p>
    <w:p w14:paraId="5EC5F0B8" w14:textId="77777777" w:rsidR="00DD7BD8" w:rsidRDefault="00000000">
      <w:pPr>
        <w:pStyle w:val="Zhlavnebozpat0"/>
        <w:framePr w:wrap="none" w:vAnchor="page" w:hAnchor="page" w:x="7563" w:y="583"/>
      </w:pPr>
      <w:r>
        <w:t>Smlouva o dílo č. OMI-VZMR-2026-52</w:t>
      </w:r>
    </w:p>
    <w:p w14:paraId="6AB0A0BA" w14:textId="77777777" w:rsidR="00DD7BD8" w:rsidRDefault="00000000">
      <w:pPr>
        <w:pStyle w:val="Nadpis20"/>
        <w:framePr w:w="9139" w:h="1286" w:hRule="exact" w:wrap="none" w:vAnchor="page" w:hAnchor="page" w:x="1385" w:y="1154"/>
        <w:spacing w:after="160"/>
      </w:pPr>
      <w:bookmarkStart w:id="0" w:name="bookmark0"/>
      <w:r>
        <w:rPr>
          <w:u w:val="none"/>
        </w:rPr>
        <w:t>SMLOUVA O DÍLO č. OMI-VZMR-2026-52</w:t>
      </w:r>
      <w:bookmarkEnd w:id="0"/>
    </w:p>
    <w:p w14:paraId="1512F044" w14:textId="757B1698" w:rsidR="00DD7BD8" w:rsidRDefault="00000000">
      <w:pPr>
        <w:pStyle w:val="Zkladntext30"/>
        <w:framePr w:w="9139" w:h="1286" w:hRule="exact" w:wrap="none" w:vAnchor="page" w:hAnchor="page" w:x="1385" w:y="1154"/>
        <w:spacing w:line="283" w:lineRule="auto"/>
        <w:jc w:val="center"/>
        <w:rPr>
          <w:sz w:val="17"/>
          <w:szCs w:val="17"/>
        </w:rPr>
      </w:pPr>
      <w:r>
        <w:t xml:space="preserve">uzavřená podle </w:t>
      </w:r>
      <w:proofErr w:type="spellStart"/>
      <w:r>
        <w:t>ust</w:t>
      </w:r>
      <w:proofErr w:type="spellEnd"/>
      <w:r>
        <w:t>. § 2586 a následujících ustanovení zák. č. 89/2012 Sb., občanský zákoník,</w:t>
      </w:r>
      <w:r>
        <w:br/>
        <w:t>ve znění pozdějších předpisů</w:t>
      </w:r>
      <w:r>
        <w:br/>
        <w:t xml:space="preserve">(dále jen </w:t>
      </w:r>
      <w:r>
        <w:rPr>
          <w:b/>
          <w:bCs/>
          <w:i/>
          <w:iCs/>
          <w:sz w:val="17"/>
          <w:szCs w:val="17"/>
        </w:rPr>
        <w:t>„</w:t>
      </w:r>
      <w:r w:rsidR="00246CFA">
        <w:rPr>
          <w:b/>
          <w:bCs/>
          <w:i/>
          <w:iCs/>
          <w:sz w:val="17"/>
          <w:szCs w:val="17"/>
        </w:rPr>
        <w:t>občanský zákoník</w:t>
      </w:r>
      <w:r>
        <w:rPr>
          <w:b/>
          <w:bCs/>
          <w:i/>
          <w:iCs/>
          <w:sz w:val="17"/>
          <w:szCs w:val="17"/>
        </w:rPr>
        <w:t>“)</w:t>
      </w:r>
    </w:p>
    <w:p w14:paraId="12981B60" w14:textId="77777777" w:rsidR="00DD7BD8" w:rsidRDefault="00000000">
      <w:pPr>
        <w:pStyle w:val="Nadpis20"/>
        <w:framePr w:w="9139" w:h="8952" w:hRule="exact" w:wrap="none" w:vAnchor="page" w:hAnchor="page" w:x="1385" w:y="3079"/>
        <w:spacing w:after="300"/>
      </w:pPr>
      <w:bookmarkStart w:id="1" w:name="bookmark2"/>
      <w:r>
        <w:rPr>
          <w:u w:val="none"/>
        </w:rPr>
        <w:t>Smluvní strany</w:t>
      </w:r>
      <w:bookmarkEnd w:id="1"/>
    </w:p>
    <w:p w14:paraId="705EEDF7" w14:textId="77777777" w:rsidR="00DD7BD8" w:rsidRDefault="00000000">
      <w:pPr>
        <w:pStyle w:val="Zkladntext1"/>
        <w:framePr w:w="9139" w:h="8952" w:hRule="exact" w:wrap="none" w:vAnchor="page" w:hAnchor="page" w:x="1385" w:y="3079"/>
      </w:pPr>
      <w:r>
        <w:rPr>
          <w:b/>
          <w:bCs/>
        </w:rPr>
        <w:t>Objednatel: Statutární město Pardubice</w:t>
      </w:r>
    </w:p>
    <w:p w14:paraId="04DC1080" w14:textId="77777777" w:rsidR="00DD7BD8" w:rsidRDefault="00000000">
      <w:pPr>
        <w:pStyle w:val="Zkladntext1"/>
        <w:framePr w:w="9139" w:h="8952" w:hRule="exact" w:wrap="none" w:vAnchor="page" w:hAnchor="page" w:x="1385" w:y="3079"/>
        <w:ind w:left="1420" w:hanging="1420"/>
      </w:pPr>
      <w:r>
        <w:t>Se sídlem: Pernštýnské náměstí 1 530 21 Pardubice</w:t>
      </w:r>
    </w:p>
    <w:p w14:paraId="0971A40B" w14:textId="77777777" w:rsidR="00DD7BD8" w:rsidRDefault="00000000">
      <w:pPr>
        <w:pStyle w:val="Zkladntext1"/>
        <w:framePr w:w="9139" w:h="8952" w:hRule="exact" w:wrap="none" w:vAnchor="page" w:hAnchor="page" w:x="1385" w:y="3079"/>
        <w:ind w:left="3540" w:hanging="3540"/>
      </w:pPr>
      <w:r>
        <w:t xml:space="preserve">Zastoupený ve věcech smluvních: Ing. Kateřinou </w:t>
      </w:r>
      <w:proofErr w:type="spellStart"/>
      <w:proofErr w:type="gramStart"/>
      <w:r>
        <w:t>Skladanovou</w:t>
      </w:r>
      <w:proofErr w:type="spellEnd"/>
      <w:r>
        <w:t xml:space="preserve"> - vedoucí</w:t>
      </w:r>
      <w:proofErr w:type="gramEnd"/>
      <w:r>
        <w:t xml:space="preserve"> Odboru majetku a investic </w:t>
      </w:r>
      <w:proofErr w:type="spellStart"/>
      <w:r>
        <w:t>MmP</w:t>
      </w:r>
      <w:proofErr w:type="spellEnd"/>
    </w:p>
    <w:p w14:paraId="67AEED8B" w14:textId="77777777" w:rsidR="00DD7BD8" w:rsidRDefault="00000000">
      <w:pPr>
        <w:pStyle w:val="Zkladntext1"/>
        <w:framePr w:w="9139" w:h="8952" w:hRule="exact" w:wrap="none" w:vAnchor="page" w:hAnchor="page" w:x="1385" w:y="3079"/>
        <w:ind w:left="3540" w:hanging="3540"/>
      </w:pPr>
      <w:r>
        <w:t xml:space="preserve">Zastoupený ve věcech technických: Milanem </w:t>
      </w:r>
      <w:proofErr w:type="spellStart"/>
      <w:proofErr w:type="gramStart"/>
      <w:r>
        <w:t>Ujcem</w:t>
      </w:r>
      <w:proofErr w:type="spellEnd"/>
      <w:r>
        <w:t xml:space="preserve"> - vedoucím</w:t>
      </w:r>
      <w:proofErr w:type="gramEnd"/>
      <w:r>
        <w:t xml:space="preserve"> </w:t>
      </w:r>
      <w:r>
        <w:rPr>
          <w:lang w:val="en-US" w:eastAsia="en-US" w:bidi="en-US"/>
        </w:rPr>
        <w:t xml:space="preserve">odd. </w:t>
      </w:r>
      <w:r>
        <w:t xml:space="preserve">investic a technické správy Odboru majetku a investic </w:t>
      </w:r>
      <w:proofErr w:type="spellStart"/>
      <w:r>
        <w:t>MmP</w:t>
      </w:r>
      <w:proofErr w:type="spellEnd"/>
      <w:r>
        <w:t xml:space="preserve">, tel.: 466 859 132, 736 519 080, e-mail: </w:t>
      </w:r>
      <w:hyperlink r:id="rId7" w:history="1">
        <w:r>
          <w:rPr>
            <w:color w:val="0000FF"/>
            <w:u w:val="single"/>
            <w:lang w:val="en-US" w:eastAsia="en-US" w:bidi="en-US"/>
          </w:rPr>
          <w:t>milan.ujec@mmp.cz</w:t>
        </w:r>
      </w:hyperlink>
    </w:p>
    <w:p w14:paraId="3CDBEC80" w14:textId="77777777" w:rsidR="00DD7BD8" w:rsidRDefault="00000000">
      <w:pPr>
        <w:pStyle w:val="Zkladntext1"/>
        <w:framePr w:w="9139" w:h="8952" w:hRule="exact" w:wrap="none" w:vAnchor="page" w:hAnchor="page" w:x="1385" w:y="3079"/>
        <w:tabs>
          <w:tab w:val="left" w:pos="2088"/>
        </w:tabs>
        <w:ind w:left="3540" w:hanging="3540"/>
      </w:pPr>
      <w:r>
        <w:t>IČO:00274046</w:t>
      </w:r>
      <w:r>
        <w:tab/>
        <w:t>DIČ: CZ00274046</w:t>
      </w:r>
    </w:p>
    <w:p w14:paraId="5C0CBFC4" w14:textId="77777777" w:rsidR="00DD7BD8" w:rsidRDefault="00000000">
      <w:pPr>
        <w:pStyle w:val="Zkladntext1"/>
        <w:framePr w:w="9139" w:h="8952" w:hRule="exact" w:wrap="none" w:vAnchor="page" w:hAnchor="page" w:x="1385" w:y="3079"/>
        <w:tabs>
          <w:tab w:val="left" w:pos="2088"/>
        </w:tabs>
        <w:ind w:left="3540" w:hanging="3540"/>
      </w:pPr>
      <w:r>
        <w:t>bankovní spojení:</w:t>
      </w:r>
      <w:r>
        <w:tab/>
        <w:t>KB, a.s., Pardubice</w:t>
      </w:r>
    </w:p>
    <w:p w14:paraId="7025B72A" w14:textId="77777777" w:rsidR="00DD7BD8" w:rsidRDefault="00000000">
      <w:pPr>
        <w:pStyle w:val="Zkladntext1"/>
        <w:framePr w:w="9139" w:h="8952" w:hRule="exact" w:wrap="none" w:vAnchor="page" w:hAnchor="page" w:x="1385" w:y="3079"/>
        <w:spacing w:after="260"/>
        <w:ind w:left="3540" w:hanging="3540"/>
      </w:pPr>
      <w:r>
        <w:t>číslo účtu:</w:t>
      </w:r>
    </w:p>
    <w:p w14:paraId="71F0B4D9" w14:textId="77777777" w:rsidR="00DD7BD8" w:rsidRDefault="00000000">
      <w:pPr>
        <w:pStyle w:val="Zkladntext1"/>
        <w:framePr w:w="9139" w:h="8952" w:hRule="exact" w:wrap="none" w:vAnchor="page" w:hAnchor="page" w:x="1385" w:y="3079"/>
        <w:spacing w:after="260"/>
        <w:ind w:left="3540" w:hanging="3540"/>
      </w:pPr>
      <w:r>
        <w:t xml:space="preserve">(dále jen </w:t>
      </w:r>
      <w:r>
        <w:rPr>
          <w:b/>
          <w:bCs/>
          <w:i/>
          <w:iCs/>
        </w:rPr>
        <w:t>„objednatel“)</w:t>
      </w:r>
    </w:p>
    <w:p w14:paraId="3A56ECEE" w14:textId="77777777" w:rsidR="00DD7BD8" w:rsidRDefault="00000000">
      <w:pPr>
        <w:pStyle w:val="Zkladntext1"/>
        <w:framePr w:w="9139" w:h="8952" w:hRule="exact" w:wrap="none" w:vAnchor="page" w:hAnchor="page" w:x="1385" w:y="3079"/>
        <w:spacing w:after="260"/>
      </w:pPr>
      <w:r>
        <w:rPr>
          <w:b/>
          <w:bCs/>
          <w:i/>
          <w:iCs/>
        </w:rPr>
        <w:t>a</w:t>
      </w:r>
    </w:p>
    <w:p w14:paraId="33CC494B" w14:textId="77777777" w:rsidR="00DD7BD8" w:rsidRDefault="00000000">
      <w:pPr>
        <w:pStyle w:val="Zkladntext1"/>
        <w:framePr w:w="9139" w:h="8952" w:hRule="exact" w:wrap="none" w:vAnchor="page" w:hAnchor="page" w:x="1385" w:y="3079"/>
      </w:pPr>
      <w:r>
        <w:rPr>
          <w:b/>
          <w:bCs/>
        </w:rPr>
        <w:t>Zhotovitel: RONING spol. s r.o.</w:t>
      </w:r>
    </w:p>
    <w:p w14:paraId="3F248C20" w14:textId="3EDC22E4" w:rsidR="00DD7BD8" w:rsidRDefault="00246CFA">
      <w:pPr>
        <w:pStyle w:val="Zkladntext1"/>
        <w:framePr w:w="9139" w:h="8952" w:hRule="exact" w:wrap="none" w:vAnchor="page" w:hAnchor="page" w:x="1385" w:y="3079"/>
        <w:tabs>
          <w:tab w:val="left" w:pos="1421"/>
        </w:tabs>
      </w:pPr>
      <w:r>
        <w:t>Se sídlem</w:t>
      </w:r>
      <w:r w:rsidR="00000000">
        <w:t>:</w:t>
      </w:r>
      <w:r w:rsidR="00000000">
        <w:tab/>
        <w:t>Raabova1643</w:t>
      </w:r>
    </w:p>
    <w:p w14:paraId="78208535" w14:textId="77777777" w:rsidR="00DD7BD8" w:rsidRDefault="00000000">
      <w:pPr>
        <w:pStyle w:val="Zkladntext1"/>
        <w:framePr w:w="9139" w:h="8952" w:hRule="exact" w:wrap="none" w:vAnchor="page" w:hAnchor="page" w:x="1385" w:y="3079"/>
        <w:ind w:left="1420"/>
      </w:pPr>
      <w:r>
        <w:t>530 03 Pardubice</w:t>
      </w:r>
    </w:p>
    <w:p w14:paraId="12A33D70" w14:textId="77777777" w:rsidR="00DD7BD8" w:rsidRDefault="00000000">
      <w:pPr>
        <w:pStyle w:val="Zkladntext1"/>
        <w:framePr w:w="9139" w:h="8952" w:hRule="exact" w:wrap="none" w:vAnchor="page" w:hAnchor="page" w:x="1385" w:y="3079"/>
      </w:pPr>
      <w:r>
        <w:t>Zastoupený ve věcech smluvních: Ing. Petr Roušek-jednatel společnosti</w:t>
      </w:r>
    </w:p>
    <w:p w14:paraId="1B78BCD8" w14:textId="77777777" w:rsidR="00DD7BD8" w:rsidRDefault="00000000">
      <w:pPr>
        <w:pStyle w:val="Zkladntext1"/>
        <w:framePr w:w="9139" w:h="8952" w:hRule="exact" w:wrap="none" w:vAnchor="page" w:hAnchor="page" w:x="1385" w:y="3079"/>
        <w:tabs>
          <w:tab w:val="left" w:pos="4862"/>
        </w:tabs>
      </w:pPr>
      <w:r>
        <w:t>Zastoupený ve věcech technických:</w:t>
      </w:r>
      <w:r>
        <w:tab/>
        <w:t>technik společnosti</w:t>
      </w:r>
    </w:p>
    <w:p w14:paraId="01F16511" w14:textId="77777777" w:rsidR="00DD7BD8" w:rsidRDefault="00000000">
      <w:pPr>
        <w:pStyle w:val="Zkladntext1"/>
        <w:framePr w:w="9139" w:h="8952" w:hRule="exact" w:wrap="none" w:vAnchor="page" w:hAnchor="page" w:x="1385" w:y="3079"/>
        <w:tabs>
          <w:tab w:val="left" w:pos="3547"/>
        </w:tabs>
      </w:pPr>
      <w:r>
        <w:t>tel.: IČO: 62028405</w:t>
      </w:r>
      <w:r>
        <w:tab/>
        <w:t>DIČ: CZ62028405</w:t>
      </w:r>
    </w:p>
    <w:p w14:paraId="24BEF24D" w14:textId="77777777" w:rsidR="00DD7BD8" w:rsidRDefault="00000000">
      <w:pPr>
        <w:pStyle w:val="Zkladntext1"/>
        <w:framePr w:w="9139" w:h="8952" w:hRule="exact" w:wrap="none" w:vAnchor="page" w:hAnchor="page" w:x="1385" w:y="3079"/>
        <w:spacing w:after="260"/>
      </w:pPr>
      <w:r>
        <w:t>společnost je zapsána v obchodním rejstříku vedeném krajským soudem v Hradci Králové, oddíl C, vložka 7020 bankovní spojení: ČSOB a.s. číslo účtu:</w:t>
      </w:r>
    </w:p>
    <w:p w14:paraId="4C62457F" w14:textId="77777777" w:rsidR="00DD7BD8" w:rsidRDefault="00000000">
      <w:pPr>
        <w:pStyle w:val="Zkladntext1"/>
        <w:framePr w:w="9139" w:h="8952" w:hRule="exact" w:wrap="none" w:vAnchor="page" w:hAnchor="page" w:x="1385" w:y="3079"/>
        <w:spacing w:after="260"/>
      </w:pPr>
      <w:r>
        <w:t xml:space="preserve">(dále jen </w:t>
      </w:r>
      <w:r>
        <w:rPr>
          <w:b/>
          <w:bCs/>
          <w:i/>
          <w:iCs/>
        </w:rPr>
        <w:t>„zhotovitel“)</w:t>
      </w:r>
    </w:p>
    <w:p w14:paraId="7110FB97" w14:textId="65FB8D89" w:rsidR="00DD7BD8" w:rsidRDefault="00000000">
      <w:pPr>
        <w:pStyle w:val="Zkladntext1"/>
        <w:framePr w:w="9139" w:h="8952" w:hRule="exact" w:wrap="none" w:vAnchor="page" w:hAnchor="page" w:x="1385" w:y="3079"/>
      </w:pPr>
      <w:r>
        <w:rPr>
          <w:b/>
          <w:bCs/>
          <w:i/>
          <w:iCs/>
        </w:rPr>
        <w:t>(„objednatel“</w:t>
      </w:r>
      <w:r>
        <w:t xml:space="preserve"> a </w:t>
      </w:r>
      <w:r>
        <w:rPr>
          <w:b/>
          <w:bCs/>
          <w:i/>
          <w:iCs/>
        </w:rPr>
        <w:t>„zhotovitel“</w:t>
      </w:r>
      <w:r>
        <w:t xml:space="preserve"> dále společně též také jako </w:t>
      </w:r>
      <w:r>
        <w:rPr>
          <w:b/>
          <w:bCs/>
          <w:i/>
          <w:iCs/>
        </w:rPr>
        <w:t>„</w:t>
      </w:r>
      <w:r w:rsidR="00246CFA">
        <w:rPr>
          <w:b/>
          <w:bCs/>
          <w:i/>
          <w:iCs/>
        </w:rPr>
        <w:t>smluvní strany</w:t>
      </w:r>
      <w:r>
        <w:rPr>
          <w:b/>
          <w:bCs/>
          <w:i/>
          <w:iCs/>
        </w:rPr>
        <w:t>“)</w:t>
      </w:r>
    </w:p>
    <w:p w14:paraId="3390C39F" w14:textId="77777777" w:rsidR="00DD7BD8" w:rsidRDefault="00000000">
      <w:pPr>
        <w:pStyle w:val="Nadpis20"/>
        <w:framePr w:w="9139" w:h="1406" w:hRule="exact" w:wrap="none" w:vAnchor="page" w:hAnchor="page" w:x="1385" w:y="13456"/>
        <w:spacing w:after="0" w:line="374" w:lineRule="auto"/>
      </w:pPr>
      <w:bookmarkStart w:id="2" w:name="bookmark4"/>
      <w:r>
        <w:rPr>
          <w:u w:val="none"/>
        </w:rPr>
        <w:t>Oddíl I.</w:t>
      </w:r>
      <w:bookmarkEnd w:id="2"/>
    </w:p>
    <w:p w14:paraId="53AD76AA" w14:textId="77777777" w:rsidR="00DD7BD8" w:rsidRDefault="00000000">
      <w:pPr>
        <w:pStyle w:val="Nadpis20"/>
        <w:framePr w:w="9139" w:h="1406" w:hRule="exact" w:wrap="none" w:vAnchor="page" w:hAnchor="page" w:x="1385" w:y="13456"/>
        <w:spacing w:after="0" w:line="374" w:lineRule="auto"/>
      </w:pPr>
      <w:r>
        <w:t>Předmět smlouvy a doba plnění, cena díla</w:t>
      </w:r>
      <w:r>
        <w:br/>
      </w:r>
      <w:r>
        <w:rPr>
          <w:u w:val="none"/>
        </w:rPr>
        <w:t xml:space="preserve">I. </w:t>
      </w:r>
      <w:r>
        <w:t>Předmět smlouvy</w:t>
      </w:r>
    </w:p>
    <w:p w14:paraId="40AE31AC" w14:textId="77777777" w:rsidR="00DD7BD8" w:rsidRDefault="00000000">
      <w:pPr>
        <w:pStyle w:val="Zkladntext1"/>
        <w:framePr w:w="9139" w:h="552" w:hRule="exact" w:wrap="none" w:vAnchor="page" w:hAnchor="page" w:x="1385" w:y="14959"/>
        <w:numPr>
          <w:ilvl w:val="0"/>
          <w:numId w:val="1"/>
        </w:numPr>
        <w:tabs>
          <w:tab w:val="left" w:pos="360"/>
        </w:tabs>
        <w:ind w:left="360" w:hanging="360"/>
      </w:pPr>
      <w:r>
        <w:t xml:space="preserve">Předmětem plnění podle této smlouvy (dále jen </w:t>
      </w:r>
      <w:r>
        <w:rPr>
          <w:b/>
          <w:bCs/>
          <w:i/>
          <w:iCs/>
        </w:rPr>
        <w:t>„SOD“</w:t>
      </w:r>
      <w:r>
        <w:t xml:space="preserve"> nebo též </w:t>
      </w:r>
      <w:r>
        <w:rPr>
          <w:b/>
          <w:bCs/>
          <w:i/>
          <w:iCs/>
        </w:rPr>
        <w:t>„Smlouva“)</w:t>
      </w:r>
      <w:r>
        <w:t xml:space="preserve"> je zhotovení stavebního díla (dále jen </w:t>
      </w:r>
      <w:r>
        <w:rPr>
          <w:b/>
          <w:bCs/>
          <w:i/>
          <w:iCs/>
        </w:rPr>
        <w:t>„DÍLO“):</w:t>
      </w:r>
    </w:p>
    <w:p w14:paraId="75B46C1F" w14:textId="77777777" w:rsidR="00DD7BD8" w:rsidRDefault="00000000">
      <w:pPr>
        <w:pStyle w:val="Zhlavnebozpat0"/>
        <w:framePr w:wrap="none" w:vAnchor="page" w:hAnchor="page" w:x="5729" w:y="15856"/>
        <w:rPr>
          <w:sz w:val="22"/>
          <w:szCs w:val="22"/>
        </w:rPr>
      </w:pPr>
      <w:r>
        <w:rPr>
          <w:sz w:val="22"/>
          <w:szCs w:val="22"/>
        </w:rPr>
        <w:t>-1 -</w:t>
      </w:r>
    </w:p>
    <w:p w14:paraId="25A4DCE5" w14:textId="77777777" w:rsidR="00DD7BD8" w:rsidRDefault="00DD7BD8">
      <w:pPr>
        <w:spacing w:line="1" w:lineRule="exact"/>
        <w:sectPr w:rsidR="00DD7BD8">
          <w:pgSz w:w="11900" w:h="16840"/>
          <w:pgMar w:top="360" w:right="360" w:bottom="360" w:left="360" w:header="0" w:footer="3" w:gutter="0"/>
          <w:cols w:space="720"/>
          <w:noEndnote/>
          <w:docGrid w:linePitch="360"/>
        </w:sectPr>
      </w:pPr>
    </w:p>
    <w:p w14:paraId="40BB0BF1" w14:textId="77777777" w:rsidR="00DD7BD8" w:rsidRDefault="00DD7BD8">
      <w:pPr>
        <w:spacing w:line="1" w:lineRule="exact"/>
      </w:pPr>
    </w:p>
    <w:p w14:paraId="62C5F2B7" w14:textId="77777777" w:rsidR="00DD7BD8" w:rsidRDefault="00000000">
      <w:pPr>
        <w:pStyle w:val="Zhlavnebozpat0"/>
        <w:framePr w:wrap="none" w:vAnchor="page" w:hAnchor="page" w:x="1402" w:y="568"/>
        <w:rPr>
          <w:sz w:val="15"/>
          <w:szCs w:val="15"/>
        </w:rPr>
      </w:pPr>
      <w:r>
        <w:t xml:space="preserve">Název akce: </w:t>
      </w:r>
      <w:r>
        <w:rPr>
          <w:b/>
          <w:bCs/>
          <w:sz w:val="15"/>
          <w:szCs w:val="15"/>
        </w:rPr>
        <w:t xml:space="preserve">Areál Dostihového </w:t>
      </w:r>
      <w:proofErr w:type="gramStart"/>
      <w:r>
        <w:rPr>
          <w:b/>
          <w:bCs/>
          <w:sz w:val="15"/>
          <w:szCs w:val="15"/>
        </w:rPr>
        <w:t>závodiště - zpevněná</w:t>
      </w:r>
      <w:proofErr w:type="gramEnd"/>
      <w:r>
        <w:rPr>
          <w:b/>
          <w:bCs/>
          <w:sz w:val="15"/>
          <w:szCs w:val="15"/>
        </w:rPr>
        <w:t xml:space="preserve"> plocha</w:t>
      </w:r>
    </w:p>
    <w:p w14:paraId="5EFD5256" w14:textId="77777777" w:rsidR="00DD7BD8" w:rsidRDefault="00000000">
      <w:pPr>
        <w:pStyle w:val="Zhlavnebozpat0"/>
        <w:framePr w:wrap="none" w:vAnchor="page" w:hAnchor="page" w:x="7570" w:y="568"/>
      </w:pPr>
      <w:r>
        <w:t>Smlouva o dílo č. OMI-VZMR-2026-52</w:t>
      </w:r>
    </w:p>
    <w:p w14:paraId="374C90BF" w14:textId="77777777" w:rsidR="00DD7BD8" w:rsidRDefault="00000000">
      <w:pPr>
        <w:pStyle w:val="Nadpis10"/>
        <w:framePr w:w="9139" w:h="14246" w:hRule="exact" w:wrap="none" w:vAnchor="page" w:hAnchor="page" w:x="1383" w:y="1034"/>
        <w:spacing w:before="0" w:after="100"/>
      </w:pPr>
      <w:bookmarkStart w:id="3" w:name="bookmark7"/>
      <w:r>
        <w:t xml:space="preserve">Areál Dostihového </w:t>
      </w:r>
      <w:proofErr w:type="gramStart"/>
      <w:r>
        <w:t>závodiště - zpevněná</w:t>
      </w:r>
      <w:proofErr w:type="gramEnd"/>
      <w:r>
        <w:t xml:space="preserve"> plocha</w:t>
      </w:r>
      <w:bookmarkEnd w:id="3"/>
    </w:p>
    <w:p w14:paraId="0F59D19F" w14:textId="77777777" w:rsidR="00DD7BD8" w:rsidRDefault="00000000">
      <w:pPr>
        <w:pStyle w:val="Zkladntext1"/>
        <w:framePr w:w="9139" w:h="14246" w:hRule="exact" w:wrap="none" w:vAnchor="page" w:hAnchor="page" w:x="1383" w:y="1034"/>
        <w:spacing w:after="100"/>
        <w:jc w:val="both"/>
      </w:pPr>
      <w:r>
        <w:t xml:space="preserve">Jedná se o úpravu plochy a její využití pro venkovní očistu koní. Nová plocha z granulovaných tvárnic v barvě červené bude mít rozměr 8000 mm x 9000 mm. Na delší straně (9000 mm) směrem ke komunikaci bude vybudována zeď z betonových tvárnic vysoká 1400 mm opatřená betonovou stříškou. Plotové tvárnice budou (např. BEST Luneta II) v barvě </w:t>
      </w:r>
      <w:proofErr w:type="spellStart"/>
      <w:r>
        <w:t>Colormix</w:t>
      </w:r>
      <w:proofErr w:type="spellEnd"/>
      <w:r>
        <w:t xml:space="preserve"> SAND. Zeď bude pokračovat na obě kratší strany v délce 2400 mm a dále pokračovat betonový chodníkový obrubník 1000x250x80 mm v přírodní barvě. Od betonové zdi bude plocha vyspádována min. 1,5 % směrem k odtokovému štěrbinovému žlabu. Štěrbinový žlab bude mít dva čistící kusy, na konci žlabu bude výtokový kus s čistícím košem a přechodovým kusem k napojení na potrubí. Vedle Zpevněné plochy bude provedena vsakovací jímka. Z vodovodní šachtice v blízkosti plochy bude proveden v zemi rozvod vody k obou koncům betonové zdi. Tam bude potrubí převedeno na vnitřní stranu zdi a ukončeno uzavíracím ventilem. Vše je v areálu Dostihového závodiště v Pardubicích, ulice Pražská 607, Pardubice.</w:t>
      </w:r>
    </w:p>
    <w:p w14:paraId="03CB7943" w14:textId="77777777" w:rsidR="00DD7BD8" w:rsidRDefault="00000000">
      <w:pPr>
        <w:pStyle w:val="Zkladntext1"/>
        <w:framePr w:w="9139" w:h="14246" w:hRule="exact" w:wrap="none" w:vAnchor="page" w:hAnchor="page" w:x="1383" w:y="1034"/>
        <w:spacing w:after="100"/>
        <w:jc w:val="both"/>
      </w:pPr>
      <w:r>
        <w:t>Technické požadavky a podmínky jsou podrobně popsány v Technické zprávě „</w:t>
      </w:r>
      <w:r>
        <w:rPr>
          <w:i/>
          <w:iCs/>
        </w:rPr>
        <w:t>Dostihové závodiště Pardubice - Zpevněná plocha “</w:t>
      </w:r>
      <w:r>
        <w:t xml:space="preserve"> (dále též také jako </w:t>
      </w:r>
      <w:proofErr w:type="gramStart"/>
      <w:r>
        <w:t xml:space="preserve">„ </w:t>
      </w:r>
      <w:r>
        <w:rPr>
          <w:b/>
          <w:bCs/>
          <w:i/>
          <w:iCs/>
        </w:rPr>
        <w:t>TZ</w:t>
      </w:r>
      <w:proofErr w:type="gramEnd"/>
      <w:r>
        <w:rPr>
          <w:b/>
          <w:bCs/>
          <w:i/>
          <w:iCs/>
        </w:rPr>
        <w:t xml:space="preserve"> </w:t>
      </w:r>
      <w:r>
        <w:rPr>
          <w:i/>
          <w:iCs/>
        </w:rPr>
        <w:t>“).</w:t>
      </w:r>
    </w:p>
    <w:p w14:paraId="2FF7B12B" w14:textId="77777777" w:rsidR="00DD7BD8" w:rsidRDefault="00000000">
      <w:pPr>
        <w:pStyle w:val="Zkladntext1"/>
        <w:framePr w:w="9139" w:h="14246" w:hRule="exact" w:wrap="none" w:vAnchor="page" w:hAnchor="page" w:x="1383" w:y="1034"/>
        <w:spacing w:after="40"/>
        <w:jc w:val="both"/>
      </w:pPr>
      <w:r>
        <w:rPr>
          <w:b/>
          <w:bCs/>
        </w:rPr>
        <w:t>Rozsah prací:</w:t>
      </w:r>
    </w:p>
    <w:p w14:paraId="4C549071" w14:textId="77777777" w:rsidR="00DD7BD8" w:rsidRDefault="00000000">
      <w:pPr>
        <w:pStyle w:val="Zkladntext1"/>
        <w:framePr w:w="9139" w:h="14246" w:hRule="exact" w:wrap="none" w:vAnchor="page" w:hAnchor="page" w:x="1383" w:y="1034"/>
        <w:spacing w:after="100"/>
        <w:jc w:val="both"/>
      </w:pPr>
      <w:r>
        <w:rPr>
          <w:b/>
          <w:bCs/>
        </w:rPr>
        <w:t xml:space="preserve">Předmět plnění této veřejné zakázky je podrobně vymezen zadáním TZ </w:t>
      </w:r>
      <w:r>
        <w:t>„</w:t>
      </w:r>
      <w:r>
        <w:rPr>
          <w:i/>
          <w:iCs/>
        </w:rPr>
        <w:t xml:space="preserve">Dostihové závodiště </w:t>
      </w:r>
      <w:proofErr w:type="gramStart"/>
      <w:r>
        <w:rPr>
          <w:i/>
          <w:iCs/>
        </w:rPr>
        <w:t>Pardubice - Zpevněná</w:t>
      </w:r>
      <w:proofErr w:type="gramEnd"/>
      <w:r>
        <w:rPr>
          <w:i/>
          <w:iCs/>
        </w:rPr>
        <w:t xml:space="preserve"> plocha“.</w:t>
      </w:r>
    </w:p>
    <w:p w14:paraId="63362660" w14:textId="77777777" w:rsidR="00DD7BD8" w:rsidRDefault="00000000">
      <w:pPr>
        <w:pStyle w:val="Zkladntext1"/>
        <w:framePr w:w="9139" w:h="14246" w:hRule="exact" w:wrap="none" w:vAnchor="page" w:hAnchor="page" w:x="1383" w:y="1034"/>
        <w:spacing w:after="100"/>
        <w:jc w:val="both"/>
      </w:pPr>
      <w:r>
        <w:rPr>
          <w:b/>
          <w:bCs/>
        </w:rPr>
        <w:t xml:space="preserve">Jedná se o práce uvedené v číselníku CZ-CPA 41-43, který je součástí Klasifikace produkce zavedené Českým statistickým úřadem, platné ke dni podpisu této Smlouvy. Platné znění </w:t>
      </w:r>
      <w:hyperlink r:id="rId8" w:history="1">
        <w:r>
          <w:rPr>
            <w:b/>
            <w:bCs/>
          </w:rPr>
          <w:t xml:space="preserve">Klasifikace produkce (CZ-CPA) </w:t>
        </w:r>
      </w:hyperlink>
      <w:r>
        <w:rPr>
          <w:b/>
          <w:bCs/>
        </w:rPr>
        <w:t>je dostupné na stránkách Českého statistického úřadu.</w:t>
      </w:r>
    </w:p>
    <w:p w14:paraId="2F6B1D39" w14:textId="77777777" w:rsidR="00DD7BD8" w:rsidRDefault="00000000">
      <w:pPr>
        <w:pStyle w:val="Zkladntext1"/>
        <w:framePr w:w="9139" w:h="14246" w:hRule="exact" w:wrap="none" w:vAnchor="page" w:hAnchor="page" w:x="1383" w:y="1034"/>
        <w:numPr>
          <w:ilvl w:val="0"/>
          <w:numId w:val="2"/>
        </w:numPr>
        <w:tabs>
          <w:tab w:val="left" w:pos="360"/>
        </w:tabs>
        <w:jc w:val="both"/>
      </w:pPr>
      <w:r>
        <w:t>DÍLO bude provedeno dle zadávací dokumentace veřejné zakázky:</w:t>
      </w:r>
    </w:p>
    <w:p w14:paraId="3B4CE036" w14:textId="77777777" w:rsidR="00DD7BD8" w:rsidRDefault="00000000">
      <w:pPr>
        <w:pStyle w:val="Zkladntext1"/>
        <w:framePr w:w="9139" w:h="14246" w:hRule="exact" w:wrap="none" w:vAnchor="page" w:hAnchor="page" w:x="1383" w:y="1034"/>
        <w:numPr>
          <w:ilvl w:val="0"/>
          <w:numId w:val="3"/>
        </w:numPr>
        <w:tabs>
          <w:tab w:val="left" w:pos="716"/>
        </w:tabs>
        <w:ind w:firstLine="380"/>
        <w:jc w:val="both"/>
      </w:pPr>
      <w:r>
        <w:t>TZ „</w:t>
      </w:r>
      <w:r>
        <w:rPr>
          <w:i/>
          <w:iCs/>
        </w:rPr>
        <w:t xml:space="preserve">Dostihové závodiště </w:t>
      </w:r>
      <w:proofErr w:type="gramStart"/>
      <w:r>
        <w:rPr>
          <w:i/>
          <w:iCs/>
        </w:rPr>
        <w:t>Pardubice - Zpevněná</w:t>
      </w:r>
      <w:proofErr w:type="gramEnd"/>
      <w:r>
        <w:rPr>
          <w:i/>
          <w:iCs/>
        </w:rPr>
        <w:t xml:space="preserve"> plocha</w:t>
      </w:r>
      <w:r>
        <w:t>“;</w:t>
      </w:r>
    </w:p>
    <w:p w14:paraId="0F423C8E" w14:textId="77777777" w:rsidR="00DD7BD8" w:rsidRDefault="00000000">
      <w:pPr>
        <w:pStyle w:val="Zkladntext1"/>
        <w:framePr w:w="9139" w:h="14246" w:hRule="exact" w:wrap="none" w:vAnchor="page" w:hAnchor="page" w:x="1383" w:y="1034"/>
        <w:numPr>
          <w:ilvl w:val="0"/>
          <w:numId w:val="3"/>
        </w:numPr>
        <w:tabs>
          <w:tab w:val="left" w:pos="716"/>
        </w:tabs>
        <w:ind w:firstLine="380"/>
        <w:jc w:val="both"/>
      </w:pPr>
      <w:r>
        <w:t>zadávacích podmínek veřejné zakázky;</w:t>
      </w:r>
    </w:p>
    <w:p w14:paraId="7B19CB41" w14:textId="77777777" w:rsidR="00DD7BD8" w:rsidRDefault="00000000">
      <w:pPr>
        <w:pStyle w:val="Zkladntext1"/>
        <w:framePr w:w="9139" w:h="14246" w:hRule="exact" w:wrap="none" w:vAnchor="page" w:hAnchor="page" w:x="1383" w:y="1034"/>
        <w:numPr>
          <w:ilvl w:val="0"/>
          <w:numId w:val="3"/>
        </w:numPr>
        <w:tabs>
          <w:tab w:val="left" w:pos="716"/>
        </w:tabs>
        <w:ind w:firstLine="380"/>
        <w:jc w:val="both"/>
      </w:pPr>
      <w:r>
        <w:t>dle nabídky zhotovitele podané dne 1. 6. 2026</w:t>
      </w:r>
    </w:p>
    <w:p w14:paraId="27977B3E" w14:textId="77777777" w:rsidR="00DD7BD8" w:rsidRDefault="00000000">
      <w:pPr>
        <w:pStyle w:val="Zkladntext1"/>
        <w:framePr w:w="9139" w:h="14246" w:hRule="exact" w:wrap="none" w:vAnchor="page" w:hAnchor="page" w:x="1383" w:y="1034"/>
        <w:numPr>
          <w:ilvl w:val="0"/>
          <w:numId w:val="2"/>
        </w:numPr>
        <w:tabs>
          <w:tab w:val="left" w:pos="360"/>
        </w:tabs>
        <w:ind w:left="380" w:hanging="380"/>
        <w:jc w:val="both"/>
      </w:pPr>
      <w:r>
        <w:t xml:space="preserve">DÍLO bude provedeno a dokladováno v souladu se všemi právními normami, ČSN, předpisy vztahujícími se k provádění DÍLA a předpisy o ochraně zdraví (zákonem č. 283/2021 Sb., stavební zákon, ve znění pozdějších předpisů a dále dle prováděcích vyhlášek a dle souvisejících předpisů platných a účinných v době realizace DÍLA; zák. č. 541/2020 Sb., o odpadech, ve znění pozdějších předpisů, </w:t>
      </w:r>
      <w:proofErr w:type="spellStart"/>
      <w:r>
        <w:t>vyhl</w:t>
      </w:r>
      <w:proofErr w:type="spellEnd"/>
      <w:r>
        <w:t>. MŽP a MZ č. 8/2021 Sb., o Katalogu odpadů a posuzování vlastností odpadů (Katalog odpadů), ve znění pozdějších předpisů; ČSN dle § 4 zákona č. 22/1997 Sb., o technických požadavcích na výrobky a o změně a doplnění některých zákonů, ve znění pozdějších předpisů), a dalších souvisejících předpisů a norem, uvedených v TZ „</w:t>
      </w:r>
      <w:r>
        <w:rPr>
          <w:i/>
          <w:iCs/>
        </w:rPr>
        <w:t>Dostihové závodiště Pardubice - Zpevněná plocha</w:t>
      </w:r>
      <w:r>
        <w:t>“.</w:t>
      </w:r>
    </w:p>
    <w:p w14:paraId="795FD276" w14:textId="77777777" w:rsidR="00DD7BD8" w:rsidRDefault="00000000">
      <w:pPr>
        <w:pStyle w:val="Zkladntext1"/>
        <w:framePr w:w="9139" w:h="14246" w:hRule="exact" w:wrap="none" w:vAnchor="page" w:hAnchor="page" w:x="1383" w:y="1034"/>
        <w:numPr>
          <w:ilvl w:val="0"/>
          <w:numId w:val="2"/>
        </w:numPr>
        <w:tabs>
          <w:tab w:val="left" w:pos="360"/>
        </w:tabs>
        <w:ind w:left="380" w:hanging="380"/>
        <w:jc w:val="both"/>
      </w:pPr>
      <w:r>
        <w:t>Zhotovitel se zavazuje pro objednatele zhotovit DÍLO svým jménem a na vlastní odpovědnost v termínech, rozsahu a za podmínek, sjednaných v této Smlouvě a ve věcném rozsahu vymezeném výše uvedenou TZ „</w:t>
      </w:r>
      <w:r>
        <w:rPr>
          <w:i/>
          <w:iCs/>
        </w:rPr>
        <w:t xml:space="preserve">Dostihové závodiště </w:t>
      </w:r>
      <w:proofErr w:type="gramStart"/>
      <w:r>
        <w:rPr>
          <w:i/>
          <w:iCs/>
        </w:rPr>
        <w:t>Pardubice - Zpevněná</w:t>
      </w:r>
      <w:proofErr w:type="gramEnd"/>
      <w:r>
        <w:rPr>
          <w:i/>
          <w:iCs/>
        </w:rPr>
        <w:t xml:space="preserve"> plocha</w:t>
      </w:r>
      <w:r>
        <w:t>“. Objednatel se zavazuje řádně provedené DÍLO v souladu s touto Smlouvou převzít a zaplatit cenu DÍLA ve výši, způsobem a za podmínek, uvedených v této Smlouvě.</w:t>
      </w:r>
    </w:p>
    <w:p w14:paraId="6C19EA02" w14:textId="77777777" w:rsidR="00DD7BD8" w:rsidRDefault="00000000">
      <w:pPr>
        <w:pStyle w:val="Zkladntext1"/>
        <w:framePr w:w="9139" w:h="14246" w:hRule="exact" w:wrap="none" w:vAnchor="page" w:hAnchor="page" w:x="1383" w:y="1034"/>
        <w:numPr>
          <w:ilvl w:val="0"/>
          <w:numId w:val="2"/>
        </w:numPr>
        <w:tabs>
          <w:tab w:val="left" w:pos="360"/>
        </w:tabs>
        <w:ind w:left="380" w:hanging="380"/>
        <w:jc w:val="both"/>
      </w:pPr>
      <w:r>
        <w:t>Součástí předmětu DÍLA je veškerá činnost zhotovitele nezbytná k provádění předmětu DÍLA a ke zdárnému a kompletnímu dokončení DÍLA a jeho uvedení do provozu (např. dodržení podmínek vyjádření dotčených orgánů státní správy a organizací, úklid veřejných komunikací, zajištění dopravního značení, ekologická likvidace odpadu apod.).</w:t>
      </w:r>
    </w:p>
    <w:p w14:paraId="3933335B" w14:textId="77777777" w:rsidR="00DD7BD8" w:rsidRDefault="00000000">
      <w:pPr>
        <w:pStyle w:val="Zkladntext1"/>
        <w:framePr w:w="9139" w:h="14246" w:hRule="exact" w:wrap="none" w:vAnchor="page" w:hAnchor="page" w:x="1383" w:y="1034"/>
        <w:numPr>
          <w:ilvl w:val="0"/>
          <w:numId w:val="2"/>
        </w:numPr>
        <w:tabs>
          <w:tab w:val="left" w:pos="360"/>
        </w:tabs>
        <w:ind w:left="380" w:hanging="380"/>
        <w:jc w:val="both"/>
      </w:pPr>
      <w:r>
        <w:t xml:space="preserve">Součástí ceny DÍLA uvedené v oddílu I., čl. III. této Smlouvy, jsou veškeré náklady spojené s bezvadnou a kompletní realizací předmětu DÍLA, zejména náklady na dodávku a montáž předmětu DÍLA, materiál, související montážní pomůcky, prostředky a </w:t>
      </w:r>
      <w:proofErr w:type="gramStart"/>
      <w:r>
        <w:t>mechanizmy</w:t>
      </w:r>
      <w:proofErr w:type="gramEnd"/>
      <w:r>
        <w:t>,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14:paraId="7C4601CC" w14:textId="77777777" w:rsidR="00DD7BD8" w:rsidRDefault="00000000">
      <w:pPr>
        <w:pStyle w:val="Zhlavnebozpat0"/>
        <w:framePr w:w="422" w:h="317" w:hRule="exact" w:wrap="none" w:vAnchor="page" w:hAnchor="page" w:x="5736" w:y="15837"/>
        <w:jc w:val="center"/>
        <w:rPr>
          <w:sz w:val="22"/>
          <w:szCs w:val="22"/>
        </w:rPr>
      </w:pPr>
      <w:r>
        <w:rPr>
          <w:sz w:val="22"/>
          <w:szCs w:val="22"/>
        </w:rPr>
        <w:t>- 2 -</w:t>
      </w:r>
    </w:p>
    <w:p w14:paraId="24BFE3DA" w14:textId="77777777" w:rsidR="00DD7BD8" w:rsidRDefault="00DD7BD8">
      <w:pPr>
        <w:spacing w:line="1" w:lineRule="exact"/>
        <w:sectPr w:rsidR="00DD7BD8">
          <w:pgSz w:w="11900" w:h="16840"/>
          <w:pgMar w:top="360" w:right="360" w:bottom="360" w:left="360" w:header="0" w:footer="3" w:gutter="0"/>
          <w:cols w:space="720"/>
          <w:noEndnote/>
          <w:docGrid w:linePitch="360"/>
        </w:sectPr>
      </w:pPr>
    </w:p>
    <w:p w14:paraId="7094D5AB" w14:textId="77777777" w:rsidR="00DD7BD8" w:rsidRDefault="00DD7BD8">
      <w:pPr>
        <w:spacing w:line="1" w:lineRule="exact"/>
      </w:pPr>
    </w:p>
    <w:p w14:paraId="18D5F929" w14:textId="77777777" w:rsidR="00DD7BD8" w:rsidRDefault="00000000">
      <w:pPr>
        <w:pStyle w:val="Zhlavnebozpat0"/>
        <w:framePr w:wrap="none" w:vAnchor="page" w:hAnchor="page" w:x="1397" w:y="568"/>
        <w:rPr>
          <w:sz w:val="15"/>
          <w:szCs w:val="15"/>
        </w:rPr>
      </w:pPr>
      <w:r>
        <w:t xml:space="preserve">Název akce: </w:t>
      </w:r>
      <w:r>
        <w:rPr>
          <w:b/>
          <w:bCs/>
          <w:sz w:val="15"/>
          <w:szCs w:val="15"/>
        </w:rPr>
        <w:t xml:space="preserve">Areál Dostihového </w:t>
      </w:r>
      <w:proofErr w:type="gramStart"/>
      <w:r>
        <w:rPr>
          <w:b/>
          <w:bCs/>
          <w:sz w:val="15"/>
          <w:szCs w:val="15"/>
        </w:rPr>
        <w:t>závodiště - zpevněná</w:t>
      </w:r>
      <w:proofErr w:type="gramEnd"/>
      <w:r>
        <w:rPr>
          <w:b/>
          <w:bCs/>
          <w:sz w:val="15"/>
          <w:szCs w:val="15"/>
        </w:rPr>
        <w:t xml:space="preserve"> plocha</w:t>
      </w:r>
    </w:p>
    <w:p w14:paraId="63C44D12" w14:textId="77777777" w:rsidR="00DD7BD8" w:rsidRDefault="00000000">
      <w:pPr>
        <w:pStyle w:val="Zhlavnebozpat0"/>
        <w:framePr w:wrap="none" w:vAnchor="page" w:hAnchor="page" w:x="7565" w:y="568"/>
      </w:pPr>
      <w:r>
        <w:t>Smlouva o dílo č. OMI-VZMR-2026-52</w:t>
      </w:r>
    </w:p>
    <w:p w14:paraId="7CCD87B3" w14:textId="77777777" w:rsidR="00DD7BD8" w:rsidRDefault="00000000">
      <w:pPr>
        <w:pStyle w:val="Zkladntext1"/>
        <w:framePr w:w="9130" w:h="13824" w:hRule="exact" w:wrap="none" w:vAnchor="page" w:hAnchor="page" w:x="1387" w:y="1034"/>
        <w:numPr>
          <w:ilvl w:val="0"/>
          <w:numId w:val="2"/>
        </w:numPr>
        <w:tabs>
          <w:tab w:val="left" w:pos="326"/>
        </w:tabs>
        <w:ind w:left="380" w:hanging="38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73DBC7E6" w14:textId="77777777" w:rsidR="00DD7BD8" w:rsidRDefault="00000000">
      <w:pPr>
        <w:pStyle w:val="Zkladntext1"/>
        <w:framePr w:w="9130" w:h="13824" w:hRule="exact" w:wrap="none" w:vAnchor="page" w:hAnchor="page" w:x="1387" w:y="1034"/>
        <w:numPr>
          <w:ilvl w:val="0"/>
          <w:numId w:val="2"/>
        </w:numPr>
        <w:tabs>
          <w:tab w:val="left" w:pos="326"/>
        </w:tabs>
        <w:ind w:left="380" w:hanging="380"/>
        <w:jc w:val="both"/>
      </w:pPr>
      <w:r>
        <w:t>Zadávání případných víceprací bude realizováno v souladu se zákonem č. 134/2016 Sb., o zadávání veřejných zakázek, ve znění pozdějších předpisů.</w:t>
      </w:r>
    </w:p>
    <w:p w14:paraId="5190B5B8" w14:textId="77777777" w:rsidR="00DD7BD8" w:rsidRDefault="00000000">
      <w:pPr>
        <w:pStyle w:val="Zkladntext1"/>
        <w:framePr w:w="9130" w:h="13824" w:hRule="exact" w:wrap="none" w:vAnchor="page" w:hAnchor="page" w:x="1387" w:y="1034"/>
        <w:numPr>
          <w:ilvl w:val="0"/>
          <w:numId w:val="2"/>
        </w:numPr>
        <w:tabs>
          <w:tab w:val="left" w:pos="326"/>
        </w:tabs>
        <w:ind w:left="380" w:hanging="380"/>
        <w:jc w:val="both"/>
      </w:pPr>
      <w:r>
        <w:t>Veškeré změny předmětu DÍLA musí být provedeny formou písemného dodatku k této Smlouvě, opatřeného podpisy obou smluvních stran. Věcná náplň takového písemného dodatku k této Smlouvě bude odsouhlasena zplnomocněnými zástupci obou smluvních stran (tj. zástupcem objednatele ve věcech smluvních a zástupcem zhotovitele) před jejich provedením.</w:t>
      </w:r>
    </w:p>
    <w:p w14:paraId="379834BA" w14:textId="77777777" w:rsidR="00DD7BD8" w:rsidRDefault="00000000">
      <w:pPr>
        <w:pStyle w:val="Zkladntext1"/>
        <w:framePr w:w="9130" w:h="13824" w:hRule="exact" w:wrap="none" w:vAnchor="page" w:hAnchor="page" w:x="1387" w:y="1034"/>
        <w:numPr>
          <w:ilvl w:val="0"/>
          <w:numId w:val="2"/>
        </w:numPr>
        <w:tabs>
          <w:tab w:val="left" w:pos="403"/>
        </w:tabs>
        <w:spacing w:after="340"/>
        <w:ind w:left="380" w:hanging="380"/>
        <w:jc w:val="both"/>
      </w:pPr>
      <w:r>
        <w:t>Součástí plnění DÍLA je provedení veškerých prací, které jsou nezbytné k řádnému provedení DÍLA i v případě, že nejsou výslovně uvedeny ve výčtu v odst. 1 tohoto článku této Smlouvy.</w:t>
      </w:r>
    </w:p>
    <w:p w14:paraId="652B9816" w14:textId="77777777" w:rsidR="00DD7BD8" w:rsidRDefault="00000000">
      <w:pPr>
        <w:pStyle w:val="Nadpis20"/>
        <w:framePr w:w="9130" w:h="13824" w:hRule="exact" w:wrap="none" w:vAnchor="page" w:hAnchor="page" w:x="1387" w:y="1034"/>
        <w:numPr>
          <w:ilvl w:val="0"/>
          <w:numId w:val="4"/>
        </w:numPr>
        <w:tabs>
          <w:tab w:val="left" w:pos="350"/>
        </w:tabs>
      </w:pPr>
      <w:bookmarkStart w:id="4" w:name="bookmark9"/>
      <w:r>
        <w:t>Termín a místo plnění</w:t>
      </w:r>
      <w:bookmarkEnd w:id="4"/>
    </w:p>
    <w:p w14:paraId="54767FFF" w14:textId="77777777" w:rsidR="00DD7BD8" w:rsidRDefault="00000000">
      <w:pPr>
        <w:pStyle w:val="Zkladntext1"/>
        <w:framePr w:w="9130" w:h="13824" w:hRule="exact" w:wrap="none" w:vAnchor="page" w:hAnchor="page" w:x="1387" w:y="1034"/>
        <w:numPr>
          <w:ilvl w:val="0"/>
          <w:numId w:val="5"/>
        </w:numPr>
        <w:tabs>
          <w:tab w:val="left" w:pos="326"/>
        </w:tabs>
        <w:spacing w:after="100"/>
        <w:jc w:val="both"/>
      </w:pPr>
      <w:r>
        <w:t>Zhotovitel se zavazuje provést sjednané DÍLO v termínech:</w:t>
      </w:r>
    </w:p>
    <w:p w14:paraId="61194B14" w14:textId="77777777" w:rsidR="00DD7BD8" w:rsidRDefault="00000000">
      <w:pPr>
        <w:pStyle w:val="Zkladntext1"/>
        <w:framePr w:w="9130" w:h="13824" w:hRule="exact" w:wrap="none" w:vAnchor="page" w:hAnchor="page" w:x="1387" w:y="1034"/>
        <w:spacing w:after="100"/>
        <w:ind w:firstLine="380"/>
        <w:jc w:val="both"/>
      </w:pPr>
      <w:r>
        <w:rPr>
          <w:b/>
          <w:bCs/>
        </w:rPr>
        <w:t>Termín zahájení DÍLA: ihned po nabytí účinnosti této Smlouvy</w:t>
      </w:r>
    </w:p>
    <w:p w14:paraId="22621842" w14:textId="77777777" w:rsidR="00DD7BD8" w:rsidRDefault="00000000">
      <w:pPr>
        <w:pStyle w:val="Zkladntext1"/>
        <w:framePr w:w="9130" w:h="13824" w:hRule="exact" w:wrap="none" w:vAnchor="page" w:hAnchor="page" w:x="1387" w:y="1034"/>
        <w:spacing w:after="100"/>
        <w:ind w:left="380" w:firstLine="20"/>
        <w:jc w:val="both"/>
      </w:pPr>
      <w:r>
        <w:rPr>
          <w:b/>
          <w:bCs/>
        </w:rPr>
        <w:t>Termín dokončení DÍLA včetně jeho řádného odevzdání dle oddílu II., čl. V. této Smlouvy: do 8 kalendářních týdnů ode dne předání staveniště</w:t>
      </w:r>
    </w:p>
    <w:p w14:paraId="28495539" w14:textId="77777777" w:rsidR="00DD7BD8" w:rsidRDefault="00000000">
      <w:pPr>
        <w:pStyle w:val="Zkladntext1"/>
        <w:framePr w:w="9130" w:h="13824" w:hRule="exact" w:wrap="none" w:vAnchor="page" w:hAnchor="page" w:x="1387" w:y="1034"/>
        <w:numPr>
          <w:ilvl w:val="0"/>
          <w:numId w:val="5"/>
        </w:numPr>
        <w:tabs>
          <w:tab w:val="left" w:pos="326"/>
        </w:tabs>
        <w:jc w:val="both"/>
      </w:pPr>
      <w:r>
        <w:t>Místo plnění předmětu této Smlouvy: areál Dostihového závodiště v Pardubicích.</w:t>
      </w:r>
    </w:p>
    <w:p w14:paraId="20573CDB" w14:textId="77777777" w:rsidR="00DD7BD8" w:rsidRDefault="00000000">
      <w:pPr>
        <w:pStyle w:val="Zkladntext1"/>
        <w:framePr w:w="9130" w:h="13824" w:hRule="exact" w:wrap="none" w:vAnchor="page" w:hAnchor="page" w:x="1387" w:y="1034"/>
        <w:numPr>
          <w:ilvl w:val="0"/>
          <w:numId w:val="5"/>
        </w:numPr>
        <w:tabs>
          <w:tab w:val="left" w:pos="326"/>
        </w:tabs>
        <w:ind w:left="380" w:hanging="38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kalendářních dnů, je objednatel oprávněn od této Smlouvy odstoupit.</w:t>
      </w:r>
    </w:p>
    <w:p w14:paraId="4DC66C88" w14:textId="77777777" w:rsidR="00DD7BD8" w:rsidRDefault="00000000">
      <w:pPr>
        <w:pStyle w:val="Zkladntext1"/>
        <w:framePr w:w="9130" w:h="13824" w:hRule="exact" w:wrap="none" w:vAnchor="page" w:hAnchor="page" w:x="1387" w:y="1034"/>
        <w:ind w:left="380" w:firstLine="20"/>
        <w:jc w:val="both"/>
      </w:pPr>
      <w:r>
        <w:t xml:space="preserve">Zhotovitel je povinen pokračovat v provádění DÍLA bezodkladně poté, co důvod přerušení odpadne, neučiní-li tak do třech pracovních dnů ode dne, kdy důvod přerušení odpadl, je povinen objednateli uhradit smluvní pokutu ve výši </w:t>
      </w:r>
      <w:proofErr w:type="gramStart"/>
      <w:r>
        <w:t>5.000,-</w:t>
      </w:r>
      <w:proofErr w:type="gramEnd"/>
      <w:r>
        <w:t xml:space="preserve"> Kč, dále je v takovém případě objednatel oprávněn od této Smlouvy odstoupit.</w:t>
      </w:r>
    </w:p>
    <w:p w14:paraId="503E887A" w14:textId="77777777" w:rsidR="00DD7BD8" w:rsidRDefault="00000000">
      <w:pPr>
        <w:pStyle w:val="Zkladntext1"/>
        <w:framePr w:w="9130" w:h="13824" w:hRule="exact" w:wrap="none" w:vAnchor="page" w:hAnchor="page" w:x="1387" w:y="1034"/>
        <w:numPr>
          <w:ilvl w:val="0"/>
          <w:numId w:val="5"/>
        </w:numPr>
        <w:tabs>
          <w:tab w:val="left" w:pos="326"/>
        </w:tabs>
        <w:ind w:left="380" w:hanging="38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0A069FD1" w14:textId="77777777" w:rsidR="00DD7BD8" w:rsidRDefault="00000000">
      <w:pPr>
        <w:pStyle w:val="Zkladntext1"/>
        <w:framePr w:w="9130" w:h="13824" w:hRule="exact" w:wrap="none" w:vAnchor="page" w:hAnchor="page" w:x="1387" w:y="1034"/>
        <w:numPr>
          <w:ilvl w:val="0"/>
          <w:numId w:val="5"/>
        </w:numPr>
        <w:tabs>
          <w:tab w:val="left" w:pos="326"/>
        </w:tabs>
        <w:spacing w:after="340"/>
        <w:ind w:left="380" w:hanging="38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vady a žádné nedodělky.</w:t>
      </w:r>
    </w:p>
    <w:p w14:paraId="3B2DD331" w14:textId="77777777" w:rsidR="00DD7BD8" w:rsidRDefault="00000000">
      <w:pPr>
        <w:pStyle w:val="Nadpis20"/>
        <w:framePr w:w="9130" w:h="13824" w:hRule="exact" w:wrap="none" w:vAnchor="page" w:hAnchor="page" w:x="1387" w:y="1034"/>
        <w:numPr>
          <w:ilvl w:val="0"/>
          <w:numId w:val="4"/>
        </w:numPr>
        <w:tabs>
          <w:tab w:val="left" w:pos="431"/>
        </w:tabs>
      </w:pPr>
      <w:bookmarkStart w:id="5" w:name="bookmark11"/>
      <w:r>
        <w:t>Cena za DÍLO</w:t>
      </w:r>
      <w:bookmarkEnd w:id="5"/>
    </w:p>
    <w:p w14:paraId="680BD677" w14:textId="77777777" w:rsidR="00DD7BD8" w:rsidRDefault="00000000">
      <w:pPr>
        <w:pStyle w:val="Zkladntext1"/>
        <w:framePr w:w="9130" w:h="13824" w:hRule="exact" w:wrap="none" w:vAnchor="page" w:hAnchor="page" w:x="1387" w:y="1034"/>
        <w:numPr>
          <w:ilvl w:val="0"/>
          <w:numId w:val="6"/>
        </w:numPr>
        <w:tabs>
          <w:tab w:val="left" w:pos="326"/>
        </w:tabs>
        <w:ind w:left="300" w:hanging="300"/>
        <w:jc w:val="both"/>
      </w:pPr>
      <w:r>
        <w:t>Cena za kompletní, řádné a včasné provedení DÍLA je nejvýše přípustná, platná po celou dobu realizace DÍLA a obsahuje veškeré práce, dodávky, činnosti a náklady, související s realizací DÍLA:</w:t>
      </w:r>
    </w:p>
    <w:p w14:paraId="292F8101" w14:textId="77777777" w:rsidR="00DD7BD8" w:rsidRDefault="00000000">
      <w:pPr>
        <w:pStyle w:val="Zhlavnebozpat0"/>
        <w:framePr w:w="422" w:h="317" w:hRule="exact" w:wrap="none" w:vAnchor="page" w:hAnchor="page" w:x="5731" w:y="15837"/>
        <w:jc w:val="center"/>
        <w:rPr>
          <w:sz w:val="22"/>
          <w:szCs w:val="22"/>
        </w:rPr>
      </w:pPr>
      <w:r>
        <w:rPr>
          <w:sz w:val="22"/>
          <w:szCs w:val="22"/>
        </w:rPr>
        <w:t>- 3 -</w:t>
      </w:r>
    </w:p>
    <w:p w14:paraId="1E74BAD0" w14:textId="77777777" w:rsidR="00DD7BD8" w:rsidRDefault="00DD7BD8">
      <w:pPr>
        <w:spacing w:line="1" w:lineRule="exact"/>
        <w:sectPr w:rsidR="00DD7BD8">
          <w:pgSz w:w="11900" w:h="16840"/>
          <w:pgMar w:top="360" w:right="360" w:bottom="360" w:left="360" w:header="0" w:footer="3" w:gutter="0"/>
          <w:cols w:space="720"/>
          <w:noEndnote/>
          <w:docGrid w:linePitch="360"/>
        </w:sectPr>
      </w:pPr>
    </w:p>
    <w:p w14:paraId="7F2F80EB" w14:textId="77777777" w:rsidR="00DD7BD8" w:rsidRDefault="00DD7BD8">
      <w:pPr>
        <w:spacing w:line="1" w:lineRule="exact"/>
      </w:pPr>
    </w:p>
    <w:p w14:paraId="5C71C2E3" w14:textId="77777777" w:rsidR="00DD7BD8" w:rsidRDefault="00000000">
      <w:pPr>
        <w:pStyle w:val="Zhlavnebozpat0"/>
        <w:framePr w:wrap="none" w:vAnchor="page" w:hAnchor="page" w:x="1409" w:y="568"/>
        <w:rPr>
          <w:sz w:val="15"/>
          <w:szCs w:val="15"/>
        </w:rPr>
      </w:pPr>
      <w:r>
        <w:t xml:space="preserve">Název akce: </w:t>
      </w:r>
      <w:r>
        <w:rPr>
          <w:b/>
          <w:bCs/>
          <w:sz w:val="15"/>
          <w:szCs w:val="15"/>
        </w:rPr>
        <w:t xml:space="preserve">Areál Dostihového </w:t>
      </w:r>
      <w:proofErr w:type="gramStart"/>
      <w:r>
        <w:rPr>
          <w:b/>
          <w:bCs/>
          <w:sz w:val="15"/>
          <w:szCs w:val="15"/>
        </w:rPr>
        <w:t>závodiště - zpevněná</w:t>
      </w:r>
      <w:proofErr w:type="gramEnd"/>
      <w:r>
        <w:rPr>
          <w:b/>
          <w:bCs/>
          <w:sz w:val="15"/>
          <w:szCs w:val="15"/>
        </w:rPr>
        <w:t xml:space="preserve"> plocha</w:t>
      </w:r>
    </w:p>
    <w:p w14:paraId="134E60B3" w14:textId="77777777" w:rsidR="00DD7BD8" w:rsidRDefault="00000000">
      <w:pPr>
        <w:pStyle w:val="Zhlavnebozpat0"/>
        <w:framePr w:wrap="none" w:vAnchor="page" w:hAnchor="page" w:x="7577" w:y="568"/>
      </w:pPr>
      <w:r>
        <w:t>Smlouva o dílo č. OMI-VZMR-2026-52</w:t>
      </w:r>
    </w:p>
    <w:p w14:paraId="40E06B86" w14:textId="77777777" w:rsidR="00DD7BD8" w:rsidRDefault="00000000">
      <w:pPr>
        <w:pStyle w:val="Zkladntext1"/>
        <w:framePr w:w="9163" w:h="14179" w:hRule="exact" w:wrap="none" w:vAnchor="page" w:hAnchor="page" w:x="1371" w:y="1024"/>
        <w:tabs>
          <w:tab w:val="left" w:pos="7080"/>
        </w:tabs>
        <w:ind w:left="260" w:firstLine="60"/>
        <w:jc w:val="both"/>
      </w:pPr>
      <w:r>
        <w:rPr>
          <w:b/>
          <w:bCs/>
        </w:rPr>
        <w:t>Celková cena za DÍLO bez DPH</w:t>
      </w:r>
      <w:r>
        <w:rPr>
          <w:b/>
          <w:bCs/>
        </w:rPr>
        <w:tab/>
        <w:t>494.500,00,- Kč</w:t>
      </w:r>
    </w:p>
    <w:p w14:paraId="6C330B91" w14:textId="7BD02439" w:rsidR="00246CFA" w:rsidRDefault="00000000">
      <w:pPr>
        <w:pStyle w:val="Zkladntext1"/>
        <w:framePr w:w="9163" w:h="14179" w:hRule="exact" w:wrap="none" w:vAnchor="page" w:hAnchor="page" w:x="1371" w:y="1024"/>
        <w:tabs>
          <w:tab w:val="left" w:pos="7080"/>
        </w:tabs>
        <w:spacing w:after="100"/>
        <w:ind w:left="260" w:firstLine="60"/>
        <w:jc w:val="both"/>
        <w:rPr>
          <w:b/>
          <w:bCs/>
          <w:u w:val="single"/>
        </w:rPr>
      </w:pPr>
      <w:r>
        <w:rPr>
          <w:b/>
          <w:bCs/>
          <w:u w:val="single"/>
        </w:rPr>
        <w:t>DPH 21 %</w:t>
      </w:r>
      <w:r w:rsidR="00246CFA">
        <w:rPr>
          <w:b/>
          <w:bCs/>
          <w:u w:val="single"/>
        </w:rPr>
        <w:t xml:space="preserve">                                                                                                         </w:t>
      </w:r>
      <w:r>
        <w:rPr>
          <w:b/>
          <w:bCs/>
          <w:u w:val="single"/>
        </w:rPr>
        <w:t xml:space="preserve">103.845,00,- Kč </w:t>
      </w:r>
    </w:p>
    <w:p w14:paraId="7C89CBDE" w14:textId="7E71BB80" w:rsidR="00DD7BD8" w:rsidRDefault="00000000">
      <w:pPr>
        <w:pStyle w:val="Zkladntext1"/>
        <w:framePr w:w="9163" w:h="14179" w:hRule="exact" w:wrap="none" w:vAnchor="page" w:hAnchor="page" w:x="1371" w:y="1024"/>
        <w:tabs>
          <w:tab w:val="left" w:pos="7080"/>
        </w:tabs>
        <w:spacing w:after="100"/>
        <w:ind w:left="260" w:firstLine="60"/>
        <w:jc w:val="both"/>
      </w:pPr>
      <w:r>
        <w:rPr>
          <w:b/>
          <w:bCs/>
        </w:rPr>
        <w:t>Celková cena za DÍLO včetně DPH</w:t>
      </w:r>
      <w:r>
        <w:rPr>
          <w:b/>
          <w:bCs/>
        </w:rPr>
        <w:tab/>
        <w:t>598.345,00,- Kč</w:t>
      </w:r>
    </w:p>
    <w:p w14:paraId="4D5EFBD5" w14:textId="77777777" w:rsidR="00DD7BD8" w:rsidRDefault="00000000">
      <w:pPr>
        <w:pStyle w:val="Zkladntext1"/>
        <w:framePr w:w="9163" w:h="14179" w:hRule="exact" w:wrap="none" w:vAnchor="page" w:hAnchor="page" w:x="1371" w:y="1024"/>
        <w:spacing w:after="100"/>
        <w:ind w:firstLine="260"/>
        <w:jc w:val="both"/>
      </w:pPr>
      <w:r>
        <w:rPr>
          <w:i/>
          <w:iCs/>
        </w:rPr>
        <w:t xml:space="preserve">(slovy: </w:t>
      </w:r>
      <w:proofErr w:type="spellStart"/>
      <w:r>
        <w:rPr>
          <w:i/>
          <w:iCs/>
        </w:rPr>
        <w:t>pětsetdevadesátosmtisíctřistačtyřicetpět</w:t>
      </w:r>
      <w:proofErr w:type="spellEnd"/>
      <w:r>
        <w:rPr>
          <w:i/>
          <w:iCs/>
        </w:rPr>
        <w:t xml:space="preserve"> korun českých včetně DPH)</w:t>
      </w:r>
    </w:p>
    <w:p w14:paraId="4FF001B4" w14:textId="77777777" w:rsidR="00DD7BD8" w:rsidRDefault="00000000">
      <w:pPr>
        <w:pStyle w:val="Zkladntext1"/>
        <w:framePr w:w="9163" w:h="14179" w:hRule="exact" w:wrap="none" w:vAnchor="page" w:hAnchor="page" w:x="1371" w:y="1024"/>
        <w:spacing w:after="100"/>
        <w:jc w:val="both"/>
      </w:pPr>
      <w:r>
        <w:rPr>
          <w:i/>
          <w:iCs/>
        </w:rPr>
        <w:t>Podrobný rozpis ceny (oceněný položkový výkaz výměr) je uveden v cenové nabídce zhotovitele, která tvoří přílohu č. 1 této Smlouvy, jako její nedílná součást. Změna výše ceny DÍLA je možná jen písemným dodatkem k této Smlouvě, podepsaným oběma smluvními stranami, v souladu s touto Smlouvou.</w:t>
      </w:r>
    </w:p>
    <w:p w14:paraId="457E42BD" w14:textId="77777777" w:rsidR="00DD7BD8" w:rsidRDefault="00000000">
      <w:pPr>
        <w:pStyle w:val="Zkladntext1"/>
        <w:framePr w:w="9163" w:h="14179" w:hRule="exact" w:wrap="none" w:vAnchor="page" w:hAnchor="page" w:x="1371" w:y="1024"/>
        <w:spacing w:after="100"/>
        <w:jc w:val="both"/>
      </w:pPr>
      <w:r>
        <w:rPr>
          <w:i/>
          <w:iCs/>
        </w:rPr>
        <w:t>Smluvní strany se dohodly, že cena za DÍLO může být změněna pouze z důvodu:</w:t>
      </w:r>
    </w:p>
    <w:p w14:paraId="17D3192A" w14:textId="77777777" w:rsidR="00DD7BD8" w:rsidRDefault="00000000">
      <w:pPr>
        <w:pStyle w:val="Zkladntext1"/>
        <w:framePr w:w="9163" w:h="14179" w:hRule="exact" w:wrap="none" w:vAnchor="page" w:hAnchor="page" w:x="1371" w:y="1024"/>
        <w:numPr>
          <w:ilvl w:val="0"/>
          <w:numId w:val="7"/>
        </w:numPr>
        <w:tabs>
          <w:tab w:val="left" w:pos="313"/>
        </w:tabs>
        <w:spacing w:after="100"/>
        <w:jc w:val="both"/>
      </w:pPr>
      <w:r>
        <w:rPr>
          <w:i/>
          <w:iCs/>
        </w:rPr>
        <w:t>víceprací a méněprací na základě požadavku objednatele anebo v případě, že zhotovitel realizuje DÍLO pomocí menšího množství stavebních dodávek, než předpokládal oceněný položkový výkaz výměr, jenž je přílohou č. 1 této Smlouvy, jako její nedílná součást; v takových případech je zhotovitel povinen na výzvu objednatele uzavřít s objednatelem písemný dodatek k této Smlouvě;</w:t>
      </w:r>
    </w:p>
    <w:p w14:paraId="18792532" w14:textId="77777777" w:rsidR="00DD7BD8" w:rsidRDefault="00000000">
      <w:pPr>
        <w:pStyle w:val="Zkladntext1"/>
        <w:framePr w:w="9163" w:h="14179" w:hRule="exact" w:wrap="none" w:vAnchor="page" w:hAnchor="page" w:x="1371" w:y="1024"/>
        <w:numPr>
          <w:ilvl w:val="0"/>
          <w:numId w:val="7"/>
        </w:numPr>
        <w:tabs>
          <w:tab w:val="left" w:pos="322"/>
        </w:tabs>
        <w:spacing w:after="100"/>
        <w:jc w:val="both"/>
      </w:pPr>
      <w:r>
        <w:rPr>
          <w:i/>
          <w:iCs/>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7A94A6D5" w14:textId="77777777" w:rsidR="00DD7BD8" w:rsidRDefault="00000000">
      <w:pPr>
        <w:pStyle w:val="Zkladntext1"/>
        <w:framePr w:w="9163" w:h="14179" w:hRule="exact" w:wrap="none" w:vAnchor="page" w:hAnchor="page" w:x="1371" w:y="1024"/>
        <w:spacing w:after="100"/>
        <w:jc w:val="both"/>
      </w:pPr>
      <w:r>
        <w:rPr>
          <w:i/>
          <w:iCs/>
        </w:rPr>
        <w:t>K ceně za provedení DÍLA bez DPH bude zhotovitel účtovat DPH (daň z přidané hodnoty) ve výši stanovené zákonem č. 235/2004 Sb., o dani z přidané hodnoty, v platném znění (dále též „</w:t>
      </w:r>
      <w:r>
        <w:rPr>
          <w:b/>
          <w:bCs/>
          <w:i/>
          <w:iCs/>
        </w:rPr>
        <w:t>zákon o DPH</w:t>
      </w:r>
      <w:r>
        <w:rPr>
          <w:i/>
          <w:iCs/>
        </w:rPr>
        <w:t>“).</w:t>
      </w:r>
    </w:p>
    <w:p w14:paraId="33D13802" w14:textId="77777777" w:rsidR="00DD7BD8" w:rsidRDefault="00000000">
      <w:pPr>
        <w:pStyle w:val="Zkladntext1"/>
        <w:framePr w:w="9163" w:h="14179" w:hRule="exact" w:wrap="none" w:vAnchor="page" w:hAnchor="page" w:x="1371" w:y="1024"/>
        <w:numPr>
          <w:ilvl w:val="0"/>
          <w:numId w:val="6"/>
        </w:numPr>
        <w:tabs>
          <w:tab w:val="left" w:pos="311"/>
        </w:tabs>
        <w:ind w:left="260" w:hanging="26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8., 9. této Smlouvy). Veškeré práce, které by zhotovitel provedl nad rámec předmětu této Smlouvy, aniž by byl uzavřen tento písemný dodatek k této Smlouvě, není objednatel povinen zhotoviteli uhradit.</w:t>
      </w:r>
    </w:p>
    <w:p w14:paraId="7C5E7DAA" w14:textId="77777777" w:rsidR="00DD7BD8" w:rsidRDefault="00000000">
      <w:pPr>
        <w:pStyle w:val="Zkladntext1"/>
        <w:framePr w:w="9163" w:h="14179" w:hRule="exact" w:wrap="none" w:vAnchor="page" w:hAnchor="page" w:x="1371" w:y="1024"/>
        <w:numPr>
          <w:ilvl w:val="0"/>
          <w:numId w:val="6"/>
        </w:numPr>
        <w:tabs>
          <w:tab w:val="left" w:pos="311"/>
        </w:tabs>
        <w:spacing w:after="340"/>
        <w:ind w:left="260" w:hanging="260"/>
        <w:jc w:val="both"/>
      </w:pPr>
      <w:r>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SOD. Práce, které se nebudou provádět dle předloženého jednotkového </w:t>
      </w:r>
      <w:proofErr w:type="gramStart"/>
      <w:r>
        <w:t>ocenění - méně</w:t>
      </w:r>
      <w:proofErr w:type="gramEnd"/>
      <w:r>
        <w:t xml:space="preserve"> práce, budou odečteny v nabídkových cenách.</w:t>
      </w:r>
    </w:p>
    <w:p w14:paraId="5007D3E6" w14:textId="77777777" w:rsidR="00DD7BD8" w:rsidRDefault="00000000">
      <w:pPr>
        <w:pStyle w:val="Nadpis20"/>
        <w:framePr w:w="9163" w:h="14179" w:hRule="exact" w:wrap="none" w:vAnchor="page" w:hAnchor="page" w:x="1371" w:y="1024"/>
        <w:numPr>
          <w:ilvl w:val="0"/>
          <w:numId w:val="4"/>
        </w:numPr>
        <w:tabs>
          <w:tab w:val="left" w:pos="438"/>
        </w:tabs>
      </w:pPr>
      <w:bookmarkStart w:id="6" w:name="bookmark13"/>
      <w:r>
        <w:t>Placení DÍLA a fakturace</w:t>
      </w:r>
      <w:bookmarkEnd w:id="6"/>
    </w:p>
    <w:p w14:paraId="5759032F" w14:textId="77777777" w:rsidR="00DD7BD8" w:rsidRDefault="00000000">
      <w:pPr>
        <w:pStyle w:val="Zkladntext1"/>
        <w:framePr w:w="9163" w:h="14179" w:hRule="exact" w:wrap="none" w:vAnchor="page" w:hAnchor="page" w:x="1371" w:y="1024"/>
        <w:numPr>
          <w:ilvl w:val="0"/>
          <w:numId w:val="8"/>
        </w:numPr>
        <w:tabs>
          <w:tab w:val="left" w:pos="311"/>
        </w:tabs>
        <w:jc w:val="both"/>
      </w:pPr>
      <w:r>
        <w:t>Objednatel nebude poskytovat zhotoviteli zálohy.</w:t>
      </w:r>
    </w:p>
    <w:p w14:paraId="0CDBF9BE" w14:textId="77777777" w:rsidR="00DD7BD8" w:rsidRDefault="00000000">
      <w:pPr>
        <w:pStyle w:val="Zkladntext1"/>
        <w:framePr w:w="9163" w:h="14179" w:hRule="exact" w:wrap="none" w:vAnchor="page" w:hAnchor="page" w:x="1371" w:y="1024"/>
        <w:numPr>
          <w:ilvl w:val="0"/>
          <w:numId w:val="8"/>
        </w:numPr>
        <w:tabs>
          <w:tab w:val="left" w:pos="311"/>
        </w:tabs>
        <w:ind w:left="400" w:hanging="400"/>
        <w:jc w:val="both"/>
      </w:pPr>
      <w:r>
        <w:t>Pro fakturování a placení DÍLA se smluvní strany dohodly, že právo na zaplacení ceny DÍLA vznikne zhotoviteli teprve po provedení DÍLA, tj. dokončením DÍLA bez vad a nedodělků a po jeho protokolárním předání a převzetí objednatelem, vč. vyklizení staveniště, dle oddílu II., čl. V. této Smlouvy.</w:t>
      </w:r>
    </w:p>
    <w:p w14:paraId="6E08B56D" w14:textId="77777777" w:rsidR="00DD7BD8" w:rsidRDefault="00000000">
      <w:pPr>
        <w:pStyle w:val="Zkladntext1"/>
        <w:framePr w:w="9163" w:h="14179" w:hRule="exact" w:wrap="none" w:vAnchor="page" w:hAnchor="page" w:x="1371" w:y="1024"/>
        <w:numPr>
          <w:ilvl w:val="0"/>
          <w:numId w:val="8"/>
        </w:numPr>
        <w:tabs>
          <w:tab w:val="left" w:pos="311"/>
        </w:tabs>
        <w:ind w:left="400" w:hanging="400"/>
        <w:jc w:val="both"/>
      </w:pPr>
      <w:r>
        <w:t>Faktura bude v souladu s touto Smlouvou zhotovitelem vystavena na základě soupisu skutečně provedených prací, odsouhlaseného technickým zástupcem objednatele, který bude nedílnou součástí daňového dokladu, vystaveného zhotovitelem. Při absenci tohoto soupisu skutečně provedených prací, je faktura neúplná. Zhotovitel je povinen doručit</w:t>
      </w:r>
    </w:p>
    <w:p w14:paraId="5F251AC5" w14:textId="77777777" w:rsidR="00DD7BD8" w:rsidRDefault="00000000">
      <w:pPr>
        <w:pStyle w:val="Zhlavnebozpat0"/>
        <w:framePr w:w="422" w:h="317" w:hRule="exact" w:wrap="none" w:vAnchor="page" w:hAnchor="page" w:x="5743" w:y="15837"/>
        <w:jc w:val="center"/>
        <w:rPr>
          <w:sz w:val="22"/>
          <w:szCs w:val="22"/>
        </w:rPr>
      </w:pPr>
      <w:r>
        <w:rPr>
          <w:sz w:val="22"/>
          <w:szCs w:val="22"/>
        </w:rPr>
        <w:t>- 4 -</w:t>
      </w:r>
    </w:p>
    <w:p w14:paraId="2D80E14B" w14:textId="77777777" w:rsidR="00DD7BD8" w:rsidRDefault="00DD7BD8">
      <w:pPr>
        <w:spacing w:line="1" w:lineRule="exact"/>
        <w:sectPr w:rsidR="00DD7BD8">
          <w:pgSz w:w="11900" w:h="16840"/>
          <w:pgMar w:top="360" w:right="360" w:bottom="360" w:left="360" w:header="0" w:footer="3" w:gutter="0"/>
          <w:cols w:space="720"/>
          <w:noEndnote/>
          <w:docGrid w:linePitch="360"/>
        </w:sectPr>
      </w:pPr>
    </w:p>
    <w:p w14:paraId="444FB909" w14:textId="77777777" w:rsidR="00DD7BD8" w:rsidRDefault="00DD7BD8">
      <w:pPr>
        <w:spacing w:line="1" w:lineRule="exact"/>
      </w:pPr>
    </w:p>
    <w:p w14:paraId="417A705A" w14:textId="77777777" w:rsidR="00DD7BD8" w:rsidRDefault="00000000">
      <w:pPr>
        <w:pStyle w:val="Zhlavnebozpat0"/>
        <w:framePr w:wrap="none" w:vAnchor="page" w:hAnchor="page" w:x="1419" w:y="568"/>
        <w:rPr>
          <w:sz w:val="15"/>
          <w:szCs w:val="15"/>
        </w:rPr>
      </w:pPr>
      <w:proofErr w:type="spellStart"/>
      <w:r>
        <w:t>Názevakce</w:t>
      </w:r>
      <w:proofErr w:type="spellEnd"/>
      <w:r>
        <w:t xml:space="preserve">: </w:t>
      </w:r>
      <w:r>
        <w:rPr>
          <w:b/>
          <w:bCs/>
          <w:sz w:val="15"/>
          <w:szCs w:val="15"/>
        </w:rPr>
        <w:t xml:space="preserve">Areál Dostihového </w:t>
      </w:r>
      <w:proofErr w:type="gramStart"/>
      <w:r>
        <w:rPr>
          <w:b/>
          <w:bCs/>
          <w:sz w:val="15"/>
          <w:szCs w:val="15"/>
        </w:rPr>
        <w:t>závodiště - zpevněná</w:t>
      </w:r>
      <w:proofErr w:type="gramEnd"/>
      <w:r>
        <w:rPr>
          <w:b/>
          <w:bCs/>
          <w:sz w:val="15"/>
          <w:szCs w:val="15"/>
        </w:rPr>
        <w:t xml:space="preserve"> plocha</w:t>
      </w:r>
    </w:p>
    <w:p w14:paraId="1134FD9F" w14:textId="77777777" w:rsidR="00DD7BD8" w:rsidRDefault="00000000">
      <w:pPr>
        <w:pStyle w:val="Zhlavnebozpat0"/>
        <w:framePr w:wrap="none" w:vAnchor="page" w:hAnchor="page" w:x="7587" w:y="568"/>
      </w:pPr>
      <w:r>
        <w:t>Smlouva o dílo č. OMI-VZMR-2026-52</w:t>
      </w:r>
    </w:p>
    <w:p w14:paraId="38F276D5" w14:textId="77777777" w:rsidR="00DD7BD8" w:rsidRDefault="00000000">
      <w:pPr>
        <w:pStyle w:val="Zkladntext1"/>
        <w:framePr w:w="9163" w:h="14534" w:hRule="exact" w:wrap="none" w:vAnchor="page" w:hAnchor="page" w:x="1371" w:y="1034"/>
        <w:ind w:left="400" w:firstLine="20"/>
        <w:jc w:val="both"/>
      </w:pPr>
      <w:r>
        <w:t>objednateli daňové doklady nejpozději do 10 kalendářních dnů od data uskutečnění zdanitelného plnění.</w:t>
      </w:r>
    </w:p>
    <w:p w14:paraId="48C59A73" w14:textId="77777777" w:rsidR="00DD7BD8" w:rsidRDefault="00000000">
      <w:pPr>
        <w:pStyle w:val="Zkladntext1"/>
        <w:framePr w:w="9163" w:h="14534" w:hRule="exact" w:wrap="none" w:vAnchor="page" w:hAnchor="page" w:x="1371" w:y="1034"/>
        <w:numPr>
          <w:ilvl w:val="0"/>
          <w:numId w:val="8"/>
        </w:numPr>
        <w:tabs>
          <w:tab w:val="left" w:pos="350"/>
        </w:tabs>
        <w:ind w:left="400" w:hanging="400"/>
        <w:jc w:val="both"/>
      </w:pPr>
      <w:r>
        <w:t>Přílohou konečné faktury bude oboustranně odsouhlasený a podepsaný protokol o předání a převzetí DÍLA a o vyklizení staveniště, případně také zápis o odstranění vad a nedodělků DÍLA. Splatnost konečné faktury činí 30 kalendářních dnů od data jejího prokazatelného doručení objednateli. Úhrada částky odpovídající provedenému zvětšení rozsahu DÍLA a víceprací, bude provedena objednatelem na základě samostatné fakturace zhotovitele, v souladu s cenou dohodnutou v příslušném písemném dodatku k této Smlouvě.</w:t>
      </w:r>
    </w:p>
    <w:p w14:paraId="5FC31C25" w14:textId="77777777" w:rsidR="00DD7BD8" w:rsidRDefault="00000000">
      <w:pPr>
        <w:pStyle w:val="Zkladntext1"/>
        <w:framePr w:w="9163" w:h="14534" w:hRule="exact" w:wrap="none" w:vAnchor="page" w:hAnchor="page" w:x="1371" w:y="1034"/>
        <w:numPr>
          <w:ilvl w:val="0"/>
          <w:numId w:val="8"/>
        </w:numPr>
        <w:tabs>
          <w:tab w:val="left" w:pos="350"/>
        </w:tabs>
        <w:ind w:left="400" w:hanging="400"/>
        <w:jc w:val="both"/>
      </w:pPr>
      <w:r>
        <w:t>Faktura zhotovitele musí obsahovat všechny obvyklé náležitosti platebních dokladů, stanovené zákonem o DPH a občanským zákoníkem, zejména:</w:t>
      </w:r>
    </w:p>
    <w:p w14:paraId="5B1BA6A2" w14:textId="77777777" w:rsidR="00DD7BD8" w:rsidRDefault="00000000">
      <w:pPr>
        <w:pStyle w:val="Zkladntext1"/>
        <w:framePr w:w="9163" w:h="14534" w:hRule="exact" w:wrap="none" w:vAnchor="page" w:hAnchor="page" w:x="1371" w:y="1034"/>
        <w:numPr>
          <w:ilvl w:val="0"/>
          <w:numId w:val="9"/>
        </w:numPr>
        <w:tabs>
          <w:tab w:val="left" w:pos="751"/>
        </w:tabs>
        <w:ind w:firstLine="400"/>
        <w:jc w:val="both"/>
      </w:pPr>
      <w:r>
        <w:t>označení faktury a číslo,</w:t>
      </w:r>
    </w:p>
    <w:p w14:paraId="4ED483F8" w14:textId="77777777" w:rsidR="00DD7BD8" w:rsidRDefault="00000000">
      <w:pPr>
        <w:pStyle w:val="Zkladntext1"/>
        <w:framePr w:w="9163" w:h="14534" w:hRule="exact" w:wrap="none" w:vAnchor="page" w:hAnchor="page" w:x="1371" w:y="1034"/>
        <w:numPr>
          <w:ilvl w:val="0"/>
          <w:numId w:val="9"/>
        </w:numPr>
        <w:tabs>
          <w:tab w:val="left" w:pos="751"/>
        </w:tabs>
        <w:ind w:firstLine="400"/>
        <w:jc w:val="both"/>
      </w:pPr>
      <w:r>
        <w:t>obchodní název a sídlo objednatele a zhotovitele, jejich IČO a DIČ,</w:t>
      </w:r>
    </w:p>
    <w:p w14:paraId="49D7A93E" w14:textId="77777777" w:rsidR="00DD7BD8" w:rsidRDefault="00000000">
      <w:pPr>
        <w:pStyle w:val="Zkladntext1"/>
        <w:framePr w:w="9163" w:h="14534" w:hRule="exact" w:wrap="none" w:vAnchor="page" w:hAnchor="page" w:x="1371" w:y="1034"/>
        <w:numPr>
          <w:ilvl w:val="0"/>
          <w:numId w:val="9"/>
        </w:numPr>
        <w:tabs>
          <w:tab w:val="left" w:pos="751"/>
        </w:tabs>
        <w:ind w:firstLine="400"/>
        <w:jc w:val="both"/>
      </w:pPr>
      <w:r>
        <w:t>předmět plnění a den splnění,</w:t>
      </w:r>
    </w:p>
    <w:p w14:paraId="71849BCB" w14:textId="77777777" w:rsidR="00DD7BD8" w:rsidRDefault="00000000">
      <w:pPr>
        <w:pStyle w:val="Zkladntext1"/>
        <w:framePr w:w="9163" w:h="14534" w:hRule="exact" w:wrap="none" w:vAnchor="page" w:hAnchor="page" w:x="1371" w:y="1034"/>
        <w:numPr>
          <w:ilvl w:val="0"/>
          <w:numId w:val="9"/>
        </w:numPr>
        <w:tabs>
          <w:tab w:val="left" w:pos="751"/>
        </w:tabs>
        <w:ind w:firstLine="400"/>
        <w:jc w:val="both"/>
      </w:pPr>
      <w:r>
        <w:t>den vystavení faktury, den uskutečnění zdanitelného plnění a lhůtu splatnosti,</w:t>
      </w:r>
    </w:p>
    <w:p w14:paraId="0759A6A6" w14:textId="77777777" w:rsidR="00DD7BD8" w:rsidRDefault="00000000">
      <w:pPr>
        <w:pStyle w:val="Zkladntext1"/>
        <w:framePr w:w="9163" w:h="14534" w:hRule="exact" w:wrap="none" w:vAnchor="page" w:hAnchor="page" w:x="1371" w:y="1034"/>
        <w:numPr>
          <w:ilvl w:val="0"/>
          <w:numId w:val="9"/>
        </w:numPr>
        <w:tabs>
          <w:tab w:val="left" w:pos="751"/>
        </w:tabs>
        <w:ind w:firstLine="400"/>
        <w:jc w:val="both"/>
      </w:pPr>
      <w:r>
        <w:t>označení banky a číslo bankovního účtu, na který má být placeno,</w:t>
      </w:r>
    </w:p>
    <w:p w14:paraId="155AD100" w14:textId="77777777" w:rsidR="00DD7BD8" w:rsidRDefault="00000000">
      <w:pPr>
        <w:pStyle w:val="Zkladntext1"/>
        <w:framePr w:w="9163" w:h="14534" w:hRule="exact" w:wrap="none" w:vAnchor="page" w:hAnchor="page" w:x="1371" w:y="1034"/>
        <w:numPr>
          <w:ilvl w:val="0"/>
          <w:numId w:val="9"/>
        </w:numPr>
        <w:tabs>
          <w:tab w:val="left" w:pos="751"/>
        </w:tabs>
        <w:ind w:left="780" w:hanging="360"/>
        <w:jc w:val="both"/>
      </w:pPr>
      <w:r>
        <w:t>fakturovanou částku a další náležitosti podle zákon o DPH, včetně razítka zhotovitele a podpisu oprávněné osoby zhotovitele,</w:t>
      </w:r>
    </w:p>
    <w:p w14:paraId="5810A44C" w14:textId="77777777" w:rsidR="00DD7BD8" w:rsidRDefault="00000000">
      <w:pPr>
        <w:pStyle w:val="Zkladntext1"/>
        <w:framePr w:w="9163" w:h="14534" w:hRule="exact" w:wrap="none" w:vAnchor="page" w:hAnchor="page" w:x="1371" w:y="1034"/>
        <w:numPr>
          <w:ilvl w:val="0"/>
          <w:numId w:val="9"/>
        </w:numPr>
        <w:tabs>
          <w:tab w:val="left" w:pos="751"/>
        </w:tabs>
        <w:ind w:left="780" w:hanging="360"/>
        <w:jc w:val="both"/>
      </w:pPr>
      <w:r>
        <w:t>jako přílohu soupis skutečně provedených prací, odsouhlasený technickým zástupcem objednatele,</w:t>
      </w:r>
    </w:p>
    <w:p w14:paraId="117BD366" w14:textId="77777777" w:rsidR="00DD7BD8" w:rsidRDefault="00000000">
      <w:pPr>
        <w:pStyle w:val="Zkladntext1"/>
        <w:framePr w:w="9163" w:h="14534" w:hRule="exact" w:wrap="none" w:vAnchor="page" w:hAnchor="page" w:x="1371" w:y="1034"/>
        <w:numPr>
          <w:ilvl w:val="0"/>
          <w:numId w:val="9"/>
        </w:numPr>
        <w:tabs>
          <w:tab w:val="left" w:pos="751"/>
        </w:tabs>
        <w:ind w:firstLine="400"/>
        <w:jc w:val="both"/>
      </w:pPr>
      <w:r>
        <w:t>údaje pro daňové účely.</w:t>
      </w:r>
    </w:p>
    <w:p w14:paraId="5669B716" w14:textId="77777777" w:rsidR="00DD7BD8" w:rsidRDefault="00000000">
      <w:pPr>
        <w:pStyle w:val="Zkladntext1"/>
        <w:framePr w:w="9163" w:h="14534" w:hRule="exact" w:wrap="none" w:vAnchor="page" w:hAnchor="page" w:x="1371" w:y="1034"/>
        <w:numPr>
          <w:ilvl w:val="0"/>
          <w:numId w:val="8"/>
        </w:numPr>
        <w:tabs>
          <w:tab w:val="left" w:pos="350"/>
        </w:tabs>
        <w:jc w:val="both"/>
      </w:pPr>
      <w:r>
        <w:t>Konečná faktura DÍLA musí mimo výše uvedené náležitosti obsahovat:</w:t>
      </w:r>
    </w:p>
    <w:p w14:paraId="30A1A853" w14:textId="77777777" w:rsidR="00DD7BD8" w:rsidRDefault="00000000">
      <w:pPr>
        <w:pStyle w:val="Zkladntext1"/>
        <w:framePr w:w="9163" w:h="14534" w:hRule="exact" w:wrap="none" w:vAnchor="page" w:hAnchor="page" w:x="1371" w:y="1034"/>
        <w:ind w:left="400" w:firstLine="20"/>
        <w:jc w:val="both"/>
      </w:pPr>
      <w:r>
        <w:t>jako přílohu oboustranně odsouhlasený protokol o předání a převzetí DÍLA a zápis o odstranění vad a nedodělků DÍLA a o vyklizení jednotlivých míst realizace prací.</w:t>
      </w:r>
    </w:p>
    <w:p w14:paraId="44C3501E" w14:textId="77777777" w:rsidR="00DD7BD8" w:rsidRDefault="00000000">
      <w:pPr>
        <w:pStyle w:val="Zkladntext1"/>
        <w:framePr w:w="9163" w:h="14534" w:hRule="exact" w:wrap="none" w:vAnchor="page" w:hAnchor="page" w:x="1371" w:y="1034"/>
        <w:numPr>
          <w:ilvl w:val="0"/>
          <w:numId w:val="8"/>
        </w:numPr>
        <w:tabs>
          <w:tab w:val="left" w:pos="350"/>
        </w:tabs>
        <w:ind w:left="400" w:hanging="400"/>
        <w:jc w:val="both"/>
      </w:pPr>
      <w:r>
        <w:t>V případě, že faktura vystavená dle tohoto oddílu této Smlouvy, bude obsahovat nesprávné nebo neúplné údaje a nebude obsahovat všechny náležitosti uvedené v odst. 6 tohoto čl.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13E5722E" w14:textId="77777777" w:rsidR="00DD7BD8" w:rsidRDefault="00000000">
      <w:pPr>
        <w:pStyle w:val="Zkladntext1"/>
        <w:framePr w:w="9163" w:h="14534" w:hRule="exact" w:wrap="none" w:vAnchor="page" w:hAnchor="page" w:x="1371" w:y="1034"/>
        <w:numPr>
          <w:ilvl w:val="0"/>
          <w:numId w:val="8"/>
        </w:numPr>
        <w:tabs>
          <w:tab w:val="left" w:pos="350"/>
        </w:tabs>
        <w:ind w:left="400" w:hanging="400"/>
        <w:jc w:val="both"/>
      </w:pPr>
      <w:r>
        <w:t>Daň z přidané hodnoty bude při fakturaci veškerých prací a dodávek účtována ve výši dle zákona o DPH, v platném znění. Objednatel prohlašuje, že objekt je používán k ekonomické činnosti a ve smyslu informace GFŘ a MFČR ze dne 9. 11. 2011 bude pro výše uvedenou dodávku aplikován režim přenesené daňové povinnosti podle § 92a zákona o DPH.</w:t>
      </w:r>
    </w:p>
    <w:p w14:paraId="645A1C09" w14:textId="77777777" w:rsidR="00DD7BD8" w:rsidRDefault="00000000">
      <w:pPr>
        <w:pStyle w:val="Zkladntext1"/>
        <w:framePr w:w="9163" w:h="14534" w:hRule="exact" w:wrap="none" w:vAnchor="page" w:hAnchor="page" w:x="1371" w:y="1034"/>
        <w:numPr>
          <w:ilvl w:val="0"/>
          <w:numId w:val="8"/>
        </w:numPr>
        <w:tabs>
          <w:tab w:val="left" w:pos="350"/>
        </w:tabs>
        <w:ind w:left="400" w:hanging="400"/>
        <w:jc w:val="both"/>
      </w:pPr>
      <w:r>
        <w:t>Požadavkem objednatele je, aby faktury byly zhotovitelem přednostně zasílány do datové schránky objednatele ID: ukzbx4z, nebo případně lze faktury zaslat elektronicky e-mailem na adresu:</w:t>
      </w:r>
      <w:hyperlink r:id="rId9" w:history="1">
        <w:r>
          <w:t xml:space="preserve"> </w:t>
        </w:r>
        <w:r>
          <w:rPr>
            <w:color w:val="0000FF"/>
            <w:u w:val="single"/>
            <w:lang w:val="en-US" w:eastAsia="en-US" w:bidi="en-US"/>
          </w:rPr>
          <w:t>posta@mmp.cz</w:t>
        </w:r>
        <w:r>
          <w:rPr>
            <w:lang w:val="en-US" w:eastAsia="en-US" w:bidi="en-US"/>
          </w:rPr>
          <w:t>.</w:t>
        </w:r>
      </w:hyperlink>
      <w:r>
        <w:rPr>
          <w:lang w:val="en-US" w:eastAsia="en-US" w:bidi="en-US"/>
        </w:rPr>
        <w:t xml:space="preserve"> </w:t>
      </w:r>
      <w:r>
        <w:t>Faktury je možné zaslat poštou nebo prostřednictvím jiné osoby, která provádí přepravu zásilek (kurýrní služba), na adresu objednatele či předat osobně na podatelnu v sídle objednatele.</w:t>
      </w:r>
    </w:p>
    <w:p w14:paraId="6FF2707D" w14:textId="77777777" w:rsidR="00DD7BD8" w:rsidRDefault="00000000">
      <w:pPr>
        <w:pStyle w:val="Zkladntext1"/>
        <w:framePr w:w="9163" w:h="14534" w:hRule="exact" w:wrap="none" w:vAnchor="page" w:hAnchor="page" w:x="1371" w:y="1034"/>
        <w:numPr>
          <w:ilvl w:val="0"/>
          <w:numId w:val="8"/>
        </w:numPr>
        <w:tabs>
          <w:tab w:val="left" w:pos="440"/>
        </w:tabs>
        <w:ind w:left="400" w:hanging="400"/>
        <w:jc w:val="both"/>
      </w:pPr>
      <w:r>
        <w:t>Platba bude provedena formou bezhotovostního bankovního převodu na bankovní účet zhotovitele.</w:t>
      </w:r>
    </w:p>
    <w:p w14:paraId="42D268D7" w14:textId="77777777" w:rsidR="00DD7BD8" w:rsidRDefault="00000000">
      <w:pPr>
        <w:pStyle w:val="Zkladntext1"/>
        <w:framePr w:w="9163" w:h="14534" w:hRule="exact" w:wrap="none" w:vAnchor="page" w:hAnchor="page" w:x="1371" w:y="1034"/>
        <w:numPr>
          <w:ilvl w:val="0"/>
          <w:numId w:val="8"/>
        </w:numPr>
        <w:tabs>
          <w:tab w:val="left" w:pos="440"/>
        </w:tabs>
        <w:ind w:left="400" w:hanging="400"/>
        <w:jc w:val="both"/>
      </w:pPr>
      <w:r>
        <w:t>Za okamžik úhrady se považuje okamžik odepsání hrazené částky z bankovního účtu objednatele.</w:t>
      </w:r>
    </w:p>
    <w:p w14:paraId="1D0CDCA5" w14:textId="77777777" w:rsidR="00DD7BD8" w:rsidRDefault="00000000">
      <w:pPr>
        <w:pStyle w:val="Zkladntext1"/>
        <w:framePr w:w="9163" w:h="14534" w:hRule="exact" w:wrap="none" w:vAnchor="page" w:hAnchor="page" w:x="1371" w:y="1034"/>
        <w:numPr>
          <w:ilvl w:val="0"/>
          <w:numId w:val="8"/>
        </w:numPr>
        <w:tabs>
          <w:tab w:val="left" w:pos="440"/>
        </w:tabs>
        <w:ind w:left="400" w:hanging="400"/>
        <w:jc w:val="both"/>
      </w:pPr>
      <w:r>
        <w:t>Zhotovitel prohlašuje, že v okamžiku uskutečnění zdanitelného plnění nebude/není nespolehlivým plátcem a má zveřejněn bankovní účet v Registru plátců DPH. V případě nesplnění této podmínky bude objednatel zhotoviteli hradit pouze částku ve výši základu daně a DPH bude odvedeno místně příslušnému správci daně zhotovitele.</w:t>
      </w:r>
    </w:p>
    <w:p w14:paraId="117965EF" w14:textId="77777777" w:rsidR="00DD7BD8" w:rsidRDefault="00000000">
      <w:pPr>
        <w:pStyle w:val="Zkladntext1"/>
        <w:framePr w:w="9163" w:h="14534" w:hRule="exact" w:wrap="none" w:vAnchor="page" w:hAnchor="page" w:x="1371" w:y="1034"/>
        <w:numPr>
          <w:ilvl w:val="0"/>
          <w:numId w:val="8"/>
        </w:numPr>
        <w:tabs>
          <w:tab w:val="left" w:pos="440"/>
        </w:tabs>
        <w:ind w:left="400" w:hanging="400"/>
        <w:jc w:val="both"/>
      </w:pPr>
      <w: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794839F1" w14:textId="77777777" w:rsidR="00DD7BD8" w:rsidRDefault="00000000">
      <w:pPr>
        <w:pStyle w:val="Zkladntext1"/>
        <w:framePr w:w="9163" w:h="14534" w:hRule="exact" w:wrap="none" w:vAnchor="page" w:hAnchor="page" w:x="1371" w:y="1034"/>
        <w:numPr>
          <w:ilvl w:val="0"/>
          <w:numId w:val="8"/>
        </w:numPr>
        <w:tabs>
          <w:tab w:val="left" w:pos="440"/>
        </w:tabs>
        <w:ind w:left="400" w:hanging="400"/>
        <w:jc w:val="both"/>
      </w:pPr>
      <w:r>
        <w:t>Objednatel provede úhradu ve splatnosti na bankovní účet zhotovitele uvedený na faktuře za předpokladu, že tento bankovní účet bude ke dni platby zveřejněný správcem daně. V případě, že tato podmínka nebude splněna, objednatel uhradí pouze částku bez DPH, a</w:t>
      </w:r>
    </w:p>
    <w:p w14:paraId="62E3D4A0" w14:textId="77777777" w:rsidR="00DD7BD8" w:rsidRDefault="00000000">
      <w:pPr>
        <w:pStyle w:val="Zhlavnebozpat0"/>
        <w:framePr w:w="422" w:h="317" w:hRule="exact" w:wrap="none" w:vAnchor="page" w:hAnchor="page" w:x="5753" w:y="15837"/>
        <w:jc w:val="center"/>
        <w:rPr>
          <w:sz w:val="22"/>
          <w:szCs w:val="22"/>
        </w:rPr>
      </w:pPr>
      <w:r>
        <w:rPr>
          <w:sz w:val="22"/>
          <w:szCs w:val="22"/>
        </w:rPr>
        <w:t>- 5 -</w:t>
      </w:r>
    </w:p>
    <w:p w14:paraId="5960E48D" w14:textId="77777777" w:rsidR="00DD7BD8" w:rsidRDefault="00DD7BD8">
      <w:pPr>
        <w:spacing w:line="1" w:lineRule="exact"/>
        <w:sectPr w:rsidR="00DD7BD8">
          <w:pgSz w:w="11900" w:h="16840"/>
          <w:pgMar w:top="360" w:right="360" w:bottom="360" w:left="360" w:header="0" w:footer="3" w:gutter="0"/>
          <w:cols w:space="720"/>
          <w:noEndnote/>
          <w:docGrid w:linePitch="360"/>
        </w:sectPr>
      </w:pPr>
    </w:p>
    <w:p w14:paraId="752CDAAC" w14:textId="77777777" w:rsidR="00DD7BD8" w:rsidRDefault="00DD7BD8">
      <w:pPr>
        <w:spacing w:line="1" w:lineRule="exact"/>
      </w:pPr>
    </w:p>
    <w:p w14:paraId="54CDF670" w14:textId="77777777" w:rsidR="00DD7BD8" w:rsidRDefault="00000000">
      <w:pPr>
        <w:pStyle w:val="Zhlavnebozpat0"/>
        <w:framePr w:wrap="none" w:vAnchor="page" w:hAnchor="page" w:x="1399" w:y="568"/>
        <w:rPr>
          <w:sz w:val="15"/>
          <w:szCs w:val="15"/>
        </w:rPr>
      </w:pPr>
      <w:proofErr w:type="spellStart"/>
      <w:r>
        <w:t>Názevakce</w:t>
      </w:r>
      <w:proofErr w:type="spellEnd"/>
      <w:r>
        <w:t xml:space="preserve">: </w:t>
      </w:r>
      <w:r>
        <w:rPr>
          <w:b/>
          <w:bCs/>
          <w:sz w:val="15"/>
          <w:szCs w:val="15"/>
        </w:rPr>
        <w:t xml:space="preserve">Areál Dostihového </w:t>
      </w:r>
      <w:proofErr w:type="gramStart"/>
      <w:r>
        <w:rPr>
          <w:b/>
          <w:bCs/>
          <w:sz w:val="15"/>
          <w:szCs w:val="15"/>
        </w:rPr>
        <w:t>závodiště - zpevněná</w:t>
      </w:r>
      <w:proofErr w:type="gramEnd"/>
      <w:r>
        <w:rPr>
          <w:b/>
          <w:bCs/>
          <w:sz w:val="15"/>
          <w:szCs w:val="15"/>
        </w:rPr>
        <w:t xml:space="preserve"> plocha</w:t>
      </w:r>
    </w:p>
    <w:p w14:paraId="7C740D90" w14:textId="77777777" w:rsidR="00DD7BD8" w:rsidRDefault="00000000">
      <w:pPr>
        <w:pStyle w:val="Zhlavnebozpat0"/>
        <w:framePr w:wrap="none" w:vAnchor="page" w:hAnchor="page" w:x="7567" w:y="568"/>
      </w:pPr>
      <w:r>
        <w:t>Smlouva o dílo č. OMI-VZMR-2026-52</w:t>
      </w:r>
    </w:p>
    <w:p w14:paraId="0B393637" w14:textId="77777777" w:rsidR="00DD7BD8" w:rsidRDefault="00000000">
      <w:pPr>
        <w:pStyle w:val="Zkladntext1"/>
        <w:framePr w:w="9125" w:h="14390" w:hRule="exact" w:wrap="none" w:vAnchor="page" w:hAnchor="page" w:x="1390" w:y="1034"/>
        <w:spacing w:after="340"/>
        <w:ind w:left="400"/>
        <w:jc w:val="both"/>
      </w:pPr>
      <w:r>
        <w:t>doplatek bude uhrazen zhotoviteli až po zveřejnění čísla bankovního účtu. V případě, že bankovní účet nebude zveřejněn po uplynutí lhůty stanovené objednatelem, bude DPH uhrazeno místně příslušnému správci daně zhotovitele.</w:t>
      </w:r>
    </w:p>
    <w:p w14:paraId="2CE19AD9" w14:textId="77777777" w:rsidR="00DD7BD8" w:rsidRDefault="00000000">
      <w:pPr>
        <w:pStyle w:val="Nadpis20"/>
        <w:framePr w:w="9125" w:h="14390" w:hRule="exact" w:wrap="none" w:vAnchor="page" w:hAnchor="page" w:x="1390" w:y="1034"/>
        <w:spacing w:after="140"/>
      </w:pPr>
      <w:bookmarkStart w:id="7" w:name="bookmark15"/>
      <w:r>
        <w:rPr>
          <w:u w:val="none"/>
        </w:rPr>
        <w:t>Oddíl II.</w:t>
      </w:r>
      <w:bookmarkEnd w:id="7"/>
    </w:p>
    <w:p w14:paraId="65FE3984" w14:textId="77777777" w:rsidR="00DD7BD8" w:rsidRDefault="00000000">
      <w:pPr>
        <w:pStyle w:val="Nadpis20"/>
        <w:framePr w:w="9125" w:h="14390" w:hRule="exact" w:wrap="none" w:vAnchor="page" w:hAnchor="page" w:x="1390" w:y="1034"/>
        <w:spacing w:after="140"/>
      </w:pPr>
      <w:r>
        <w:t>Realizace DÍLA</w:t>
      </w:r>
    </w:p>
    <w:p w14:paraId="64F1701E" w14:textId="77777777" w:rsidR="00DD7BD8" w:rsidRDefault="00000000">
      <w:pPr>
        <w:pStyle w:val="Nadpis20"/>
        <w:framePr w:w="9125" w:h="14390" w:hRule="exact" w:wrap="none" w:vAnchor="page" w:hAnchor="page" w:x="1390" w:y="1034"/>
        <w:numPr>
          <w:ilvl w:val="0"/>
          <w:numId w:val="10"/>
        </w:numPr>
        <w:tabs>
          <w:tab w:val="left" w:pos="319"/>
        </w:tabs>
      </w:pPr>
      <w:r>
        <w:t>Odevzdání a převzetí staveniště</w:t>
      </w:r>
    </w:p>
    <w:p w14:paraId="1D670FB5" w14:textId="77777777" w:rsidR="00DD7BD8" w:rsidRDefault="00000000">
      <w:pPr>
        <w:pStyle w:val="Zkladntext1"/>
        <w:framePr w:w="9125" w:h="14390" w:hRule="exact" w:wrap="none" w:vAnchor="page" w:hAnchor="page" w:x="1390" w:y="1034"/>
        <w:numPr>
          <w:ilvl w:val="0"/>
          <w:numId w:val="11"/>
        </w:numPr>
        <w:tabs>
          <w:tab w:val="left" w:pos="319"/>
        </w:tabs>
        <w:ind w:left="380" w:hanging="380"/>
        <w:jc w:val="both"/>
      </w:pPr>
      <w:r>
        <w:t xml:space="preserve">Objednatel předá zhotoviteli staveniště bezprostředně, nejpozději do 10 kalendářních dnů od nabytí účinnosti této SOD, nebude-li mezi smluvními stranami dohodnuto jinak, přičemž zhotovitel je povinen staveniště v uvedeném termínu převzít. Nesplní-li zhotovitel svou povinnost převzít místo plnění DÍLA v této lhůtě, je povinen uhradit objednateli smluvní pokutu ve výši 0,1 % ze smluvní ceny DÍLA bez DPH, za každý započatý den prodlení. </w:t>
      </w:r>
      <w:proofErr w:type="gramStart"/>
      <w:r>
        <w:t xml:space="preserve">Ocitne- </w:t>
      </w:r>
      <w:proofErr w:type="spellStart"/>
      <w:r>
        <w:t>li</w:t>
      </w:r>
      <w:proofErr w:type="spellEnd"/>
      <w:proofErr w:type="gramEnd"/>
      <w:r>
        <w:t xml:space="preserve"> se zhotovitel v prodlení se splněním této povinnosti delším než 10 kalendářních dnů, je objednatel oprávněn odstoupit od této Smlouvy. Zhotovitel odpovídá za veškeré škody, které by na straně objednatele v důsledku porušení této povinnosti, vznikly.</w:t>
      </w:r>
    </w:p>
    <w:p w14:paraId="15D2604F" w14:textId="77777777" w:rsidR="00DD7BD8" w:rsidRDefault="00000000">
      <w:pPr>
        <w:pStyle w:val="Zkladntext1"/>
        <w:framePr w:w="9125" w:h="14390" w:hRule="exact" w:wrap="none" w:vAnchor="page" w:hAnchor="page" w:x="1390" w:y="1034"/>
        <w:numPr>
          <w:ilvl w:val="0"/>
          <w:numId w:val="11"/>
        </w:numPr>
        <w:tabs>
          <w:tab w:val="left" w:pos="319"/>
        </w:tabs>
        <w:ind w:left="380" w:hanging="380"/>
        <w:jc w:val="both"/>
      </w:pPr>
      <w:r>
        <w:t xml:space="preserve">O předání staveniště smluvní strany </w:t>
      </w:r>
      <w:proofErr w:type="gramStart"/>
      <w:r>
        <w:t>sepíší</w:t>
      </w:r>
      <w:proofErr w:type="gramEnd"/>
      <w:r>
        <w:t xml:space="preserve"> zápis, podepsaný jejich zástupci a k datu podpisu tohoto zápisu zhotovitel prohlašuje, že se seznámil se stavem staveniště, a tento je mu znám. Odmítne-li zhotovitel převzít staveniště, je povinen uvést do zápisu důvody tohoto nepřevzetí. Dnem převzetí staveniště se má za to, že zhotovitel je obeznámen s lokalitou staveniště.</w:t>
      </w:r>
    </w:p>
    <w:p w14:paraId="42C56A1A" w14:textId="77777777" w:rsidR="00DD7BD8" w:rsidRDefault="00000000">
      <w:pPr>
        <w:pStyle w:val="Zkladntext1"/>
        <w:framePr w:w="9125" w:h="14390" w:hRule="exact" w:wrap="none" w:vAnchor="page" w:hAnchor="page" w:x="1390" w:y="1034"/>
        <w:numPr>
          <w:ilvl w:val="0"/>
          <w:numId w:val="11"/>
        </w:numPr>
        <w:tabs>
          <w:tab w:val="left" w:pos="319"/>
        </w:tabs>
        <w:ind w:left="380" w:hanging="380"/>
        <w:jc w:val="both"/>
      </w:pPr>
      <w:r>
        <w:t xml:space="preserve">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t>5.000,-</w:t>
      </w:r>
      <w:proofErr w:type="gramEnd"/>
      <w:r>
        <w:t xml:space="preserve"> Kč, za každé jednotlivé porušení těchto povinností a dále uhradit veškeré sankce, které by byly v důsledku porušení těchto povinností vyměřeny příslušnými orgány.</w:t>
      </w:r>
    </w:p>
    <w:p w14:paraId="2A843227" w14:textId="77777777" w:rsidR="00DD7BD8" w:rsidRDefault="00000000">
      <w:pPr>
        <w:pStyle w:val="Zkladntext1"/>
        <w:framePr w:w="9125" w:h="14390" w:hRule="exact" w:wrap="none" w:vAnchor="page" w:hAnchor="page" w:x="1390" w:y="1034"/>
        <w:numPr>
          <w:ilvl w:val="0"/>
          <w:numId w:val="11"/>
        </w:numPr>
        <w:tabs>
          <w:tab w:val="left" w:pos="319"/>
        </w:tabs>
        <w:ind w:left="380" w:hanging="38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2C84B951" w14:textId="77777777" w:rsidR="00DD7BD8" w:rsidRDefault="00000000">
      <w:pPr>
        <w:pStyle w:val="Zkladntext1"/>
        <w:framePr w:w="9125" w:h="14390" w:hRule="exact" w:wrap="none" w:vAnchor="page" w:hAnchor="page" w:x="1390" w:y="1034"/>
        <w:numPr>
          <w:ilvl w:val="0"/>
          <w:numId w:val="11"/>
        </w:numPr>
        <w:tabs>
          <w:tab w:val="left" w:pos="319"/>
        </w:tabs>
        <w:ind w:left="380" w:hanging="380"/>
        <w:jc w:val="both"/>
      </w:pPr>
      <w:r>
        <w:t>Zhotovitel je povinen seznámit se s riziky na staveništi, upozornit na ně své pracovníky a určit způsob ochrany a prevence proti úrazům a jinému poškození zdraví.</w:t>
      </w:r>
    </w:p>
    <w:p w14:paraId="7AC62646" w14:textId="77777777" w:rsidR="00DD7BD8" w:rsidRDefault="00000000">
      <w:pPr>
        <w:pStyle w:val="Zkladntext1"/>
        <w:framePr w:w="9125" w:h="14390" w:hRule="exact" w:wrap="none" w:vAnchor="page" w:hAnchor="page" w:x="1390" w:y="1034"/>
        <w:numPr>
          <w:ilvl w:val="0"/>
          <w:numId w:val="11"/>
        </w:numPr>
        <w:tabs>
          <w:tab w:val="left" w:pos="319"/>
        </w:tabs>
        <w:spacing w:after="340"/>
        <w:ind w:left="380" w:hanging="380"/>
        <w:jc w:val="both"/>
      </w:pPr>
      <w:r>
        <w:t>Zhotovitel odpovídá za veškeré škody, které by objednateli či třetím osobám v důsledku provádění DÍLA, vznikly.</w:t>
      </w:r>
    </w:p>
    <w:p w14:paraId="1EB74112" w14:textId="77777777" w:rsidR="00DD7BD8" w:rsidRDefault="00000000">
      <w:pPr>
        <w:pStyle w:val="Nadpis20"/>
        <w:framePr w:w="9125" w:h="14390" w:hRule="exact" w:wrap="none" w:vAnchor="page" w:hAnchor="page" w:x="1390" w:y="1034"/>
        <w:numPr>
          <w:ilvl w:val="0"/>
          <w:numId w:val="10"/>
        </w:numPr>
        <w:tabs>
          <w:tab w:val="left" w:pos="346"/>
        </w:tabs>
      </w:pPr>
      <w:bookmarkStart w:id="8" w:name="bookmark19"/>
      <w:r>
        <w:t>Kvalifikační podmínky</w:t>
      </w:r>
      <w:bookmarkEnd w:id="8"/>
    </w:p>
    <w:p w14:paraId="774809E8" w14:textId="77777777" w:rsidR="00DD7BD8" w:rsidRDefault="00000000">
      <w:pPr>
        <w:pStyle w:val="Zkladntext1"/>
        <w:framePr w:w="9125" w:h="14390" w:hRule="exact" w:wrap="none" w:vAnchor="page" w:hAnchor="page" w:x="1390" w:y="1034"/>
        <w:numPr>
          <w:ilvl w:val="0"/>
          <w:numId w:val="12"/>
        </w:numPr>
        <w:tabs>
          <w:tab w:val="left" w:pos="319"/>
        </w:tabs>
        <w:ind w:left="380" w:hanging="38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21B0F63B" w14:textId="77777777" w:rsidR="00DD7BD8" w:rsidRDefault="00000000">
      <w:pPr>
        <w:pStyle w:val="Zhlavnebozpat0"/>
        <w:framePr w:w="422" w:h="317" w:hRule="exact" w:wrap="none" w:vAnchor="page" w:hAnchor="page" w:x="5734" w:y="15837"/>
        <w:jc w:val="center"/>
        <w:rPr>
          <w:sz w:val="22"/>
          <w:szCs w:val="22"/>
        </w:rPr>
      </w:pPr>
      <w:r>
        <w:rPr>
          <w:sz w:val="22"/>
          <w:szCs w:val="22"/>
        </w:rPr>
        <w:t>- 6 -</w:t>
      </w:r>
    </w:p>
    <w:p w14:paraId="1CE2ED1C" w14:textId="77777777" w:rsidR="00DD7BD8" w:rsidRDefault="00DD7BD8">
      <w:pPr>
        <w:spacing w:line="1" w:lineRule="exact"/>
        <w:sectPr w:rsidR="00DD7BD8">
          <w:pgSz w:w="11900" w:h="16840"/>
          <w:pgMar w:top="360" w:right="360" w:bottom="360" w:left="360" w:header="0" w:footer="3" w:gutter="0"/>
          <w:cols w:space="720"/>
          <w:noEndnote/>
          <w:docGrid w:linePitch="360"/>
        </w:sectPr>
      </w:pPr>
    </w:p>
    <w:p w14:paraId="48AEFD13" w14:textId="77777777" w:rsidR="00DD7BD8" w:rsidRDefault="00DD7BD8">
      <w:pPr>
        <w:spacing w:line="1" w:lineRule="exact"/>
      </w:pPr>
    </w:p>
    <w:p w14:paraId="7C2F9AB0" w14:textId="77777777" w:rsidR="00DD7BD8" w:rsidRDefault="00000000">
      <w:pPr>
        <w:pStyle w:val="Zhlavnebozpat0"/>
        <w:framePr w:wrap="none" w:vAnchor="page" w:hAnchor="page" w:x="1399" w:y="568"/>
        <w:rPr>
          <w:sz w:val="15"/>
          <w:szCs w:val="15"/>
        </w:rPr>
      </w:pPr>
      <w:r>
        <w:t xml:space="preserve">Název akce: </w:t>
      </w:r>
      <w:r>
        <w:rPr>
          <w:b/>
          <w:bCs/>
          <w:sz w:val="15"/>
          <w:szCs w:val="15"/>
        </w:rPr>
        <w:t xml:space="preserve">Areál Dostihového </w:t>
      </w:r>
      <w:proofErr w:type="gramStart"/>
      <w:r>
        <w:rPr>
          <w:b/>
          <w:bCs/>
          <w:sz w:val="15"/>
          <w:szCs w:val="15"/>
        </w:rPr>
        <w:t>závodiště - zpevněná</w:t>
      </w:r>
      <w:proofErr w:type="gramEnd"/>
      <w:r>
        <w:rPr>
          <w:b/>
          <w:bCs/>
          <w:sz w:val="15"/>
          <w:szCs w:val="15"/>
        </w:rPr>
        <w:t xml:space="preserve"> plocha</w:t>
      </w:r>
    </w:p>
    <w:p w14:paraId="494E5B81" w14:textId="77777777" w:rsidR="00DD7BD8" w:rsidRDefault="00000000">
      <w:pPr>
        <w:pStyle w:val="Zhlavnebozpat0"/>
        <w:framePr w:wrap="none" w:vAnchor="page" w:hAnchor="page" w:x="7567" w:y="568"/>
      </w:pPr>
      <w:r>
        <w:t>Smlouva o dílo č. OMI-VZMR-2026-52</w:t>
      </w:r>
    </w:p>
    <w:p w14:paraId="5E195095" w14:textId="77777777" w:rsidR="00DD7BD8" w:rsidRDefault="00000000">
      <w:pPr>
        <w:pStyle w:val="Zkladntext1"/>
        <w:framePr w:w="9125" w:h="14414" w:hRule="exact" w:wrap="none" w:vAnchor="page" w:hAnchor="page" w:x="1390" w:y="1024"/>
        <w:numPr>
          <w:ilvl w:val="0"/>
          <w:numId w:val="12"/>
        </w:numPr>
        <w:tabs>
          <w:tab w:val="left" w:pos="341"/>
        </w:tabs>
        <w:ind w:left="360" w:hanging="360"/>
        <w:jc w:val="both"/>
      </w:pPr>
      <w: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w:t>
      </w:r>
    </w:p>
    <w:p w14:paraId="0C35537A" w14:textId="77777777" w:rsidR="00DD7BD8" w:rsidRDefault="00000000">
      <w:pPr>
        <w:pStyle w:val="Zkladntext1"/>
        <w:framePr w:w="9125" w:h="14414" w:hRule="exact" w:wrap="none" w:vAnchor="page" w:hAnchor="page" w:x="1390" w:y="1024"/>
        <w:numPr>
          <w:ilvl w:val="0"/>
          <w:numId w:val="12"/>
        </w:numPr>
        <w:tabs>
          <w:tab w:val="left" w:pos="341"/>
        </w:tabs>
        <w:ind w:left="360" w:hanging="360"/>
        <w:jc w:val="both"/>
      </w:pPr>
      <w:r>
        <w:t xml:space="preserve">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w:t>
      </w:r>
      <w:proofErr w:type="gramStart"/>
      <w:r>
        <w:t>5.000,-</w:t>
      </w:r>
      <w:proofErr w:type="gramEnd"/>
      <w:r>
        <w:t xml:space="preserve"> Kč, za každé jednotlivé porušení těchto povinností.</w:t>
      </w:r>
    </w:p>
    <w:p w14:paraId="74D01FA5" w14:textId="77777777" w:rsidR="00DD7BD8" w:rsidRDefault="00000000">
      <w:pPr>
        <w:pStyle w:val="Zkladntext1"/>
        <w:framePr w:w="9125" w:h="14414" w:hRule="exact" w:wrap="none" w:vAnchor="page" w:hAnchor="page" w:x="1390" w:y="1024"/>
        <w:numPr>
          <w:ilvl w:val="0"/>
          <w:numId w:val="12"/>
        </w:numPr>
        <w:tabs>
          <w:tab w:val="left" w:pos="341"/>
        </w:tabs>
        <w:ind w:left="360" w:hanging="36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14:paraId="6F5B0336" w14:textId="77777777" w:rsidR="00DD7BD8" w:rsidRDefault="00000000">
      <w:pPr>
        <w:pStyle w:val="Zkladntext1"/>
        <w:framePr w:w="9125" w:h="14414" w:hRule="exact" w:wrap="none" w:vAnchor="page" w:hAnchor="page" w:x="1390" w:y="1024"/>
        <w:numPr>
          <w:ilvl w:val="0"/>
          <w:numId w:val="12"/>
        </w:numPr>
        <w:tabs>
          <w:tab w:val="left" w:pos="341"/>
        </w:tabs>
        <w:ind w:left="360" w:hanging="36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11971BA4" w14:textId="77777777" w:rsidR="00DD7BD8" w:rsidRDefault="00000000">
      <w:pPr>
        <w:pStyle w:val="Zkladntext1"/>
        <w:framePr w:w="9125" w:h="14414" w:hRule="exact" w:wrap="none" w:vAnchor="page" w:hAnchor="page" w:x="1390" w:y="1024"/>
        <w:numPr>
          <w:ilvl w:val="0"/>
          <w:numId w:val="12"/>
        </w:numPr>
        <w:tabs>
          <w:tab w:val="left" w:pos="341"/>
        </w:tabs>
        <w:spacing w:after="340"/>
        <w:ind w:left="360" w:hanging="360"/>
        <w:jc w:val="both"/>
      </w:pPr>
      <w:r>
        <w:t xml:space="preserve">Součástí zhotovení DÍLA je zajištění a předložení všech </w:t>
      </w:r>
      <w:proofErr w:type="gramStart"/>
      <w:r>
        <w:t>dokladů - průkazů</w:t>
      </w:r>
      <w:proofErr w:type="gramEnd"/>
      <w:r>
        <w:t xml:space="preserve">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6D0C2124" w14:textId="77777777" w:rsidR="00DD7BD8" w:rsidRDefault="00000000">
      <w:pPr>
        <w:pStyle w:val="Nadpis20"/>
        <w:framePr w:w="9125" w:h="14414" w:hRule="exact" w:wrap="none" w:vAnchor="page" w:hAnchor="page" w:x="1390" w:y="1024"/>
        <w:numPr>
          <w:ilvl w:val="0"/>
          <w:numId w:val="10"/>
        </w:numPr>
        <w:tabs>
          <w:tab w:val="left" w:pos="485"/>
        </w:tabs>
      </w:pPr>
      <w:bookmarkStart w:id="9" w:name="bookmark21"/>
      <w:r>
        <w:t>Povinnosti zhotovitele</w:t>
      </w:r>
      <w:bookmarkEnd w:id="9"/>
    </w:p>
    <w:p w14:paraId="0560559F" w14:textId="77777777" w:rsidR="00DD7BD8" w:rsidRDefault="00000000">
      <w:pPr>
        <w:pStyle w:val="Zkladntext1"/>
        <w:framePr w:w="9125" w:h="14414" w:hRule="exact" w:wrap="none" w:vAnchor="page" w:hAnchor="page" w:x="1390" w:y="1024"/>
        <w:numPr>
          <w:ilvl w:val="0"/>
          <w:numId w:val="13"/>
        </w:numPr>
        <w:tabs>
          <w:tab w:val="left" w:pos="341"/>
        </w:tabs>
        <w:ind w:left="360" w:hanging="360"/>
        <w:jc w:val="both"/>
      </w:pPr>
      <w:r>
        <w:t>Zhotovitel je povinen po uzavření této Smlouvy zabezpečit nutnou přípravu pro zhotovení DÍLA a organizovat svoji činnost tak, aby bylo DÍLO splněno v dohodnutém termínu stanoveném v oddílu I., čl. II. této Smlouvy.</w:t>
      </w:r>
    </w:p>
    <w:p w14:paraId="5BC16BD5" w14:textId="77777777" w:rsidR="00DD7BD8" w:rsidRDefault="00000000">
      <w:pPr>
        <w:pStyle w:val="Zkladntext1"/>
        <w:framePr w:w="9125" w:h="14414" w:hRule="exact" w:wrap="none" w:vAnchor="page" w:hAnchor="page" w:x="1390" w:y="1024"/>
        <w:numPr>
          <w:ilvl w:val="0"/>
          <w:numId w:val="13"/>
        </w:numPr>
        <w:tabs>
          <w:tab w:val="left" w:pos="341"/>
        </w:tabs>
        <w:ind w:left="360" w:hanging="36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 Zhotovitel se zavazuje zajistit na své náklady projednání záborů veřejných prostranství před jejich užíváním, u příslušného úřadu v Pardubicích.</w:t>
      </w:r>
    </w:p>
    <w:p w14:paraId="2652B7A0" w14:textId="77777777" w:rsidR="00DD7BD8" w:rsidRDefault="00000000">
      <w:pPr>
        <w:pStyle w:val="Zkladntext1"/>
        <w:framePr w:w="9125" w:h="14414" w:hRule="exact" w:wrap="none" w:vAnchor="page" w:hAnchor="page" w:x="1390" w:y="1024"/>
        <w:numPr>
          <w:ilvl w:val="0"/>
          <w:numId w:val="13"/>
        </w:numPr>
        <w:tabs>
          <w:tab w:val="left" w:pos="341"/>
        </w:tabs>
        <w:ind w:left="360" w:hanging="360"/>
        <w:jc w:val="both"/>
      </w:pPr>
      <w:r>
        <w:t>Zhotovitel je povinen dodržet veškeré povinnosti uložené v souvislosti se zhotovováním DÍLA, příslušnými správními orgány.</w:t>
      </w:r>
    </w:p>
    <w:p w14:paraId="4E5B4885" w14:textId="77777777" w:rsidR="00DD7BD8" w:rsidRDefault="00000000">
      <w:pPr>
        <w:pStyle w:val="Zkladntext1"/>
        <w:framePr w:w="9125" w:h="14414" w:hRule="exact" w:wrap="none" w:vAnchor="page" w:hAnchor="page" w:x="1390" w:y="1024"/>
        <w:numPr>
          <w:ilvl w:val="0"/>
          <w:numId w:val="13"/>
        </w:numPr>
        <w:tabs>
          <w:tab w:val="left" w:pos="341"/>
        </w:tabs>
        <w:ind w:left="360" w:hanging="360"/>
        <w:jc w:val="both"/>
      </w:pPr>
      <w:r>
        <w:t>Zhotovitel odpovídá za veškeré škody a sankce, které by v důsledku porušení právních předpisů či povinností uložených příslušnými správními orgány při provádění DÍLA zhotovitelem, vznikly.</w:t>
      </w:r>
    </w:p>
    <w:p w14:paraId="1EF9F687" w14:textId="77777777" w:rsidR="00DD7BD8" w:rsidRDefault="00000000">
      <w:pPr>
        <w:pStyle w:val="Zkladntext1"/>
        <w:framePr w:w="9125" w:h="14414" w:hRule="exact" w:wrap="none" w:vAnchor="page" w:hAnchor="page" w:x="1390" w:y="1024"/>
        <w:numPr>
          <w:ilvl w:val="0"/>
          <w:numId w:val="13"/>
        </w:numPr>
        <w:tabs>
          <w:tab w:val="left" w:pos="341"/>
        </w:tabs>
        <w:ind w:left="360" w:hanging="360"/>
        <w:jc w:val="both"/>
      </w:pPr>
      <w:r>
        <w:t>Zhotovitel se zavazuje zajistit na své náklady a odpovědnost vybudování veškerého zařízení staveniště, které bude nezbytné pro provedení DÍLA a jeho provoz dle TZ „</w:t>
      </w:r>
      <w:r>
        <w:rPr>
          <w:i/>
          <w:iCs/>
        </w:rPr>
        <w:t xml:space="preserve">Dostihové závodiště </w:t>
      </w:r>
      <w:proofErr w:type="gramStart"/>
      <w:r>
        <w:rPr>
          <w:i/>
          <w:iCs/>
        </w:rPr>
        <w:t>Pardubice - Zpevněná</w:t>
      </w:r>
      <w:proofErr w:type="gramEnd"/>
      <w:r>
        <w:rPr>
          <w:i/>
          <w:iCs/>
        </w:rPr>
        <w:t xml:space="preserve"> plocha</w:t>
      </w:r>
      <w:r>
        <w:t xml:space="preserve">“. V případě porušení této povinnosti je zhotovitel povinen objednateli uhradit smluvní pokutu ve výši </w:t>
      </w:r>
      <w:proofErr w:type="gramStart"/>
      <w:r>
        <w:t>5.000,-</w:t>
      </w:r>
      <w:proofErr w:type="gramEnd"/>
      <w:r>
        <w:t xml:space="preserve"> Kč, za každé jednotlivé porušení této povinnosti.</w:t>
      </w:r>
    </w:p>
    <w:p w14:paraId="76735535" w14:textId="77777777" w:rsidR="00DD7BD8" w:rsidRDefault="00000000">
      <w:pPr>
        <w:pStyle w:val="Zhlavnebozpat0"/>
        <w:framePr w:w="422" w:h="317" w:hRule="exact" w:wrap="none" w:vAnchor="page" w:hAnchor="page" w:x="5734" w:y="15837"/>
        <w:jc w:val="center"/>
        <w:rPr>
          <w:sz w:val="22"/>
          <w:szCs w:val="22"/>
        </w:rPr>
      </w:pPr>
      <w:r>
        <w:rPr>
          <w:sz w:val="22"/>
          <w:szCs w:val="22"/>
        </w:rPr>
        <w:t>- 7 -</w:t>
      </w:r>
    </w:p>
    <w:p w14:paraId="4198CCFD" w14:textId="77777777" w:rsidR="00DD7BD8" w:rsidRDefault="00DD7BD8">
      <w:pPr>
        <w:spacing w:line="1" w:lineRule="exact"/>
        <w:sectPr w:rsidR="00DD7BD8">
          <w:pgSz w:w="11900" w:h="16840"/>
          <w:pgMar w:top="360" w:right="360" w:bottom="360" w:left="360" w:header="0" w:footer="3" w:gutter="0"/>
          <w:cols w:space="720"/>
          <w:noEndnote/>
          <w:docGrid w:linePitch="360"/>
        </w:sectPr>
      </w:pPr>
    </w:p>
    <w:p w14:paraId="1DFCCDC5" w14:textId="77777777" w:rsidR="00DD7BD8" w:rsidRDefault="00DD7BD8">
      <w:pPr>
        <w:spacing w:line="1" w:lineRule="exact"/>
      </w:pPr>
    </w:p>
    <w:p w14:paraId="066EB977" w14:textId="77777777" w:rsidR="00DD7BD8" w:rsidRDefault="00000000">
      <w:pPr>
        <w:pStyle w:val="Zhlavnebozpat0"/>
        <w:framePr w:wrap="none" w:vAnchor="page" w:hAnchor="page" w:x="1399" w:y="568"/>
        <w:rPr>
          <w:sz w:val="15"/>
          <w:szCs w:val="15"/>
        </w:rPr>
      </w:pPr>
      <w:proofErr w:type="spellStart"/>
      <w:r>
        <w:t>Názevakce</w:t>
      </w:r>
      <w:proofErr w:type="spellEnd"/>
      <w:r>
        <w:t xml:space="preserve">: </w:t>
      </w:r>
      <w:r>
        <w:rPr>
          <w:b/>
          <w:bCs/>
          <w:sz w:val="15"/>
          <w:szCs w:val="15"/>
        </w:rPr>
        <w:t xml:space="preserve">Areál Dostihového </w:t>
      </w:r>
      <w:proofErr w:type="gramStart"/>
      <w:r>
        <w:rPr>
          <w:b/>
          <w:bCs/>
          <w:sz w:val="15"/>
          <w:szCs w:val="15"/>
        </w:rPr>
        <w:t>závodiště - zpevněná</w:t>
      </w:r>
      <w:proofErr w:type="gramEnd"/>
      <w:r>
        <w:rPr>
          <w:b/>
          <w:bCs/>
          <w:sz w:val="15"/>
          <w:szCs w:val="15"/>
        </w:rPr>
        <w:t xml:space="preserve"> plocha</w:t>
      </w:r>
    </w:p>
    <w:p w14:paraId="60CDB4DD" w14:textId="77777777" w:rsidR="00DD7BD8" w:rsidRDefault="00000000">
      <w:pPr>
        <w:pStyle w:val="Zhlavnebozpat0"/>
        <w:framePr w:wrap="none" w:vAnchor="page" w:hAnchor="page" w:x="7567" w:y="568"/>
      </w:pPr>
      <w:r>
        <w:t>Smlouva o dílo č. OMI-VZMR-2026-52</w:t>
      </w:r>
    </w:p>
    <w:p w14:paraId="4EA069B0" w14:textId="77777777" w:rsidR="00DD7BD8" w:rsidRDefault="00000000">
      <w:pPr>
        <w:pStyle w:val="Zkladntext1"/>
        <w:framePr w:w="9125" w:h="14534" w:hRule="exact" w:wrap="none" w:vAnchor="page" w:hAnchor="page" w:x="1390" w:y="1034"/>
        <w:numPr>
          <w:ilvl w:val="0"/>
          <w:numId w:val="13"/>
        </w:numPr>
        <w:tabs>
          <w:tab w:val="left" w:pos="341"/>
        </w:tabs>
        <w:ind w:left="360" w:hanging="360"/>
        <w:jc w:val="both"/>
      </w:pPr>
      <w:r>
        <w:t>Zhotovitel je povinen si zajistit na své náklady odběrná místa el. energie, vody a ostatních služeb, nutných k provedení DÍLA, včetně měření odběrů. Napojovací body si dohodne s odběratelem příslušných energií.</w:t>
      </w:r>
    </w:p>
    <w:p w14:paraId="7B0351E3" w14:textId="77777777" w:rsidR="00DD7BD8" w:rsidRDefault="00000000">
      <w:pPr>
        <w:pStyle w:val="Zkladntext1"/>
        <w:framePr w:w="9125" w:h="14534" w:hRule="exact" w:wrap="none" w:vAnchor="page" w:hAnchor="page" w:x="1390" w:y="1034"/>
        <w:numPr>
          <w:ilvl w:val="0"/>
          <w:numId w:val="13"/>
        </w:numPr>
        <w:tabs>
          <w:tab w:val="left" w:pos="341"/>
        </w:tabs>
        <w:ind w:left="360" w:hanging="360"/>
        <w:jc w:val="both"/>
      </w:pPr>
      <w:r>
        <w:t>Zhotovitel je povinen v rámci své výrobní přípravy vypracovat potřebné technologické postupy BOZP a požárního zabezpečení a před zahájením realizace DÍLA projednat postup prací s objednatelem.</w:t>
      </w:r>
    </w:p>
    <w:p w14:paraId="49696035" w14:textId="77777777" w:rsidR="00DD7BD8" w:rsidRDefault="00000000">
      <w:pPr>
        <w:pStyle w:val="Zkladntext1"/>
        <w:framePr w:w="9125" w:h="14534" w:hRule="exact" w:wrap="none" w:vAnchor="page" w:hAnchor="page" w:x="1390" w:y="1034"/>
        <w:numPr>
          <w:ilvl w:val="0"/>
          <w:numId w:val="13"/>
        </w:numPr>
        <w:tabs>
          <w:tab w:val="left" w:pos="341"/>
        </w:tabs>
        <w:ind w:left="360" w:hanging="360"/>
        <w:jc w:val="both"/>
      </w:pPr>
      <w:r>
        <w:t>Zhotovitel je povinen respektovat specifika provozu areálu Dostihového závodiště v Pardubicích.</w:t>
      </w:r>
    </w:p>
    <w:p w14:paraId="6A9CBD13" w14:textId="77777777" w:rsidR="00DD7BD8" w:rsidRDefault="00000000">
      <w:pPr>
        <w:pStyle w:val="Zkladntext1"/>
        <w:framePr w:w="9125" w:h="14534" w:hRule="exact" w:wrap="none" w:vAnchor="page" w:hAnchor="page" w:x="1390" w:y="1034"/>
        <w:numPr>
          <w:ilvl w:val="0"/>
          <w:numId w:val="13"/>
        </w:numPr>
        <w:tabs>
          <w:tab w:val="left" w:pos="341"/>
        </w:tabs>
        <w:ind w:left="360" w:hanging="360"/>
        <w:jc w:val="both"/>
      </w:pPr>
      <w:r>
        <w:t xml:space="preserve">DÍLO bude realizováno za provozu, zhotovitel je povinen přizpůsobit svoji činnost a nebránit tomuto provozu. Musí být zajištěna bezpečnost a zdraví osob a zároveň to, aby uživatelé Dostihového závodiště v Pardubicích, nebyli obtěžováni nadměrnou prašností, hlukem apod. V případě porušení těchto povinností je zhotovitel povinen uhradit objednateli smluvní pokutu ve výši </w:t>
      </w:r>
      <w:proofErr w:type="gramStart"/>
      <w:r>
        <w:t>5.000,-</w:t>
      </w:r>
      <w:proofErr w:type="gramEnd"/>
      <w:r>
        <w:t xml:space="preserve"> Kč, za každé jednotlivé porušení těchto povinností.</w:t>
      </w:r>
    </w:p>
    <w:p w14:paraId="1A0E6A5B" w14:textId="77777777" w:rsidR="00DD7BD8" w:rsidRDefault="00000000">
      <w:pPr>
        <w:pStyle w:val="Zkladntext1"/>
        <w:framePr w:w="9125" w:h="14534" w:hRule="exact" w:wrap="none" w:vAnchor="page" w:hAnchor="page" w:x="1390" w:y="1034"/>
        <w:numPr>
          <w:ilvl w:val="0"/>
          <w:numId w:val="13"/>
        </w:numPr>
        <w:tabs>
          <w:tab w:val="left" w:pos="418"/>
        </w:tabs>
        <w:ind w:left="360" w:hanging="360"/>
        <w:jc w:val="both"/>
      </w:pPr>
      <w:r>
        <w:t xml:space="preserve">Zhotovitel se zavazuje v maximální míře, kterou lze po něm spravedlivě požadovat, spolupracovat s objednatelem a reagovat neprodleně na jeho oprávněné požadavky. V případě porušení této povinnosti je zhotovitel povinen uhradit objednateli smluvní pokutu ve výši </w:t>
      </w:r>
      <w:proofErr w:type="gramStart"/>
      <w:r>
        <w:t>5.000,-</w:t>
      </w:r>
      <w:proofErr w:type="gramEnd"/>
      <w:r>
        <w:t xml:space="preserve"> Kč, za každé porušení této povinnosti.</w:t>
      </w:r>
    </w:p>
    <w:p w14:paraId="3612E07A" w14:textId="77777777" w:rsidR="00DD7BD8" w:rsidRDefault="00000000">
      <w:pPr>
        <w:pStyle w:val="Zkladntext1"/>
        <w:framePr w:w="9125" w:h="14534" w:hRule="exact" w:wrap="none" w:vAnchor="page" w:hAnchor="page" w:x="1390" w:y="1034"/>
        <w:numPr>
          <w:ilvl w:val="0"/>
          <w:numId w:val="13"/>
        </w:numPr>
        <w:tabs>
          <w:tab w:val="left" w:pos="418"/>
        </w:tabs>
        <w:ind w:left="360" w:hanging="360"/>
        <w:jc w:val="both"/>
      </w:pPr>
      <w:r>
        <w:t xml:space="preserve">Zhotovitel na své náklady zajistí řádné označení a zabezpečí prostor staveniště v souladu s obecně platnými předpisy. V případě porušení této povinnosti je zhotovitel povinen objednateli uhradit jednorázovou smluvní pokutu ve výši </w:t>
      </w:r>
      <w:proofErr w:type="gramStart"/>
      <w:r>
        <w:t>10.000,-</w:t>
      </w:r>
      <w:proofErr w:type="gramEnd"/>
      <w:r>
        <w:t xml:space="preserve"> Kč.</w:t>
      </w:r>
    </w:p>
    <w:p w14:paraId="0D3A83BC" w14:textId="77777777" w:rsidR="00DD7BD8" w:rsidRDefault="00000000">
      <w:pPr>
        <w:pStyle w:val="Zkladntext1"/>
        <w:framePr w:w="9125" w:h="14534" w:hRule="exact" w:wrap="none" w:vAnchor="page" w:hAnchor="page" w:x="1390" w:y="1034"/>
        <w:numPr>
          <w:ilvl w:val="0"/>
          <w:numId w:val="13"/>
        </w:numPr>
        <w:tabs>
          <w:tab w:val="left" w:pos="418"/>
        </w:tabs>
        <w:ind w:left="360" w:hanging="360"/>
        <w:jc w:val="both"/>
      </w:pPr>
      <w:r>
        <w:t xml:space="preserve">Zhotovitel je povinen udržovat na převzatém staveništi a příjezdových komunikacích pořádek a čistotu a denně zajišťovat řádný úklid pracoviště a všech prostorů dotčených prováděním DÍLA. V případě porušení této povinnosti je zhotovitel povinen objednateli uhradit smluvní pokutu ve výši </w:t>
      </w:r>
      <w:proofErr w:type="gramStart"/>
      <w:r>
        <w:t>5.000,-</w:t>
      </w:r>
      <w:proofErr w:type="gramEnd"/>
      <w:r>
        <w:t xml:space="preserve"> Kč, za každé jednotlivé porušení této povinnosti.</w:t>
      </w:r>
    </w:p>
    <w:p w14:paraId="18DC8DDA" w14:textId="77777777" w:rsidR="00DD7BD8" w:rsidRDefault="00000000">
      <w:pPr>
        <w:pStyle w:val="Zkladntext1"/>
        <w:framePr w:w="9125" w:h="14534" w:hRule="exact" w:wrap="none" w:vAnchor="page" w:hAnchor="page" w:x="1390" w:y="1034"/>
        <w:numPr>
          <w:ilvl w:val="0"/>
          <w:numId w:val="13"/>
        </w:numPr>
        <w:tabs>
          <w:tab w:val="left" w:pos="418"/>
        </w:tabs>
        <w:ind w:left="360" w:hanging="360"/>
        <w:jc w:val="both"/>
      </w:pPr>
      <w:r>
        <w:t>Zhotovitel na sebe přejímá zodpovědnost za škody způsobené na zhotovovaném DÍLE po celou dobu výstavby, tzn. do převzetí předmětu DÍLA objednatelem, stejně tak za škody způsobené svou stavební a jinou činností, třetí osobě.</w:t>
      </w:r>
    </w:p>
    <w:p w14:paraId="603AB3C4" w14:textId="77777777" w:rsidR="00DD7BD8" w:rsidRDefault="00000000">
      <w:pPr>
        <w:pStyle w:val="Zkladntext1"/>
        <w:framePr w:w="9125" w:h="14534" w:hRule="exact" w:wrap="none" w:vAnchor="page" w:hAnchor="page" w:x="1390" w:y="1034"/>
        <w:numPr>
          <w:ilvl w:val="0"/>
          <w:numId w:val="13"/>
        </w:numPr>
        <w:tabs>
          <w:tab w:val="left" w:pos="418"/>
        </w:tabs>
        <w:ind w:left="360" w:hanging="360"/>
        <w:jc w:val="both"/>
      </w:pPr>
      <w:r>
        <w:t xml:space="preserve">Zhotovitel se zavazuje zabezpečit stavbu proti povětrnostním </w:t>
      </w:r>
      <w:proofErr w:type="gramStart"/>
      <w:r>
        <w:t>vlivům .</w:t>
      </w:r>
      <w:proofErr w:type="gramEnd"/>
      <w:r>
        <w:t xml:space="preserve"> Zhotovitel odpovídá za jakoukoliv škodu způsobenou nesplněním nebo nedostatečným splněním této povinnosti.</w:t>
      </w:r>
    </w:p>
    <w:p w14:paraId="470F62A9" w14:textId="77777777" w:rsidR="00DD7BD8" w:rsidRDefault="00000000">
      <w:pPr>
        <w:pStyle w:val="Zkladntext1"/>
        <w:framePr w:w="9125" w:h="14534" w:hRule="exact" w:wrap="none" w:vAnchor="page" w:hAnchor="page" w:x="1390" w:y="1034"/>
        <w:numPr>
          <w:ilvl w:val="0"/>
          <w:numId w:val="13"/>
        </w:numPr>
        <w:tabs>
          <w:tab w:val="left" w:pos="418"/>
        </w:tabs>
        <w:ind w:left="360" w:hanging="360"/>
        <w:jc w:val="both"/>
      </w:pPr>
      <w:r>
        <w:t xml:space="preserve">V případě jakéhokoliv narušení či poškození okolních ploch zhotovitelem, je zhotovitel povinen uvést poškozené plochy nejpozději ke dni předání hotového DÍLA, do původního stavu, původní stav před zahájením prací je zhotovitel povinen prokazatelně zdokumentovat. V případě porušení této povinnosti je zhotovitel povinen objednateli uhradit smluvní pokutu ve výši </w:t>
      </w:r>
      <w:proofErr w:type="gramStart"/>
      <w:r>
        <w:t>5.000,-</w:t>
      </w:r>
      <w:proofErr w:type="gramEnd"/>
      <w:r>
        <w:t xml:space="preserve"> Kč, za každé jednotlivé porušení této povinnosti.</w:t>
      </w:r>
    </w:p>
    <w:p w14:paraId="3448BBEC" w14:textId="77777777" w:rsidR="00DD7BD8" w:rsidRDefault="00000000">
      <w:pPr>
        <w:pStyle w:val="Zkladntext1"/>
        <w:framePr w:w="9125" w:h="14534" w:hRule="exact" w:wrap="none" w:vAnchor="page" w:hAnchor="page" w:x="1390" w:y="1034"/>
        <w:numPr>
          <w:ilvl w:val="0"/>
          <w:numId w:val="13"/>
        </w:numPr>
        <w:tabs>
          <w:tab w:val="left" w:pos="418"/>
        </w:tabs>
        <w:ind w:left="360" w:hanging="360"/>
        <w:jc w:val="both"/>
      </w:pPr>
      <w:r>
        <w:t xml:space="preserve">Veškerý demontovaný materiál je majetkem objednatele, zhotovitel se zavazuje provádět jeho likvidaci pouze se souhlasem objednatele, ostatní vybourané hmoty ukládat na skládku nebo recyklovat. V případě porušení této povinnosti je zhotovitel povinen objednateli uhradit smluvní pokutu ve výši </w:t>
      </w:r>
      <w:proofErr w:type="gramStart"/>
      <w:r>
        <w:t>5.000,-</w:t>
      </w:r>
      <w:proofErr w:type="gramEnd"/>
      <w:r>
        <w:t xml:space="preserve"> Kč, za každé jednotlivé porušení této povinnosti.</w:t>
      </w:r>
    </w:p>
    <w:p w14:paraId="655E0DFF" w14:textId="77777777" w:rsidR="00DD7BD8" w:rsidRDefault="00000000">
      <w:pPr>
        <w:pStyle w:val="Zkladntext1"/>
        <w:framePr w:w="9125" w:h="14534" w:hRule="exact" w:wrap="none" w:vAnchor="page" w:hAnchor="page" w:x="1390" w:y="1034"/>
        <w:numPr>
          <w:ilvl w:val="0"/>
          <w:numId w:val="13"/>
        </w:numPr>
        <w:tabs>
          <w:tab w:val="left" w:pos="418"/>
        </w:tabs>
        <w:ind w:left="360" w:hanging="360"/>
        <w:jc w:val="both"/>
      </w:pPr>
      <w:r>
        <w:t xml:space="preserve">Zhotovitel odpovídá za řádnou likvidaci vzniklých odpadů, nejpozději při přejímacím řízení je zhotovitel povinen předat objednateli doklad o zajištění likvidace odpadů ze stavby, v souladu se zákonem č. 541/2020 Sb., o odpadech, ve znění pozdějších předpisů. V případě porušení této povinnosti je zhotovitel povinen objednateli uhradit smluvní pokutu ve výši </w:t>
      </w:r>
      <w:proofErr w:type="gramStart"/>
      <w:r>
        <w:t>5.000,-</w:t>
      </w:r>
      <w:proofErr w:type="gramEnd"/>
      <w:r>
        <w:t xml:space="preserve"> Kč, za každý započatý den prodlení.</w:t>
      </w:r>
    </w:p>
    <w:p w14:paraId="644BD17E" w14:textId="77777777" w:rsidR="00DD7BD8" w:rsidRDefault="00000000">
      <w:pPr>
        <w:pStyle w:val="Zkladntext1"/>
        <w:framePr w:w="9125" w:h="14534" w:hRule="exact" w:wrap="none" w:vAnchor="page" w:hAnchor="page" w:x="1390" w:y="1034"/>
        <w:numPr>
          <w:ilvl w:val="0"/>
          <w:numId w:val="13"/>
        </w:numPr>
        <w:tabs>
          <w:tab w:val="left" w:pos="418"/>
        </w:tabs>
        <w:ind w:left="360" w:hanging="360"/>
        <w:jc w:val="both"/>
      </w:pPr>
      <w:r>
        <w:t xml:space="preserve">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Za porušení této povinnosti je zhotovitel povinen uhradit objednateli smluvní pokutu ve výši </w:t>
      </w:r>
      <w:proofErr w:type="gramStart"/>
      <w:r>
        <w:t>5.000,-</w:t>
      </w:r>
      <w:proofErr w:type="gramEnd"/>
      <w:r>
        <w:t xml:space="preserve"> Kč, dále je v tomto případě objednatel oprávněn od této Smlouvy odstoupit.</w:t>
      </w:r>
    </w:p>
    <w:p w14:paraId="4BB0B127" w14:textId="77777777" w:rsidR="00DD7BD8" w:rsidRDefault="00000000">
      <w:pPr>
        <w:pStyle w:val="Zkladntext1"/>
        <w:framePr w:w="9125" w:h="14534" w:hRule="exact" w:wrap="none" w:vAnchor="page" w:hAnchor="page" w:x="1390" w:y="1034"/>
        <w:numPr>
          <w:ilvl w:val="0"/>
          <w:numId w:val="13"/>
        </w:numPr>
        <w:tabs>
          <w:tab w:val="left" w:pos="418"/>
        </w:tabs>
        <w:ind w:left="360" w:hanging="360"/>
        <w:jc w:val="both"/>
      </w:pPr>
      <w:r>
        <w:t>Zhotovitel je povinen zajistit, aby stavební deník byl trvale přístupný na stavbě. Originál stavebního deníku je majetkem objednatele, zhotovitel je oprávněn si pořídit ověřenou kopii. Povinnost vedení stavebního deníku končí podpisem protokolu o předání a převzetí DÍLA, v případě, že bylo DÍLO převzato s vadami, dnem odstranění poslední vady oznámené v zápise o předání a převzetí DÍLA. Je zakázáno zápisy ve stavebním deníku přepisovat, škrtat a vytrhávat z něj jednotlivé stránky. V případě porušení těchto povinností je zhotovitel povinen</w:t>
      </w:r>
    </w:p>
    <w:p w14:paraId="548911F7" w14:textId="77777777" w:rsidR="00DD7BD8" w:rsidRDefault="00000000">
      <w:pPr>
        <w:pStyle w:val="Zhlavnebozpat0"/>
        <w:framePr w:w="422" w:h="317" w:hRule="exact" w:wrap="none" w:vAnchor="page" w:hAnchor="page" w:x="5734" w:y="15837"/>
        <w:jc w:val="center"/>
        <w:rPr>
          <w:sz w:val="22"/>
          <w:szCs w:val="22"/>
        </w:rPr>
      </w:pPr>
      <w:r>
        <w:rPr>
          <w:sz w:val="22"/>
          <w:szCs w:val="22"/>
        </w:rPr>
        <w:t>- 8 -</w:t>
      </w:r>
    </w:p>
    <w:p w14:paraId="298300AE" w14:textId="77777777" w:rsidR="00DD7BD8" w:rsidRDefault="00DD7BD8">
      <w:pPr>
        <w:spacing w:line="1" w:lineRule="exact"/>
        <w:sectPr w:rsidR="00DD7BD8">
          <w:pgSz w:w="11900" w:h="16840"/>
          <w:pgMar w:top="360" w:right="360" w:bottom="360" w:left="360" w:header="0" w:footer="3" w:gutter="0"/>
          <w:cols w:space="720"/>
          <w:noEndnote/>
          <w:docGrid w:linePitch="360"/>
        </w:sectPr>
      </w:pPr>
    </w:p>
    <w:p w14:paraId="21BDE5C9" w14:textId="77777777" w:rsidR="00DD7BD8" w:rsidRDefault="00DD7BD8">
      <w:pPr>
        <w:spacing w:line="1" w:lineRule="exact"/>
      </w:pPr>
    </w:p>
    <w:p w14:paraId="0D2509F1" w14:textId="77777777" w:rsidR="00DD7BD8" w:rsidRDefault="00000000">
      <w:pPr>
        <w:pStyle w:val="Zhlavnebozpat0"/>
        <w:framePr w:wrap="none" w:vAnchor="page" w:hAnchor="page" w:x="1399" w:y="568"/>
        <w:rPr>
          <w:sz w:val="15"/>
          <w:szCs w:val="15"/>
        </w:rPr>
      </w:pPr>
      <w:r>
        <w:t xml:space="preserve">Název akce: </w:t>
      </w:r>
      <w:r>
        <w:rPr>
          <w:b/>
          <w:bCs/>
          <w:sz w:val="15"/>
          <w:szCs w:val="15"/>
        </w:rPr>
        <w:t xml:space="preserve">Areál Dostihového </w:t>
      </w:r>
      <w:proofErr w:type="gramStart"/>
      <w:r>
        <w:rPr>
          <w:b/>
          <w:bCs/>
          <w:sz w:val="15"/>
          <w:szCs w:val="15"/>
        </w:rPr>
        <w:t>závodiště - zpevněná</w:t>
      </w:r>
      <w:proofErr w:type="gramEnd"/>
      <w:r>
        <w:rPr>
          <w:b/>
          <w:bCs/>
          <w:sz w:val="15"/>
          <w:szCs w:val="15"/>
        </w:rPr>
        <w:t xml:space="preserve"> plocha</w:t>
      </w:r>
    </w:p>
    <w:p w14:paraId="60FB25AF" w14:textId="77777777" w:rsidR="00DD7BD8" w:rsidRDefault="00000000">
      <w:pPr>
        <w:pStyle w:val="Zhlavnebozpat0"/>
        <w:framePr w:wrap="none" w:vAnchor="page" w:hAnchor="page" w:x="7567" w:y="568"/>
      </w:pPr>
      <w:r>
        <w:t>Smlouva o dílo č. OMI-VZMR-2026-52</w:t>
      </w:r>
    </w:p>
    <w:p w14:paraId="1DE1A130" w14:textId="77777777" w:rsidR="00DD7BD8" w:rsidRDefault="00000000">
      <w:pPr>
        <w:pStyle w:val="Zkladntext1"/>
        <w:framePr w:w="9125" w:h="14534" w:hRule="exact" w:wrap="none" w:vAnchor="page" w:hAnchor="page" w:x="1390" w:y="1034"/>
        <w:ind w:left="360" w:firstLine="20"/>
        <w:jc w:val="both"/>
      </w:pPr>
      <w:r>
        <w:t xml:space="preserve">uhradit objednateli smluvní pokutu ve výši </w:t>
      </w:r>
      <w:proofErr w:type="gramStart"/>
      <w:r>
        <w:t>5.000,-</w:t>
      </w:r>
      <w:proofErr w:type="gramEnd"/>
      <w:r>
        <w:t xml:space="preserve"> Kč, za každé jednotlivé porušení těchto povinností. Dále je v případě porušení této povinnosti objednatel oprávněn od této Smlouvy odstoupit.</w:t>
      </w:r>
    </w:p>
    <w:p w14:paraId="73F17684" w14:textId="77777777" w:rsidR="00DD7BD8" w:rsidRDefault="00000000">
      <w:pPr>
        <w:pStyle w:val="Zkladntext1"/>
        <w:framePr w:w="9125" w:h="14534" w:hRule="exact" w:wrap="none" w:vAnchor="page" w:hAnchor="page" w:x="1390" w:y="1034"/>
        <w:numPr>
          <w:ilvl w:val="0"/>
          <w:numId w:val="13"/>
        </w:numPr>
        <w:tabs>
          <w:tab w:val="left" w:pos="409"/>
        </w:tabs>
        <w:ind w:left="360" w:hanging="360"/>
        <w:jc w:val="both"/>
      </w:pPr>
      <w:r>
        <w:t xml:space="preserve">Zhotovitel odpovídá za to, že zápisy do stavebního deníku čitelně zapisuje a podepisuje stavbyvedoucí vždy v ten den, kdy byly práce provedeny nebo kdy nastaly okolnosti, které jsou předmětem tohoto zápisu. Mimo stavbyvedoucího může do stavebního deníku provádět záznamy pouze objednatel, jím pověřený zástupce, případně zpracovatel TZ „Dostihové závodiště </w:t>
      </w:r>
      <w:proofErr w:type="gramStart"/>
      <w:r>
        <w:t>Pardubice - Zpevněná</w:t>
      </w:r>
      <w:proofErr w:type="gramEnd"/>
      <w:r>
        <w:t xml:space="preserve"> plocha“, autorský dozor nebo příslušné orgány státní správy. Nesouhlasí-li stavbyvedoucí se zápisem, který učinil objednatel nebo jím pověřený zástupce, případně zpracovatel TZ „Dostihové závodiště </w:t>
      </w:r>
      <w:proofErr w:type="gramStart"/>
      <w:r>
        <w:t>Pardubice - Zpevněná</w:t>
      </w:r>
      <w:proofErr w:type="gramEnd"/>
      <w:r>
        <w:t xml:space="preserve"> plocha“, do stavebního deníku, musí k tomuto zápisu připojit své stanovisko nejpozději do 3 pracovních dnů, jinak se má za to, že s uvedeným zápisem souhlasí.</w:t>
      </w:r>
    </w:p>
    <w:p w14:paraId="115C9C1E" w14:textId="77777777" w:rsidR="00DD7BD8" w:rsidRDefault="00000000">
      <w:pPr>
        <w:pStyle w:val="Zkladntext1"/>
        <w:framePr w:w="9125" w:h="14534" w:hRule="exact" w:wrap="none" w:vAnchor="page" w:hAnchor="page" w:x="1390" w:y="1034"/>
        <w:numPr>
          <w:ilvl w:val="0"/>
          <w:numId w:val="13"/>
        </w:numPr>
        <w:tabs>
          <w:tab w:val="left" w:pos="409"/>
        </w:tabs>
        <w:ind w:left="360" w:hanging="360"/>
        <w:jc w:val="both"/>
      </w:pPr>
      <w:r>
        <w:t xml:space="preserve">V případě, že má být dílčí část zhotoveného DÍLA zakryta nebo má být jinak znemožněn přístup k ní, je zhotovitel povinen vyzvat objednatele minimálně 3 kalendářní dny předem k převzetí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w:t>
      </w:r>
      <w:proofErr w:type="gramStart"/>
      <w:r>
        <w:t xml:space="preserve">Poruší- </w:t>
      </w:r>
      <w:proofErr w:type="spellStart"/>
      <w:r>
        <w:t>li</w:t>
      </w:r>
      <w:proofErr w:type="spellEnd"/>
      <w:proofErr w:type="gramEnd"/>
      <w:r>
        <w:t xml:space="preserve"> zhotovitel svou povinnost vyzvat objednatele k převzetí těchto dílčích částí DÍLA alespoň 3 kalendářní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28DDEF9C" w14:textId="77777777" w:rsidR="00DD7BD8" w:rsidRDefault="00000000">
      <w:pPr>
        <w:pStyle w:val="Zkladntext1"/>
        <w:framePr w:w="9125" w:h="14534" w:hRule="exact" w:wrap="none" w:vAnchor="page" w:hAnchor="page" w:x="1390" w:y="1034"/>
        <w:numPr>
          <w:ilvl w:val="0"/>
          <w:numId w:val="13"/>
        </w:numPr>
        <w:tabs>
          <w:tab w:val="left" w:pos="409"/>
        </w:tabs>
        <w:ind w:left="360" w:hanging="360"/>
        <w:jc w:val="both"/>
      </w:pPr>
      <w:r>
        <w:t>Zhotovitel je povinen v rámci stavby umožnit výkon technického dozoru objednatele, výkon autorského dozoru zpracovatele TZ.</w:t>
      </w:r>
    </w:p>
    <w:p w14:paraId="653DFCCD" w14:textId="77777777" w:rsidR="00DD7BD8" w:rsidRDefault="00000000">
      <w:pPr>
        <w:pStyle w:val="Zkladntext1"/>
        <w:framePr w:w="9125" w:h="14534" w:hRule="exact" w:wrap="none" w:vAnchor="page" w:hAnchor="page" w:x="1390" w:y="1034"/>
        <w:numPr>
          <w:ilvl w:val="0"/>
          <w:numId w:val="13"/>
        </w:numPr>
        <w:tabs>
          <w:tab w:val="left" w:pos="409"/>
        </w:tabs>
        <w:ind w:left="360" w:hanging="360"/>
        <w:jc w:val="both"/>
      </w:pPr>
      <w:r>
        <w:t xml:space="preserve">Zhotovitel se zavazuje pravidelně 1* týdně svolávat kontrolní dny, na které bude pozván zplnomocněný zástupce objednatele. V případě porušení této povinnosti je zhotovitel povinen objednateli uhradit smluvní pokutu ve výši </w:t>
      </w:r>
      <w:proofErr w:type="gramStart"/>
      <w:r>
        <w:t>5.000,-</w:t>
      </w:r>
      <w:proofErr w:type="gramEnd"/>
      <w:r>
        <w:t xml:space="preserve"> Kč, za každé porušení této povinnosti. Termíny konání kontrolních dnů budou předem dohodnuty s technickým dozorem objednatele, při předání staveniště. O průběhu kontrolního dne a přijatých opatřeních a dohodách bude učiněn zápis do stavebního deníku.</w:t>
      </w:r>
    </w:p>
    <w:p w14:paraId="1618291B" w14:textId="77777777" w:rsidR="00DD7BD8" w:rsidRDefault="00000000">
      <w:pPr>
        <w:pStyle w:val="Zkladntext1"/>
        <w:framePr w:w="9125" w:h="14534" w:hRule="exact" w:wrap="none" w:vAnchor="page" w:hAnchor="page" w:x="1390" w:y="1034"/>
        <w:numPr>
          <w:ilvl w:val="0"/>
          <w:numId w:val="13"/>
        </w:numPr>
        <w:tabs>
          <w:tab w:val="left" w:pos="409"/>
        </w:tabs>
        <w:ind w:left="360" w:hanging="360"/>
        <w:jc w:val="both"/>
      </w:pPr>
      <w:r>
        <w:t xml:space="preserve">Zhotovitel je povinen vyklidit staveniště do 5 kalendářních dnů po dokončení DÍLA a protokolárně je předat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w:t>
      </w:r>
      <w:proofErr w:type="gramStart"/>
      <w:r>
        <w:t>5.000,-</w:t>
      </w:r>
      <w:proofErr w:type="gramEnd"/>
      <w:r>
        <w:t xml:space="preserve"> Kč, za každý započatý den prodlení.</w:t>
      </w:r>
    </w:p>
    <w:p w14:paraId="37EDA21D" w14:textId="77777777" w:rsidR="00DD7BD8" w:rsidRDefault="00000000">
      <w:pPr>
        <w:pStyle w:val="Zkladntext1"/>
        <w:framePr w:w="9125" w:h="14534" w:hRule="exact" w:wrap="none" w:vAnchor="page" w:hAnchor="page" w:x="1390" w:y="1034"/>
        <w:numPr>
          <w:ilvl w:val="0"/>
          <w:numId w:val="13"/>
        </w:numPr>
        <w:tabs>
          <w:tab w:val="left" w:pos="409"/>
        </w:tabs>
        <w:ind w:left="360" w:hanging="360"/>
        <w:jc w:val="both"/>
      </w:pPr>
      <w:r>
        <w:t>Změny TZ jsou možné pouze po předchozím písemným odsouhlasení zmocněnými zástupci obou smluvních stran, po projednání se zpracovatelem TZ. Zhotovitel provedl kontrolu TZ a prohlašuje, že TZ je úplná a dostatečná pro kompletní realizaci DÍLA a zhotovitel je schopen na základě této TZ DÍLO realizovat dle podmínek této SOD.</w:t>
      </w:r>
    </w:p>
    <w:p w14:paraId="3270F9F1" w14:textId="77777777" w:rsidR="00DD7BD8" w:rsidRDefault="00000000">
      <w:pPr>
        <w:pStyle w:val="Zkladntext1"/>
        <w:framePr w:w="9125" w:h="14534" w:hRule="exact" w:wrap="none" w:vAnchor="page" w:hAnchor="page" w:x="1390" w:y="1034"/>
        <w:numPr>
          <w:ilvl w:val="0"/>
          <w:numId w:val="13"/>
        </w:numPr>
        <w:tabs>
          <w:tab w:val="left" w:pos="409"/>
        </w:tabs>
        <w:ind w:left="360" w:hanging="360"/>
        <w:jc w:val="both"/>
      </w:pPr>
      <w:r>
        <w:t xml:space="preserve">K záměnám materiálů a výrobků oproti poskytnutým podkladům, je vždy třeba předchozího písemného souhlasu objednatele. V případě porušení této povinnosti je zhotovitel povinen objednateli uhradit smluvní pokutu ve výši </w:t>
      </w:r>
      <w:proofErr w:type="gramStart"/>
      <w:r>
        <w:t>5.000,-</w:t>
      </w:r>
      <w:proofErr w:type="gramEnd"/>
      <w:r>
        <w:t xml:space="preserve"> Kč, za každé jednotlivé porušení této povinnosti.</w:t>
      </w:r>
    </w:p>
    <w:p w14:paraId="3331705D" w14:textId="77777777" w:rsidR="00DD7BD8" w:rsidRDefault="00000000">
      <w:pPr>
        <w:pStyle w:val="Zkladntext1"/>
        <w:framePr w:w="9125" w:h="14534" w:hRule="exact" w:wrap="none" w:vAnchor="page" w:hAnchor="page" w:x="1390" w:y="1034"/>
        <w:numPr>
          <w:ilvl w:val="0"/>
          <w:numId w:val="13"/>
        </w:numPr>
        <w:tabs>
          <w:tab w:val="left" w:pos="409"/>
        </w:tabs>
        <w:ind w:left="360" w:hanging="360"/>
        <w:jc w:val="both"/>
      </w:pPr>
      <w:r>
        <w:t>Zhotovitel je povinen respektovat a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w:t>
      </w:r>
    </w:p>
    <w:p w14:paraId="0AB06326" w14:textId="77777777" w:rsidR="00DD7BD8" w:rsidRDefault="00000000">
      <w:pPr>
        <w:pStyle w:val="Zhlavnebozpat0"/>
        <w:framePr w:w="422" w:h="317" w:hRule="exact" w:wrap="none" w:vAnchor="page" w:hAnchor="page" w:x="5734" w:y="15837"/>
        <w:jc w:val="center"/>
        <w:rPr>
          <w:sz w:val="22"/>
          <w:szCs w:val="22"/>
        </w:rPr>
      </w:pPr>
      <w:r>
        <w:rPr>
          <w:sz w:val="22"/>
          <w:szCs w:val="22"/>
        </w:rPr>
        <w:t>- 9 -</w:t>
      </w:r>
    </w:p>
    <w:p w14:paraId="2BD86799" w14:textId="77777777" w:rsidR="00DD7BD8" w:rsidRDefault="00DD7BD8">
      <w:pPr>
        <w:spacing w:line="1" w:lineRule="exact"/>
        <w:sectPr w:rsidR="00DD7BD8">
          <w:pgSz w:w="11900" w:h="16840"/>
          <w:pgMar w:top="360" w:right="360" w:bottom="360" w:left="360" w:header="0" w:footer="3" w:gutter="0"/>
          <w:cols w:space="720"/>
          <w:noEndnote/>
          <w:docGrid w:linePitch="360"/>
        </w:sectPr>
      </w:pPr>
    </w:p>
    <w:p w14:paraId="280B144D" w14:textId="77777777" w:rsidR="00DD7BD8" w:rsidRDefault="00DD7BD8">
      <w:pPr>
        <w:spacing w:line="1" w:lineRule="exact"/>
      </w:pPr>
    </w:p>
    <w:p w14:paraId="4C169EE5" w14:textId="77777777" w:rsidR="00DD7BD8" w:rsidRDefault="00000000">
      <w:pPr>
        <w:pStyle w:val="Zhlavnebozpat0"/>
        <w:framePr w:wrap="none" w:vAnchor="page" w:hAnchor="page" w:x="1395" w:y="568"/>
        <w:rPr>
          <w:sz w:val="15"/>
          <w:szCs w:val="15"/>
        </w:rPr>
      </w:pPr>
      <w:r>
        <w:t xml:space="preserve">Název akce: </w:t>
      </w:r>
      <w:r>
        <w:rPr>
          <w:b/>
          <w:bCs/>
          <w:sz w:val="15"/>
          <w:szCs w:val="15"/>
        </w:rPr>
        <w:t xml:space="preserve">Areál Dostihového </w:t>
      </w:r>
      <w:proofErr w:type="gramStart"/>
      <w:r>
        <w:rPr>
          <w:b/>
          <w:bCs/>
          <w:sz w:val="15"/>
          <w:szCs w:val="15"/>
        </w:rPr>
        <w:t>závodiště - zpevněná</w:t>
      </w:r>
      <w:proofErr w:type="gramEnd"/>
      <w:r>
        <w:rPr>
          <w:b/>
          <w:bCs/>
          <w:sz w:val="15"/>
          <w:szCs w:val="15"/>
        </w:rPr>
        <w:t xml:space="preserve"> plocha</w:t>
      </w:r>
    </w:p>
    <w:p w14:paraId="1ADA97A0" w14:textId="77777777" w:rsidR="00DD7BD8" w:rsidRDefault="00000000">
      <w:pPr>
        <w:pStyle w:val="Zhlavnebozpat0"/>
        <w:framePr w:wrap="none" w:vAnchor="page" w:hAnchor="page" w:x="7563" w:y="568"/>
      </w:pPr>
      <w:r>
        <w:t>Smlouva o dílo č. OMI-VZMR-2026-52</w:t>
      </w:r>
    </w:p>
    <w:p w14:paraId="4EF7A632" w14:textId="77777777" w:rsidR="00DD7BD8" w:rsidRDefault="00000000">
      <w:pPr>
        <w:pStyle w:val="Zkladntext1"/>
        <w:framePr w:w="9125" w:h="14534" w:hRule="exact" w:wrap="none" w:vAnchor="page" w:hAnchor="page" w:x="1390" w:y="1034"/>
        <w:ind w:left="360"/>
        <w:jc w:val="both"/>
      </w:pPr>
      <w:r>
        <w:t xml:space="preserve">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objednatel oprávněn uplatnit vůči zhotoviteli nárok na smluvní pokutu ve výši </w:t>
      </w:r>
      <w:proofErr w:type="gramStart"/>
      <w:r>
        <w:t>5.000,-</w:t>
      </w:r>
      <w:proofErr w:type="gramEnd"/>
      <w:r>
        <w:t xml:space="preserve"> Kč, za každý jednotlivý zjištěný případ porušení této povinnosti.</w:t>
      </w:r>
    </w:p>
    <w:p w14:paraId="0DAFBA89" w14:textId="77777777" w:rsidR="00DD7BD8" w:rsidRDefault="00000000">
      <w:pPr>
        <w:pStyle w:val="Zkladntext1"/>
        <w:framePr w:w="9125" w:h="14534" w:hRule="exact" w:wrap="none" w:vAnchor="page" w:hAnchor="page" w:x="1390" w:y="1034"/>
        <w:numPr>
          <w:ilvl w:val="0"/>
          <w:numId w:val="13"/>
        </w:numPr>
        <w:tabs>
          <w:tab w:val="left" w:pos="409"/>
        </w:tabs>
        <w:ind w:left="360" w:hanging="360"/>
        <w:jc w:val="both"/>
      </w:pPr>
      <w:r>
        <w:t xml:space="preserve">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objednatele, nejpozději však do 2 pracovních dnů. V případě porušení takové povinnosti je objednatel oprávněn uplatnit vůči zhotoviteli nárok na smluvní pokutu ve výši </w:t>
      </w:r>
      <w:proofErr w:type="gramStart"/>
      <w:r>
        <w:t>5.000,-</w:t>
      </w:r>
      <w:proofErr w:type="gramEnd"/>
      <w:r>
        <w:t xml:space="preserve"> Kč, za každý jednotlivý zjištěný případ porušení této povinnosti.</w:t>
      </w:r>
    </w:p>
    <w:p w14:paraId="2993E29A" w14:textId="77777777" w:rsidR="00DD7BD8" w:rsidRDefault="00000000">
      <w:pPr>
        <w:pStyle w:val="Zkladntext1"/>
        <w:framePr w:w="9125" w:h="14534" w:hRule="exact" w:wrap="none" w:vAnchor="page" w:hAnchor="page" w:x="1390" w:y="1034"/>
        <w:numPr>
          <w:ilvl w:val="0"/>
          <w:numId w:val="13"/>
        </w:numPr>
        <w:tabs>
          <w:tab w:val="left" w:pos="409"/>
        </w:tabs>
        <w:ind w:left="360" w:hanging="360"/>
        <w:jc w:val="both"/>
      </w:pPr>
      <w:r>
        <w:t xml:space="preserve">Zhotovitel v plné míře zodpovídá za bezpečnost a ochranu zdraví všech osob v prostoru. Provádění prací,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povinen na své náklady zajistit řádné označení a zabezpečení prostor staveniště v souladu s obecně platnými předpisy.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w:t>
      </w:r>
      <w:proofErr w:type="gramStart"/>
      <w:r>
        <w:t>5.000,-</w:t>
      </w:r>
      <w:proofErr w:type="gramEnd"/>
      <w:r>
        <w:t xml:space="preserve"> Kč.</w:t>
      </w:r>
    </w:p>
    <w:p w14:paraId="2968F6B4" w14:textId="77777777" w:rsidR="00DD7BD8" w:rsidRDefault="00000000">
      <w:pPr>
        <w:pStyle w:val="Zkladntext1"/>
        <w:framePr w:w="9125" w:h="14534" w:hRule="exact" w:wrap="none" w:vAnchor="page" w:hAnchor="page" w:x="1390" w:y="1034"/>
        <w:numPr>
          <w:ilvl w:val="0"/>
          <w:numId w:val="13"/>
        </w:numPr>
        <w:tabs>
          <w:tab w:val="left" w:pos="409"/>
        </w:tabs>
        <w:ind w:left="360" w:hanging="36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w:t>
      </w:r>
      <w:proofErr w:type="gramStart"/>
      <w:r>
        <w:rPr>
          <w:b/>
          <w:bCs/>
        </w:rPr>
        <w:t>500.000,-</w:t>
      </w:r>
      <w:proofErr w:type="gramEnd"/>
      <w:r>
        <w:rPr>
          <w:b/>
          <w:bCs/>
        </w:rPr>
        <w:t xml:space="preserve"> Kč </w:t>
      </w:r>
      <w:r>
        <w:t xml:space="preserve">a jejíž kopie nebo kopie pojistného certifikátu byla předložena objednateli před podpisem této Smlouvy.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50.000,-</w:t>
      </w:r>
      <w:proofErr w:type="gramEnd"/>
      <w:r>
        <w:t xml:space="preserve"> Kč, za každé jednotlivé porušení povinnosti, dále je v takovém případě objednatel oprávněn od této Smlouvy odstoupit.</w:t>
      </w:r>
    </w:p>
    <w:p w14:paraId="3ACD192E" w14:textId="77777777" w:rsidR="00DD7BD8" w:rsidRDefault="00000000">
      <w:pPr>
        <w:pStyle w:val="Zkladntext1"/>
        <w:framePr w:w="9125" w:h="14534" w:hRule="exact" w:wrap="none" w:vAnchor="page" w:hAnchor="page" w:x="1390" w:y="1034"/>
        <w:numPr>
          <w:ilvl w:val="0"/>
          <w:numId w:val="13"/>
        </w:numPr>
        <w:tabs>
          <w:tab w:val="left" w:pos="409"/>
        </w:tabs>
        <w:ind w:left="360" w:hanging="36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694BBF9E" w14:textId="77777777" w:rsidR="00DD7BD8" w:rsidRDefault="00000000">
      <w:pPr>
        <w:pStyle w:val="Zkladntext1"/>
        <w:framePr w:w="9125" w:h="14534" w:hRule="exact" w:wrap="none" w:vAnchor="page" w:hAnchor="page" w:x="1390" w:y="1034"/>
        <w:numPr>
          <w:ilvl w:val="0"/>
          <w:numId w:val="13"/>
        </w:numPr>
        <w:tabs>
          <w:tab w:val="left" w:pos="409"/>
        </w:tabs>
        <w:ind w:left="360" w:hanging="360"/>
        <w:jc w:val="both"/>
      </w:pPr>
      <w:r>
        <w:t>Zhotovitel je povinen připravit a doložit u přejímacího řízení DÍLA všechny předepsané doklady dle zákona č. 283/2021 Sb., stavební zákon, ve znění pozdějších předpisů a souvisejících právních předpisů, bez těchto dokladů nelze považovat DÍLO za dokončené a</w:t>
      </w:r>
    </w:p>
    <w:p w14:paraId="1A02FC4C" w14:textId="77777777" w:rsidR="00DD7BD8" w:rsidRDefault="00000000">
      <w:pPr>
        <w:pStyle w:val="Zhlavnebozpat0"/>
        <w:framePr w:w="557" w:h="317" w:hRule="exact" w:wrap="none" w:vAnchor="page" w:hAnchor="page" w:x="5662" w:y="15837"/>
        <w:jc w:val="center"/>
        <w:rPr>
          <w:sz w:val="22"/>
          <w:szCs w:val="22"/>
        </w:rPr>
      </w:pPr>
      <w:r>
        <w:rPr>
          <w:sz w:val="22"/>
          <w:szCs w:val="22"/>
        </w:rPr>
        <w:t>- 10 -</w:t>
      </w:r>
    </w:p>
    <w:p w14:paraId="7F95B8A9" w14:textId="77777777" w:rsidR="00DD7BD8" w:rsidRDefault="00DD7BD8">
      <w:pPr>
        <w:spacing w:line="1" w:lineRule="exact"/>
        <w:sectPr w:rsidR="00DD7BD8">
          <w:pgSz w:w="11900" w:h="16840"/>
          <w:pgMar w:top="360" w:right="360" w:bottom="360" w:left="360" w:header="0" w:footer="3" w:gutter="0"/>
          <w:cols w:space="720"/>
          <w:noEndnote/>
          <w:docGrid w:linePitch="360"/>
        </w:sectPr>
      </w:pPr>
    </w:p>
    <w:p w14:paraId="2DDA2F6B" w14:textId="77777777" w:rsidR="00DD7BD8" w:rsidRDefault="00DD7BD8">
      <w:pPr>
        <w:spacing w:line="1" w:lineRule="exact"/>
      </w:pPr>
    </w:p>
    <w:p w14:paraId="2659F7CF" w14:textId="77777777" w:rsidR="00DD7BD8" w:rsidRDefault="00000000">
      <w:pPr>
        <w:pStyle w:val="Zhlavnebozpat0"/>
        <w:framePr w:wrap="none" w:vAnchor="page" w:hAnchor="page" w:x="1409" w:y="568"/>
        <w:rPr>
          <w:sz w:val="15"/>
          <w:szCs w:val="15"/>
        </w:rPr>
      </w:pPr>
      <w:proofErr w:type="spellStart"/>
      <w:r>
        <w:t>Názevakce</w:t>
      </w:r>
      <w:proofErr w:type="spellEnd"/>
      <w:r>
        <w:t xml:space="preserve">: </w:t>
      </w:r>
      <w:r>
        <w:rPr>
          <w:b/>
          <w:bCs/>
          <w:sz w:val="15"/>
          <w:szCs w:val="15"/>
        </w:rPr>
        <w:t xml:space="preserve">Areál Dostihového </w:t>
      </w:r>
      <w:proofErr w:type="gramStart"/>
      <w:r>
        <w:rPr>
          <w:b/>
          <w:bCs/>
          <w:sz w:val="15"/>
          <w:szCs w:val="15"/>
        </w:rPr>
        <w:t>závodiště - zpevněná</w:t>
      </w:r>
      <w:proofErr w:type="gramEnd"/>
      <w:r>
        <w:rPr>
          <w:b/>
          <w:bCs/>
          <w:sz w:val="15"/>
          <w:szCs w:val="15"/>
        </w:rPr>
        <w:t xml:space="preserve"> plocha</w:t>
      </w:r>
    </w:p>
    <w:p w14:paraId="6484952A" w14:textId="77777777" w:rsidR="00DD7BD8" w:rsidRDefault="00000000">
      <w:pPr>
        <w:pStyle w:val="Zhlavnebozpat0"/>
        <w:framePr w:wrap="none" w:vAnchor="page" w:hAnchor="page" w:x="7577" w:y="568"/>
      </w:pPr>
      <w:r>
        <w:t>Smlouva o dílo č. OMI-VZMR-2026-52</w:t>
      </w:r>
    </w:p>
    <w:p w14:paraId="4D5B6BB6" w14:textId="77777777" w:rsidR="00DD7BD8" w:rsidRDefault="00000000">
      <w:pPr>
        <w:pStyle w:val="Zkladntext1"/>
        <w:framePr w:w="9125" w:h="14136" w:hRule="exact" w:wrap="none" w:vAnchor="page" w:hAnchor="page" w:x="1390" w:y="1034"/>
        <w:ind w:left="360"/>
        <w:jc w:val="both"/>
      </w:pPr>
      <w:r>
        <w:t>schopné předání (např. prohlášení o shodě použitých materiálů, o ekologické likvidaci odpadu, zprávu o provedené revizi hromosvodů (s kladným výsledkem) apod.). Dále zhotovitel zajistí na vlastní náklady vypracování dokumentace skutečného provedení stavby ve 3 tištěných výtiscích, pokud dojde ke změnám oproti zadávací dokumentaci.</w:t>
      </w:r>
    </w:p>
    <w:p w14:paraId="473FFDD5" w14:textId="77777777" w:rsidR="00DD7BD8" w:rsidRDefault="00000000">
      <w:pPr>
        <w:pStyle w:val="Zkladntext1"/>
        <w:framePr w:w="9125" w:h="14136" w:hRule="exact" w:wrap="none" w:vAnchor="page" w:hAnchor="page" w:x="1390" w:y="1034"/>
        <w:numPr>
          <w:ilvl w:val="0"/>
          <w:numId w:val="13"/>
        </w:numPr>
        <w:tabs>
          <w:tab w:val="left" w:pos="428"/>
        </w:tabs>
        <w:spacing w:after="340"/>
        <w:ind w:left="380" w:hanging="380"/>
        <w:jc w:val="both"/>
      </w:pPr>
      <w:r>
        <w:t>Zhotovitel je povinen pořizovat fotodokumentaci či videodokumentaci stavu před zahájením prací, v průběhu realizace DÍLA, před každou případnou změnou DÍLA proti projektové dokumentaci a po dokončení DÍLA. Četnost pořizování fotodokumentace či videodokumentace v průběhu realizace DÍLA bude ke každému kontrolnímu dni stavby tak, aby byl jasně, transparentně a objektivně zdokumentován vlastní průběh realizace předmětu veřejné zakázky v rámci plnění závazku ze smlouvy.</w:t>
      </w:r>
    </w:p>
    <w:p w14:paraId="7CF9B09D" w14:textId="77777777" w:rsidR="00DD7BD8" w:rsidRDefault="00000000">
      <w:pPr>
        <w:pStyle w:val="Nadpis20"/>
        <w:framePr w:w="9125" w:h="14136" w:hRule="exact" w:wrap="none" w:vAnchor="page" w:hAnchor="page" w:x="1390" w:y="1034"/>
        <w:numPr>
          <w:ilvl w:val="0"/>
          <w:numId w:val="10"/>
        </w:numPr>
        <w:tabs>
          <w:tab w:val="left" w:pos="438"/>
        </w:tabs>
        <w:spacing w:after="240"/>
      </w:pPr>
      <w:bookmarkStart w:id="10" w:name="bookmark23"/>
      <w:r>
        <w:t>Součinnost objednatele</w:t>
      </w:r>
      <w:bookmarkEnd w:id="10"/>
    </w:p>
    <w:p w14:paraId="11F967E1" w14:textId="77777777" w:rsidR="00DD7BD8" w:rsidRDefault="00000000">
      <w:pPr>
        <w:pStyle w:val="Zkladntext1"/>
        <w:framePr w:w="9125" w:h="14136" w:hRule="exact" w:wrap="none" w:vAnchor="page" w:hAnchor="page" w:x="1390" w:y="1034"/>
        <w:numPr>
          <w:ilvl w:val="0"/>
          <w:numId w:val="14"/>
        </w:numPr>
        <w:tabs>
          <w:tab w:val="left" w:pos="352"/>
        </w:tabs>
        <w:ind w:left="380" w:hanging="380"/>
        <w:jc w:val="both"/>
      </w:pPr>
      <w:r>
        <w:t xml:space="preserve">Objednatel předá staveniště zhotoviteli v rozsahu obecné zvyklosti. O předání a převzetí staveniště </w:t>
      </w:r>
      <w:proofErr w:type="gramStart"/>
      <w:r>
        <w:t>sepíší</w:t>
      </w:r>
      <w:proofErr w:type="gramEnd"/>
      <w:r>
        <w:t xml:space="preserve"> obě smluvní strany protokol.</w:t>
      </w:r>
    </w:p>
    <w:p w14:paraId="2812EB7F" w14:textId="77777777" w:rsidR="00DD7BD8" w:rsidRDefault="00000000">
      <w:pPr>
        <w:pStyle w:val="Zkladntext1"/>
        <w:framePr w:w="9125" w:h="14136" w:hRule="exact" w:wrap="none" w:vAnchor="page" w:hAnchor="page" w:x="1390" w:y="1034"/>
        <w:numPr>
          <w:ilvl w:val="0"/>
          <w:numId w:val="14"/>
        </w:numPr>
        <w:tabs>
          <w:tab w:val="left" w:pos="352"/>
        </w:tabs>
        <w:ind w:left="380" w:hanging="380"/>
        <w:jc w:val="both"/>
      </w:pPr>
      <w:r>
        <w:t xml:space="preserve">V rámci prvního předání a převzetí staveniště objednatel zhotoviteli předá TZ ve 2 tištěných </w:t>
      </w:r>
      <w:proofErr w:type="spellStart"/>
      <w:r>
        <w:t>paré</w:t>
      </w:r>
      <w:proofErr w:type="spellEnd"/>
      <w:r>
        <w:t>.</w:t>
      </w:r>
    </w:p>
    <w:p w14:paraId="78E128EC" w14:textId="77777777" w:rsidR="00DD7BD8" w:rsidRDefault="00000000">
      <w:pPr>
        <w:pStyle w:val="Zkladntext1"/>
        <w:framePr w:w="9125" w:h="14136" w:hRule="exact" w:wrap="none" w:vAnchor="page" w:hAnchor="page" w:x="1390" w:y="1034"/>
        <w:numPr>
          <w:ilvl w:val="0"/>
          <w:numId w:val="14"/>
        </w:numPr>
        <w:tabs>
          <w:tab w:val="left" w:pos="352"/>
        </w:tabs>
        <w:ind w:left="380" w:hanging="38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TZ.</w:t>
      </w:r>
    </w:p>
    <w:p w14:paraId="70EBD201" w14:textId="77777777" w:rsidR="00DD7BD8" w:rsidRDefault="00000000">
      <w:pPr>
        <w:pStyle w:val="Zkladntext1"/>
        <w:framePr w:w="9125" w:h="14136" w:hRule="exact" w:wrap="none" w:vAnchor="page" w:hAnchor="page" w:x="1390" w:y="1034"/>
        <w:numPr>
          <w:ilvl w:val="0"/>
          <w:numId w:val="14"/>
        </w:numPr>
        <w:tabs>
          <w:tab w:val="left" w:pos="352"/>
        </w:tabs>
        <w:ind w:left="380" w:hanging="380"/>
        <w:jc w:val="both"/>
      </w:pPr>
      <w:r>
        <w:t>Objednatel se zavazuje pravidelně se účastnit kontrolních dnů a na tyto dny vysílat svého zplnomocněného zástupce. Zplnomocněný zástupce je oprávněn vykonávat technický dozor nad prováděným DÍLEM a jménem objednatele je oprávněn uzavírat se zhotovitelem nezbytné dohody o řešení sporných otázek, spojených s realizací DÍLA.</w:t>
      </w:r>
    </w:p>
    <w:p w14:paraId="21E45C56" w14:textId="77777777" w:rsidR="00DD7BD8" w:rsidRDefault="00000000">
      <w:pPr>
        <w:pStyle w:val="Zkladntext1"/>
        <w:framePr w:w="9125" w:h="14136" w:hRule="exact" w:wrap="none" w:vAnchor="page" w:hAnchor="page" w:x="1390" w:y="1034"/>
        <w:numPr>
          <w:ilvl w:val="0"/>
          <w:numId w:val="14"/>
        </w:numPr>
        <w:tabs>
          <w:tab w:val="left" w:pos="352"/>
        </w:tabs>
        <w:ind w:left="380" w:hanging="380"/>
        <w:jc w:val="both"/>
      </w:pPr>
      <w:r>
        <w:t>Objednatel je povinen dostavit se na vyzvání k provedení inspekce u vybraných kontrol nebo zkoušek.</w:t>
      </w:r>
    </w:p>
    <w:p w14:paraId="50B71F57" w14:textId="77777777" w:rsidR="00DD7BD8" w:rsidRDefault="00000000">
      <w:pPr>
        <w:pStyle w:val="Zkladntext1"/>
        <w:framePr w:w="9125" w:h="14136" w:hRule="exact" w:wrap="none" w:vAnchor="page" w:hAnchor="page" w:x="1390" w:y="1034"/>
        <w:numPr>
          <w:ilvl w:val="0"/>
          <w:numId w:val="14"/>
        </w:numPr>
        <w:tabs>
          <w:tab w:val="left" w:pos="352"/>
        </w:tabs>
        <w:ind w:left="380" w:hanging="380"/>
        <w:jc w:val="both"/>
      </w:pPr>
      <w:r>
        <w:t>Objednatel nebo jím pověřený zástupce je povinen se k zápisům ve stavebním deníku učiněným zhotovitelem, vyjadřovat nejpozději do tří pracovních dnů. V případě záznamu ve stavebním deníku vyžadujícím stanovisko objednatele, případně zpracovatele TZ, může zhotovitel pokračovat v činnosti uvedené v záznamu až po obdržení takového vyjádření. Pokud toto vyjádření neobdrží do 3 pracovních dnů po prokazatelném doručení předmětného záznamu zástupci objednatele, je povinen v provádění DÍLA pokračovat v souladu s touto Smlouvou, podle dosavadních pokynů objednatele.</w:t>
      </w:r>
    </w:p>
    <w:p w14:paraId="1C3A2D1E" w14:textId="77777777" w:rsidR="00DD7BD8" w:rsidRDefault="00000000">
      <w:pPr>
        <w:pStyle w:val="Zkladntext1"/>
        <w:framePr w:w="9125" w:h="14136" w:hRule="exact" w:wrap="none" w:vAnchor="page" w:hAnchor="page" w:x="1390" w:y="1034"/>
        <w:numPr>
          <w:ilvl w:val="0"/>
          <w:numId w:val="14"/>
        </w:numPr>
        <w:tabs>
          <w:tab w:val="left" w:pos="352"/>
        </w:tabs>
        <w:ind w:left="380" w:hanging="380"/>
        <w:jc w:val="both"/>
      </w:pPr>
      <w:r>
        <w:t>Objednatel vykonává na stavbě občasný technický dozor a v jeho průběhu sleduje zejména, zda práce jsou prováděny v souladu s touto Smlouvou, podle schválené TZ, technických norem a jiných právních předpisů, jakož i rozhodnutí veřejnoprávních orgánů. Na nedostatky zjištěné v průběhu prací neprodleně upozorní zápisem do stavebního deníku. Technický dozor u téže stavby nesmí provádět zhotovitel ani osoba s ním propojená.</w:t>
      </w:r>
    </w:p>
    <w:p w14:paraId="7EE18993" w14:textId="77777777" w:rsidR="00DD7BD8" w:rsidRDefault="00000000">
      <w:pPr>
        <w:pStyle w:val="Zkladntext1"/>
        <w:framePr w:w="9125" w:h="14136" w:hRule="exact" w:wrap="none" w:vAnchor="page" w:hAnchor="page" w:x="1390" w:y="1034"/>
        <w:numPr>
          <w:ilvl w:val="0"/>
          <w:numId w:val="14"/>
        </w:numPr>
        <w:tabs>
          <w:tab w:val="left" w:pos="352"/>
        </w:tabs>
        <w:ind w:left="380" w:hanging="38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2D67B6A7" w14:textId="77777777" w:rsidR="00DD7BD8" w:rsidRDefault="00000000">
      <w:pPr>
        <w:pStyle w:val="Zkladntext1"/>
        <w:framePr w:w="9125" w:h="14136" w:hRule="exact" w:wrap="none" w:vAnchor="page" w:hAnchor="page" w:x="1390" w:y="1034"/>
        <w:numPr>
          <w:ilvl w:val="0"/>
          <w:numId w:val="14"/>
        </w:numPr>
        <w:tabs>
          <w:tab w:val="left" w:pos="352"/>
        </w:tabs>
        <w:ind w:left="380" w:hanging="380"/>
        <w:jc w:val="both"/>
      </w:pPr>
      <w:r>
        <w:t>Objednatel je oprávněn na základě skutečností dodatečně zjištěných v průběhu prací upřesnit obsah a způsob provedení prací.</w:t>
      </w:r>
    </w:p>
    <w:p w14:paraId="7ED6EE05" w14:textId="77777777" w:rsidR="00DD7BD8" w:rsidRDefault="00000000">
      <w:pPr>
        <w:pStyle w:val="Zkladntext1"/>
        <w:framePr w:w="9125" w:h="14136" w:hRule="exact" w:wrap="none" w:vAnchor="page" w:hAnchor="page" w:x="1390" w:y="1034"/>
        <w:numPr>
          <w:ilvl w:val="0"/>
          <w:numId w:val="14"/>
        </w:numPr>
        <w:tabs>
          <w:tab w:val="left" w:pos="418"/>
        </w:tabs>
        <w:ind w:left="380" w:hanging="380"/>
        <w:jc w:val="both"/>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DÍLA a DÍLO prováděl řádným způsobem. Jestliže zhotovitel tak neučiní ani v přiměřené lhůtě mu</w:t>
      </w:r>
    </w:p>
    <w:p w14:paraId="16762F5A" w14:textId="77777777" w:rsidR="00DD7BD8" w:rsidRDefault="00000000">
      <w:pPr>
        <w:pStyle w:val="Zhlavnebozpat0"/>
        <w:framePr w:w="557" w:h="317" w:hRule="exact" w:wrap="none" w:vAnchor="page" w:hAnchor="page" w:x="5676" w:y="15837"/>
        <w:jc w:val="center"/>
        <w:rPr>
          <w:sz w:val="22"/>
          <w:szCs w:val="22"/>
        </w:rPr>
      </w:pPr>
      <w:r>
        <w:rPr>
          <w:sz w:val="22"/>
          <w:szCs w:val="22"/>
        </w:rPr>
        <w:t>- 11 -</w:t>
      </w:r>
    </w:p>
    <w:p w14:paraId="4F035B26" w14:textId="77777777" w:rsidR="00DD7BD8" w:rsidRDefault="00DD7BD8">
      <w:pPr>
        <w:spacing w:line="1" w:lineRule="exact"/>
        <w:sectPr w:rsidR="00DD7BD8">
          <w:pgSz w:w="11900" w:h="16840"/>
          <w:pgMar w:top="360" w:right="360" w:bottom="360" w:left="360" w:header="0" w:footer="3" w:gutter="0"/>
          <w:cols w:space="720"/>
          <w:noEndnote/>
          <w:docGrid w:linePitch="360"/>
        </w:sectPr>
      </w:pPr>
    </w:p>
    <w:p w14:paraId="4ECC9745" w14:textId="77777777" w:rsidR="00DD7BD8" w:rsidRDefault="00DD7BD8">
      <w:pPr>
        <w:spacing w:line="1" w:lineRule="exact"/>
      </w:pPr>
    </w:p>
    <w:p w14:paraId="19D42370" w14:textId="77777777" w:rsidR="00DD7BD8" w:rsidRDefault="00000000">
      <w:pPr>
        <w:pStyle w:val="Zhlavnebozpat0"/>
        <w:framePr w:wrap="none" w:vAnchor="page" w:hAnchor="page" w:x="1397" w:y="587"/>
        <w:rPr>
          <w:sz w:val="15"/>
          <w:szCs w:val="15"/>
        </w:rPr>
      </w:pPr>
      <w:r>
        <w:t xml:space="preserve">Název akce: </w:t>
      </w:r>
      <w:r>
        <w:rPr>
          <w:b/>
          <w:bCs/>
          <w:sz w:val="15"/>
          <w:szCs w:val="15"/>
        </w:rPr>
        <w:t xml:space="preserve">Areál Dostihového </w:t>
      </w:r>
      <w:proofErr w:type="gramStart"/>
      <w:r>
        <w:rPr>
          <w:b/>
          <w:bCs/>
          <w:sz w:val="15"/>
          <w:szCs w:val="15"/>
        </w:rPr>
        <w:t>závodiště - zpevněná</w:t>
      </w:r>
      <w:proofErr w:type="gramEnd"/>
      <w:r>
        <w:rPr>
          <w:b/>
          <w:bCs/>
          <w:sz w:val="15"/>
          <w:szCs w:val="15"/>
        </w:rPr>
        <w:t xml:space="preserve"> plocha</w:t>
      </w:r>
    </w:p>
    <w:p w14:paraId="7A602C57" w14:textId="77777777" w:rsidR="00DD7BD8" w:rsidRDefault="00000000">
      <w:pPr>
        <w:pStyle w:val="Zhlavnebozpat0"/>
        <w:framePr w:wrap="none" w:vAnchor="page" w:hAnchor="page" w:x="7565" w:y="583"/>
      </w:pPr>
      <w:r>
        <w:t>Smlouva o dílo č. OMI-VZMR-2026-52</w:t>
      </w:r>
    </w:p>
    <w:p w14:paraId="56920FB2" w14:textId="1C89FA43" w:rsidR="00DD7BD8" w:rsidRDefault="00246CFA">
      <w:pPr>
        <w:pStyle w:val="Zkladntext1"/>
        <w:framePr w:w="9134" w:h="14477" w:hRule="exact" w:wrap="none" w:vAnchor="page" w:hAnchor="page" w:x="1388" w:y="1053"/>
        <w:ind w:left="360"/>
        <w:jc w:val="both"/>
      </w:pPr>
      <w:r>
        <w:t>k tomu</w:t>
      </w:r>
      <w:r w:rsidR="00000000">
        <w:t xml:space="preserve"> objednatelem poskytnuté a postup zhotovitele by vedl nepochybně k porušení této Smlouvy, je objednatel oprávněn od této Smlouvy odstoupit.</w:t>
      </w:r>
    </w:p>
    <w:p w14:paraId="3C7116E0" w14:textId="77777777" w:rsidR="00DD7BD8" w:rsidRDefault="00000000">
      <w:pPr>
        <w:pStyle w:val="Zkladntext1"/>
        <w:framePr w:w="9134" w:h="14477" w:hRule="exact" w:wrap="none" w:vAnchor="page" w:hAnchor="page" w:x="1388" w:y="1053"/>
        <w:tabs>
          <w:tab w:val="left" w:pos="415"/>
        </w:tabs>
        <w:ind w:left="360" w:hanging="360"/>
        <w:jc w:val="both"/>
      </w:pPr>
      <w:r>
        <w:t>11.</w:t>
      </w:r>
      <w:r>
        <w:tab/>
        <w:t>Objednatel k přejímacímu řízení DÍLA může přizvat osobu vykonávající funkci technického dozoru objednatele, případně autorského dozoru zpracovatele TZ.</w:t>
      </w:r>
    </w:p>
    <w:p w14:paraId="598768D7" w14:textId="77777777" w:rsidR="00DD7BD8" w:rsidRDefault="00000000">
      <w:pPr>
        <w:pStyle w:val="Zkladntext1"/>
        <w:framePr w:w="9134" w:h="14477" w:hRule="exact" w:wrap="none" w:vAnchor="page" w:hAnchor="page" w:x="1388" w:y="1053"/>
        <w:tabs>
          <w:tab w:val="left" w:pos="415"/>
        </w:tabs>
        <w:spacing w:after="360"/>
        <w:ind w:left="360" w:hanging="360"/>
        <w:jc w:val="both"/>
      </w:pPr>
      <w:r>
        <w:t>12.</w:t>
      </w:r>
      <w:r>
        <w:tab/>
        <w:t>Objednatel a zhotovitel se dohodli, že aplikace ustanovení § 2591 a § 2595 občanského zákoníku, se vylučuje.</w:t>
      </w:r>
    </w:p>
    <w:p w14:paraId="3ACDD54D" w14:textId="77777777" w:rsidR="00DD7BD8" w:rsidRDefault="00000000">
      <w:pPr>
        <w:pStyle w:val="Nadpis20"/>
        <w:framePr w:w="9134" w:h="14477" w:hRule="exact" w:wrap="none" w:vAnchor="page" w:hAnchor="page" w:x="1388" w:y="1053"/>
        <w:numPr>
          <w:ilvl w:val="0"/>
          <w:numId w:val="15"/>
        </w:numPr>
        <w:tabs>
          <w:tab w:val="left" w:pos="395"/>
        </w:tabs>
        <w:spacing w:after="280"/>
      </w:pPr>
      <w:bookmarkStart w:id="11" w:name="bookmark25"/>
      <w:r>
        <w:t>Předání a převzetí DÍLA</w:t>
      </w:r>
      <w:bookmarkEnd w:id="11"/>
    </w:p>
    <w:p w14:paraId="057CB29C" w14:textId="3B66F95A" w:rsidR="00DD7BD8" w:rsidRDefault="00000000">
      <w:pPr>
        <w:pStyle w:val="Zkladntext1"/>
        <w:framePr w:w="9134" w:h="14477" w:hRule="exact" w:wrap="none" w:vAnchor="page" w:hAnchor="page" w:x="1388" w:y="1053"/>
        <w:numPr>
          <w:ilvl w:val="0"/>
          <w:numId w:val="16"/>
        </w:numPr>
        <w:tabs>
          <w:tab w:val="left" w:pos="355"/>
        </w:tabs>
        <w:ind w:left="360" w:hanging="360"/>
        <w:jc w:val="both"/>
      </w:pPr>
      <w:r>
        <w:t xml:space="preserve">DÍLO se považuje za provedené jeho dokončením bez jakýchkoliv vad a nedodělků, v rozsahu sjednaném touto Smlouvou a protokolárním předáním objednateli v dohodnutém čase, místě a kvalitě se všemi doklady, </w:t>
      </w:r>
      <w:r w:rsidR="00246CFA">
        <w:t>k jejichž</w:t>
      </w:r>
      <w:r>
        <w:t xml:space="preserve"> předání se zhotovitel touto Smlouvou zavázal.</w:t>
      </w:r>
    </w:p>
    <w:p w14:paraId="1BDCB0AA" w14:textId="7878D233" w:rsidR="00DD7BD8" w:rsidRDefault="00000000">
      <w:pPr>
        <w:pStyle w:val="Zkladntext1"/>
        <w:framePr w:w="9134" w:h="14477" w:hRule="exact" w:wrap="none" w:vAnchor="page" w:hAnchor="page" w:x="1388" w:y="1053"/>
        <w:ind w:left="360"/>
        <w:jc w:val="both"/>
      </w:pPr>
      <w:r>
        <w:t>V případě, že má DÍLO nedodělky, drobné vady, i vady nebránící užívání, je objednatel oprávněn DÍLO nepřevzít a zhotovitel je v takovém případě v prodlení s plněním předmětu DÍLA. Zhotovitel se nachází v prodlení s řádným provedením DÍLA rovněž v případě, kdy objednatel DÍLO převezme s</w:t>
      </w:r>
      <w:r w:rsidR="00246CFA">
        <w:t xml:space="preserve"> </w:t>
      </w:r>
      <w:r>
        <w:t>tím, že v předávacím protokole dle odst. 4. tohoto či. této Smlouvy budou uvedeny vady či nedodělky, s nimiž objednatel DÍLO přebírá.</w:t>
      </w:r>
    </w:p>
    <w:p w14:paraId="7C7220C0" w14:textId="77777777" w:rsidR="00DD7BD8" w:rsidRDefault="00000000">
      <w:pPr>
        <w:pStyle w:val="Zkladntext1"/>
        <w:framePr w:w="9134" w:h="14477" w:hRule="exact" w:wrap="none" w:vAnchor="page" w:hAnchor="page" w:x="1388" w:y="1053"/>
        <w:numPr>
          <w:ilvl w:val="0"/>
          <w:numId w:val="16"/>
        </w:numPr>
        <w:tabs>
          <w:tab w:val="left" w:pos="355"/>
        </w:tabs>
        <w:spacing w:after="120"/>
        <w:ind w:left="360" w:hanging="36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415F7264" w14:textId="77777777" w:rsidR="00DD7BD8" w:rsidRDefault="00000000">
      <w:pPr>
        <w:pStyle w:val="Zkladntext1"/>
        <w:framePr w:w="9134" w:h="14477" w:hRule="exact" w:wrap="none" w:vAnchor="page" w:hAnchor="page" w:x="1388" w:y="1053"/>
        <w:tabs>
          <w:tab w:val="left" w:pos="3062"/>
        </w:tabs>
        <w:ind w:firstLine="360"/>
        <w:jc w:val="both"/>
      </w:pPr>
      <w:r>
        <w:t>za objednatele:</w:t>
      </w:r>
      <w:r>
        <w:tab/>
        <w:t xml:space="preserve">technik </w:t>
      </w:r>
      <w:r>
        <w:rPr>
          <w:lang w:val="en-US" w:eastAsia="en-US" w:bidi="en-US"/>
        </w:rPr>
        <w:t xml:space="preserve">odd. </w:t>
      </w:r>
      <w:r>
        <w:t>investic a techn. správy Odboru majetku a investic</w:t>
      </w:r>
    </w:p>
    <w:p w14:paraId="05B43DEC" w14:textId="77777777" w:rsidR="00DD7BD8" w:rsidRDefault="00000000">
      <w:pPr>
        <w:pStyle w:val="Zkladntext1"/>
        <w:framePr w:w="9134" w:h="14477" w:hRule="exact" w:wrap="none" w:vAnchor="page" w:hAnchor="page" w:x="1388" w:y="1053"/>
        <w:spacing w:after="120"/>
        <w:jc w:val="center"/>
      </w:pPr>
      <w:proofErr w:type="spellStart"/>
      <w:r>
        <w:t>MmP</w:t>
      </w:r>
      <w:proofErr w:type="spellEnd"/>
    </w:p>
    <w:p w14:paraId="6EB8472C" w14:textId="77777777" w:rsidR="00DD7BD8" w:rsidRDefault="00000000">
      <w:pPr>
        <w:pStyle w:val="Zkladntext1"/>
        <w:framePr w:w="9134" w:h="14477" w:hRule="exact" w:wrap="none" w:vAnchor="page" w:hAnchor="page" w:x="1388" w:y="1053"/>
        <w:tabs>
          <w:tab w:val="left" w:pos="3221"/>
        </w:tabs>
        <w:spacing w:after="120"/>
        <w:ind w:firstLine="360"/>
        <w:jc w:val="both"/>
      </w:pPr>
      <w:r>
        <w:t>za zhotovitele:</w:t>
      </w:r>
      <w:r>
        <w:tab/>
        <w:t>technik společnosti</w:t>
      </w:r>
    </w:p>
    <w:p w14:paraId="2E8F44EB" w14:textId="77777777" w:rsidR="00DD7BD8" w:rsidRDefault="00000000">
      <w:pPr>
        <w:pStyle w:val="Zkladntext1"/>
        <w:framePr w:w="9134" w:h="14477" w:hRule="exact" w:wrap="none" w:vAnchor="page" w:hAnchor="page" w:x="1388" w:y="1053"/>
        <w:numPr>
          <w:ilvl w:val="0"/>
          <w:numId w:val="16"/>
        </w:numPr>
        <w:tabs>
          <w:tab w:val="left" w:pos="355"/>
        </w:tabs>
        <w:ind w:left="360" w:hanging="360"/>
      </w:pPr>
      <w:r>
        <w:t>Zhotovitel je povinen připravit k přejímacímu řízení DÍLA zejména tyto doklady v jednom vyhotovení (pokud není níže uvedeno jinak):</w:t>
      </w:r>
    </w:p>
    <w:p w14:paraId="4953AE6F" w14:textId="77777777" w:rsidR="00DD7BD8" w:rsidRDefault="00000000">
      <w:pPr>
        <w:pStyle w:val="Zkladntext1"/>
        <w:framePr w:w="9134" w:h="14477" w:hRule="exact" w:wrap="none" w:vAnchor="page" w:hAnchor="page" w:x="1388" w:y="1053"/>
        <w:numPr>
          <w:ilvl w:val="0"/>
          <w:numId w:val="17"/>
        </w:numPr>
        <w:tabs>
          <w:tab w:val="left" w:pos="704"/>
        </w:tabs>
        <w:ind w:left="700" w:hanging="260"/>
        <w:jc w:val="both"/>
      </w:pPr>
      <w:r>
        <w:t>dokumentaci skutečného provedení DÍLA formou a obsahově odpovídající dokumentaci pro provedení stavby, se zakreslením všech provedených úprav a změn, ve 2 výtiscích a 1 x v digitální podobě (ve formátu .</w:t>
      </w:r>
      <w:proofErr w:type="spellStart"/>
      <w:r>
        <w:t>pdf</w:t>
      </w:r>
      <w:proofErr w:type="spellEnd"/>
      <w:r>
        <w:t>), digitální zaměření stavby,</w:t>
      </w:r>
    </w:p>
    <w:p w14:paraId="2A57A19B" w14:textId="77777777" w:rsidR="00DD7BD8" w:rsidRDefault="00000000">
      <w:pPr>
        <w:pStyle w:val="Zkladntext1"/>
        <w:framePr w:w="9134" w:h="14477" w:hRule="exact" w:wrap="none" w:vAnchor="page" w:hAnchor="page" w:x="1388" w:y="1053"/>
        <w:numPr>
          <w:ilvl w:val="0"/>
          <w:numId w:val="17"/>
        </w:numPr>
        <w:tabs>
          <w:tab w:val="left" w:pos="704"/>
        </w:tabs>
        <w:ind w:firstLine="420"/>
        <w:jc w:val="both"/>
      </w:pPr>
      <w:r>
        <w:t>doklady o kvalitě a původu použitých hmot a materiálů, záruční listy,</w:t>
      </w:r>
    </w:p>
    <w:p w14:paraId="7EDF8382" w14:textId="77777777" w:rsidR="00DD7BD8" w:rsidRDefault="00000000">
      <w:pPr>
        <w:pStyle w:val="Zkladntext1"/>
        <w:framePr w:w="9134" w:h="14477" w:hRule="exact" w:wrap="none" w:vAnchor="page" w:hAnchor="page" w:x="1388" w:y="1053"/>
        <w:numPr>
          <w:ilvl w:val="0"/>
          <w:numId w:val="17"/>
        </w:numPr>
        <w:tabs>
          <w:tab w:val="left" w:pos="704"/>
        </w:tabs>
        <w:ind w:firstLine="420"/>
        <w:jc w:val="both"/>
      </w:pPr>
      <w:r>
        <w:t>osvědčení o zkouškách použitých materiálů a technologií,</w:t>
      </w:r>
    </w:p>
    <w:p w14:paraId="5FC50803" w14:textId="77777777" w:rsidR="00DD7BD8" w:rsidRDefault="00000000">
      <w:pPr>
        <w:pStyle w:val="Zkladntext1"/>
        <w:framePr w:w="9134" w:h="14477" w:hRule="exact" w:wrap="none" w:vAnchor="page" w:hAnchor="page" w:x="1388" w:y="1053"/>
        <w:numPr>
          <w:ilvl w:val="0"/>
          <w:numId w:val="17"/>
        </w:numPr>
        <w:tabs>
          <w:tab w:val="left" w:pos="704"/>
        </w:tabs>
        <w:ind w:firstLine="420"/>
        <w:jc w:val="both"/>
      </w:pPr>
      <w:r>
        <w:t>kopie dokladů o nezávadné likvidaci odpadů oprávněnou společností,</w:t>
      </w:r>
    </w:p>
    <w:p w14:paraId="24D1499C" w14:textId="77777777" w:rsidR="00DD7BD8" w:rsidRDefault="00000000">
      <w:pPr>
        <w:pStyle w:val="Zkladntext1"/>
        <w:framePr w:w="9134" w:h="14477" w:hRule="exact" w:wrap="none" w:vAnchor="page" w:hAnchor="page" w:x="1388" w:y="1053"/>
        <w:numPr>
          <w:ilvl w:val="0"/>
          <w:numId w:val="17"/>
        </w:numPr>
        <w:tabs>
          <w:tab w:val="left" w:pos="704"/>
        </w:tabs>
        <w:ind w:firstLine="420"/>
        <w:jc w:val="both"/>
      </w:pPr>
      <w:r>
        <w:t>originál stavebního deníku,</w:t>
      </w:r>
    </w:p>
    <w:p w14:paraId="0C01BC71" w14:textId="77777777" w:rsidR="00DD7BD8" w:rsidRDefault="00000000">
      <w:pPr>
        <w:pStyle w:val="Zkladntext1"/>
        <w:framePr w:w="9134" w:h="14477" w:hRule="exact" w:wrap="none" w:vAnchor="page" w:hAnchor="page" w:x="1388" w:y="1053"/>
        <w:numPr>
          <w:ilvl w:val="0"/>
          <w:numId w:val="17"/>
        </w:numPr>
        <w:tabs>
          <w:tab w:val="left" w:pos="704"/>
        </w:tabs>
        <w:ind w:firstLine="420"/>
        <w:jc w:val="both"/>
      </w:pPr>
      <w:r>
        <w:t>doklady o předepsaných zkouškách a revizích,</w:t>
      </w:r>
    </w:p>
    <w:p w14:paraId="39A6FB91" w14:textId="77777777" w:rsidR="00DD7BD8" w:rsidRDefault="00000000">
      <w:pPr>
        <w:pStyle w:val="Zkladntext1"/>
        <w:framePr w:w="9134" w:h="14477" w:hRule="exact" w:wrap="none" w:vAnchor="page" w:hAnchor="page" w:x="1388" w:y="1053"/>
        <w:ind w:left="700" w:firstLine="20"/>
        <w:jc w:val="both"/>
      </w:pPr>
      <w:r>
        <w:t>digitální dokladovou složku stavby předanou objednateli v elektronické podobě (např. na datovém nosiči nebo prostřednictvím datového úložiště), která bude obsahovat zejména: soupisy skutečně provedených prací a zjišťovací protokoly, schválené změnové listy a dodatky ke smlouvě, souhrnné rekapitulace objektů stavby, stavební deník, průběžnou fotodokumentaci, revizní zprávy, protokoly o zkouškách, atesty a certifikáty použitých materiálů, doklady o likvidaci odpadů a další doklady vztahující se k realizaci díla dle požadavků objednatele</w:t>
      </w:r>
    </w:p>
    <w:p w14:paraId="560DAC36" w14:textId="77777777" w:rsidR="00DD7BD8" w:rsidRDefault="00000000">
      <w:pPr>
        <w:pStyle w:val="Zkladntext1"/>
        <w:framePr w:w="9134" w:h="14477" w:hRule="exact" w:wrap="none" w:vAnchor="page" w:hAnchor="page" w:x="1388" w:y="1053"/>
        <w:numPr>
          <w:ilvl w:val="0"/>
          <w:numId w:val="17"/>
        </w:numPr>
        <w:tabs>
          <w:tab w:val="left" w:pos="704"/>
        </w:tabs>
        <w:ind w:left="700" w:hanging="260"/>
        <w:jc w:val="both"/>
      </w:pPr>
      <w:r>
        <w:t>případné další doklady požadované objednatelem, případně další dokumentace, potřebné pro zajištění řádného užívání DÍLA.</w:t>
      </w:r>
    </w:p>
    <w:p w14:paraId="659478D8" w14:textId="77777777" w:rsidR="00DD7BD8" w:rsidRDefault="00000000">
      <w:pPr>
        <w:pStyle w:val="Zkladntext1"/>
        <w:framePr w:w="9134" w:h="14477" w:hRule="exact" w:wrap="none" w:vAnchor="page" w:hAnchor="page" w:x="1388" w:y="1053"/>
        <w:numPr>
          <w:ilvl w:val="0"/>
          <w:numId w:val="16"/>
        </w:numPr>
        <w:tabs>
          <w:tab w:val="left" w:pos="355"/>
        </w:tabs>
        <w:ind w:left="360" w:hanging="360"/>
        <w:jc w:val="both"/>
      </w:pPr>
      <w:r>
        <w:t>O předání a převzetí DÍLA bude vyhotoven písemný protokol o předání a převzetí DÍLA. Protokol o předání a převzetí DÍLA vyhotoví vždy oprávnění zástupci obou smluvních stran a bude zejména obsahovat:</w:t>
      </w:r>
    </w:p>
    <w:p w14:paraId="0BECDF86" w14:textId="77777777" w:rsidR="00DD7BD8" w:rsidRDefault="00000000">
      <w:pPr>
        <w:pStyle w:val="Zkladntext1"/>
        <w:framePr w:w="9134" w:h="14477" w:hRule="exact" w:wrap="none" w:vAnchor="page" w:hAnchor="page" w:x="1388" w:y="1053"/>
        <w:ind w:firstLine="700"/>
        <w:jc w:val="both"/>
      </w:pPr>
      <w:r>
        <w:t>popis stavu DÍLA v okamžiku předání DÍLA,</w:t>
      </w:r>
    </w:p>
    <w:p w14:paraId="1947BE1F" w14:textId="77777777" w:rsidR="00DD7BD8" w:rsidRDefault="00000000">
      <w:pPr>
        <w:pStyle w:val="Zkladntext1"/>
        <w:framePr w:w="9134" w:h="14477" w:hRule="exact" w:wrap="none" w:vAnchor="page" w:hAnchor="page" w:x="1388" w:y="1053"/>
        <w:ind w:left="700" w:firstLine="20"/>
      </w:pPr>
      <w:r>
        <w:t>soupis dokladů, jež zhotovitel předává objednateli s dokončeným DÍLEM, seznam vad a nedodělků, jež váznou na předávaném DÍLE, spolu s případnou dohodou o lhůtě k jejich odstranění.</w:t>
      </w:r>
    </w:p>
    <w:p w14:paraId="705565B4" w14:textId="77777777" w:rsidR="00DD7BD8" w:rsidRDefault="00000000">
      <w:pPr>
        <w:pStyle w:val="Zkladntext1"/>
        <w:framePr w:w="9134" w:h="14477" w:hRule="exact" w:wrap="none" w:vAnchor="page" w:hAnchor="page" w:x="1388" w:y="1053"/>
        <w:numPr>
          <w:ilvl w:val="0"/>
          <w:numId w:val="16"/>
        </w:numPr>
        <w:tabs>
          <w:tab w:val="left" w:pos="355"/>
        </w:tabs>
        <w:ind w:left="360" w:hanging="360"/>
        <w:jc w:val="both"/>
      </w:pPr>
      <w:r>
        <w:t>Podepíše-li smluvní strana protokol o předání a převzetí DÍLA, přičemž se jasným a zřetelným způsobem nesouhlasně nevyjádří ke konkrétním zápisům anebo bodům</w:t>
      </w:r>
    </w:p>
    <w:p w14:paraId="172B9E4F" w14:textId="77777777" w:rsidR="00DD7BD8" w:rsidRDefault="00000000">
      <w:pPr>
        <w:pStyle w:val="Zhlavnebozpat0"/>
        <w:framePr w:wrap="none" w:vAnchor="page" w:hAnchor="page" w:x="5665" w:y="15856"/>
        <w:rPr>
          <w:sz w:val="22"/>
          <w:szCs w:val="22"/>
        </w:rPr>
      </w:pPr>
      <w:r>
        <w:rPr>
          <w:sz w:val="22"/>
          <w:szCs w:val="22"/>
        </w:rPr>
        <w:t>-12-</w:t>
      </w:r>
    </w:p>
    <w:p w14:paraId="7F64F02C" w14:textId="77777777" w:rsidR="00DD7BD8" w:rsidRDefault="00DD7BD8">
      <w:pPr>
        <w:spacing w:line="1" w:lineRule="exact"/>
        <w:sectPr w:rsidR="00DD7BD8">
          <w:pgSz w:w="11900" w:h="16840"/>
          <w:pgMar w:top="360" w:right="360" w:bottom="360" w:left="360" w:header="0" w:footer="3" w:gutter="0"/>
          <w:cols w:space="720"/>
          <w:noEndnote/>
          <w:docGrid w:linePitch="360"/>
        </w:sectPr>
      </w:pPr>
    </w:p>
    <w:p w14:paraId="5E5EC005" w14:textId="77777777" w:rsidR="00DD7BD8" w:rsidRDefault="00DD7BD8">
      <w:pPr>
        <w:spacing w:line="1" w:lineRule="exact"/>
      </w:pPr>
    </w:p>
    <w:p w14:paraId="73F9595A" w14:textId="77777777" w:rsidR="00DD7BD8" w:rsidRDefault="00000000">
      <w:pPr>
        <w:pStyle w:val="Zhlavnebozpat0"/>
        <w:framePr w:wrap="none" w:vAnchor="page" w:hAnchor="page" w:x="1397" w:y="568"/>
        <w:rPr>
          <w:sz w:val="15"/>
          <w:szCs w:val="15"/>
        </w:rPr>
      </w:pPr>
      <w:proofErr w:type="spellStart"/>
      <w:r>
        <w:t>Názevakce</w:t>
      </w:r>
      <w:proofErr w:type="spellEnd"/>
      <w:r>
        <w:t xml:space="preserve">: </w:t>
      </w:r>
      <w:r>
        <w:rPr>
          <w:b/>
          <w:bCs/>
          <w:sz w:val="15"/>
          <w:szCs w:val="15"/>
        </w:rPr>
        <w:t xml:space="preserve">Areál Dostihového </w:t>
      </w:r>
      <w:proofErr w:type="gramStart"/>
      <w:r>
        <w:rPr>
          <w:b/>
          <w:bCs/>
          <w:sz w:val="15"/>
          <w:szCs w:val="15"/>
        </w:rPr>
        <w:t>závodiště - zpevněná</w:t>
      </w:r>
      <w:proofErr w:type="gramEnd"/>
      <w:r>
        <w:rPr>
          <w:b/>
          <w:bCs/>
          <w:sz w:val="15"/>
          <w:szCs w:val="15"/>
        </w:rPr>
        <w:t xml:space="preserve"> plocha</w:t>
      </w:r>
    </w:p>
    <w:p w14:paraId="3FE5D439" w14:textId="77777777" w:rsidR="00DD7BD8" w:rsidRDefault="00000000">
      <w:pPr>
        <w:pStyle w:val="Zhlavnebozpat0"/>
        <w:framePr w:wrap="none" w:vAnchor="page" w:hAnchor="page" w:x="7565" w:y="568"/>
      </w:pPr>
      <w:r>
        <w:t>Smlouva o dílo č. OMI-VZMR-2026-52</w:t>
      </w:r>
    </w:p>
    <w:p w14:paraId="6F0B525D" w14:textId="77777777" w:rsidR="00DD7BD8" w:rsidRDefault="00000000">
      <w:pPr>
        <w:pStyle w:val="Zkladntext1"/>
        <w:framePr w:w="9130" w:h="14534" w:hRule="exact" w:wrap="none" w:vAnchor="page" w:hAnchor="page" w:x="1387" w:y="1024"/>
        <w:ind w:left="360" w:firstLine="20"/>
        <w:jc w:val="both"/>
      </w:pPr>
      <w:r>
        <w:t>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2063BAD0" w14:textId="77777777" w:rsidR="00DD7BD8" w:rsidRDefault="00000000">
      <w:pPr>
        <w:pStyle w:val="Zkladntext1"/>
        <w:framePr w:w="9130" w:h="14534" w:hRule="exact" w:wrap="none" w:vAnchor="page" w:hAnchor="page" w:x="1387" w:y="1024"/>
        <w:numPr>
          <w:ilvl w:val="0"/>
          <w:numId w:val="18"/>
        </w:numPr>
        <w:tabs>
          <w:tab w:val="left" w:pos="346"/>
        </w:tabs>
        <w:ind w:left="360" w:hanging="360"/>
        <w:jc w:val="both"/>
      </w:pPr>
      <w:r>
        <w:t>V případě, že na základě protokolu o předání a převzetí DÍLA dle odst. 4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2D028F50" w14:textId="77777777" w:rsidR="00DD7BD8" w:rsidRDefault="00000000">
      <w:pPr>
        <w:pStyle w:val="Zkladntext1"/>
        <w:framePr w:w="9130" w:h="14534" w:hRule="exact" w:wrap="none" w:vAnchor="page" w:hAnchor="page" w:x="1387" w:y="1024"/>
        <w:numPr>
          <w:ilvl w:val="0"/>
          <w:numId w:val="18"/>
        </w:numPr>
        <w:tabs>
          <w:tab w:val="left" w:pos="346"/>
        </w:tabs>
        <w:spacing w:after="340"/>
        <w:jc w:val="both"/>
      </w:pPr>
      <w:r>
        <w:t>Objednatel není povinen převzít nedokončené DÍLO.</w:t>
      </w:r>
    </w:p>
    <w:p w14:paraId="5640AA0E" w14:textId="77777777" w:rsidR="00DD7BD8" w:rsidRDefault="00000000">
      <w:pPr>
        <w:pStyle w:val="Nadpis20"/>
        <w:framePr w:w="9130" w:h="14534" w:hRule="exact" w:wrap="none" w:vAnchor="page" w:hAnchor="page" w:x="1387" w:y="1024"/>
        <w:spacing w:after="140"/>
      </w:pPr>
      <w:bookmarkStart w:id="12" w:name="bookmark27"/>
      <w:r>
        <w:rPr>
          <w:u w:val="none"/>
        </w:rPr>
        <w:t>Oddíl III.</w:t>
      </w:r>
      <w:bookmarkEnd w:id="12"/>
    </w:p>
    <w:p w14:paraId="09C8CB8F" w14:textId="77777777" w:rsidR="00DD7BD8" w:rsidRDefault="00000000">
      <w:pPr>
        <w:pStyle w:val="Nadpis20"/>
        <w:framePr w:w="9130" w:h="14534" w:hRule="exact" w:wrap="none" w:vAnchor="page" w:hAnchor="page" w:x="1387" w:y="1024"/>
        <w:spacing w:after="140"/>
      </w:pPr>
      <w:r>
        <w:t>Vlastnictví k DÍLU, vady a záruky</w:t>
      </w:r>
    </w:p>
    <w:p w14:paraId="7735D2B6" w14:textId="77777777" w:rsidR="00DD7BD8" w:rsidRDefault="00000000">
      <w:pPr>
        <w:pStyle w:val="Nadpis20"/>
        <w:framePr w:w="9130" w:h="14534" w:hRule="exact" w:wrap="none" w:vAnchor="page" w:hAnchor="page" w:x="1387" w:y="1024"/>
        <w:numPr>
          <w:ilvl w:val="0"/>
          <w:numId w:val="19"/>
        </w:numPr>
        <w:tabs>
          <w:tab w:val="left" w:pos="332"/>
        </w:tabs>
      </w:pPr>
      <w:r>
        <w:t>Vlastnické právo k DÍLU a nebezpečí škody</w:t>
      </w:r>
    </w:p>
    <w:p w14:paraId="66E17EEF" w14:textId="77777777" w:rsidR="00DD7BD8" w:rsidRDefault="00000000">
      <w:pPr>
        <w:pStyle w:val="Zkladntext1"/>
        <w:framePr w:w="9130" w:h="14534" w:hRule="exact" w:wrap="none" w:vAnchor="page" w:hAnchor="page" w:x="1387" w:y="1024"/>
        <w:numPr>
          <w:ilvl w:val="0"/>
          <w:numId w:val="20"/>
        </w:numPr>
        <w:tabs>
          <w:tab w:val="left" w:pos="337"/>
        </w:tabs>
        <w:ind w:left="360" w:hanging="360"/>
        <w:jc w:val="both"/>
      </w:pPr>
      <w:r>
        <w:t>Vlastnictví k částem DÍLA, jejichž zabudování je k řádnému provedení DÍLA nezbytné, přechází na objednatele jejich zabudováním, k ostatním částem DÍLA okamžikem podpisu předávacího protokolu dle oddílu II., čl. V. této Smlouvy. Nebezpečí škody na věci po celou dobu zhotovování DÍLA nese zhotovitel, až do předání DÍLA a vyklizeného staveniště objednateli, a to i v těch jeho částech, které se v průběhu realizace DÍLA stávají majetkem objednatele.</w:t>
      </w:r>
    </w:p>
    <w:p w14:paraId="73CF8989" w14:textId="77777777" w:rsidR="00DD7BD8" w:rsidRDefault="00000000">
      <w:pPr>
        <w:pStyle w:val="Zkladntext1"/>
        <w:framePr w:w="9130" w:h="14534" w:hRule="exact" w:wrap="none" w:vAnchor="page" w:hAnchor="page" w:x="1387" w:y="1024"/>
        <w:numPr>
          <w:ilvl w:val="0"/>
          <w:numId w:val="20"/>
        </w:numPr>
        <w:tabs>
          <w:tab w:val="left" w:pos="346"/>
        </w:tabs>
        <w:spacing w:after="340"/>
        <w:ind w:left="360" w:hanging="360"/>
        <w:jc w:val="both"/>
      </w:pPr>
      <w:r>
        <w:t>Zhotovitel je povinen na vlastní náklady zabezpečit ochranu zhotovovaného DÍLA a veškerého materiálu dovezeného na staveniště pro realizaci prací, proti povětrnostním vlivům, poškození a odcizení.</w:t>
      </w:r>
    </w:p>
    <w:p w14:paraId="7BDC507D" w14:textId="77777777" w:rsidR="00DD7BD8" w:rsidRDefault="00000000">
      <w:pPr>
        <w:pStyle w:val="Nadpis20"/>
        <w:framePr w:w="9130" w:h="14534" w:hRule="exact" w:wrap="none" w:vAnchor="page" w:hAnchor="page" w:x="1387" w:y="1024"/>
        <w:numPr>
          <w:ilvl w:val="0"/>
          <w:numId w:val="19"/>
        </w:numPr>
        <w:tabs>
          <w:tab w:val="left" w:pos="385"/>
        </w:tabs>
      </w:pPr>
      <w:bookmarkStart w:id="13" w:name="bookmark31"/>
      <w:r>
        <w:t>Záruční lhůty</w:t>
      </w:r>
      <w:bookmarkEnd w:id="13"/>
    </w:p>
    <w:p w14:paraId="4E08D833" w14:textId="77777777" w:rsidR="00DD7BD8" w:rsidRDefault="00000000">
      <w:pPr>
        <w:pStyle w:val="Zkladntext1"/>
        <w:framePr w:w="9130" w:h="14534" w:hRule="exact" w:wrap="none" w:vAnchor="page" w:hAnchor="page" w:x="1387" w:y="1024"/>
        <w:numPr>
          <w:ilvl w:val="0"/>
          <w:numId w:val="21"/>
        </w:numPr>
        <w:tabs>
          <w:tab w:val="left" w:pos="337"/>
        </w:tabs>
        <w:ind w:left="360" w:hanging="360"/>
        <w:jc w:val="both"/>
      </w:pPr>
      <w:r>
        <w:t>Zhotovitel poskytuje za bezvadnou jakost DÍLA záruku v délce 60 měsíců ode dne předání a převzetí DÍLA či v případě, že bylo DÍLO převzato s vadami a nedodělky, ode dne odstranění vad a nedodělků DÍLA. Po dobu záruky odpovídá zhotovitel za vady, které objednatel zjistil a které včas zhotoviteli oznámil.</w:t>
      </w:r>
    </w:p>
    <w:p w14:paraId="445B020E" w14:textId="77777777" w:rsidR="00DD7BD8" w:rsidRDefault="00000000">
      <w:pPr>
        <w:pStyle w:val="Zkladntext1"/>
        <w:framePr w:w="9130" w:h="14534" w:hRule="exact" w:wrap="none" w:vAnchor="page" w:hAnchor="page" w:x="1387" w:y="1024"/>
        <w:numPr>
          <w:ilvl w:val="0"/>
          <w:numId w:val="21"/>
        </w:numPr>
        <w:tabs>
          <w:tab w:val="left" w:pos="346"/>
        </w:tabs>
        <w:ind w:left="360" w:hanging="360"/>
        <w:jc w:val="both"/>
      </w:pPr>
      <w:r>
        <w:t>Záruční doba neběží po dobu, po kterou objednatel nemůže DÍLO užívat pro vady, za které zhotovitel prokazatelně odpovídá.</w:t>
      </w:r>
    </w:p>
    <w:p w14:paraId="726AB1A5" w14:textId="77777777" w:rsidR="00DD7BD8" w:rsidRDefault="00000000">
      <w:pPr>
        <w:pStyle w:val="Zkladntext1"/>
        <w:framePr w:w="9130" w:h="14534" w:hRule="exact" w:wrap="none" w:vAnchor="page" w:hAnchor="page" w:x="1387" w:y="1024"/>
        <w:numPr>
          <w:ilvl w:val="0"/>
          <w:numId w:val="21"/>
        </w:numPr>
        <w:tabs>
          <w:tab w:val="left" w:pos="346"/>
        </w:tabs>
        <w:ind w:left="360" w:hanging="360"/>
        <w:jc w:val="both"/>
      </w:pPr>
      <w:r>
        <w:t>Záruční doba se prodlužuje o dobu trvání odstranění vady.</w:t>
      </w:r>
    </w:p>
    <w:p w14:paraId="022DE9A0" w14:textId="77777777" w:rsidR="00DD7BD8" w:rsidRDefault="00000000">
      <w:pPr>
        <w:pStyle w:val="Zkladntext1"/>
        <w:framePr w:w="9130" w:h="14534" w:hRule="exact" w:wrap="none" w:vAnchor="page" w:hAnchor="page" w:x="1387" w:y="1024"/>
        <w:numPr>
          <w:ilvl w:val="0"/>
          <w:numId w:val="21"/>
        </w:numPr>
        <w:tabs>
          <w:tab w:val="left" w:pos="351"/>
        </w:tabs>
        <w:ind w:left="360" w:hanging="360"/>
        <w:jc w:val="both"/>
      </w:pPr>
      <w:r>
        <w:t>Objednatel je oprávněn vyzvat zhotovitele ke kontrole DÍLA před uplynutím záruční doby. Zhotovitel se zavazuje této kontroly zúčastnit a případné zjištěné závady odstranit v termínech stanovených objednatelem.</w:t>
      </w:r>
    </w:p>
    <w:p w14:paraId="36685B25" w14:textId="77777777" w:rsidR="00DD7BD8" w:rsidRDefault="00000000">
      <w:pPr>
        <w:pStyle w:val="Zkladntext1"/>
        <w:framePr w:w="9130" w:h="14534" w:hRule="exact" w:wrap="none" w:vAnchor="page" w:hAnchor="page" w:x="1387" w:y="1024"/>
        <w:numPr>
          <w:ilvl w:val="0"/>
          <w:numId w:val="21"/>
        </w:numPr>
        <w:tabs>
          <w:tab w:val="left" w:pos="346"/>
        </w:tabs>
        <w:spacing w:after="340"/>
        <w:ind w:left="360" w:hanging="360"/>
        <w:jc w:val="both"/>
      </w:pPr>
      <w:r>
        <w:t>Zhotovitel se zavazuje po dobu běhu záruční doby zajišťovat bezplatné odstraňování objednatelem oprávněné reklamované vady, na jejichž odstranění objednatel uplatní nárok, ve lhůtě stanovené objednatelem, a to v případě, že objednatel uplatní nárok v podobě požadavku na odstranění vady. Nebude-li taková lhůta stanovena, je povinen zhotovitel odstranit vady ve lhůtě 10 kalendářních dnů ode dne uplatnění reklamace objednatelem.</w:t>
      </w:r>
    </w:p>
    <w:p w14:paraId="5C7D60E0" w14:textId="77777777" w:rsidR="00DD7BD8" w:rsidRDefault="00000000">
      <w:pPr>
        <w:pStyle w:val="Nadpis20"/>
        <w:framePr w:w="9130" w:h="14534" w:hRule="exact" w:wrap="none" w:vAnchor="page" w:hAnchor="page" w:x="1387" w:y="1024"/>
        <w:numPr>
          <w:ilvl w:val="0"/>
          <w:numId w:val="19"/>
        </w:numPr>
        <w:tabs>
          <w:tab w:val="left" w:pos="466"/>
        </w:tabs>
      </w:pPr>
      <w:bookmarkStart w:id="14" w:name="bookmark33"/>
      <w:r>
        <w:t>Vady DÍLA</w:t>
      </w:r>
      <w:bookmarkEnd w:id="14"/>
    </w:p>
    <w:p w14:paraId="50FA5853" w14:textId="77777777" w:rsidR="00DD7BD8" w:rsidRDefault="00000000">
      <w:pPr>
        <w:pStyle w:val="Zkladntext1"/>
        <w:framePr w:w="9130" w:h="14534" w:hRule="exact" w:wrap="none" w:vAnchor="page" w:hAnchor="page" w:x="1387" w:y="1024"/>
        <w:numPr>
          <w:ilvl w:val="0"/>
          <w:numId w:val="22"/>
        </w:numPr>
        <w:tabs>
          <w:tab w:val="left" w:pos="337"/>
        </w:tabs>
        <w:ind w:left="360" w:hanging="360"/>
        <w:jc w:val="both"/>
      </w:pPr>
      <w:r>
        <w:t>Zhotovitel odpovídá za to, že DÍLO má a po dobu běhu záruční doby bude mít stanovené vlastnosti, nebude vykazovat právní vady a bude způsobilé ke stanovenému účelu.</w:t>
      </w:r>
    </w:p>
    <w:p w14:paraId="2F1B5806" w14:textId="77777777" w:rsidR="00DD7BD8" w:rsidRDefault="00000000">
      <w:pPr>
        <w:pStyle w:val="Zkladntext1"/>
        <w:framePr w:w="9130" w:h="14534" w:hRule="exact" w:wrap="none" w:vAnchor="page" w:hAnchor="page" w:x="1387" w:y="1024"/>
        <w:numPr>
          <w:ilvl w:val="0"/>
          <w:numId w:val="22"/>
        </w:numPr>
        <w:tabs>
          <w:tab w:val="left" w:pos="346"/>
        </w:tabs>
        <w:ind w:left="360" w:hanging="360"/>
        <w:jc w:val="both"/>
      </w:pPr>
      <w:r>
        <w:t>Odpovědnost za vady DÍLA se řídí ujednáním smluvních stran v této Smlouvě a následně ustanoveními občanského zákoníku.</w:t>
      </w:r>
    </w:p>
    <w:p w14:paraId="470C98EC" w14:textId="77777777" w:rsidR="00DD7BD8" w:rsidRDefault="00000000">
      <w:pPr>
        <w:pStyle w:val="Zkladntext1"/>
        <w:framePr w:w="9130" w:h="14534" w:hRule="exact" w:wrap="none" w:vAnchor="page" w:hAnchor="page" w:x="1387" w:y="1024"/>
        <w:numPr>
          <w:ilvl w:val="0"/>
          <w:numId w:val="22"/>
        </w:numPr>
        <w:tabs>
          <w:tab w:val="left" w:pos="346"/>
        </w:tabs>
        <w:ind w:left="360" w:hanging="360"/>
        <w:jc w:val="both"/>
      </w:pPr>
      <w:r>
        <w:t>Pro uplatnění práva z odpovědnosti za vady DÍLA je nezbytná reklamace objednatele u zhotovitele nejpozději do konce doby, po kterou zhotovitel odpovídá za vady DÍLA.</w:t>
      </w:r>
    </w:p>
    <w:p w14:paraId="49537F29" w14:textId="77777777" w:rsidR="00DD7BD8" w:rsidRDefault="00000000">
      <w:pPr>
        <w:pStyle w:val="Zhlavnebozpat0"/>
        <w:framePr w:w="557" w:h="317" w:hRule="exact" w:wrap="none" w:vAnchor="page" w:hAnchor="page" w:x="5664" w:y="15837"/>
        <w:jc w:val="center"/>
        <w:rPr>
          <w:sz w:val="22"/>
          <w:szCs w:val="22"/>
        </w:rPr>
      </w:pPr>
      <w:r>
        <w:rPr>
          <w:sz w:val="22"/>
          <w:szCs w:val="22"/>
        </w:rPr>
        <w:t>- 13 -</w:t>
      </w:r>
    </w:p>
    <w:p w14:paraId="2342112D" w14:textId="77777777" w:rsidR="00DD7BD8" w:rsidRDefault="00DD7BD8">
      <w:pPr>
        <w:spacing w:line="1" w:lineRule="exact"/>
        <w:sectPr w:rsidR="00DD7BD8">
          <w:pgSz w:w="11900" w:h="16840"/>
          <w:pgMar w:top="360" w:right="360" w:bottom="360" w:left="360" w:header="0" w:footer="3" w:gutter="0"/>
          <w:cols w:space="720"/>
          <w:noEndnote/>
          <w:docGrid w:linePitch="360"/>
        </w:sectPr>
      </w:pPr>
    </w:p>
    <w:p w14:paraId="3899B78D" w14:textId="77777777" w:rsidR="00DD7BD8" w:rsidRDefault="00DD7BD8">
      <w:pPr>
        <w:spacing w:line="1" w:lineRule="exact"/>
      </w:pPr>
    </w:p>
    <w:p w14:paraId="7C236BA5" w14:textId="77777777" w:rsidR="00DD7BD8" w:rsidRDefault="00000000">
      <w:pPr>
        <w:pStyle w:val="Zhlavnebozpat0"/>
        <w:framePr w:wrap="none" w:vAnchor="page" w:hAnchor="page" w:x="1397" w:y="568"/>
        <w:rPr>
          <w:sz w:val="15"/>
          <w:szCs w:val="15"/>
        </w:rPr>
      </w:pPr>
      <w:proofErr w:type="spellStart"/>
      <w:r>
        <w:t>Názevakce</w:t>
      </w:r>
      <w:proofErr w:type="spellEnd"/>
      <w:r>
        <w:t xml:space="preserve">: </w:t>
      </w:r>
      <w:r>
        <w:rPr>
          <w:b/>
          <w:bCs/>
          <w:sz w:val="15"/>
          <w:szCs w:val="15"/>
        </w:rPr>
        <w:t xml:space="preserve">Areál Dostihového </w:t>
      </w:r>
      <w:proofErr w:type="gramStart"/>
      <w:r>
        <w:rPr>
          <w:b/>
          <w:bCs/>
          <w:sz w:val="15"/>
          <w:szCs w:val="15"/>
        </w:rPr>
        <w:t>závodiště - zpevněná</w:t>
      </w:r>
      <w:proofErr w:type="gramEnd"/>
      <w:r>
        <w:rPr>
          <w:b/>
          <w:bCs/>
          <w:sz w:val="15"/>
          <w:szCs w:val="15"/>
        </w:rPr>
        <w:t xml:space="preserve"> plocha</w:t>
      </w:r>
    </w:p>
    <w:p w14:paraId="75E58775" w14:textId="77777777" w:rsidR="00DD7BD8" w:rsidRDefault="00000000">
      <w:pPr>
        <w:pStyle w:val="Zhlavnebozpat0"/>
        <w:framePr w:wrap="none" w:vAnchor="page" w:hAnchor="page" w:x="7565" w:y="568"/>
      </w:pPr>
      <w:r>
        <w:t>Smlouva o dílo č. OMI-VZMR-2026-52</w:t>
      </w:r>
    </w:p>
    <w:p w14:paraId="018A90B7" w14:textId="77777777" w:rsidR="00DD7BD8" w:rsidRDefault="00000000">
      <w:pPr>
        <w:pStyle w:val="Zkladntext1"/>
        <w:framePr w:w="9130" w:h="14059" w:hRule="exact" w:wrap="none" w:vAnchor="page" w:hAnchor="page" w:x="1387" w:y="1034"/>
        <w:numPr>
          <w:ilvl w:val="0"/>
          <w:numId w:val="22"/>
        </w:numPr>
        <w:tabs>
          <w:tab w:val="left" w:pos="333"/>
        </w:tabs>
        <w:ind w:left="360" w:hanging="360"/>
        <w:jc w:val="both"/>
      </w:pPr>
      <w:r>
        <w:t xml:space="preserve">Reklamace musí být uplatněna písemnou formou, a to doručením do datové schránky zhotovitele nebo doporučeným dopisem na adresu sídla zhotovitele. Objednatel je povinen vady popsat, případně </w:t>
      </w:r>
      <w:proofErr w:type="gramStart"/>
      <w:r>
        <w:t>uvést</w:t>
      </w:r>
      <w:proofErr w:type="gramEnd"/>
      <w:r>
        <w:t xml:space="preserve"> jak se projevují, sdělit, jaký nárok z odpovědnosti za vady uplatňuje a stanovit lhůtu pro jejich odstranění, neuplatní-li jiný nárok.</w:t>
      </w:r>
    </w:p>
    <w:p w14:paraId="3BDE5DAD" w14:textId="77777777" w:rsidR="00DD7BD8" w:rsidRDefault="00000000">
      <w:pPr>
        <w:pStyle w:val="Zkladntext1"/>
        <w:framePr w:w="9130" w:h="14059" w:hRule="exact" w:wrap="none" w:vAnchor="page" w:hAnchor="page" w:x="1387" w:y="1034"/>
        <w:numPr>
          <w:ilvl w:val="0"/>
          <w:numId w:val="22"/>
        </w:numPr>
        <w:tabs>
          <w:tab w:val="left" w:pos="333"/>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odstranit vady ve lhůtě 10 kalendářních dnů ode dne uplatnění reklamace objednatelem.</w:t>
      </w:r>
    </w:p>
    <w:p w14:paraId="5CBC7B3B" w14:textId="77777777" w:rsidR="00DD7BD8" w:rsidRDefault="00000000">
      <w:pPr>
        <w:pStyle w:val="Zkladntext1"/>
        <w:framePr w:w="9130" w:h="14059" w:hRule="exact" w:wrap="none" w:vAnchor="page" w:hAnchor="page" w:x="1387" w:y="1034"/>
        <w:numPr>
          <w:ilvl w:val="0"/>
          <w:numId w:val="22"/>
        </w:numPr>
        <w:tabs>
          <w:tab w:val="left" w:pos="333"/>
        </w:tabs>
        <w:ind w:left="360" w:hanging="360"/>
        <w:jc w:val="both"/>
      </w:pPr>
      <w:r>
        <w:t>Zhotovitel se zavazuje zaslat objednateli své vyjádření k reklamaci do 2 pracovních dnů po jejím obdržení, neučiní-li tak, má se za to, že reklamovanou vadu a nárok uplatněný objednatelem, uznává.</w:t>
      </w:r>
    </w:p>
    <w:p w14:paraId="45D07361" w14:textId="77777777" w:rsidR="00DD7BD8" w:rsidRDefault="00000000">
      <w:pPr>
        <w:pStyle w:val="Zkladntext1"/>
        <w:framePr w:w="9130" w:h="14059" w:hRule="exact" w:wrap="none" w:vAnchor="page" w:hAnchor="page" w:x="1387" w:y="1034"/>
        <w:numPr>
          <w:ilvl w:val="0"/>
          <w:numId w:val="22"/>
        </w:numPr>
        <w:tabs>
          <w:tab w:val="left" w:pos="333"/>
        </w:tabs>
        <w:ind w:left="360" w:hanging="360"/>
        <w:jc w:val="both"/>
      </w:pPr>
      <w:r>
        <w:t>Jestliže zhotovitel neodstraní vady ve stanoveném termínu, má objednatel právo odstranit vady prostřednictvím jiné fyzické nebo právnické osoby, a to na náklady zhotovitele.</w:t>
      </w:r>
    </w:p>
    <w:p w14:paraId="68E72E1F" w14:textId="77777777" w:rsidR="00DD7BD8" w:rsidRDefault="00000000">
      <w:pPr>
        <w:pStyle w:val="Zkladntext1"/>
        <w:framePr w:w="9130" w:h="14059" w:hRule="exact" w:wrap="none" w:vAnchor="page" w:hAnchor="page" w:x="1387" w:y="1034"/>
        <w:numPr>
          <w:ilvl w:val="0"/>
          <w:numId w:val="22"/>
        </w:numPr>
        <w:tabs>
          <w:tab w:val="left" w:pos="333"/>
        </w:tabs>
        <w:ind w:left="360" w:hanging="360"/>
        <w:jc w:val="both"/>
      </w:pPr>
      <w:r>
        <w:t>Zhotovitel se zavazuje odstranit vady na své náklady tak, aby objednateli nevznikla žádná škoda, omezení nebo vícenáklady, v opačném případě je za tyto zodpovědný zhotovitel.</w:t>
      </w:r>
    </w:p>
    <w:p w14:paraId="07E14BF5" w14:textId="77777777" w:rsidR="00DD7BD8" w:rsidRDefault="00000000">
      <w:pPr>
        <w:pStyle w:val="Zkladntext1"/>
        <w:framePr w:w="9130" w:h="14059" w:hRule="exact" w:wrap="none" w:vAnchor="page" w:hAnchor="page" w:x="1387" w:y="1034"/>
        <w:numPr>
          <w:ilvl w:val="0"/>
          <w:numId w:val="22"/>
        </w:numPr>
        <w:tabs>
          <w:tab w:val="left" w:pos="333"/>
        </w:tabs>
        <w:ind w:left="360" w:hanging="36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692BB0AC" w14:textId="77777777" w:rsidR="00DD7BD8" w:rsidRDefault="00000000">
      <w:pPr>
        <w:pStyle w:val="Zkladntext1"/>
        <w:framePr w:w="9130" w:h="14059" w:hRule="exact" w:wrap="none" w:vAnchor="page" w:hAnchor="page" w:x="1387" w:y="1034"/>
        <w:numPr>
          <w:ilvl w:val="0"/>
          <w:numId w:val="22"/>
        </w:numPr>
        <w:tabs>
          <w:tab w:val="left" w:pos="419"/>
        </w:tabs>
        <w:ind w:left="360" w:hanging="36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dohodnutém pro odstranění předmětné vady DÍLA. V případě porušení této povinnosti není objednatel povinen předmět odstranění vady DÍLA převzít a zhotovitel je tak v prodlení s odstraněním vady DÍLA.</w:t>
      </w:r>
    </w:p>
    <w:p w14:paraId="4C2598F1" w14:textId="77777777" w:rsidR="00DD7BD8" w:rsidRDefault="00000000">
      <w:pPr>
        <w:pStyle w:val="Zkladntext1"/>
        <w:framePr w:w="9130" w:h="14059" w:hRule="exact" w:wrap="none" w:vAnchor="page" w:hAnchor="page" w:x="1387" w:y="1034"/>
        <w:numPr>
          <w:ilvl w:val="0"/>
          <w:numId w:val="22"/>
        </w:numPr>
        <w:tabs>
          <w:tab w:val="left" w:pos="419"/>
        </w:tabs>
        <w:ind w:left="360" w:hanging="360"/>
        <w:jc w:val="both"/>
      </w:pPr>
      <w:r>
        <w:t>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596922F3" w14:textId="77777777" w:rsidR="00DD7BD8" w:rsidRDefault="00000000">
      <w:pPr>
        <w:pStyle w:val="Zkladntext1"/>
        <w:framePr w:w="9130" w:h="14059" w:hRule="exact" w:wrap="none" w:vAnchor="page" w:hAnchor="page" w:x="1387" w:y="1034"/>
        <w:numPr>
          <w:ilvl w:val="0"/>
          <w:numId w:val="22"/>
        </w:numPr>
        <w:tabs>
          <w:tab w:val="left" w:pos="419"/>
        </w:tabs>
        <w:ind w:left="360" w:hanging="360"/>
        <w:jc w:val="both"/>
      </w:pPr>
      <w:r>
        <w:t>Reklamaci lze uplatnit nejpozději do posledního dne záruční doby, přičemž i reklamace odeslaná objednatelem v poslední den záruční doby se považuje za včas uplatněnou.</w:t>
      </w:r>
    </w:p>
    <w:p w14:paraId="316EB678" w14:textId="77777777" w:rsidR="00DD7BD8" w:rsidRDefault="00000000">
      <w:pPr>
        <w:pStyle w:val="Zkladntext1"/>
        <w:framePr w:w="9130" w:h="14059" w:hRule="exact" w:wrap="none" w:vAnchor="page" w:hAnchor="page" w:x="1387" w:y="1034"/>
        <w:numPr>
          <w:ilvl w:val="0"/>
          <w:numId w:val="22"/>
        </w:numPr>
        <w:tabs>
          <w:tab w:val="left" w:pos="419"/>
        </w:tabs>
        <w:spacing w:after="340"/>
        <w:ind w:left="360" w:hanging="360"/>
        <w:jc w:val="both"/>
      </w:pPr>
      <w:r>
        <w:t>Reklamovaná vada se považuje za vadu, za kterou zhotovitel odpovídá, dokud není zhotovitelem prokázán opak.</w:t>
      </w:r>
    </w:p>
    <w:p w14:paraId="7F5AEC89" w14:textId="77777777" w:rsidR="00DD7BD8" w:rsidRDefault="00000000">
      <w:pPr>
        <w:pStyle w:val="Nadpis20"/>
        <w:framePr w:w="9130" w:h="14059" w:hRule="exact" w:wrap="none" w:vAnchor="page" w:hAnchor="page" w:x="1387" w:y="1034"/>
        <w:spacing w:after="140"/>
      </w:pPr>
      <w:bookmarkStart w:id="15" w:name="bookmark35"/>
      <w:r>
        <w:rPr>
          <w:u w:val="none"/>
        </w:rPr>
        <w:t>Oddíl IV.</w:t>
      </w:r>
      <w:bookmarkEnd w:id="15"/>
    </w:p>
    <w:p w14:paraId="5E3146E4" w14:textId="77777777" w:rsidR="00DD7BD8" w:rsidRDefault="00000000">
      <w:pPr>
        <w:pStyle w:val="Nadpis20"/>
        <w:framePr w:w="9130" w:h="14059" w:hRule="exact" w:wrap="none" w:vAnchor="page" w:hAnchor="page" w:x="1387" w:y="1034"/>
        <w:numPr>
          <w:ilvl w:val="0"/>
          <w:numId w:val="23"/>
        </w:numPr>
        <w:tabs>
          <w:tab w:val="left" w:pos="333"/>
        </w:tabs>
      </w:pPr>
      <w:r>
        <w:t>Sankce</w:t>
      </w:r>
    </w:p>
    <w:p w14:paraId="2379943D" w14:textId="77777777" w:rsidR="00DD7BD8" w:rsidRDefault="00000000">
      <w:pPr>
        <w:pStyle w:val="Zkladntext1"/>
        <w:framePr w:w="9130" w:h="14059" w:hRule="exact" w:wrap="none" w:vAnchor="page" w:hAnchor="page" w:x="1387" w:y="1034"/>
        <w:numPr>
          <w:ilvl w:val="0"/>
          <w:numId w:val="24"/>
        </w:numPr>
        <w:tabs>
          <w:tab w:val="left" w:pos="333"/>
        </w:tabs>
        <w:ind w:left="360" w:hanging="360"/>
        <w:jc w:val="both"/>
      </w:pPr>
      <w:r>
        <w:t>Smluvní strany jsou povinny uhradit smluvní pokutu v případech stanovených touto Smlouvou.</w:t>
      </w:r>
    </w:p>
    <w:p w14:paraId="0A38A1DC" w14:textId="77777777" w:rsidR="00DD7BD8" w:rsidRDefault="00000000">
      <w:pPr>
        <w:pStyle w:val="Zkladntext1"/>
        <w:framePr w:w="9130" w:h="14059" w:hRule="exact" w:wrap="none" w:vAnchor="page" w:hAnchor="page" w:x="1387" w:y="1034"/>
        <w:numPr>
          <w:ilvl w:val="0"/>
          <w:numId w:val="24"/>
        </w:numPr>
        <w:tabs>
          <w:tab w:val="left" w:pos="333"/>
        </w:tabs>
        <w:ind w:left="360" w:hanging="360"/>
        <w:jc w:val="both"/>
      </w:pPr>
      <w:r>
        <w:t xml:space="preserve">Pro případ prodlení zhotovitele se splněním jeho povinnosti řádně dokončit DÍLO a s jeho řádným protokolárním odevzdáním objednateli v dohodnutém termínu, uvedeném v oddíle I., článku II., odst. 1. této SOD, může objednatel vůči zhotoviteli uplatnit nárok na smluvní pokutu ve výši </w:t>
      </w:r>
      <w:proofErr w:type="gramStart"/>
      <w:r>
        <w:t>1.000,-</w:t>
      </w:r>
      <w:proofErr w:type="gramEnd"/>
      <w:r>
        <w:t xml:space="preserve"> Kč, za každý i započatý kalendářní den prodlení, s tím, že tuto smluvní pokutu má objednatel právo započítat na částku uvedenou v konečné faktuře.</w:t>
      </w:r>
    </w:p>
    <w:p w14:paraId="39A62327" w14:textId="77777777" w:rsidR="00DD7BD8" w:rsidRDefault="00000000">
      <w:pPr>
        <w:pStyle w:val="Zkladntext1"/>
        <w:framePr w:w="9130" w:h="14059" w:hRule="exact" w:wrap="none" w:vAnchor="page" w:hAnchor="page" w:x="1387" w:y="1034"/>
        <w:numPr>
          <w:ilvl w:val="0"/>
          <w:numId w:val="24"/>
        </w:numPr>
        <w:tabs>
          <w:tab w:val="left" w:pos="333"/>
        </w:tabs>
        <w:ind w:left="360" w:hanging="360"/>
        <w:jc w:val="both"/>
      </w:pPr>
      <w:r>
        <w:t>Objednatel je oprávněn započíst smluvní pokuty proti platbám za plnění zhotovitele a zhotovitel s tímto bez výhrad souhlasí.</w:t>
      </w:r>
    </w:p>
    <w:p w14:paraId="359F6BC8" w14:textId="77777777" w:rsidR="00DD7BD8" w:rsidRDefault="00000000">
      <w:pPr>
        <w:pStyle w:val="Zkladntext1"/>
        <w:framePr w:w="9130" w:h="14059" w:hRule="exact" w:wrap="none" w:vAnchor="page" w:hAnchor="page" w:x="1387" w:y="1034"/>
        <w:numPr>
          <w:ilvl w:val="0"/>
          <w:numId w:val="24"/>
        </w:numPr>
        <w:tabs>
          <w:tab w:val="left" w:pos="333"/>
        </w:tabs>
        <w:ind w:left="360" w:hanging="360"/>
        <w:jc w:val="both"/>
      </w:pPr>
      <w:r>
        <w:t>Objednatel se zavazuje pro případ prodlení s placením daňového dokladu zaplatit zhotoviteli úrok z prodlení ve výši 0,1 % z dlužné částky bez DPH, za každý i započatý kalendářní den prodlení.</w:t>
      </w:r>
    </w:p>
    <w:p w14:paraId="3FF69E9D" w14:textId="77777777" w:rsidR="00DD7BD8" w:rsidRDefault="00000000">
      <w:pPr>
        <w:pStyle w:val="Zhlavnebozpat0"/>
        <w:framePr w:w="557" w:h="317" w:hRule="exact" w:wrap="none" w:vAnchor="page" w:hAnchor="page" w:x="5664" w:y="15837"/>
        <w:jc w:val="center"/>
        <w:rPr>
          <w:sz w:val="22"/>
          <w:szCs w:val="22"/>
        </w:rPr>
      </w:pPr>
      <w:r>
        <w:rPr>
          <w:sz w:val="22"/>
          <w:szCs w:val="22"/>
        </w:rPr>
        <w:t>- 14 -</w:t>
      </w:r>
    </w:p>
    <w:p w14:paraId="732FC765" w14:textId="77777777" w:rsidR="00DD7BD8" w:rsidRDefault="00DD7BD8">
      <w:pPr>
        <w:spacing w:line="1" w:lineRule="exact"/>
        <w:sectPr w:rsidR="00DD7BD8">
          <w:pgSz w:w="11900" w:h="16840"/>
          <w:pgMar w:top="360" w:right="360" w:bottom="360" w:left="360" w:header="0" w:footer="3" w:gutter="0"/>
          <w:cols w:space="720"/>
          <w:noEndnote/>
          <w:docGrid w:linePitch="360"/>
        </w:sectPr>
      </w:pPr>
    </w:p>
    <w:p w14:paraId="0B017025" w14:textId="77777777" w:rsidR="00DD7BD8" w:rsidRDefault="00DD7BD8">
      <w:pPr>
        <w:spacing w:line="1" w:lineRule="exact"/>
      </w:pPr>
    </w:p>
    <w:p w14:paraId="5137F80F" w14:textId="77777777" w:rsidR="00DD7BD8" w:rsidRDefault="00000000">
      <w:pPr>
        <w:pStyle w:val="Zhlavnebozpat0"/>
        <w:framePr w:wrap="none" w:vAnchor="page" w:hAnchor="page" w:x="1397" w:y="568"/>
        <w:rPr>
          <w:sz w:val="15"/>
          <w:szCs w:val="15"/>
        </w:rPr>
      </w:pPr>
      <w:proofErr w:type="spellStart"/>
      <w:r>
        <w:t>Názevakce</w:t>
      </w:r>
      <w:proofErr w:type="spellEnd"/>
      <w:r>
        <w:t xml:space="preserve">: </w:t>
      </w:r>
      <w:r>
        <w:rPr>
          <w:b/>
          <w:bCs/>
          <w:sz w:val="15"/>
          <w:szCs w:val="15"/>
        </w:rPr>
        <w:t xml:space="preserve">Areál Dostihového </w:t>
      </w:r>
      <w:proofErr w:type="gramStart"/>
      <w:r>
        <w:rPr>
          <w:b/>
          <w:bCs/>
          <w:sz w:val="15"/>
          <w:szCs w:val="15"/>
        </w:rPr>
        <w:t>závodiště - zpevněná</w:t>
      </w:r>
      <w:proofErr w:type="gramEnd"/>
      <w:r>
        <w:rPr>
          <w:b/>
          <w:bCs/>
          <w:sz w:val="15"/>
          <w:szCs w:val="15"/>
        </w:rPr>
        <w:t xml:space="preserve"> plocha</w:t>
      </w:r>
    </w:p>
    <w:p w14:paraId="6B342F43" w14:textId="77777777" w:rsidR="00DD7BD8" w:rsidRDefault="00000000">
      <w:pPr>
        <w:pStyle w:val="Zhlavnebozpat0"/>
        <w:framePr w:wrap="none" w:vAnchor="page" w:hAnchor="page" w:x="7565" w:y="568"/>
      </w:pPr>
      <w:r>
        <w:t>Smlouva o dílo č. OMI-VZMR-2026-52</w:t>
      </w:r>
    </w:p>
    <w:p w14:paraId="4C06190C" w14:textId="77777777" w:rsidR="00DD7BD8" w:rsidRDefault="00000000">
      <w:pPr>
        <w:pStyle w:val="Zkladntext1"/>
        <w:framePr w:w="9130" w:h="14539" w:hRule="exact" w:wrap="none" w:vAnchor="page" w:hAnchor="page" w:x="1387" w:y="1034"/>
        <w:numPr>
          <w:ilvl w:val="0"/>
          <w:numId w:val="24"/>
        </w:numPr>
        <w:tabs>
          <w:tab w:val="left" w:pos="345"/>
        </w:tabs>
        <w:ind w:left="360" w:hanging="360"/>
        <w:jc w:val="both"/>
      </w:pPr>
      <w:r>
        <w:t>V případě prodlení zhotovitele s odstraňováním závad v termínech dle oddílu III., čl. II., odst. 5 a oddílu III., čl. III., odst. 5 této Smlouvy, je zhotovitel povinen uhradit objednateli smluvní pokutu ve výši 500,- Kč, za každou reklamovanou vadu a každý i započatý kalendářní den prodlení.</w:t>
      </w:r>
    </w:p>
    <w:p w14:paraId="20FBB701" w14:textId="77777777" w:rsidR="00DD7BD8" w:rsidRDefault="00000000">
      <w:pPr>
        <w:pStyle w:val="Zkladntext1"/>
        <w:framePr w:w="9130" w:h="14539" w:hRule="exact" w:wrap="none" w:vAnchor="page" w:hAnchor="page" w:x="1387" w:y="1034"/>
        <w:numPr>
          <w:ilvl w:val="0"/>
          <w:numId w:val="24"/>
        </w:numPr>
        <w:tabs>
          <w:tab w:val="left" w:pos="345"/>
        </w:tabs>
        <w:ind w:left="360" w:hanging="360"/>
        <w:jc w:val="both"/>
      </w:pPr>
      <w:r>
        <w:t>Zhotovitel je povinen uhradit smluvní pokutu v dalších případech, stanovených touto Smlouvou.</w:t>
      </w:r>
    </w:p>
    <w:p w14:paraId="73A86C70" w14:textId="77777777" w:rsidR="00DD7BD8" w:rsidRDefault="00000000">
      <w:pPr>
        <w:pStyle w:val="Zkladntext1"/>
        <w:framePr w:w="9130" w:h="14539" w:hRule="exact" w:wrap="none" w:vAnchor="page" w:hAnchor="page" w:x="1387" w:y="1034"/>
        <w:numPr>
          <w:ilvl w:val="0"/>
          <w:numId w:val="24"/>
        </w:numPr>
        <w:tabs>
          <w:tab w:val="left" w:pos="345"/>
        </w:tabs>
        <w:spacing w:after="340"/>
        <w:ind w:left="360" w:hanging="360"/>
        <w:jc w:val="both"/>
      </w:pPr>
      <w:r>
        <w:t>Jakýmkoliv ujednáním o povinnosti uhradit smluvní pokutu podle této Smlouvy, nezaniká nárok poškozené smluvní strany na náhradu způsobené škody, a to v plném rozsahu.</w:t>
      </w:r>
    </w:p>
    <w:p w14:paraId="1F55050B" w14:textId="77777777" w:rsidR="00DD7BD8" w:rsidRDefault="00000000">
      <w:pPr>
        <w:pStyle w:val="Nadpis20"/>
        <w:framePr w:w="9130" w:h="14539" w:hRule="exact" w:wrap="none" w:vAnchor="page" w:hAnchor="page" w:x="1387" w:y="1034"/>
        <w:numPr>
          <w:ilvl w:val="0"/>
          <w:numId w:val="23"/>
        </w:numPr>
        <w:tabs>
          <w:tab w:val="left" w:pos="346"/>
        </w:tabs>
      </w:pPr>
      <w:bookmarkStart w:id="16" w:name="bookmark38"/>
      <w:r>
        <w:t>Odstoupení od smlouvy</w:t>
      </w:r>
      <w:bookmarkEnd w:id="16"/>
    </w:p>
    <w:p w14:paraId="1BAF3052" w14:textId="77777777" w:rsidR="00DD7BD8" w:rsidRDefault="00000000">
      <w:pPr>
        <w:pStyle w:val="Zkladntext1"/>
        <w:framePr w:w="9130" w:h="14539" w:hRule="exact" w:wrap="none" w:vAnchor="page" w:hAnchor="page" w:x="1387" w:y="1034"/>
        <w:numPr>
          <w:ilvl w:val="0"/>
          <w:numId w:val="25"/>
        </w:numPr>
        <w:tabs>
          <w:tab w:val="left" w:pos="345"/>
        </w:tabs>
        <w:ind w:left="360" w:hanging="36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2ADD6B8B" w14:textId="77777777" w:rsidR="00DD7BD8" w:rsidRDefault="00000000">
      <w:pPr>
        <w:pStyle w:val="Zkladntext1"/>
        <w:framePr w:w="9130" w:h="14539" w:hRule="exact" w:wrap="none" w:vAnchor="page" w:hAnchor="page" w:x="1387" w:y="1034"/>
        <w:numPr>
          <w:ilvl w:val="0"/>
          <w:numId w:val="25"/>
        </w:numPr>
        <w:tabs>
          <w:tab w:val="left" w:pos="345"/>
        </w:tabs>
        <w:ind w:left="360" w:hanging="36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0B737E5A" w14:textId="77777777" w:rsidR="00DD7BD8" w:rsidRDefault="00000000">
      <w:pPr>
        <w:pStyle w:val="Zkladntext1"/>
        <w:framePr w:w="9130" w:h="14539" w:hRule="exact" w:wrap="none" w:vAnchor="page" w:hAnchor="page" w:x="1387" w:y="1034"/>
        <w:numPr>
          <w:ilvl w:val="0"/>
          <w:numId w:val="25"/>
        </w:numPr>
        <w:tabs>
          <w:tab w:val="left" w:pos="345"/>
        </w:tabs>
        <w:ind w:left="360" w:hanging="36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14:paraId="68C307C7" w14:textId="77777777" w:rsidR="00DD7BD8" w:rsidRDefault="00000000">
      <w:pPr>
        <w:pStyle w:val="Zkladntext1"/>
        <w:framePr w:w="9130" w:h="14539" w:hRule="exact" w:wrap="none" w:vAnchor="page" w:hAnchor="page" w:x="1387" w:y="1034"/>
        <w:numPr>
          <w:ilvl w:val="0"/>
          <w:numId w:val="25"/>
        </w:numPr>
        <w:tabs>
          <w:tab w:val="left" w:pos="345"/>
        </w:tabs>
        <w:ind w:left="360" w:hanging="36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1D0E4944" w14:textId="77777777" w:rsidR="00DD7BD8" w:rsidRDefault="00000000">
      <w:pPr>
        <w:pStyle w:val="Zkladntext1"/>
        <w:framePr w:w="9130" w:h="14539" w:hRule="exact" w:wrap="none" w:vAnchor="page" w:hAnchor="page" w:x="1387" w:y="1034"/>
        <w:numPr>
          <w:ilvl w:val="0"/>
          <w:numId w:val="25"/>
        </w:numPr>
        <w:tabs>
          <w:tab w:val="left" w:pos="345"/>
        </w:tabs>
        <w:ind w:left="360" w:hanging="360"/>
        <w:jc w:val="both"/>
      </w:pPr>
      <w:r>
        <w:t>Objednateli budou uhrazeny zhotovitelem vícenáklady vzniklé z titulu přerušení prací, a tím pádem nutnosti dokončení DÍLA jiným zhotovitelem, a vlivem nedodržení termínu dokončení DÍLA.</w:t>
      </w:r>
    </w:p>
    <w:p w14:paraId="481D85BA" w14:textId="77777777" w:rsidR="00DD7BD8" w:rsidRDefault="00000000">
      <w:pPr>
        <w:pStyle w:val="Zkladntext1"/>
        <w:framePr w:w="9130" w:h="14539" w:hRule="exact" w:wrap="none" w:vAnchor="page" w:hAnchor="page" w:x="1387" w:y="1034"/>
        <w:numPr>
          <w:ilvl w:val="0"/>
          <w:numId w:val="25"/>
        </w:numPr>
        <w:tabs>
          <w:tab w:val="left" w:pos="345"/>
        </w:tabs>
        <w:spacing w:after="340"/>
        <w:ind w:left="360" w:hanging="360"/>
        <w:jc w:val="both"/>
      </w:pPr>
      <w:r>
        <w:t>Zánikem této Smlouvy nejsou dotčeny nároky účastníků této Smlouvy na náhradu škody a jiné sankce, které jim za trvání této Smlouvy vznikly.</w:t>
      </w:r>
    </w:p>
    <w:p w14:paraId="2FA00A1C" w14:textId="77777777" w:rsidR="00DD7BD8" w:rsidRDefault="00000000">
      <w:pPr>
        <w:pStyle w:val="Nadpis20"/>
        <w:framePr w:w="9130" w:h="14539" w:hRule="exact" w:wrap="none" w:vAnchor="page" w:hAnchor="page" w:x="1387" w:y="1034"/>
        <w:numPr>
          <w:ilvl w:val="0"/>
          <w:numId w:val="23"/>
        </w:numPr>
        <w:tabs>
          <w:tab w:val="left" w:pos="428"/>
        </w:tabs>
      </w:pPr>
      <w:bookmarkStart w:id="17" w:name="bookmark40"/>
      <w:r>
        <w:t>Ustanovení závěrečná</w:t>
      </w:r>
      <w:bookmarkEnd w:id="17"/>
    </w:p>
    <w:p w14:paraId="29B0B056" w14:textId="77777777" w:rsidR="00DD7BD8" w:rsidRDefault="00000000">
      <w:pPr>
        <w:pStyle w:val="Zkladntext1"/>
        <w:framePr w:w="9130" w:h="14539" w:hRule="exact" w:wrap="none" w:vAnchor="page" w:hAnchor="page" w:x="1387" w:y="1034"/>
        <w:numPr>
          <w:ilvl w:val="0"/>
          <w:numId w:val="26"/>
        </w:numPr>
        <w:tabs>
          <w:tab w:val="left" w:pos="345"/>
        </w:tabs>
        <w:ind w:left="360" w:hanging="360"/>
        <w:jc w:val="both"/>
      </w:pPr>
      <w:r>
        <w:t>Tam, kde nejsou práva a závazky smluvních stran výslovně upraveny, platí ustanovení občanského zákoníku.</w:t>
      </w:r>
    </w:p>
    <w:p w14:paraId="7A6996C0" w14:textId="77777777" w:rsidR="00DD7BD8" w:rsidRDefault="00000000">
      <w:pPr>
        <w:pStyle w:val="Zkladntext1"/>
        <w:framePr w:w="9130" w:h="14539" w:hRule="exact" w:wrap="none" w:vAnchor="page" w:hAnchor="page" w:x="1387" w:y="1034"/>
        <w:numPr>
          <w:ilvl w:val="0"/>
          <w:numId w:val="26"/>
        </w:numPr>
        <w:tabs>
          <w:tab w:val="left" w:pos="345"/>
        </w:tabs>
        <w:ind w:left="360" w:hanging="36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3FC936D7" w14:textId="77777777" w:rsidR="00DD7BD8" w:rsidRDefault="00000000">
      <w:pPr>
        <w:pStyle w:val="Zkladntext1"/>
        <w:framePr w:w="9130" w:h="14539" w:hRule="exact" w:wrap="none" w:vAnchor="page" w:hAnchor="page" w:x="1387" w:y="1034"/>
        <w:numPr>
          <w:ilvl w:val="0"/>
          <w:numId w:val="26"/>
        </w:numPr>
        <w:tabs>
          <w:tab w:val="left" w:pos="345"/>
        </w:tabs>
        <w:ind w:left="360" w:hanging="360"/>
        <w:jc w:val="both"/>
      </w:pPr>
      <w:r>
        <w:t>Tuto Smlouvu lze změnit nebo upřesnit pouze písemným ujednáním nazvaným „Dodatek ke smlouvě“ a očíslovaným podle pořadových čísel, který bude podepsán a odsouhlasen smluvními stranami a prohlášen za nedílnou součást této Smlouvy.</w:t>
      </w:r>
    </w:p>
    <w:p w14:paraId="2549AFF2" w14:textId="77777777" w:rsidR="00DD7BD8" w:rsidRDefault="00000000">
      <w:pPr>
        <w:pStyle w:val="Zkladntext1"/>
        <w:framePr w:w="9130" w:h="14539" w:hRule="exact" w:wrap="none" w:vAnchor="page" w:hAnchor="page" w:x="1387" w:y="1034"/>
        <w:numPr>
          <w:ilvl w:val="0"/>
          <w:numId w:val="26"/>
        </w:numPr>
        <w:tabs>
          <w:tab w:val="left" w:pos="345"/>
        </w:tabs>
        <w:ind w:left="360" w:hanging="360"/>
        <w:jc w:val="both"/>
      </w:pPr>
      <w:r>
        <w:t>Zhotovitel není oprávněn bez souhlasu objednatele postoupit jakoukoli svou tvrzenou pohledávku za objednatelem, třetí osobě.</w:t>
      </w:r>
    </w:p>
    <w:p w14:paraId="16EFA897" w14:textId="77777777" w:rsidR="00DD7BD8" w:rsidRDefault="00000000">
      <w:pPr>
        <w:pStyle w:val="Zhlavnebozpat0"/>
        <w:framePr w:w="557" w:h="317" w:hRule="exact" w:wrap="none" w:vAnchor="page" w:hAnchor="page" w:x="5664" w:y="15837"/>
        <w:jc w:val="center"/>
        <w:rPr>
          <w:sz w:val="22"/>
          <w:szCs w:val="22"/>
        </w:rPr>
      </w:pPr>
      <w:r>
        <w:rPr>
          <w:sz w:val="22"/>
          <w:szCs w:val="22"/>
        </w:rPr>
        <w:t>- 15 -</w:t>
      </w:r>
    </w:p>
    <w:p w14:paraId="03235BE3" w14:textId="77777777" w:rsidR="00DD7BD8" w:rsidRDefault="00DD7BD8">
      <w:pPr>
        <w:spacing w:line="1" w:lineRule="exact"/>
        <w:sectPr w:rsidR="00DD7BD8">
          <w:pgSz w:w="11900" w:h="16840"/>
          <w:pgMar w:top="360" w:right="360" w:bottom="360" w:left="360" w:header="0" w:footer="3" w:gutter="0"/>
          <w:cols w:space="720"/>
          <w:noEndnote/>
          <w:docGrid w:linePitch="360"/>
        </w:sectPr>
      </w:pPr>
    </w:p>
    <w:p w14:paraId="7E88BB53" w14:textId="77777777" w:rsidR="00DD7BD8" w:rsidRDefault="00DD7BD8">
      <w:pPr>
        <w:spacing w:line="1" w:lineRule="exact"/>
      </w:pPr>
    </w:p>
    <w:p w14:paraId="5E875145" w14:textId="77777777" w:rsidR="00DD7BD8" w:rsidRDefault="00000000">
      <w:pPr>
        <w:pStyle w:val="Zhlavnebozpat0"/>
        <w:framePr w:wrap="none" w:vAnchor="page" w:hAnchor="page" w:x="1400" w:y="587"/>
        <w:rPr>
          <w:sz w:val="15"/>
          <w:szCs w:val="15"/>
        </w:rPr>
      </w:pPr>
      <w:r>
        <w:t xml:space="preserve">Název akce: </w:t>
      </w:r>
      <w:r>
        <w:rPr>
          <w:b/>
          <w:bCs/>
          <w:sz w:val="15"/>
          <w:szCs w:val="15"/>
        </w:rPr>
        <w:t xml:space="preserve">Areál Dostihového </w:t>
      </w:r>
      <w:proofErr w:type="gramStart"/>
      <w:r>
        <w:rPr>
          <w:b/>
          <w:bCs/>
          <w:sz w:val="15"/>
          <w:szCs w:val="15"/>
        </w:rPr>
        <w:t>závodiště - zpevněná</w:t>
      </w:r>
      <w:proofErr w:type="gramEnd"/>
      <w:r>
        <w:rPr>
          <w:b/>
          <w:bCs/>
          <w:sz w:val="15"/>
          <w:szCs w:val="15"/>
        </w:rPr>
        <w:t xml:space="preserve"> plocha</w:t>
      </w:r>
    </w:p>
    <w:p w14:paraId="0845A70D" w14:textId="77777777" w:rsidR="00DD7BD8" w:rsidRDefault="00000000">
      <w:pPr>
        <w:pStyle w:val="Zhlavnebozpat0"/>
        <w:framePr w:wrap="none" w:vAnchor="page" w:hAnchor="page" w:x="7568" w:y="583"/>
      </w:pPr>
      <w:r>
        <w:t>Smlouva o dílo č. OMI-VZMR-2026-52</w:t>
      </w:r>
    </w:p>
    <w:p w14:paraId="73264F2C" w14:textId="77777777" w:rsidR="00DD7BD8" w:rsidRDefault="00000000">
      <w:pPr>
        <w:pStyle w:val="Zkladntext1"/>
        <w:framePr w:w="10906" w:h="8909" w:hRule="exact" w:wrap="none" w:vAnchor="page" w:hAnchor="page" w:x="791" w:y="1053"/>
        <w:numPr>
          <w:ilvl w:val="0"/>
          <w:numId w:val="27"/>
        </w:numPr>
        <w:tabs>
          <w:tab w:val="left" w:pos="955"/>
        </w:tabs>
        <w:ind w:left="940" w:hanging="340"/>
        <w:jc w:val="both"/>
      </w:pPr>
      <w:r>
        <w:t>Zhotovitel není oprávněn jednostranně započíst jakoukoli svou tvrzenou pohledávku za objednatelem na pohledávku objednatele za zhotovitelem.</w:t>
      </w:r>
    </w:p>
    <w:p w14:paraId="1FB846B1" w14:textId="77777777" w:rsidR="00DD7BD8" w:rsidRDefault="00000000">
      <w:pPr>
        <w:pStyle w:val="Zkladntext1"/>
        <w:framePr w:w="10906" w:h="8909" w:hRule="exact" w:wrap="none" w:vAnchor="page" w:hAnchor="page" w:x="791" w:y="1053"/>
        <w:numPr>
          <w:ilvl w:val="0"/>
          <w:numId w:val="27"/>
        </w:numPr>
        <w:tabs>
          <w:tab w:val="left" w:pos="955"/>
        </w:tabs>
        <w:ind w:left="940" w:hanging="340"/>
        <w:jc w:val="both"/>
      </w:pPr>
      <w:r>
        <w:t>Práva a povinnosti vyplývající z této Smlouvy přecházejí i na případné právní nástupce obou smluvních stran.</w:t>
      </w:r>
    </w:p>
    <w:p w14:paraId="7B7CC9F1" w14:textId="77777777" w:rsidR="00DD7BD8" w:rsidRDefault="00000000">
      <w:pPr>
        <w:pStyle w:val="Zkladntext1"/>
        <w:framePr w:w="10906" w:h="8909" w:hRule="exact" w:wrap="none" w:vAnchor="page" w:hAnchor="page" w:x="791" w:y="1053"/>
        <w:numPr>
          <w:ilvl w:val="0"/>
          <w:numId w:val="27"/>
        </w:numPr>
        <w:tabs>
          <w:tab w:val="left" w:pos="955"/>
        </w:tabs>
        <w:ind w:left="940" w:hanging="340"/>
        <w:jc w:val="both"/>
      </w:pPr>
      <w:r>
        <w:t>Zhotovitel prohlašuje, že je plně způsobilý ke splnění všech závazků, které na sebe podpisem této Smlouvy převezme.</w:t>
      </w:r>
    </w:p>
    <w:p w14:paraId="7D5C13FD" w14:textId="77777777" w:rsidR="00DD7BD8" w:rsidRDefault="00000000">
      <w:pPr>
        <w:pStyle w:val="Zkladntext1"/>
        <w:framePr w:w="10906" w:h="8909" w:hRule="exact" w:wrap="none" w:vAnchor="page" w:hAnchor="page" w:x="791" w:y="1053"/>
        <w:numPr>
          <w:ilvl w:val="0"/>
          <w:numId w:val="27"/>
        </w:numPr>
        <w:tabs>
          <w:tab w:val="left" w:pos="955"/>
        </w:tabs>
        <w:ind w:firstLine="600"/>
      </w:pPr>
      <w:r>
        <w:t>Tato Smlouva je vyhotovena pouze v jednom elektronickém vyhotovení s platností originálu.</w:t>
      </w:r>
    </w:p>
    <w:p w14:paraId="5077D169" w14:textId="77777777" w:rsidR="00DD7BD8" w:rsidRDefault="00000000">
      <w:pPr>
        <w:pStyle w:val="Zkladntext1"/>
        <w:framePr w:w="10906" w:h="8909" w:hRule="exact" w:wrap="none" w:vAnchor="page" w:hAnchor="page" w:x="791" w:y="1053"/>
        <w:numPr>
          <w:ilvl w:val="0"/>
          <w:numId w:val="27"/>
        </w:numPr>
        <w:tabs>
          <w:tab w:val="left" w:pos="955"/>
        </w:tabs>
        <w:ind w:left="940" w:hanging="340"/>
        <w:jc w:val="both"/>
      </w:pPr>
      <w: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1FA996C4" w14:textId="77777777" w:rsidR="00DD7BD8" w:rsidRDefault="00000000">
      <w:pPr>
        <w:pStyle w:val="Zkladntext1"/>
        <w:framePr w:w="10906" w:h="8909" w:hRule="exact" w:wrap="none" w:vAnchor="page" w:hAnchor="page" w:x="791" w:y="1053"/>
        <w:numPr>
          <w:ilvl w:val="0"/>
          <w:numId w:val="27"/>
        </w:numPr>
        <w:tabs>
          <w:tab w:val="left" w:pos="1014"/>
        </w:tabs>
        <w:ind w:left="940" w:hanging="340"/>
        <w:jc w:val="both"/>
      </w:pPr>
      <w:r>
        <w:t>Odpověď smluvní strany podle § 1740 odst. 3 občanského zákoníku, s dodatkem nebo odchylkou, není přijetím nabídky na uzavření této Smlouvy, ani když podstatně nemění podmínky nabídky.</w:t>
      </w:r>
    </w:p>
    <w:p w14:paraId="4809AD14" w14:textId="77777777" w:rsidR="00DD7BD8" w:rsidRDefault="00000000">
      <w:pPr>
        <w:pStyle w:val="Zkladntext1"/>
        <w:framePr w:w="10906" w:h="8909" w:hRule="exact" w:wrap="none" w:vAnchor="page" w:hAnchor="page" w:x="791" w:y="1053"/>
        <w:numPr>
          <w:ilvl w:val="0"/>
          <w:numId w:val="27"/>
        </w:numPr>
        <w:tabs>
          <w:tab w:val="left" w:pos="1014"/>
        </w:tabs>
        <w:ind w:left="940" w:hanging="34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3641A3DF" w14:textId="77777777" w:rsidR="00DD7BD8" w:rsidRDefault="00000000">
      <w:pPr>
        <w:pStyle w:val="Zkladntext1"/>
        <w:framePr w:w="10906" w:h="8909" w:hRule="exact" w:wrap="none" w:vAnchor="page" w:hAnchor="page" w:x="791" w:y="1053"/>
        <w:numPr>
          <w:ilvl w:val="0"/>
          <w:numId w:val="27"/>
        </w:numPr>
        <w:tabs>
          <w:tab w:val="left" w:pos="1014"/>
        </w:tabs>
        <w:ind w:left="940" w:hanging="340"/>
        <w:jc w:val="both"/>
      </w:pPr>
      <w:r>
        <w:t>Tato Smlouva nabývá platnosti dnem jejího podpisu oběma smluvními stranami a účinnosti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0F38600E" w14:textId="77777777" w:rsidR="00DD7BD8" w:rsidRDefault="00000000">
      <w:pPr>
        <w:pStyle w:val="Zkladntext1"/>
        <w:framePr w:w="10906" w:h="8909" w:hRule="exact" w:wrap="none" w:vAnchor="page" w:hAnchor="page" w:x="791" w:y="1053"/>
        <w:numPr>
          <w:ilvl w:val="0"/>
          <w:numId w:val="27"/>
        </w:numPr>
        <w:tabs>
          <w:tab w:val="left" w:pos="1014"/>
        </w:tabs>
        <w:ind w:left="940" w:hanging="340"/>
        <w:jc w:val="both"/>
      </w:pPr>
      <w:r>
        <w:t>Nebude-li tato Smlouva zveřejněna objednatelem ani do tří měsíců ode dne jejího uzavření, je následujícím dnem zrušena od počátku s účinky případného bezdůvodného obohacení.</w:t>
      </w:r>
    </w:p>
    <w:p w14:paraId="00C9BBDA" w14:textId="77777777" w:rsidR="00DD7BD8" w:rsidRDefault="00000000">
      <w:pPr>
        <w:pStyle w:val="Zkladntext1"/>
        <w:framePr w:w="10906" w:h="8909" w:hRule="exact" w:wrap="none" w:vAnchor="page" w:hAnchor="page" w:x="791" w:y="1053"/>
        <w:numPr>
          <w:ilvl w:val="0"/>
          <w:numId w:val="27"/>
        </w:numPr>
        <w:tabs>
          <w:tab w:val="left" w:pos="1014"/>
        </w:tabs>
        <w:spacing w:after="240"/>
        <w:ind w:left="940" w:hanging="340"/>
        <w:jc w:val="both"/>
      </w:pPr>
      <w:r>
        <w:t>Smluvní strany prohlašují, že žádná část této Smlouvy nenaplňuje znaky obchodního tajemství (§ 504 občanského zákoníku).</w:t>
      </w:r>
    </w:p>
    <w:p w14:paraId="5638479A" w14:textId="77777777" w:rsidR="00DD7BD8" w:rsidRDefault="00000000">
      <w:pPr>
        <w:pStyle w:val="Zkladntext1"/>
        <w:framePr w:w="10906" w:h="8909" w:hRule="exact" w:wrap="none" w:vAnchor="page" w:hAnchor="page" w:x="791" w:y="1053"/>
        <w:spacing w:after="60"/>
        <w:ind w:firstLine="940"/>
        <w:jc w:val="both"/>
      </w:pPr>
      <w:r>
        <w:rPr>
          <w:b/>
          <w:bCs/>
        </w:rPr>
        <w:t>Přílohy:</w:t>
      </w:r>
    </w:p>
    <w:p w14:paraId="481FBBA2" w14:textId="77777777" w:rsidR="00DD7BD8" w:rsidRDefault="00000000">
      <w:pPr>
        <w:pStyle w:val="Zkladntext1"/>
        <w:framePr w:w="10906" w:h="8909" w:hRule="exact" w:wrap="none" w:vAnchor="page" w:hAnchor="page" w:x="791" w:y="1053"/>
        <w:spacing w:after="540"/>
        <w:ind w:firstLine="940"/>
      </w:pPr>
      <w:r>
        <w:t>Příloha č. 1: cenová nabídka (oceněný položkový výkaz výměr)</w:t>
      </w:r>
    </w:p>
    <w:p w14:paraId="046E0F3F" w14:textId="77777777" w:rsidR="00DD7BD8" w:rsidRDefault="00000000">
      <w:pPr>
        <w:pStyle w:val="Zkladntext1"/>
        <w:framePr w:w="10906" w:h="8909" w:hRule="exact" w:wrap="none" w:vAnchor="page" w:hAnchor="page" w:x="791" w:y="1053"/>
        <w:ind w:firstLine="940"/>
      </w:pPr>
      <w:r>
        <w:rPr>
          <w:u w:val="single"/>
        </w:rPr>
        <w:t>Doložka dle § 41 zákona č. 128/2000 Sb., o obcích, ve znění pozdějších předpisů</w:t>
      </w:r>
    </w:p>
    <w:p w14:paraId="0D4B8BC1" w14:textId="77777777" w:rsidR="00DD7BD8" w:rsidRDefault="00000000">
      <w:pPr>
        <w:pStyle w:val="Zkladntext1"/>
        <w:framePr w:w="10906" w:h="8909" w:hRule="exact" w:wrap="none" w:vAnchor="page" w:hAnchor="page" w:x="791" w:y="1053"/>
        <w:ind w:firstLine="940"/>
      </w:pPr>
      <w:r>
        <w:t>Schváleno usnesením Rady města Pardubic dne 17. 6. 2026, č. usnesení R/8072/2026</w:t>
      </w:r>
    </w:p>
    <w:p w14:paraId="263D1081" w14:textId="77777777" w:rsidR="00DD7BD8" w:rsidRDefault="00000000">
      <w:pPr>
        <w:pStyle w:val="Zkladntext1"/>
        <w:framePr w:wrap="none" w:vAnchor="page" w:hAnchor="page" w:x="1746" w:y="10485"/>
        <w:spacing w:line="240" w:lineRule="auto"/>
      </w:pPr>
      <w:r>
        <w:t>V Pardubicích dne</w:t>
      </w:r>
    </w:p>
    <w:p w14:paraId="0FAEF0D8" w14:textId="77777777" w:rsidR="00DD7BD8" w:rsidRDefault="00000000">
      <w:pPr>
        <w:pStyle w:val="Zkladntext1"/>
        <w:framePr w:wrap="none" w:vAnchor="page" w:hAnchor="page" w:x="791" w:y="10485"/>
        <w:spacing w:line="240" w:lineRule="auto"/>
        <w:ind w:left="5549"/>
      </w:pPr>
      <w:r>
        <w:t>V Pardubicích dne</w:t>
      </w:r>
    </w:p>
    <w:p w14:paraId="455A48FD" w14:textId="77777777" w:rsidR="00DD7BD8" w:rsidRDefault="00000000">
      <w:pPr>
        <w:pStyle w:val="Zkladntext1"/>
        <w:framePr w:w="10906" w:h="816" w:hRule="exact" w:wrap="none" w:vAnchor="page" w:hAnchor="page" w:x="791" w:y="12635"/>
        <w:ind w:left="1660"/>
      </w:pPr>
      <w:r>
        <w:t xml:space="preserve">za </w:t>
      </w:r>
      <w:r>
        <w:rPr>
          <w:i/>
          <w:iCs/>
        </w:rPr>
        <w:t>objednatele</w:t>
      </w:r>
    </w:p>
    <w:p w14:paraId="33AEE66E" w14:textId="77777777" w:rsidR="00DD7BD8" w:rsidRDefault="00000000">
      <w:pPr>
        <w:pStyle w:val="Zkladntext1"/>
        <w:framePr w:w="10906" w:h="816" w:hRule="exact" w:wrap="none" w:vAnchor="page" w:hAnchor="page" w:x="791" w:y="12635"/>
        <w:ind w:left="1760" w:hanging="440"/>
      </w:pPr>
      <w:r>
        <w:t>Ing. Kateřina Skladanová</w:t>
      </w:r>
      <w:r>
        <w:br/>
        <w:t>vedoucí OMI</w:t>
      </w:r>
    </w:p>
    <w:p w14:paraId="57CADF9A" w14:textId="77777777" w:rsidR="00DD7BD8" w:rsidRDefault="00000000">
      <w:pPr>
        <w:pStyle w:val="Zkladntext1"/>
        <w:framePr w:w="1574" w:h="816" w:hRule="exact" w:wrap="none" w:vAnchor="page" w:hAnchor="page" w:x="7069" w:y="12635"/>
      </w:pPr>
      <w:r>
        <w:rPr>
          <w:i/>
          <w:iCs/>
        </w:rPr>
        <w:t>za zhotovitele</w:t>
      </w:r>
    </w:p>
    <w:p w14:paraId="1CF10864" w14:textId="77777777" w:rsidR="00DD7BD8" w:rsidRDefault="00000000">
      <w:pPr>
        <w:pStyle w:val="Zkladntext1"/>
        <w:framePr w:w="1574" w:h="816" w:hRule="exact" w:wrap="none" w:vAnchor="page" w:hAnchor="page" w:x="7069" w:y="12635"/>
        <w:ind w:left="240" w:hanging="240"/>
      </w:pPr>
      <w:r>
        <w:t>Ing. Petr Roušek</w:t>
      </w:r>
      <w:r>
        <w:br/>
        <w:t>jednatel</w:t>
      </w:r>
    </w:p>
    <w:p w14:paraId="65DB97F4" w14:textId="77777777" w:rsidR="00DD7BD8" w:rsidRDefault="00000000">
      <w:pPr>
        <w:pStyle w:val="Zhlavnebozpat0"/>
        <w:framePr w:wrap="none" w:vAnchor="page" w:hAnchor="page" w:x="5668" w:y="15856"/>
        <w:rPr>
          <w:sz w:val="22"/>
          <w:szCs w:val="22"/>
        </w:rPr>
      </w:pPr>
      <w:r>
        <w:rPr>
          <w:sz w:val="22"/>
          <w:szCs w:val="22"/>
        </w:rPr>
        <w:t>-16-</w:t>
      </w:r>
    </w:p>
    <w:p w14:paraId="34614B40" w14:textId="77777777" w:rsidR="00DD7BD8" w:rsidRDefault="00DD7BD8">
      <w:pPr>
        <w:spacing w:line="1" w:lineRule="exact"/>
        <w:sectPr w:rsidR="00DD7BD8">
          <w:pgSz w:w="11900" w:h="16840"/>
          <w:pgMar w:top="360" w:right="360" w:bottom="360" w:left="360" w:header="0" w:footer="3" w:gutter="0"/>
          <w:cols w:space="720"/>
          <w:noEndnote/>
          <w:docGrid w:linePitch="360"/>
        </w:sectPr>
      </w:pPr>
    </w:p>
    <w:p w14:paraId="1390A766" w14:textId="77777777" w:rsidR="00DD7BD8" w:rsidRDefault="00DD7BD8">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326"/>
        <w:gridCol w:w="2602"/>
        <w:gridCol w:w="2808"/>
        <w:gridCol w:w="2170"/>
      </w:tblGrid>
      <w:tr w:rsidR="00DD7BD8" w14:paraId="60B0CE9D" w14:textId="77777777">
        <w:tblPrEx>
          <w:tblCellMar>
            <w:top w:w="0" w:type="dxa"/>
            <w:bottom w:w="0" w:type="dxa"/>
          </w:tblCellMar>
        </w:tblPrEx>
        <w:trPr>
          <w:trHeight w:hRule="exact" w:val="710"/>
        </w:trPr>
        <w:tc>
          <w:tcPr>
            <w:tcW w:w="10906" w:type="dxa"/>
            <w:gridSpan w:val="4"/>
            <w:tcBorders>
              <w:top w:val="single" w:sz="4" w:space="0" w:color="auto"/>
              <w:left w:val="single" w:sz="4" w:space="0" w:color="auto"/>
              <w:right w:val="single" w:sz="4" w:space="0" w:color="auto"/>
            </w:tcBorders>
            <w:shd w:val="clear" w:color="auto" w:fill="auto"/>
            <w:vAlign w:val="center"/>
          </w:tcPr>
          <w:p w14:paraId="2F72C308" w14:textId="77777777" w:rsidR="00DD7BD8" w:rsidRDefault="00000000">
            <w:pPr>
              <w:pStyle w:val="Jin0"/>
              <w:framePr w:w="10906" w:h="13795" w:wrap="none" w:vAnchor="page" w:hAnchor="page" w:x="544" w:y="899"/>
              <w:spacing w:line="240" w:lineRule="auto"/>
              <w:jc w:val="center"/>
              <w:rPr>
                <w:sz w:val="26"/>
                <w:szCs w:val="26"/>
              </w:rPr>
            </w:pPr>
            <w:r>
              <w:rPr>
                <w:b/>
                <w:bCs/>
                <w:sz w:val="26"/>
                <w:szCs w:val="26"/>
              </w:rPr>
              <w:t>Položkový propočet</w:t>
            </w:r>
          </w:p>
        </w:tc>
      </w:tr>
      <w:tr w:rsidR="00DD7BD8" w14:paraId="73EB8D39" w14:textId="77777777">
        <w:tblPrEx>
          <w:tblCellMar>
            <w:top w:w="0" w:type="dxa"/>
            <w:bottom w:w="0" w:type="dxa"/>
          </w:tblCellMar>
        </w:tblPrEx>
        <w:trPr>
          <w:trHeight w:hRule="exact" w:val="926"/>
        </w:trPr>
        <w:tc>
          <w:tcPr>
            <w:tcW w:w="10906" w:type="dxa"/>
            <w:gridSpan w:val="4"/>
            <w:tcBorders>
              <w:top w:val="single" w:sz="4" w:space="0" w:color="auto"/>
              <w:left w:val="single" w:sz="4" w:space="0" w:color="auto"/>
              <w:right w:val="single" w:sz="4" w:space="0" w:color="auto"/>
            </w:tcBorders>
            <w:shd w:val="clear" w:color="auto" w:fill="CBCFD3"/>
          </w:tcPr>
          <w:p w14:paraId="79F34C86" w14:textId="77777777" w:rsidR="00DD7BD8" w:rsidRDefault="00000000">
            <w:pPr>
              <w:pStyle w:val="Jin0"/>
              <w:framePr w:w="10906" w:h="13795" w:wrap="none" w:vAnchor="page" w:hAnchor="page" w:x="544" w:y="899"/>
              <w:tabs>
                <w:tab w:val="left" w:pos="5144"/>
              </w:tabs>
              <w:spacing w:before="80" w:after="180" w:line="240" w:lineRule="auto"/>
              <w:ind w:firstLine="200"/>
              <w:rPr>
                <w:sz w:val="24"/>
                <w:szCs w:val="24"/>
              </w:rPr>
            </w:pPr>
            <w:r>
              <w:rPr>
                <w:b/>
                <w:bCs/>
                <w:sz w:val="24"/>
                <w:szCs w:val="24"/>
              </w:rPr>
              <w:t>Zakázka:</w:t>
            </w:r>
            <w:r>
              <w:rPr>
                <w:b/>
                <w:bCs/>
                <w:sz w:val="24"/>
                <w:szCs w:val="24"/>
              </w:rPr>
              <w:tab/>
              <w:t>ZPEVNĚNÁ PLOCHA</w:t>
            </w:r>
          </w:p>
          <w:p w14:paraId="05CBBBAD" w14:textId="77777777" w:rsidR="00DD7BD8" w:rsidRDefault="00000000">
            <w:pPr>
              <w:pStyle w:val="Jin0"/>
              <w:framePr w:w="10906" w:h="13795" w:wrap="none" w:vAnchor="page" w:hAnchor="page" w:x="544" w:y="899"/>
              <w:tabs>
                <w:tab w:val="left" w:pos="4510"/>
              </w:tabs>
              <w:spacing w:line="240" w:lineRule="auto"/>
              <w:ind w:firstLine="200"/>
            </w:pPr>
            <w:r>
              <w:t>Místo</w:t>
            </w:r>
            <w:r>
              <w:tab/>
            </w:r>
            <w:r>
              <w:rPr>
                <w:b/>
                <w:bCs/>
              </w:rPr>
              <w:t>DOSTIHOVÉ ZÁVODIŠTĚ PARDUBICE</w:t>
            </w:r>
          </w:p>
        </w:tc>
      </w:tr>
      <w:tr w:rsidR="00DD7BD8" w14:paraId="0923FBEA" w14:textId="77777777">
        <w:tblPrEx>
          <w:tblCellMar>
            <w:top w:w="0" w:type="dxa"/>
            <w:bottom w:w="0" w:type="dxa"/>
          </w:tblCellMar>
        </w:tblPrEx>
        <w:trPr>
          <w:trHeight w:hRule="exact" w:val="1099"/>
        </w:trPr>
        <w:tc>
          <w:tcPr>
            <w:tcW w:w="10906" w:type="dxa"/>
            <w:gridSpan w:val="4"/>
            <w:tcBorders>
              <w:left w:val="single" w:sz="4" w:space="0" w:color="auto"/>
              <w:right w:val="single" w:sz="4" w:space="0" w:color="auto"/>
            </w:tcBorders>
            <w:shd w:val="clear" w:color="auto" w:fill="auto"/>
            <w:vAlign w:val="bottom"/>
          </w:tcPr>
          <w:p w14:paraId="2E95B872" w14:textId="77777777" w:rsidR="00DD7BD8" w:rsidRDefault="00000000">
            <w:pPr>
              <w:pStyle w:val="Jin0"/>
              <w:framePr w:w="10906" w:h="13795" w:wrap="none" w:vAnchor="page" w:hAnchor="page" w:x="544" w:y="899"/>
              <w:tabs>
                <w:tab w:val="left" w:pos="1851"/>
                <w:tab w:val="left" w:pos="8413"/>
              </w:tabs>
              <w:spacing w:after="160" w:line="240" w:lineRule="auto"/>
              <w:ind w:firstLine="200"/>
            </w:pPr>
            <w:r>
              <w:t>Objednatel:</w:t>
            </w:r>
            <w:r>
              <w:tab/>
            </w:r>
            <w:r>
              <w:rPr>
                <w:b/>
                <w:bCs/>
              </w:rPr>
              <w:t>Statutární město Pardubice</w:t>
            </w:r>
            <w:r>
              <w:rPr>
                <w:b/>
                <w:bCs/>
              </w:rPr>
              <w:tab/>
            </w:r>
            <w:r>
              <w:t xml:space="preserve">IČ: </w:t>
            </w:r>
            <w:r>
              <w:rPr>
                <w:b/>
                <w:bCs/>
              </w:rPr>
              <w:t>00274046</w:t>
            </w:r>
          </w:p>
          <w:p w14:paraId="40D1C741" w14:textId="77777777" w:rsidR="00DD7BD8" w:rsidRDefault="00000000">
            <w:pPr>
              <w:pStyle w:val="Jin0"/>
              <w:framePr w:w="10906" w:h="13795" w:wrap="none" w:vAnchor="page" w:hAnchor="page" w:x="544" w:y="899"/>
              <w:tabs>
                <w:tab w:val="left" w:pos="8268"/>
              </w:tabs>
              <w:spacing w:after="80" w:line="240" w:lineRule="auto"/>
              <w:ind w:left="1860"/>
            </w:pPr>
            <w:r>
              <w:rPr>
                <w:b/>
                <w:bCs/>
              </w:rPr>
              <w:t>Pernštýnské náměstí 1</w:t>
            </w:r>
            <w:r>
              <w:rPr>
                <w:b/>
                <w:bCs/>
              </w:rPr>
              <w:tab/>
              <w:t>DIČ: CZ00274046</w:t>
            </w:r>
          </w:p>
          <w:p w14:paraId="4AD5DA49" w14:textId="77777777" w:rsidR="00DD7BD8" w:rsidRDefault="00000000">
            <w:pPr>
              <w:pStyle w:val="Jin0"/>
              <w:framePr w:w="10906" w:h="13795" w:wrap="none" w:vAnchor="page" w:hAnchor="page" w:x="544" w:y="899"/>
              <w:spacing w:after="120" w:line="240" w:lineRule="auto"/>
              <w:ind w:left="1240"/>
            </w:pPr>
            <w:r>
              <w:rPr>
                <w:b/>
                <w:bCs/>
              </w:rPr>
              <w:t xml:space="preserve">53002 </w:t>
            </w:r>
            <w:proofErr w:type="gramStart"/>
            <w:r>
              <w:rPr>
                <w:b/>
                <w:bCs/>
              </w:rPr>
              <w:t>Pardubice - Pardubice</w:t>
            </w:r>
            <w:proofErr w:type="gramEnd"/>
            <w:r>
              <w:rPr>
                <w:b/>
                <w:bCs/>
              </w:rPr>
              <w:t>-Staré Město</w:t>
            </w:r>
          </w:p>
        </w:tc>
      </w:tr>
      <w:tr w:rsidR="00DD7BD8" w14:paraId="56B0EC4D" w14:textId="77777777">
        <w:tblPrEx>
          <w:tblCellMar>
            <w:top w:w="0" w:type="dxa"/>
            <w:bottom w:w="0" w:type="dxa"/>
          </w:tblCellMar>
        </w:tblPrEx>
        <w:trPr>
          <w:trHeight w:hRule="exact" w:val="1094"/>
        </w:trPr>
        <w:tc>
          <w:tcPr>
            <w:tcW w:w="8736" w:type="dxa"/>
            <w:gridSpan w:val="3"/>
            <w:tcBorders>
              <w:top w:val="single" w:sz="4" w:space="0" w:color="auto"/>
              <w:left w:val="single" w:sz="4" w:space="0" w:color="auto"/>
            </w:tcBorders>
            <w:shd w:val="clear" w:color="auto" w:fill="auto"/>
            <w:vAlign w:val="bottom"/>
          </w:tcPr>
          <w:p w14:paraId="4483E7DF" w14:textId="77777777" w:rsidR="00DD7BD8" w:rsidRDefault="00000000">
            <w:pPr>
              <w:pStyle w:val="Jin0"/>
              <w:framePr w:w="10906" w:h="13795" w:wrap="none" w:vAnchor="page" w:hAnchor="page" w:x="544" w:y="899"/>
              <w:tabs>
                <w:tab w:val="left" w:pos="1856"/>
                <w:tab w:val="left" w:pos="8418"/>
              </w:tabs>
              <w:spacing w:after="140" w:line="240" w:lineRule="auto"/>
              <w:ind w:firstLine="200"/>
            </w:pPr>
            <w:r>
              <w:t>Zhotovitel:</w:t>
            </w:r>
            <w:r>
              <w:tab/>
            </w:r>
            <w:r>
              <w:rPr>
                <w:b/>
                <w:bCs/>
              </w:rPr>
              <w:t>RONING spol. s r.o.</w:t>
            </w:r>
            <w:r>
              <w:rPr>
                <w:b/>
                <w:bCs/>
              </w:rPr>
              <w:tab/>
            </w:r>
            <w:r>
              <w:t>IČ:</w:t>
            </w:r>
          </w:p>
          <w:p w14:paraId="136321C4" w14:textId="77777777" w:rsidR="00DD7BD8" w:rsidRDefault="00000000">
            <w:pPr>
              <w:pStyle w:val="Jin0"/>
              <w:framePr w:w="10906" w:h="13795" w:wrap="none" w:vAnchor="page" w:hAnchor="page" w:x="544" w:y="899"/>
              <w:tabs>
                <w:tab w:val="left" w:pos="8288"/>
              </w:tabs>
              <w:spacing w:after="80" w:line="240" w:lineRule="auto"/>
              <w:ind w:left="1880"/>
            </w:pPr>
            <w:r>
              <w:rPr>
                <w:b/>
                <w:bCs/>
              </w:rPr>
              <w:t>Raabova 1643</w:t>
            </w:r>
            <w:r>
              <w:rPr>
                <w:b/>
                <w:bCs/>
              </w:rPr>
              <w:tab/>
            </w:r>
            <w:r>
              <w:t>DIČ:</w:t>
            </w:r>
          </w:p>
          <w:p w14:paraId="5D13282E" w14:textId="77777777" w:rsidR="00DD7BD8" w:rsidRDefault="00000000">
            <w:pPr>
              <w:pStyle w:val="Jin0"/>
              <w:framePr w:w="10906" w:h="13795" w:wrap="none" w:vAnchor="page" w:hAnchor="page" w:x="544" w:y="899"/>
              <w:spacing w:after="120" w:line="240" w:lineRule="auto"/>
              <w:ind w:left="1240"/>
            </w:pPr>
            <w:r>
              <w:rPr>
                <w:b/>
                <w:bCs/>
              </w:rPr>
              <w:t>53003 Pardubice</w:t>
            </w:r>
          </w:p>
        </w:tc>
        <w:tc>
          <w:tcPr>
            <w:tcW w:w="2170" w:type="dxa"/>
            <w:tcBorders>
              <w:top w:val="single" w:sz="4" w:space="0" w:color="auto"/>
              <w:right w:val="single" w:sz="4" w:space="0" w:color="auto"/>
            </w:tcBorders>
            <w:shd w:val="clear" w:color="auto" w:fill="auto"/>
            <w:vAlign w:val="center"/>
          </w:tcPr>
          <w:p w14:paraId="42F94D98" w14:textId="77777777" w:rsidR="00DD7BD8" w:rsidRDefault="00000000">
            <w:pPr>
              <w:pStyle w:val="Jin0"/>
              <w:framePr w:w="10906" w:h="13795" w:wrap="none" w:vAnchor="page" w:hAnchor="page" w:x="544" w:y="899"/>
              <w:spacing w:after="40" w:line="240" w:lineRule="auto"/>
              <w:ind w:firstLine="460"/>
            </w:pPr>
            <w:r>
              <w:t>62028405</w:t>
            </w:r>
          </w:p>
          <w:p w14:paraId="712294BC" w14:textId="77777777" w:rsidR="00DD7BD8" w:rsidRDefault="00000000">
            <w:pPr>
              <w:pStyle w:val="Jin0"/>
              <w:framePr w:w="10906" w:h="13795" w:wrap="none" w:vAnchor="page" w:hAnchor="page" w:x="544" w:y="899"/>
              <w:spacing w:line="240" w:lineRule="auto"/>
            </w:pPr>
            <w:r>
              <w:rPr>
                <w:b/>
                <w:bCs/>
              </w:rPr>
              <w:t>CZ62028405</w:t>
            </w:r>
          </w:p>
        </w:tc>
      </w:tr>
      <w:tr w:rsidR="00DD7BD8" w14:paraId="586B975E" w14:textId="77777777">
        <w:tblPrEx>
          <w:tblCellMar>
            <w:top w:w="0" w:type="dxa"/>
            <w:bottom w:w="0" w:type="dxa"/>
          </w:tblCellMar>
        </w:tblPrEx>
        <w:trPr>
          <w:trHeight w:hRule="exact" w:val="643"/>
        </w:trPr>
        <w:tc>
          <w:tcPr>
            <w:tcW w:w="10906" w:type="dxa"/>
            <w:gridSpan w:val="4"/>
            <w:tcBorders>
              <w:top w:val="single" w:sz="4" w:space="0" w:color="auto"/>
              <w:left w:val="single" w:sz="4" w:space="0" w:color="auto"/>
              <w:right w:val="single" w:sz="4" w:space="0" w:color="auto"/>
            </w:tcBorders>
            <w:shd w:val="clear" w:color="auto" w:fill="auto"/>
            <w:vAlign w:val="bottom"/>
          </w:tcPr>
          <w:p w14:paraId="5C66377D" w14:textId="77777777" w:rsidR="00DD7BD8" w:rsidRDefault="00000000">
            <w:pPr>
              <w:pStyle w:val="Jin0"/>
              <w:framePr w:w="10906" w:h="13795" w:wrap="none" w:vAnchor="page" w:hAnchor="page" w:x="544" w:y="899"/>
              <w:tabs>
                <w:tab w:val="left" w:pos="9944"/>
              </w:tabs>
              <w:spacing w:line="240" w:lineRule="auto"/>
              <w:ind w:firstLine="200"/>
            </w:pPr>
            <w:r>
              <w:t>Rozpis ceny</w:t>
            </w:r>
            <w:r>
              <w:tab/>
              <w:t>Celkem</w:t>
            </w:r>
          </w:p>
        </w:tc>
      </w:tr>
      <w:tr w:rsidR="00DD7BD8" w14:paraId="6055343C" w14:textId="77777777">
        <w:tblPrEx>
          <w:tblCellMar>
            <w:top w:w="0" w:type="dxa"/>
            <w:bottom w:w="0" w:type="dxa"/>
          </w:tblCellMar>
        </w:tblPrEx>
        <w:trPr>
          <w:trHeight w:hRule="exact" w:val="461"/>
        </w:trPr>
        <w:tc>
          <w:tcPr>
            <w:tcW w:w="3326" w:type="dxa"/>
            <w:tcBorders>
              <w:top w:val="single" w:sz="4" w:space="0" w:color="auto"/>
              <w:left w:val="single" w:sz="4" w:space="0" w:color="auto"/>
            </w:tcBorders>
            <w:shd w:val="clear" w:color="auto" w:fill="auto"/>
            <w:vAlign w:val="center"/>
          </w:tcPr>
          <w:p w14:paraId="329ACCA3" w14:textId="77777777" w:rsidR="00DD7BD8" w:rsidRDefault="00000000">
            <w:pPr>
              <w:pStyle w:val="Jin0"/>
              <w:framePr w:w="10906" w:h="13795" w:wrap="none" w:vAnchor="page" w:hAnchor="page" w:x="544" w:y="899"/>
              <w:spacing w:line="240" w:lineRule="auto"/>
              <w:ind w:firstLine="200"/>
            </w:pPr>
            <w:r>
              <w:t>HSV</w:t>
            </w:r>
          </w:p>
        </w:tc>
        <w:tc>
          <w:tcPr>
            <w:tcW w:w="2602" w:type="dxa"/>
            <w:tcBorders>
              <w:top w:val="single" w:sz="4" w:space="0" w:color="auto"/>
              <w:left w:val="single" w:sz="4" w:space="0" w:color="auto"/>
            </w:tcBorders>
            <w:shd w:val="clear" w:color="auto" w:fill="auto"/>
          </w:tcPr>
          <w:p w14:paraId="77A95ABC" w14:textId="77777777" w:rsidR="00DD7BD8" w:rsidRDefault="00DD7BD8">
            <w:pPr>
              <w:framePr w:w="10906" w:h="13795" w:wrap="none" w:vAnchor="page" w:hAnchor="page" w:x="544" w:y="899"/>
              <w:rPr>
                <w:sz w:val="10"/>
                <w:szCs w:val="10"/>
              </w:rPr>
            </w:pPr>
          </w:p>
        </w:tc>
        <w:tc>
          <w:tcPr>
            <w:tcW w:w="2808" w:type="dxa"/>
            <w:tcBorders>
              <w:top w:val="single" w:sz="4" w:space="0" w:color="auto"/>
              <w:left w:val="single" w:sz="4" w:space="0" w:color="auto"/>
            </w:tcBorders>
            <w:shd w:val="clear" w:color="auto" w:fill="auto"/>
          </w:tcPr>
          <w:p w14:paraId="370AD01D" w14:textId="77777777" w:rsidR="00DD7BD8" w:rsidRDefault="00DD7BD8">
            <w:pPr>
              <w:framePr w:w="10906" w:h="13795" w:wrap="none" w:vAnchor="page" w:hAnchor="page" w:x="544" w:y="899"/>
              <w:rPr>
                <w:sz w:val="10"/>
                <w:szCs w:val="10"/>
              </w:rPr>
            </w:pPr>
          </w:p>
        </w:tc>
        <w:tc>
          <w:tcPr>
            <w:tcW w:w="2170" w:type="dxa"/>
            <w:tcBorders>
              <w:top w:val="single" w:sz="4" w:space="0" w:color="auto"/>
              <w:left w:val="single" w:sz="4" w:space="0" w:color="auto"/>
              <w:right w:val="single" w:sz="4" w:space="0" w:color="auto"/>
            </w:tcBorders>
            <w:shd w:val="clear" w:color="auto" w:fill="auto"/>
            <w:vAlign w:val="center"/>
          </w:tcPr>
          <w:p w14:paraId="34DEBF14" w14:textId="77777777" w:rsidR="00DD7BD8" w:rsidRDefault="00000000">
            <w:pPr>
              <w:pStyle w:val="Jin0"/>
              <w:framePr w:w="10906" w:h="13795" w:wrap="none" w:vAnchor="page" w:hAnchor="page" w:x="544" w:y="899"/>
              <w:spacing w:line="240" w:lineRule="auto"/>
              <w:ind w:firstLine="780"/>
            </w:pPr>
            <w:r>
              <w:t>469 719,50</w:t>
            </w:r>
          </w:p>
        </w:tc>
      </w:tr>
      <w:tr w:rsidR="00DD7BD8" w14:paraId="27D0FCD4" w14:textId="77777777">
        <w:tblPrEx>
          <w:tblCellMar>
            <w:top w:w="0" w:type="dxa"/>
            <w:bottom w:w="0" w:type="dxa"/>
          </w:tblCellMar>
        </w:tblPrEx>
        <w:trPr>
          <w:trHeight w:hRule="exact" w:val="466"/>
        </w:trPr>
        <w:tc>
          <w:tcPr>
            <w:tcW w:w="3326" w:type="dxa"/>
            <w:tcBorders>
              <w:top w:val="single" w:sz="4" w:space="0" w:color="auto"/>
              <w:left w:val="single" w:sz="4" w:space="0" w:color="auto"/>
            </w:tcBorders>
            <w:shd w:val="clear" w:color="auto" w:fill="auto"/>
            <w:vAlign w:val="center"/>
          </w:tcPr>
          <w:p w14:paraId="3FC1D70F" w14:textId="77777777" w:rsidR="00DD7BD8" w:rsidRDefault="00000000">
            <w:pPr>
              <w:pStyle w:val="Jin0"/>
              <w:framePr w:w="10906" w:h="13795" w:wrap="none" w:vAnchor="page" w:hAnchor="page" w:x="544" w:y="899"/>
              <w:spacing w:line="240" w:lineRule="auto"/>
              <w:ind w:firstLine="200"/>
            </w:pPr>
            <w:r>
              <w:t>PSV</w:t>
            </w:r>
          </w:p>
        </w:tc>
        <w:tc>
          <w:tcPr>
            <w:tcW w:w="2602" w:type="dxa"/>
            <w:tcBorders>
              <w:top w:val="single" w:sz="4" w:space="0" w:color="auto"/>
              <w:left w:val="single" w:sz="4" w:space="0" w:color="auto"/>
            </w:tcBorders>
            <w:shd w:val="clear" w:color="auto" w:fill="auto"/>
          </w:tcPr>
          <w:p w14:paraId="0A643E8F" w14:textId="77777777" w:rsidR="00DD7BD8" w:rsidRDefault="00DD7BD8">
            <w:pPr>
              <w:framePr w:w="10906" w:h="13795" w:wrap="none" w:vAnchor="page" w:hAnchor="page" w:x="544" w:y="899"/>
              <w:rPr>
                <w:sz w:val="10"/>
                <w:szCs w:val="10"/>
              </w:rPr>
            </w:pPr>
          </w:p>
        </w:tc>
        <w:tc>
          <w:tcPr>
            <w:tcW w:w="2808" w:type="dxa"/>
            <w:tcBorders>
              <w:top w:val="single" w:sz="4" w:space="0" w:color="auto"/>
              <w:left w:val="single" w:sz="4" w:space="0" w:color="auto"/>
            </w:tcBorders>
            <w:shd w:val="clear" w:color="auto" w:fill="auto"/>
          </w:tcPr>
          <w:p w14:paraId="42C09AD6" w14:textId="77777777" w:rsidR="00DD7BD8" w:rsidRDefault="00DD7BD8">
            <w:pPr>
              <w:framePr w:w="10906" w:h="13795" w:wrap="none" w:vAnchor="page" w:hAnchor="page" w:x="544" w:y="899"/>
              <w:rPr>
                <w:sz w:val="10"/>
                <w:szCs w:val="10"/>
              </w:rPr>
            </w:pPr>
          </w:p>
        </w:tc>
        <w:tc>
          <w:tcPr>
            <w:tcW w:w="2170" w:type="dxa"/>
            <w:tcBorders>
              <w:top w:val="single" w:sz="4" w:space="0" w:color="auto"/>
              <w:left w:val="single" w:sz="4" w:space="0" w:color="auto"/>
              <w:right w:val="single" w:sz="4" w:space="0" w:color="auto"/>
            </w:tcBorders>
            <w:shd w:val="clear" w:color="auto" w:fill="auto"/>
            <w:vAlign w:val="center"/>
          </w:tcPr>
          <w:p w14:paraId="7200E7FE" w14:textId="77777777" w:rsidR="00DD7BD8" w:rsidRDefault="00000000">
            <w:pPr>
              <w:pStyle w:val="Jin0"/>
              <w:framePr w:w="10906" w:h="13795" w:wrap="none" w:vAnchor="page" w:hAnchor="page" w:x="544" w:y="899"/>
              <w:spacing w:line="240" w:lineRule="auto"/>
              <w:ind w:right="220"/>
              <w:jc w:val="right"/>
            </w:pPr>
            <w:r>
              <w:t>14 880,50</w:t>
            </w:r>
          </w:p>
        </w:tc>
      </w:tr>
      <w:tr w:rsidR="00DD7BD8" w14:paraId="373FE8A3" w14:textId="77777777">
        <w:tblPrEx>
          <w:tblCellMar>
            <w:top w:w="0" w:type="dxa"/>
            <w:bottom w:w="0" w:type="dxa"/>
          </w:tblCellMar>
        </w:tblPrEx>
        <w:trPr>
          <w:trHeight w:hRule="exact" w:val="456"/>
        </w:trPr>
        <w:tc>
          <w:tcPr>
            <w:tcW w:w="3326" w:type="dxa"/>
            <w:tcBorders>
              <w:top w:val="single" w:sz="4" w:space="0" w:color="auto"/>
              <w:left w:val="single" w:sz="4" w:space="0" w:color="auto"/>
            </w:tcBorders>
            <w:shd w:val="clear" w:color="auto" w:fill="auto"/>
            <w:vAlign w:val="center"/>
          </w:tcPr>
          <w:p w14:paraId="178006BE" w14:textId="77777777" w:rsidR="00DD7BD8" w:rsidRDefault="00000000">
            <w:pPr>
              <w:pStyle w:val="Jin0"/>
              <w:framePr w:w="10906" w:h="13795" w:wrap="none" w:vAnchor="page" w:hAnchor="page" w:x="544" w:y="899"/>
              <w:spacing w:line="240" w:lineRule="auto"/>
              <w:ind w:firstLine="200"/>
            </w:pPr>
            <w:r>
              <w:t>MON</w:t>
            </w:r>
          </w:p>
        </w:tc>
        <w:tc>
          <w:tcPr>
            <w:tcW w:w="2602" w:type="dxa"/>
            <w:tcBorders>
              <w:top w:val="single" w:sz="4" w:space="0" w:color="auto"/>
              <w:left w:val="single" w:sz="4" w:space="0" w:color="auto"/>
            </w:tcBorders>
            <w:shd w:val="clear" w:color="auto" w:fill="auto"/>
          </w:tcPr>
          <w:p w14:paraId="258F6391" w14:textId="77777777" w:rsidR="00DD7BD8" w:rsidRDefault="00DD7BD8">
            <w:pPr>
              <w:framePr w:w="10906" w:h="13795" w:wrap="none" w:vAnchor="page" w:hAnchor="page" w:x="544" w:y="899"/>
              <w:rPr>
                <w:sz w:val="10"/>
                <w:szCs w:val="10"/>
              </w:rPr>
            </w:pPr>
          </w:p>
        </w:tc>
        <w:tc>
          <w:tcPr>
            <w:tcW w:w="2808" w:type="dxa"/>
            <w:tcBorders>
              <w:top w:val="single" w:sz="4" w:space="0" w:color="auto"/>
              <w:left w:val="single" w:sz="4" w:space="0" w:color="auto"/>
            </w:tcBorders>
            <w:shd w:val="clear" w:color="auto" w:fill="auto"/>
          </w:tcPr>
          <w:p w14:paraId="08EB8287" w14:textId="77777777" w:rsidR="00DD7BD8" w:rsidRDefault="00DD7BD8">
            <w:pPr>
              <w:framePr w:w="10906" w:h="13795" w:wrap="none" w:vAnchor="page" w:hAnchor="page" w:x="544" w:y="899"/>
              <w:rPr>
                <w:sz w:val="10"/>
                <w:szCs w:val="10"/>
              </w:rPr>
            </w:pPr>
          </w:p>
        </w:tc>
        <w:tc>
          <w:tcPr>
            <w:tcW w:w="2170" w:type="dxa"/>
            <w:tcBorders>
              <w:top w:val="single" w:sz="4" w:space="0" w:color="auto"/>
              <w:left w:val="single" w:sz="4" w:space="0" w:color="auto"/>
              <w:right w:val="single" w:sz="4" w:space="0" w:color="auto"/>
            </w:tcBorders>
            <w:shd w:val="clear" w:color="auto" w:fill="auto"/>
            <w:vAlign w:val="center"/>
          </w:tcPr>
          <w:p w14:paraId="4DFB2825" w14:textId="77777777" w:rsidR="00DD7BD8" w:rsidRDefault="00000000">
            <w:pPr>
              <w:pStyle w:val="Jin0"/>
              <w:framePr w:w="10906" w:h="13795" w:wrap="none" w:vAnchor="page" w:hAnchor="page" w:x="544" w:y="899"/>
              <w:spacing w:line="240" w:lineRule="auto"/>
              <w:ind w:right="220"/>
              <w:jc w:val="right"/>
            </w:pPr>
            <w:r>
              <w:t>0,00</w:t>
            </w:r>
          </w:p>
        </w:tc>
      </w:tr>
      <w:tr w:rsidR="00DD7BD8" w14:paraId="7BF74C76" w14:textId="77777777">
        <w:tblPrEx>
          <w:tblCellMar>
            <w:top w:w="0" w:type="dxa"/>
            <w:bottom w:w="0" w:type="dxa"/>
          </w:tblCellMar>
        </w:tblPrEx>
        <w:trPr>
          <w:trHeight w:hRule="exact" w:val="456"/>
        </w:trPr>
        <w:tc>
          <w:tcPr>
            <w:tcW w:w="3326" w:type="dxa"/>
            <w:tcBorders>
              <w:top w:val="single" w:sz="4" w:space="0" w:color="auto"/>
              <w:left w:val="single" w:sz="4" w:space="0" w:color="auto"/>
            </w:tcBorders>
            <w:shd w:val="clear" w:color="auto" w:fill="auto"/>
            <w:vAlign w:val="bottom"/>
          </w:tcPr>
          <w:p w14:paraId="29CC7CD9" w14:textId="77777777" w:rsidR="00DD7BD8" w:rsidRDefault="00000000">
            <w:pPr>
              <w:pStyle w:val="Jin0"/>
              <w:framePr w:w="10906" w:h="13795" w:wrap="none" w:vAnchor="page" w:hAnchor="page" w:x="544" w:y="899"/>
              <w:spacing w:line="240" w:lineRule="auto"/>
              <w:ind w:firstLine="200"/>
            </w:pPr>
            <w:r>
              <w:t>Vedlejší náklady</w:t>
            </w:r>
          </w:p>
        </w:tc>
        <w:tc>
          <w:tcPr>
            <w:tcW w:w="2602" w:type="dxa"/>
            <w:tcBorders>
              <w:top w:val="single" w:sz="4" w:space="0" w:color="auto"/>
              <w:left w:val="single" w:sz="4" w:space="0" w:color="auto"/>
            </w:tcBorders>
            <w:shd w:val="clear" w:color="auto" w:fill="auto"/>
          </w:tcPr>
          <w:p w14:paraId="24DE5D30" w14:textId="77777777" w:rsidR="00DD7BD8" w:rsidRDefault="00DD7BD8">
            <w:pPr>
              <w:framePr w:w="10906" w:h="13795" w:wrap="none" w:vAnchor="page" w:hAnchor="page" w:x="544" w:y="899"/>
              <w:rPr>
                <w:sz w:val="10"/>
                <w:szCs w:val="10"/>
              </w:rPr>
            </w:pPr>
          </w:p>
        </w:tc>
        <w:tc>
          <w:tcPr>
            <w:tcW w:w="2808" w:type="dxa"/>
            <w:tcBorders>
              <w:top w:val="single" w:sz="4" w:space="0" w:color="auto"/>
              <w:left w:val="single" w:sz="4" w:space="0" w:color="auto"/>
            </w:tcBorders>
            <w:shd w:val="clear" w:color="auto" w:fill="auto"/>
          </w:tcPr>
          <w:p w14:paraId="01A9B170" w14:textId="77777777" w:rsidR="00DD7BD8" w:rsidRDefault="00DD7BD8">
            <w:pPr>
              <w:framePr w:w="10906" w:h="13795" w:wrap="none" w:vAnchor="page" w:hAnchor="page" w:x="544" w:y="899"/>
              <w:rPr>
                <w:sz w:val="10"/>
                <w:szCs w:val="10"/>
              </w:rPr>
            </w:pPr>
          </w:p>
        </w:tc>
        <w:tc>
          <w:tcPr>
            <w:tcW w:w="2170" w:type="dxa"/>
            <w:tcBorders>
              <w:top w:val="single" w:sz="4" w:space="0" w:color="auto"/>
              <w:left w:val="single" w:sz="4" w:space="0" w:color="auto"/>
              <w:right w:val="single" w:sz="4" w:space="0" w:color="auto"/>
            </w:tcBorders>
            <w:shd w:val="clear" w:color="auto" w:fill="auto"/>
            <w:vAlign w:val="bottom"/>
          </w:tcPr>
          <w:p w14:paraId="6608D599" w14:textId="77777777" w:rsidR="00DD7BD8" w:rsidRDefault="00000000">
            <w:pPr>
              <w:pStyle w:val="Jin0"/>
              <w:framePr w:w="10906" w:h="13795" w:wrap="none" w:vAnchor="page" w:hAnchor="page" w:x="544" w:y="899"/>
              <w:spacing w:line="240" w:lineRule="auto"/>
              <w:ind w:right="220"/>
              <w:jc w:val="right"/>
            </w:pPr>
            <w:r>
              <w:t>6 400,00</w:t>
            </w:r>
          </w:p>
        </w:tc>
      </w:tr>
      <w:tr w:rsidR="00DD7BD8" w14:paraId="06881E72" w14:textId="77777777">
        <w:tblPrEx>
          <w:tblCellMar>
            <w:top w:w="0" w:type="dxa"/>
            <w:bottom w:w="0" w:type="dxa"/>
          </w:tblCellMar>
        </w:tblPrEx>
        <w:trPr>
          <w:trHeight w:hRule="exact" w:val="461"/>
        </w:trPr>
        <w:tc>
          <w:tcPr>
            <w:tcW w:w="3326" w:type="dxa"/>
            <w:tcBorders>
              <w:top w:val="single" w:sz="4" w:space="0" w:color="auto"/>
              <w:left w:val="single" w:sz="4" w:space="0" w:color="auto"/>
            </w:tcBorders>
            <w:shd w:val="clear" w:color="auto" w:fill="auto"/>
            <w:vAlign w:val="center"/>
          </w:tcPr>
          <w:p w14:paraId="593D362A" w14:textId="77777777" w:rsidR="00DD7BD8" w:rsidRDefault="00000000">
            <w:pPr>
              <w:pStyle w:val="Jin0"/>
              <w:framePr w:w="10906" w:h="13795" w:wrap="none" w:vAnchor="page" w:hAnchor="page" w:x="544" w:y="899"/>
              <w:spacing w:line="240" w:lineRule="auto"/>
              <w:ind w:firstLine="200"/>
            </w:pPr>
            <w:r>
              <w:t>Ostatní náklady</w:t>
            </w:r>
          </w:p>
        </w:tc>
        <w:tc>
          <w:tcPr>
            <w:tcW w:w="2602" w:type="dxa"/>
            <w:tcBorders>
              <w:top w:val="single" w:sz="4" w:space="0" w:color="auto"/>
              <w:left w:val="single" w:sz="4" w:space="0" w:color="auto"/>
            </w:tcBorders>
            <w:shd w:val="clear" w:color="auto" w:fill="auto"/>
          </w:tcPr>
          <w:p w14:paraId="1C53C74C" w14:textId="77777777" w:rsidR="00DD7BD8" w:rsidRDefault="00DD7BD8">
            <w:pPr>
              <w:framePr w:w="10906" w:h="13795" w:wrap="none" w:vAnchor="page" w:hAnchor="page" w:x="544" w:y="899"/>
              <w:rPr>
                <w:sz w:val="10"/>
                <w:szCs w:val="10"/>
              </w:rPr>
            </w:pPr>
          </w:p>
        </w:tc>
        <w:tc>
          <w:tcPr>
            <w:tcW w:w="2808" w:type="dxa"/>
            <w:tcBorders>
              <w:top w:val="single" w:sz="4" w:space="0" w:color="auto"/>
              <w:left w:val="single" w:sz="4" w:space="0" w:color="auto"/>
            </w:tcBorders>
            <w:shd w:val="clear" w:color="auto" w:fill="auto"/>
          </w:tcPr>
          <w:p w14:paraId="55116083" w14:textId="77777777" w:rsidR="00DD7BD8" w:rsidRDefault="00DD7BD8">
            <w:pPr>
              <w:framePr w:w="10906" w:h="13795" w:wrap="none" w:vAnchor="page" w:hAnchor="page" w:x="544" w:y="899"/>
              <w:rPr>
                <w:sz w:val="10"/>
                <w:szCs w:val="10"/>
              </w:rPr>
            </w:pPr>
          </w:p>
        </w:tc>
        <w:tc>
          <w:tcPr>
            <w:tcW w:w="2170" w:type="dxa"/>
            <w:tcBorders>
              <w:top w:val="single" w:sz="4" w:space="0" w:color="auto"/>
              <w:left w:val="single" w:sz="4" w:space="0" w:color="auto"/>
              <w:right w:val="single" w:sz="4" w:space="0" w:color="auto"/>
            </w:tcBorders>
            <w:shd w:val="clear" w:color="auto" w:fill="auto"/>
            <w:vAlign w:val="center"/>
          </w:tcPr>
          <w:p w14:paraId="16B05A62" w14:textId="77777777" w:rsidR="00DD7BD8" w:rsidRDefault="00000000">
            <w:pPr>
              <w:pStyle w:val="Jin0"/>
              <w:framePr w:w="10906" w:h="13795" w:wrap="none" w:vAnchor="page" w:hAnchor="page" w:x="544" w:y="899"/>
              <w:spacing w:line="240" w:lineRule="auto"/>
              <w:ind w:right="220"/>
              <w:jc w:val="right"/>
            </w:pPr>
            <w:r>
              <w:t>3 500,00</w:t>
            </w:r>
          </w:p>
        </w:tc>
      </w:tr>
      <w:tr w:rsidR="00DD7BD8" w14:paraId="1A58D3D4" w14:textId="77777777">
        <w:tblPrEx>
          <w:tblCellMar>
            <w:top w:w="0" w:type="dxa"/>
            <w:bottom w:w="0" w:type="dxa"/>
          </w:tblCellMar>
        </w:tblPrEx>
        <w:trPr>
          <w:trHeight w:hRule="exact" w:val="461"/>
        </w:trPr>
        <w:tc>
          <w:tcPr>
            <w:tcW w:w="3326" w:type="dxa"/>
            <w:tcBorders>
              <w:top w:val="single" w:sz="4" w:space="0" w:color="auto"/>
              <w:left w:val="single" w:sz="4" w:space="0" w:color="auto"/>
            </w:tcBorders>
            <w:shd w:val="clear" w:color="auto" w:fill="auto"/>
            <w:vAlign w:val="center"/>
          </w:tcPr>
          <w:p w14:paraId="2F04C1C6" w14:textId="77777777" w:rsidR="00DD7BD8" w:rsidRDefault="00000000">
            <w:pPr>
              <w:pStyle w:val="Jin0"/>
              <w:framePr w:w="10906" w:h="13795" w:wrap="none" w:vAnchor="page" w:hAnchor="page" w:x="544" w:y="899"/>
              <w:spacing w:line="240" w:lineRule="auto"/>
              <w:ind w:firstLine="200"/>
            </w:pPr>
            <w:r>
              <w:t>Celkem</w:t>
            </w:r>
          </w:p>
        </w:tc>
        <w:tc>
          <w:tcPr>
            <w:tcW w:w="2602" w:type="dxa"/>
            <w:tcBorders>
              <w:top w:val="single" w:sz="4" w:space="0" w:color="auto"/>
              <w:left w:val="single" w:sz="4" w:space="0" w:color="auto"/>
            </w:tcBorders>
            <w:shd w:val="clear" w:color="auto" w:fill="auto"/>
          </w:tcPr>
          <w:p w14:paraId="648A91E8" w14:textId="77777777" w:rsidR="00DD7BD8" w:rsidRDefault="00DD7BD8">
            <w:pPr>
              <w:framePr w:w="10906" w:h="13795" w:wrap="none" w:vAnchor="page" w:hAnchor="page" w:x="544" w:y="899"/>
              <w:rPr>
                <w:sz w:val="10"/>
                <w:szCs w:val="10"/>
              </w:rPr>
            </w:pPr>
          </w:p>
        </w:tc>
        <w:tc>
          <w:tcPr>
            <w:tcW w:w="2808" w:type="dxa"/>
            <w:tcBorders>
              <w:top w:val="single" w:sz="4" w:space="0" w:color="auto"/>
              <w:left w:val="single" w:sz="4" w:space="0" w:color="auto"/>
            </w:tcBorders>
            <w:shd w:val="clear" w:color="auto" w:fill="auto"/>
          </w:tcPr>
          <w:p w14:paraId="330C6E56" w14:textId="77777777" w:rsidR="00DD7BD8" w:rsidRDefault="00DD7BD8">
            <w:pPr>
              <w:framePr w:w="10906" w:h="13795" w:wrap="none" w:vAnchor="page" w:hAnchor="page" w:x="544" w:y="899"/>
              <w:rPr>
                <w:sz w:val="10"/>
                <w:szCs w:val="10"/>
              </w:rPr>
            </w:pPr>
          </w:p>
        </w:tc>
        <w:tc>
          <w:tcPr>
            <w:tcW w:w="2170" w:type="dxa"/>
            <w:tcBorders>
              <w:top w:val="single" w:sz="4" w:space="0" w:color="auto"/>
              <w:left w:val="single" w:sz="4" w:space="0" w:color="auto"/>
              <w:right w:val="single" w:sz="4" w:space="0" w:color="auto"/>
            </w:tcBorders>
            <w:shd w:val="clear" w:color="auto" w:fill="auto"/>
            <w:vAlign w:val="center"/>
          </w:tcPr>
          <w:p w14:paraId="7EF1B926" w14:textId="77777777" w:rsidR="00DD7BD8" w:rsidRDefault="00000000">
            <w:pPr>
              <w:pStyle w:val="Jin0"/>
              <w:framePr w:w="10906" w:h="13795" w:wrap="none" w:vAnchor="page" w:hAnchor="page" w:x="544" w:y="899"/>
              <w:spacing w:line="240" w:lineRule="auto"/>
              <w:ind w:firstLine="780"/>
            </w:pPr>
            <w:r>
              <w:t>494 500,00</w:t>
            </w:r>
          </w:p>
        </w:tc>
      </w:tr>
      <w:tr w:rsidR="00DD7BD8" w14:paraId="4645634E" w14:textId="77777777">
        <w:tblPrEx>
          <w:tblCellMar>
            <w:top w:w="0" w:type="dxa"/>
            <w:bottom w:w="0" w:type="dxa"/>
          </w:tblCellMar>
        </w:tblPrEx>
        <w:trPr>
          <w:trHeight w:hRule="exact" w:val="653"/>
        </w:trPr>
        <w:tc>
          <w:tcPr>
            <w:tcW w:w="10906" w:type="dxa"/>
            <w:gridSpan w:val="4"/>
            <w:tcBorders>
              <w:top w:val="single" w:sz="4" w:space="0" w:color="auto"/>
              <w:left w:val="single" w:sz="4" w:space="0" w:color="auto"/>
              <w:right w:val="single" w:sz="4" w:space="0" w:color="auto"/>
            </w:tcBorders>
            <w:shd w:val="clear" w:color="auto" w:fill="auto"/>
            <w:vAlign w:val="bottom"/>
          </w:tcPr>
          <w:p w14:paraId="5CC32A94" w14:textId="77777777" w:rsidR="00DD7BD8" w:rsidRDefault="00000000">
            <w:pPr>
              <w:pStyle w:val="Jin0"/>
              <w:framePr w:w="10906" w:h="13795" w:wrap="none" w:vAnchor="page" w:hAnchor="page" w:x="544" w:y="899"/>
              <w:spacing w:line="240" w:lineRule="auto"/>
              <w:ind w:firstLine="200"/>
            </w:pPr>
            <w:r>
              <w:t>Rekapitulace daní</w:t>
            </w:r>
          </w:p>
        </w:tc>
      </w:tr>
      <w:tr w:rsidR="00DD7BD8" w14:paraId="49E352CE" w14:textId="77777777">
        <w:tblPrEx>
          <w:tblCellMar>
            <w:top w:w="0" w:type="dxa"/>
            <w:bottom w:w="0" w:type="dxa"/>
          </w:tblCellMar>
        </w:tblPrEx>
        <w:trPr>
          <w:trHeight w:hRule="exact" w:val="461"/>
        </w:trPr>
        <w:tc>
          <w:tcPr>
            <w:tcW w:w="3326" w:type="dxa"/>
            <w:tcBorders>
              <w:top w:val="single" w:sz="4" w:space="0" w:color="auto"/>
              <w:left w:val="single" w:sz="4" w:space="0" w:color="auto"/>
            </w:tcBorders>
            <w:shd w:val="clear" w:color="auto" w:fill="auto"/>
            <w:vAlign w:val="center"/>
          </w:tcPr>
          <w:p w14:paraId="6EFF849E" w14:textId="77777777" w:rsidR="00DD7BD8" w:rsidRDefault="00000000">
            <w:pPr>
              <w:pStyle w:val="Jin0"/>
              <w:framePr w:w="10906" w:h="13795" w:wrap="none" w:vAnchor="page" w:hAnchor="page" w:x="544" w:y="899"/>
              <w:spacing w:line="240" w:lineRule="auto"/>
              <w:ind w:firstLine="200"/>
            </w:pPr>
            <w:r>
              <w:t>Základ pro sníženou DPH</w:t>
            </w:r>
          </w:p>
        </w:tc>
        <w:tc>
          <w:tcPr>
            <w:tcW w:w="2602" w:type="dxa"/>
            <w:tcBorders>
              <w:top w:val="single" w:sz="4" w:space="0" w:color="auto"/>
              <w:left w:val="single" w:sz="4" w:space="0" w:color="auto"/>
            </w:tcBorders>
            <w:shd w:val="clear" w:color="auto" w:fill="auto"/>
            <w:vAlign w:val="center"/>
          </w:tcPr>
          <w:p w14:paraId="5B8FA712" w14:textId="77777777" w:rsidR="00DD7BD8" w:rsidRDefault="00000000">
            <w:pPr>
              <w:pStyle w:val="Jin0"/>
              <w:framePr w:w="10906" w:h="13795" w:wrap="none" w:vAnchor="page" w:hAnchor="page" w:x="544" w:y="899"/>
              <w:spacing w:line="240" w:lineRule="auto"/>
              <w:ind w:left="1060"/>
            </w:pPr>
            <w:r>
              <w:rPr>
                <w:b/>
                <w:bCs/>
              </w:rPr>
              <w:t>12 %</w:t>
            </w:r>
          </w:p>
        </w:tc>
        <w:tc>
          <w:tcPr>
            <w:tcW w:w="4978" w:type="dxa"/>
            <w:gridSpan w:val="2"/>
            <w:tcBorders>
              <w:top w:val="single" w:sz="4" w:space="0" w:color="auto"/>
              <w:left w:val="single" w:sz="4" w:space="0" w:color="auto"/>
              <w:right w:val="single" w:sz="4" w:space="0" w:color="auto"/>
            </w:tcBorders>
            <w:shd w:val="clear" w:color="auto" w:fill="auto"/>
            <w:vAlign w:val="center"/>
          </w:tcPr>
          <w:p w14:paraId="3109392D" w14:textId="77777777" w:rsidR="00DD7BD8" w:rsidRDefault="00000000">
            <w:pPr>
              <w:pStyle w:val="Jin0"/>
              <w:framePr w:w="10906" w:h="13795" w:wrap="none" w:vAnchor="page" w:hAnchor="page" w:x="544" w:y="899"/>
              <w:spacing w:line="240" w:lineRule="auto"/>
              <w:ind w:right="300"/>
              <w:jc w:val="right"/>
            </w:pPr>
            <w:r>
              <w:t>0,00 CZK</w:t>
            </w:r>
          </w:p>
        </w:tc>
      </w:tr>
      <w:tr w:rsidR="00DD7BD8" w14:paraId="1613BBA3" w14:textId="77777777">
        <w:tblPrEx>
          <w:tblCellMar>
            <w:top w:w="0" w:type="dxa"/>
            <w:bottom w:w="0" w:type="dxa"/>
          </w:tblCellMar>
        </w:tblPrEx>
        <w:trPr>
          <w:trHeight w:hRule="exact" w:val="461"/>
        </w:trPr>
        <w:tc>
          <w:tcPr>
            <w:tcW w:w="3326" w:type="dxa"/>
            <w:tcBorders>
              <w:top w:val="single" w:sz="4" w:space="0" w:color="auto"/>
              <w:left w:val="single" w:sz="4" w:space="0" w:color="auto"/>
            </w:tcBorders>
            <w:shd w:val="clear" w:color="auto" w:fill="auto"/>
            <w:vAlign w:val="center"/>
          </w:tcPr>
          <w:p w14:paraId="30EC9269" w14:textId="77777777" w:rsidR="00DD7BD8" w:rsidRDefault="00000000">
            <w:pPr>
              <w:pStyle w:val="Jin0"/>
              <w:framePr w:w="10906" w:h="13795" w:wrap="none" w:vAnchor="page" w:hAnchor="page" w:x="544" w:y="899"/>
              <w:spacing w:line="240" w:lineRule="auto"/>
              <w:ind w:firstLine="200"/>
            </w:pPr>
            <w:r>
              <w:t>Snížená DPH</w:t>
            </w:r>
          </w:p>
        </w:tc>
        <w:tc>
          <w:tcPr>
            <w:tcW w:w="2602" w:type="dxa"/>
            <w:tcBorders>
              <w:top w:val="single" w:sz="4" w:space="0" w:color="auto"/>
              <w:left w:val="single" w:sz="4" w:space="0" w:color="auto"/>
            </w:tcBorders>
            <w:shd w:val="clear" w:color="auto" w:fill="auto"/>
            <w:vAlign w:val="center"/>
          </w:tcPr>
          <w:p w14:paraId="7EB99D5C" w14:textId="77777777" w:rsidR="00DD7BD8" w:rsidRDefault="00000000">
            <w:pPr>
              <w:pStyle w:val="Jin0"/>
              <w:framePr w:w="10906" w:h="13795" w:wrap="none" w:vAnchor="page" w:hAnchor="page" w:x="544" w:y="899"/>
              <w:spacing w:line="240" w:lineRule="auto"/>
              <w:ind w:left="1060"/>
            </w:pPr>
            <w:r>
              <w:rPr>
                <w:b/>
                <w:bCs/>
              </w:rPr>
              <w:t>12 %</w:t>
            </w:r>
          </w:p>
        </w:tc>
        <w:tc>
          <w:tcPr>
            <w:tcW w:w="4978" w:type="dxa"/>
            <w:gridSpan w:val="2"/>
            <w:tcBorders>
              <w:top w:val="single" w:sz="4" w:space="0" w:color="auto"/>
              <w:left w:val="single" w:sz="4" w:space="0" w:color="auto"/>
              <w:right w:val="single" w:sz="4" w:space="0" w:color="auto"/>
            </w:tcBorders>
            <w:shd w:val="clear" w:color="auto" w:fill="auto"/>
            <w:vAlign w:val="center"/>
          </w:tcPr>
          <w:p w14:paraId="31D6BCBF" w14:textId="77777777" w:rsidR="00DD7BD8" w:rsidRDefault="00000000">
            <w:pPr>
              <w:pStyle w:val="Jin0"/>
              <w:framePr w:w="10906" w:h="13795" w:wrap="none" w:vAnchor="page" w:hAnchor="page" w:x="544" w:y="899"/>
              <w:spacing w:line="240" w:lineRule="auto"/>
              <w:ind w:right="300"/>
              <w:jc w:val="right"/>
            </w:pPr>
            <w:r>
              <w:t>0,00 CZK</w:t>
            </w:r>
          </w:p>
        </w:tc>
      </w:tr>
      <w:tr w:rsidR="00DD7BD8" w14:paraId="7EA6F9D0" w14:textId="77777777">
        <w:tblPrEx>
          <w:tblCellMar>
            <w:top w:w="0" w:type="dxa"/>
            <w:bottom w:w="0" w:type="dxa"/>
          </w:tblCellMar>
        </w:tblPrEx>
        <w:trPr>
          <w:trHeight w:hRule="exact" w:val="461"/>
        </w:trPr>
        <w:tc>
          <w:tcPr>
            <w:tcW w:w="3326" w:type="dxa"/>
            <w:tcBorders>
              <w:top w:val="single" w:sz="4" w:space="0" w:color="auto"/>
              <w:left w:val="single" w:sz="4" w:space="0" w:color="auto"/>
            </w:tcBorders>
            <w:shd w:val="clear" w:color="auto" w:fill="auto"/>
            <w:vAlign w:val="center"/>
          </w:tcPr>
          <w:p w14:paraId="0E12244D" w14:textId="77777777" w:rsidR="00DD7BD8" w:rsidRDefault="00000000">
            <w:pPr>
              <w:pStyle w:val="Jin0"/>
              <w:framePr w:w="10906" w:h="13795" w:wrap="none" w:vAnchor="page" w:hAnchor="page" w:x="544" w:y="899"/>
              <w:spacing w:line="240" w:lineRule="auto"/>
              <w:ind w:firstLine="200"/>
            </w:pPr>
            <w:r>
              <w:t>Základ pro základní DPH</w:t>
            </w:r>
          </w:p>
        </w:tc>
        <w:tc>
          <w:tcPr>
            <w:tcW w:w="2602" w:type="dxa"/>
            <w:tcBorders>
              <w:top w:val="single" w:sz="4" w:space="0" w:color="auto"/>
              <w:left w:val="single" w:sz="4" w:space="0" w:color="auto"/>
            </w:tcBorders>
            <w:shd w:val="clear" w:color="auto" w:fill="auto"/>
            <w:vAlign w:val="center"/>
          </w:tcPr>
          <w:p w14:paraId="69074768" w14:textId="77777777" w:rsidR="00DD7BD8" w:rsidRDefault="00000000">
            <w:pPr>
              <w:pStyle w:val="Jin0"/>
              <w:framePr w:w="10906" w:h="13795" w:wrap="none" w:vAnchor="page" w:hAnchor="page" w:x="544" w:y="899"/>
              <w:spacing w:line="240" w:lineRule="auto"/>
              <w:ind w:left="1060"/>
            </w:pPr>
            <w:r>
              <w:rPr>
                <w:b/>
                <w:bCs/>
              </w:rPr>
              <w:t>21 %</w:t>
            </w:r>
          </w:p>
        </w:tc>
        <w:tc>
          <w:tcPr>
            <w:tcW w:w="4978" w:type="dxa"/>
            <w:gridSpan w:val="2"/>
            <w:tcBorders>
              <w:top w:val="single" w:sz="4" w:space="0" w:color="auto"/>
              <w:left w:val="single" w:sz="4" w:space="0" w:color="auto"/>
              <w:right w:val="single" w:sz="4" w:space="0" w:color="auto"/>
            </w:tcBorders>
            <w:shd w:val="clear" w:color="auto" w:fill="auto"/>
            <w:vAlign w:val="center"/>
          </w:tcPr>
          <w:p w14:paraId="574B4BC7" w14:textId="77777777" w:rsidR="00DD7BD8" w:rsidRDefault="00000000">
            <w:pPr>
              <w:pStyle w:val="Jin0"/>
              <w:framePr w:w="10906" w:h="13795" w:wrap="none" w:vAnchor="page" w:hAnchor="page" w:x="544" w:y="899"/>
              <w:spacing w:line="240" w:lineRule="auto"/>
              <w:ind w:left="3020"/>
            </w:pPr>
            <w:r>
              <w:t>494 500,00 CZK</w:t>
            </w:r>
          </w:p>
        </w:tc>
      </w:tr>
      <w:tr w:rsidR="00DD7BD8" w14:paraId="4426AB8F" w14:textId="77777777">
        <w:tblPrEx>
          <w:tblCellMar>
            <w:top w:w="0" w:type="dxa"/>
            <w:bottom w:w="0" w:type="dxa"/>
          </w:tblCellMar>
        </w:tblPrEx>
        <w:trPr>
          <w:trHeight w:hRule="exact" w:val="461"/>
        </w:trPr>
        <w:tc>
          <w:tcPr>
            <w:tcW w:w="3326" w:type="dxa"/>
            <w:tcBorders>
              <w:top w:val="single" w:sz="4" w:space="0" w:color="auto"/>
              <w:left w:val="single" w:sz="4" w:space="0" w:color="auto"/>
            </w:tcBorders>
            <w:shd w:val="clear" w:color="auto" w:fill="auto"/>
            <w:vAlign w:val="center"/>
          </w:tcPr>
          <w:p w14:paraId="66CAAFAC" w14:textId="77777777" w:rsidR="00DD7BD8" w:rsidRDefault="00000000">
            <w:pPr>
              <w:pStyle w:val="Jin0"/>
              <w:framePr w:w="10906" w:h="13795" w:wrap="none" w:vAnchor="page" w:hAnchor="page" w:x="544" w:y="899"/>
              <w:spacing w:line="240" w:lineRule="auto"/>
              <w:ind w:firstLine="200"/>
            </w:pPr>
            <w:r>
              <w:t>Základní DPH</w:t>
            </w:r>
          </w:p>
        </w:tc>
        <w:tc>
          <w:tcPr>
            <w:tcW w:w="2602" w:type="dxa"/>
            <w:tcBorders>
              <w:top w:val="single" w:sz="4" w:space="0" w:color="auto"/>
              <w:left w:val="single" w:sz="4" w:space="0" w:color="auto"/>
            </w:tcBorders>
            <w:shd w:val="clear" w:color="auto" w:fill="auto"/>
            <w:vAlign w:val="center"/>
          </w:tcPr>
          <w:p w14:paraId="08C2574B" w14:textId="77777777" w:rsidR="00DD7BD8" w:rsidRDefault="00000000">
            <w:pPr>
              <w:pStyle w:val="Jin0"/>
              <w:framePr w:w="10906" w:h="13795" w:wrap="none" w:vAnchor="page" w:hAnchor="page" w:x="544" w:y="899"/>
              <w:spacing w:line="240" w:lineRule="auto"/>
              <w:ind w:left="1060"/>
            </w:pPr>
            <w:r>
              <w:rPr>
                <w:b/>
                <w:bCs/>
              </w:rPr>
              <w:t>21 %</w:t>
            </w:r>
          </w:p>
        </w:tc>
        <w:tc>
          <w:tcPr>
            <w:tcW w:w="4978" w:type="dxa"/>
            <w:gridSpan w:val="2"/>
            <w:tcBorders>
              <w:top w:val="single" w:sz="4" w:space="0" w:color="auto"/>
              <w:left w:val="single" w:sz="4" w:space="0" w:color="auto"/>
              <w:right w:val="single" w:sz="4" w:space="0" w:color="auto"/>
            </w:tcBorders>
            <w:shd w:val="clear" w:color="auto" w:fill="auto"/>
            <w:vAlign w:val="center"/>
          </w:tcPr>
          <w:p w14:paraId="229B8AC0" w14:textId="77777777" w:rsidR="00DD7BD8" w:rsidRDefault="00000000">
            <w:pPr>
              <w:pStyle w:val="Jin0"/>
              <w:framePr w:w="10906" w:h="13795" w:wrap="none" w:vAnchor="page" w:hAnchor="page" w:x="544" w:y="899"/>
              <w:spacing w:line="240" w:lineRule="auto"/>
              <w:ind w:left="3020"/>
            </w:pPr>
            <w:r>
              <w:t>103 845,00 CZK</w:t>
            </w:r>
          </w:p>
        </w:tc>
      </w:tr>
      <w:tr w:rsidR="00DD7BD8" w14:paraId="32FA6B94" w14:textId="77777777">
        <w:tblPrEx>
          <w:tblCellMar>
            <w:top w:w="0" w:type="dxa"/>
            <w:bottom w:w="0" w:type="dxa"/>
          </w:tblCellMar>
        </w:tblPrEx>
        <w:trPr>
          <w:trHeight w:hRule="exact" w:val="437"/>
        </w:trPr>
        <w:tc>
          <w:tcPr>
            <w:tcW w:w="10906" w:type="dxa"/>
            <w:gridSpan w:val="4"/>
            <w:tcBorders>
              <w:top w:val="single" w:sz="4" w:space="0" w:color="auto"/>
              <w:left w:val="single" w:sz="4" w:space="0" w:color="auto"/>
              <w:right w:val="single" w:sz="4" w:space="0" w:color="auto"/>
            </w:tcBorders>
            <w:shd w:val="clear" w:color="auto" w:fill="auto"/>
            <w:vAlign w:val="bottom"/>
          </w:tcPr>
          <w:p w14:paraId="1A90758D" w14:textId="77777777" w:rsidR="00DD7BD8" w:rsidRDefault="00000000">
            <w:pPr>
              <w:pStyle w:val="Jin0"/>
              <w:framePr w:w="10906" w:h="13795" w:wrap="none" w:vAnchor="page" w:hAnchor="page" w:x="544" w:y="899"/>
              <w:tabs>
                <w:tab w:val="left" w:pos="9627"/>
              </w:tabs>
              <w:spacing w:line="240" w:lineRule="auto"/>
              <w:ind w:firstLine="200"/>
            </w:pPr>
            <w:r>
              <w:t>Zaokrouhlení</w:t>
            </w:r>
            <w:r>
              <w:tab/>
              <w:t>0,00 CZK</w:t>
            </w:r>
          </w:p>
        </w:tc>
      </w:tr>
      <w:tr w:rsidR="00DD7BD8" w14:paraId="6584C57D" w14:textId="77777777">
        <w:tblPrEx>
          <w:tblCellMar>
            <w:top w:w="0" w:type="dxa"/>
            <w:bottom w:w="0" w:type="dxa"/>
          </w:tblCellMar>
        </w:tblPrEx>
        <w:trPr>
          <w:trHeight w:hRule="exact" w:val="547"/>
        </w:trPr>
        <w:tc>
          <w:tcPr>
            <w:tcW w:w="10906" w:type="dxa"/>
            <w:gridSpan w:val="4"/>
            <w:tcBorders>
              <w:top w:val="single" w:sz="4" w:space="0" w:color="auto"/>
              <w:left w:val="single" w:sz="4" w:space="0" w:color="auto"/>
              <w:right w:val="single" w:sz="4" w:space="0" w:color="auto"/>
            </w:tcBorders>
            <w:shd w:val="clear" w:color="auto" w:fill="CBCFD3"/>
            <w:vAlign w:val="center"/>
          </w:tcPr>
          <w:p w14:paraId="4BFDDFF0" w14:textId="77777777" w:rsidR="00DD7BD8" w:rsidRDefault="00000000">
            <w:pPr>
              <w:pStyle w:val="Jin0"/>
              <w:framePr w:w="10906" w:h="13795" w:wrap="none" w:vAnchor="page" w:hAnchor="page" w:x="544" w:y="899"/>
              <w:tabs>
                <w:tab w:val="left" w:pos="8758"/>
              </w:tabs>
              <w:spacing w:line="240" w:lineRule="auto"/>
              <w:ind w:firstLine="200"/>
              <w:rPr>
                <w:sz w:val="24"/>
                <w:szCs w:val="24"/>
              </w:rPr>
            </w:pPr>
            <w:r>
              <w:rPr>
                <w:b/>
                <w:bCs/>
                <w:sz w:val="24"/>
                <w:szCs w:val="24"/>
              </w:rPr>
              <w:t>Cena celkem s DPH</w:t>
            </w:r>
            <w:r>
              <w:rPr>
                <w:b/>
                <w:bCs/>
                <w:sz w:val="24"/>
                <w:szCs w:val="24"/>
              </w:rPr>
              <w:tab/>
              <w:t xml:space="preserve">598 345,00 </w:t>
            </w:r>
            <w:proofErr w:type="spellStart"/>
            <w:r>
              <w:rPr>
                <w:b/>
                <w:bCs/>
                <w:smallCaps/>
                <w:sz w:val="24"/>
                <w:szCs w:val="24"/>
              </w:rPr>
              <w:t>czk</w:t>
            </w:r>
            <w:proofErr w:type="spellEnd"/>
          </w:p>
        </w:tc>
      </w:tr>
      <w:tr w:rsidR="00DD7BD8" w14:paraId="2D5B1067" w14:textId="77777777">
        <w:tblPrEx>
          <w:tblCellMar>
            <w:top w:w="0" w:type="dxa"/>
            <w:bottom w:w="0" w:type="dxa"/>
          </w:tblCellMar>
        </w:tblPrEx>
        <w:trPr>
          <w:trHeight w:hRule="exact" w:val="3082"/>
        </w:trPr>
        <w:tc>
          <w:tcPr>
            <w:tcW w:w="1090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1993B4E" w14:textId="77777777" w:rsidR="00DD7BD8" w:rsidRDefault="00000000">
            <w:pPr>
              <w:pStyle w:val="Jin0"/>
              <w:framePr w:w="10906" w:h="13795" w:wrap="none" w:vAnchor="page" w:hAnchor="page" w:x="544" w:y="899"/>
              <w:tabs>
                <w:tab w:val="left" w:pos="5129"/>
              </w:tabs>
              <w:spacing w:after="1380" w:line="240" w:lineRule="auto"/>
              <w:ind w:left="1380"/>
            </w:pPr>
            <w:r>
              <w:t>v</w:t>
            </w:r>
            <w:r>
              <w:tab/>
              <w:t>dne</w:t>
            </w:r>
          </w:p>
          <w:p w14:paraId="5E84F294" w14:textId="77777777" w:rsidR="00DD7BD8" w:rsidRDefault="00000000">
            <w:pPr>
              <w:pStyle w:val="Jin0"/>
              <w:framePr w:w="10906" w:h="13795" w:wrap="none" w:vAnchor="page" w:hAnchor="page" w:x="544" w:y="899"/>
              <w:tabs>
                <w:tab w:val="left" w:pos="4738"/>
              </w:tabs>
              <w:spacing w:line="240" w:lineRule="auto"/>
              <w:jc w:val="center"/>
            </w:pPr>
            <w:r>
              <w:t>Za zhotovitele</w:t>
            </w:r>
            <w:r>
              <w:tab/>
              <w:t>Za objednatele</w:t>
            </w:r>
          </w:p>
        </w:tc>
      </w:tr>
    </w:tbl>
    <w:p w14:paraId="199103D5" w14:textId="77777777" w:rsidR="00DD7BD8" w:rsidRDefault="00000000">
      <w:pPr>
        <w:pStyle w:val="Zhlavnebozpat0"/>
        <w:framePr w:wrap="none" w:vAnchor="page" w:hAnchor="page" w:x="1038" w:y="16335"/>
        <w:rPr>
          <w:sz w:val="18"/>
          <w:szCs w:val="18"/>
        </w:rPr>
      </w:pPr>
      <w:r>
        <w:rPr>
          <w:sz w:val="18"/>
          <w:szCs w:val="18"/>
        </w:rPr>
        <w:t xml:space="preserve">Zpracováno programem </w:t>
      </w:r>
      <w:r>
        <w:rPr>
          <w:b/>
          <w:bCs/>
          <w:sz w:val="18"/>
          <w:szCs w:val="18"/>
          <w:lang w:val="en-US" w:eastAsia="en-US" w:bidi="en-US"/>
        </w:rPr>
        <w:t xml:space="preserve">RTS </w:t>
      </w:r>
      <w:r>
        <w:rPr>
          <w:b/>
          <w:bCs/>
          <w:sz w:val="18"/>
          <w:szCs w:val="18"/>
        </w:rPr>
        <w:t xml:space="preserve">Stavitel +, © </w:t>
      </w:r>
      <w:r>
        <w:rPr>
          <w:b/>
          <w:bCs/>
          <w:sz w:val="18"/>
          <w:szCs w:val="18"/>
          <w:lang w:val="en-US" w:eastAsia="en-US" w:bidi="en-US"/>
        </w:rPr>
        <w:t xml:space="preserve">RTS, </w:t>
      </w:r>
      <w:r>
        <w:rPr>
          <w:b/>
          <w:bCs/>
          <w:sz w:val="18"/>
          <w:szCs w:val="18"/>
        </w:rPr>
        <w:t>a.s.</w:t>
      </w:r>
    </w:p>
    <w:p w14:paraId="6B4CAFA2" w14:textId="77777777" w:rsidR="00DD7BD8" w:rsidRDefault="00000000">
      <w:pPr>
        <w:pStyle w:val="Zhlavnebozpat0"/>
        <w:framePr w:wrap="none" w:vAnchor="page" w:hAnchor="page" w:x="9673" w:y="16307"/>
        <w:rPr>
          <w:sz w:val="18"/>
          <w:szCs w:val="18"/>
        </w:rPr>
      </w:pPr>
      <w:r>
        <w:rPr>
          <w:sz w:val="18"/>
          <w:szCs w:val="18"/>
        </w:rPr>
        <w:t>Stránka 1 z 2</w:t>
      </w:r>
    </w:p>
    <w:p w14:paraId="77FACEF6" w14:textId="77777777" w:rsidR="00DD7BD8" w:rsidRDefault="00DD7BD8">
      <w:pPr>
        <w:spacing w:line="1" w:lineRule="exact"/>
        <w:sectPr w:rsidR="00DD7BD8">
          <w:pgSz w:w="11900" w:h="16840"/>
          <w:pgMar w:top="360" w:right="360" w:bottom="360" w:left="360" w:header="0" w:footer="3" w:gutter="0"/>
          <w:cols w:space="720"/>
          <w:noEndnote/>
          <w:docGrid w:linePitch="360"/>
        </w:sectPr>
      </w:pPr>
    </w:p>
    <w:p w14:paraId="6BE2AFF8" w14:textId="77777777" w:rsidR="00DD7BD8" w:rsidRDefault="00DD7BD8">
      <w:pPr>
        <w:spacing w:line="1" w:lineRule="exact"/>
      </w:pPr>
    </w:p>
    <w:p w14:paraId="7285BFFE" w14:textId="77777777" w:rsidR="00DD7BD8" w:rsidRDefault="00000000">
      <w:pPr>
        <w:pStyle w:val="Zkladntext20"/>
        <w:framePr w:wrap="none" w:vAnchor="page" w:hAnchor="page" w:x="534" w:y="1580"/>
        <w:rPr>
          <w:sz w:val="24"/>
          <w:szCs w:val="24"/>
        </w:rPr>
      </w:pPr>
      <w:r>
        <w:rPr>
          <w:b/>
          <w:bCs/>
          <w:sz w:val="24"/>
          <w:szCs w:val="24"/>
        </w:rPr>
        <w:t>Rekapitulace dílů</w:t>
      </w:r>
    </w:p>
    <w:tbl>
      <w:tblPr>
        <w:tblOverlap w:val="never"/>
        <w:tblW w:w="0" w:type="auto"/>
        <w:tblLayout w:type="fixed"/>
        <w:tblCellMar>
          <w:left w:w="10" w:type="dxa"/>
          <w:right w:w="10" w:type="dxa"/>
        </w:tblCellMar>
        <w:tblLook w:val="0000" w:firstRow="0" w:lastRow="0" w:firstColumn="0" w:lastColumn="0" w:noHBand="0" w:noVBand="0"/>
      </w:tblPr>
      <w:tblGrid>
        <w:gridCol w:w="1022"/>
        <w:gridCol w:w="3638"/>
        <w:gridCol w:w="1258"/>
        <w:gridCol w:w="1406"/>
        <w:gridCol w:w="1402"/>
        <w:gridCol w:w="2160"/>
      </w:tblGrid>
      <w:tr w:rsidR="00DD7BD8" w14:paraId="28027CEF" w14:textId="77777777">
        <w:tblPrEx>
          <w:tblCellMar>
            <w:top w:w="0" w:type="dxa"/>
            <w:bottom w:w="0" w:type="dxa"/>
          </w:tblCellMar>
        </w:tblPrEx>
        <w:trPr>
          <w:trHeight w:hRule="exact" w:val="538"/>
        </w:trPr>
        <w:tc>
          <w:tcPr>
            <w:tcW w:w="1022" w:type="dxa"/>
            <w:tcBorders>
              <w:top w:val="single" w:sz="4" w:space="0" w:color="auto"/>
              <w:left w:val="single" w:sz="4" w:space="0" w:color="auto"/>
            </w:tcBorders>
            <w:shd w:val="clear" w:color="auto" w:fill="CBCFD3"/>
            <w:vAlign w:val="center"/>
          </w:tcPr>
          <w:p w14:paraId="102359B4" w14:textId="77777777" w:rsidR="00DD7BD8" w:rsidRDefault="00000000">
            <w:pPr>
              <w:pStyle w:val="Jin0"/>
              <w:framePr w:w="10886" w:h="8179" w:wrap="none" w:vAnchor="page" w:hAnchor="page" w:x="534" w:y="2118"/>
              <w:spacing w:line="240" w:lineRule="auto"/>
              <w:ind w:firstLine="280"/>
              <w:rPr>
                <w:sz w:val="18"/>
                <w:szCs w:val="18"/>
              </w:rPr>
            </w:pPr>
            <w:r>
              <w:rPr>
                <w:b/>
                <w:bCs/>
                <w:sz w:val="18"/>
                <w:szCs w:val="18"/>
              </w:rPr>
              <w:t>Číslo</w:t>
            </w:r>
          </w:p>
        </w:tc>
        <w:tc>
          <w:tcPr>
            <w:tcW w:w="3638" w:type="dxa"/>
            <w:tcBorders>
              <w:top w:val="single" w:sz="4" w:space="0" w:color="auto"/>
              <w:left w:val="single" w:sz="4" w:space="0" w:color="auto"/>
            </w:tcBorders>
            <w:shd w:val="clear" w:color="auto" w:fill="CBCFD3"/>
            <w:vAlign w:val="center"/>
          </w:tcPr>
          <w:p w14:paraId="37350D8E" w14:textId="77777777" w:rsidR="00DD7BD8" w:rsidRDefault="00000000">
            <w:pPr>
              <w:pStyle w:val="Jin0"/>
              <w:framePr w:w="10886" w:h="8179" w:wrap="none" w:vAnchor="page" w:hAnchor="page" w:x="534" w:y="2118"/>
              <w:spacing w:line="240" w:lineRule="auto"/>
              <w:ind w:firstLine="140"/>
              <w:rPr>
                <w:sz w:val="18"/>
                <w:szCs w:val="18"/>
              </w:rPr>
            </w:pPr>
            <w:r>
              <w:rPr>
                <w:b/>
                <w:bCs/>
                <w:sz w:val="18"/>
                <w:szCs w:val="18"/>
              </w:rPr>
              <w:t>Název</w:t>
            </w:r>
          </w:p>
        </w:tc>
        <w:tc>
          <w:tcPr>
            <w:tcW w:w="1258" w:type="dxa"/>
            <w:tcBorders>
              <w:top w:val="single" w:sz="4" w:space="0" w:color="auto"/>
              <w:left w:val="single" w:sz="4" w:space="0" w:color="auto"/>
            </w:tcBorders>
            <w:shd w:val="clear" w:color="auto" w:fill="CBCFD3"/>
            <w:vAlign w:val="center"/>
          </w:tcPr>
          <w:p w14:paraId="0955DF26" w14:textId="77777777" w:rsidR="00DD7BD8" w:rsidRDefault="00000000">
            <w:pPr>
              <w:pStyle w:val="Jin0"/>
              <w:framePr w:w="10886" w:h="8179" w:wrap="none" w:vAnchor="page" w:hAnchor="page" w:x="534" w:y="2118"/>
              <w:spacing w:line="240" w:lineRule="auto"/>
              <w:jc w:val="center"/>
              <w:rPr>
                <w:sz w:val="18"/>
                <w:szCs w:val="18"/>
              </w:rPr>
            </w:pPr>
            <w:r>
              <w:rPr>
                <w:b/>
                <w:bCs/>
                <w:sz w:val="18"/>
                <w:szCs w:val="18"/>
              </w:rPr>
              <w:t>Typ dílu</w:t>
            </w:r>
          </w:p>
        </w:tc>
        <w:tc>
          <w:tcPr>
            <w:tcW w:w="1406" w:type="dxa"/>
            <w:tcBorders>
              <w:top w:val="single" w:sz="4" w:space="0" w:color="auto"/>
              <w:left w:val="single" w:sz="4" w:space="0" w:color="auto"/>
            </w:tcBorders>
            <w:shd w:val="clear" w:color="auto" w:fill="CBCFD3"/>
          </w:tcPr>
          <w:p w14:paraId="3E5E711F" w14:textId="77777777" w:rsidR="00DD7BD8" w:rsidRDefault="00DD7BD8">
            <w:pPr>
              <w:framePr w:w="10886" w:h="8179" w:wrap="none" w:vAnchor="page" w:hAnchor="page" w:x="534" w:y="2118"/>
              <w:rPr>
                <w:sz w:val="10"/>
                <w:szCs w:val="10"/>
              </w:rPr>
            </w:pPr>
          </w:p>
        </w:tc>
        <w:tc>
          <w:tcPr>
            <w:tcW w:w="1402" w:type="dxa"/>
            <w:tcBorders>
              <w:top w:val="single" w:sz="4" w:space="0" w:color="auto"/>
              <w:left w:val="single" w:sz="4" w:space="0" w:color="auto"/>
            </w:tcBorders>
            <w:shd w:val="clear" w:color="auto" w:fill="CBCFD3"/>
          </w:tcPr>
          <w:p w14:paraId="48269491" w14:textId="77777777" w:rsidR="00DD7BD8" w:rsidRDefault="00DD7BD8">
            <w:pPr>
              <w:framePr w:w="10886" w:h="8179" w:wrap="none" w:vAnchor="page" w:hAnchor="page" w:x="534" w:y="2118"/>
              <w:rPr>
                <w:sz w:val="10"/>
                <w:szCs w:val="10"/>
              </w:rPr>
            </w:pPr>
          </w:p>
        </w:tc>
        <w:tc>
          <w:tcPr>
            <w:tcW w:w="2160" w:type="dxa"/>
            <w:tcBorders>
              <w:top w:val="single" w:sz="4" w:space="0" w:color="auto"/>
              <w:left w:val="single" w:sz="4" w:space="0" w:color="auto"/>
              <w:right w:val="single" w:sz="4" w:space="0" w:color="auto"/>
            </w:tcBorders>
            <w:shd w:val="clear" w:color="auto" w:fill="CBCFD3"/>
            <w:vAlign w:val="center"/>
          </w:tcPr>
          <w:p w14:paraId="0B1E6482" w14:textId="77777777" w:rsidR="00DD7BD8" w:rsidRDefault="00000000">
            <w:pPr>
              <w:pStyle w:val="Jin0"/>
              <w:framePr w:w="10886" w:h="8179" w:wrap="none" w:vAnchor="page" w:hAnchor="page" w:x="534" w:y="2118"/>
              <w:spacing w:line="240" w:lineRule="auto"/>
              <w:ind w:firstLine="740"/>
              <w:rPr>
                <w:sz w:val="18"/>
                <w:szCs w:val="18"/>
              </w:rPr>
            </w:pPr>
            <w:r>
              <w:rPr>
                <w:b/>
                <w:bCs/>
                <w:sz w:val="18"/>
                <w:szCs w:val="18"/>
              </w:rPr>
              <w:t>Celkem</w:t>
            </w:r>
          </w:p>
        </w:tc>
      </w:tr>
      <w:tr w:rsidR="00DD7BD8" w14:paraId="77479D57" w14:textId="77777777">
        <w:tblPrEx>
          <w:tblCellMar>
            <w:top w:w="0" w:type="dxa"/>
            <w:bottom w:w="0" w:type="dxa"/>
          </w:tblCellMar>
        </w:tblPrEx>
        <w:trPr>
          <w:trHeight w:hRule="exact" w:val="504"/>
        </w:trPr>
        <w:tc>
          <w:tcPr>
            <w:tcW w:w="1022" w:type="dxa"/>
            <w:tcBorders>
              <w:top w:val="single" w:sz="4" w:space="0" w:color="auto"/>
              <w:left w:val="single" w:sz="4" w:space="0" w:color="auto"/>
            </w:tcBorders>
            <w:shd w:val="clear" w:color="auto" w:fill="auto"/>
            <w:vAlign w:val="center"/>
          </w:tcPr>
          <w:p w14:paraId="027FAF06" w14:textId="77777777" w:rsidR="00DD7BD8" w:rsidRDefault="00000000">
            <w:pPr>
              <w:pStyle w:val="Jin0"/>
              <w:framePr w:w="10886" w:h="8179" w:wrap="none" w:vAnchor="page" w:hAnchor="page" w:x="534" w:y="2118"/>
              <w:spacing w:line="240" w:lineRule="auto"/>
              <w:rPr>
                <w:sz w:val="18"/>
                <w:szCs w:val="18"/>
              </w:rPr>
            </w:pPr>
            <w:r>
              <w:rPr>
                <w:sz w:val="18"/>
                <w:szCs w:val="18"/>
              </w:rPr>
              <w:t>1</w:t>
            </w:r>
          </w:p>
        </w:tc>
        <w:tc>
          <w:tcPr>
            <w:tcW w:w="3638" w:type="dxa"/>
            <w:tcBorders>
              <w:top w:val="single" w:sz="4" w:space="0" w:color="auto"/>
              <w:left w:val="single" w:sz="4" w:space="0" w:color="auto"/>
            </w:tcBorders>
            <w:shd w:val="clear" w:color="auto" w:fill="auto"/>
            <w:vAlign w:val="center"/>
          </w:tcPr>
          <w:p w14:paraId="776A369E" w14:textId="77777777" w:rsidR="00DD7BD8" w:rsidRDefault="00000000">
            <w:pPr>
              <w:pStyle w:val="Jin0"/>
              <w:framePr w:w="10886" w:h="8179" w:wrap="none" w:vAnchor="page" w:hAnchor="page" w:x="534" w:y="2118"/>
              <w:spacing w:line="240" w:lineRule="auto"/>
              <w:rPr>
                <w:sz w:val="18"/>
                <w:szCs w:val="18"/>
              </w:rPr>
            </w:pPr>
            <w:r>
              <w:rPr>
                <w:sz w:val="18"/>
                <w:szCs w:val="18"/>
              </w:rPr>
              <w:t>Zemní práce</w:t>
            </w:r>
          </w:p>
        </w:tc>
        <w:tc>
          <w:tcPr>
            <w:tcW w:w="1258" w:type="dxa"/>
            <w:tcBorders>
              <w:top w:val="single" w:sz="4" w:space="0" w:color="auto"/>
              <w:left w:val="single" w:sz="4" w:space="0" w:color="auto"/>
            </w:tcBorders>
            <w:shd w:val="clear" w:color="auto" w:fill="auto"/>
            <w:vAlign w:val="center"/>
          </w:tcPr>
          <w:p w14:paraId="40BE4981" w14:textId="77777777" w:rsidR="00DD7BD8" w:rsidRDefault="00000000">
            <w:pPr>
              <w:pStyle w:val="Jin0"/>
              <w:framePr w:w="10886" w:h="8179" w:wrap="none" w:vAnchor="page" w:hAnchor="page" w:x="534" w:y="2118"/>
              <w:spacing w:line="240" w:lineRule="auto"/>
              <w:jc w:val="center"/>
              <w:rPr>
                <w:sz w:val="18"/>
                <w:szCs w:val="18"/>
              </w:rPr>
            </w:pPr>
            <w:r>
              <w:rPr>
                <w:sz w:val="18"/>
                <w:szCs w:val="18"/>
              </w:rPr>
              <w:t>HSV</w:t>
            </w:r>
          </w:p>
        </w:tc>
        <w:tc>
          <w:tcPr>
            <w:tcW w:w="1406" w:type="dxa"/>
            <w:tcBorders>
              <w:top w:val="single" w:sz="4" w:space="0" w:color="auto"/>
              <w:left w:val="single" w:sz="4" w:space="0" w:color="auto"/>
            </w:tcBorders>
            <w:shd w:val="clear" w:color="auto" w:fill="auto"/>
          </w:tcPr>
          <w:p w14:paraId="5F16BF3D" w14:textId="77777777" w:rsidR="00DD7BD8" w:rsidRDefault="00DD7BD8">
            <w:pPr>
              <w:framePr w:w="10886" w:h="8179" w:wrap="none" w:vAnchor="page" w:hAnchor="page" w:x="534" w:y="2118"/>
              <w:rPr>
                <w:sz w:val="10"/>
                <w:szCs w:val="10"/>
              </w:rPr>
            </w:pPr>
          </w:p>
        </w:tc>
        <w:tc>
          <w:tcPr>
            <w:tcW w:w="1402" w:type="dxa"/>
            <w:tcBorders>
              <w:top w:val="single" w:sz="4" w:space="0" w:color="auto"/>
              <w:left w:val="single" w:sz="4" w:space="0" w:color="auto"/>
            </w:tcBorders>
            <w:shd w:val="clear" w:color="auto" w:fill="auto"/>
          </w:tcPr>
          <w:p w14:paraId="06B37E26" w14:textId="77777777" w:rsidR="00DD7BD8" w:rsidRDefault="00DD7BD8">
            <w:pPr>
              <w:framePr w:w="10886" w:h="8179" w:wrap="none" w:vAnchor="page" w:hAnchor="page" w:x="534" w:y="2118"/>
              <w:rPr>
                <w:sz w:val="10"/>
                <w:szCs w:val="10"/>
              </w:rPr>
            </w:pPr>
          </w:p>
        </w:tc>
        <w:tc>
          <w:tcPr>
            <w:tcW w:w="2160" w:type="dxa"/>
            <w:tcBorders>
              <w:top w:val="single" w:sz="4" w:space="0" w:color="auto"/>
              <w:left w:val="single" w:sz="4" w:space="0" w:color="auto"/>
              <w:right w:val="single" w:sz="4" w:space="0" w:color="auto"/>
            </w:tcBorders>
            <w:shd w:val="clear" w:color="auto" w:fill="auto"/>
            <w:vAlign w:val="center"/>
          </w:tcPr>
          <w:p w14:paraId="2EFB3C5E" w14:textId="77777777" w:rsidR="00DD7BD8" w:rsidRDefault="00000000">
            <w:pPr>
              <w:pStyle w:val="Jin0"/>
              <w:framePr w:w="10886" w:h="8179" w:wrap="none" w:vAnchor="page" w:hAnchor="page" w:x="534" w:y="2118"/>
              <w:spacing w:line="240" w:lineRule="auto"/>
              <w:jc w:val="right"/>
              <w:rPr>
                <w:sz w:val="18"/>
                <w:szCs w:val="18"/>
              </w:rPr>
            </w:pPr>
            <w:r>
              <w:rPr>
                <w:sz w:val="18"/>
                <w:szCs w:val="18"/>
              </w:rPr>
              <w:t>57 413,60</w:t>
            </w:r>
          </w:p>
        </w:tc>
      </w:tr>
      <w:tr w:rsidR="00DD7BD8" w14:paraId="25B66943" w14:textId="77777777">
        <w:tblPrEx>
          <w:tblCellMar>
            <w:top w:w="0" w:type="dxa"/>
            <w:bottom w:w="0" w:type="dxa"/>
          </w:tblCellMar>
        </w:tblPrEx>
        <w:trPr>
          <w:trHeight w:hRule="exact" w:val="504"/>
        </w:trPr>
        <w:tc>
          <w:tcPr>
            <w:tcW w:w="1022" w:type="dxa"/>
            <w:tcBorders>
              <w:left w:val="single" w:sz="4" w:space="0" w:color="auto"/>
            </w:tcBorders>
            <w:shd w:val="clear" w:color="auto" w:fill="auto"/>
            <w:vAlign w:val="center"/>
          </w:tcPr>
          <w:p w14:paraId="116BFF7B" w14:textId="77777777" w:rsidR="00DD7BD8" w:rsidRDefault="00000000">
            <w:pPr>
              <w:pStyle w:val="Jin0"/>
              <w:framePr w:w="10886" w:h="8179" w:wrap="none" w:vAnchor="page" w:hAnchor="page" w:x="534" w:y="2118"/>
              <w:spacing w:line="240" w:lineRule="auto"/>
              <w:rPr>
                <w:sz w:val="18"/>
                <w:szCs w:val="18"/>
              </w:rPr>
            </w:pPr>
            <w:r>
              <w:rPr>
                <w:sz w:val="18"/>
                <w:szCs w:val="18"/>
              </w:rPr>
              <w:t>2</w:t>
            </w:r>
          </w:p>
        </w:tc>
        <w:tc>
          <w:tcPr>
            <w:tcW w:w="3638" w:type="dxa"/>
            <w:tcBorders>
              <w:left w:val="single" w:sz="4" w:space="0" w:color="auto"/>
            </w:tcBorders>
            <w:shd w:val="clear" w:color="auto" w:fill="auto"/>
            <w:vAlign w:val="center"/>
          </w:tcPr>
          <w:p w14:paraId="7734C24F" w14:textId="77777777" w:rsidR="00DD7BD8" w:rsidRDefault="00000000">
            <w:pPr>
              <w:pStyle w:val="Jin0"/>
              <w:framePr w:w="10886" w:h="8179" w:wrap="none" w:vAnchor="page" w:hAnchor="page" w:x="534" w:y="2118"/>
              <w:spacing w:line="240" w:lineRule="auto"/>
              <w:rPr>
                <w:sz w:val="18"/>
                <w:szCs w:val="18"/>
              </w:rPr>
            </w:pPr>
            <w:proofErr w:type="gramStart"/>
            <w:r>
              <w:rPr>
                <w:sz w:val="18"/>
                <w:szCs w:val="18"/>
              </w:rPr>
              <w:t>Základy .zvláštní</w:t>
            </w:r>
            <w:proofErr w:type="gramEnd"/>
            <w:r>
              <w:rPr>
                <w:sz w:val="18"/>
                <w:szCs w:val="18"/>
              </w:rPr>
              <w:t xml:space="preserve"> zakládání</w:t>
            </w:r>
          </w:p>
        </w:tc>
        <w:tc>
          <w:tcPr>
            <w:tcW w:w="1258" w:type="dxa"/>
            <w:tcBorders>
              <w:left w:val="single" w:sz="4" w:space="0" w:color="auto"/>
            </w:tcBorders>
            <w:shd w:val="clear" w:color="auto" w:fill="auto"/>
            <w:vAlign w:val="center"/>
          </w:tcPr>
          <w:p w14:paraId="3E0F4C7B" w14:textId="77777777" w:rsidR="00DD7BD8" w:rsidRDefault="00000000">
            <w:pPr>
              <w:pStyle w:val="Jin0"/>
              <w:framePr w:w="10886" w:h="8179" w:wrap="none" w:vAnchor="page" w:hAnchor="page" w:x="534" w:y="2118"/>
              <w:spacing w:line="240" w:lineRule="auto"/>
              <w:ind w:firstLine="440"/>
              <w:rPr>
                <w:sz w:val="18"/>
                <w:szCs w:val="18"/>
              </w:rPr>
            </w:pPr>
            <w:r>
              <w:rPr>
                <w:sz w:val="18"/>
                <w:szCs w:val="18"/>
              </w:rPr>
              <w:t>HSV</w:t>
            </w:r>
          </w:p>
        </w:tc>
        <w:tc>
          <w:tcPr>
            <w:tcW w:w="1406" w:type="dxa"/>
            <w:tcBorders>
              <w:left w:val="single" w:sz="4" w:space="0" w:color="auto"/>
            </w:tcBorders>
            <w:shd w:val="clear" w:color="auto" w:fill="auto"/>
          </w:tcPr>
          <w:p w14:paraId="6BF5E738" w14:textId="77777777" w:rsidR="00DD7BD8" w:rsidRDefault="00DD7BD8">
            <w:pPr>
              <w:framePr w:w="10886" w:h="8179" w:wrap="none" w:vAnchor="page" w:hAnchor="page" w:x="534" w:y="2118"/>
              <w:rPr>
                <w:sz w:val="10"/>
                <w:szCs w:val="10"/>
              </w:rPr>
            </w:pPr>
          </w:p>
        </w:tc>
        <w:tc>
          <w:tcPr>
            <w:tcW w:w="1402" w:type="dxa"/>
            <w:tcBorders>
              <w:left w:val="single" w:sz="4" w:space="0" w:color="auto"/>
            </w:tcBorders>
            <w:shd w:val="clear" w:color="auto" w:fill="auto"/>
          </w:tcPr>
          <w:p w14:paraId="53B435B2" w14:textId="77777777" w:rsidR="00DD7BD8" w:rsidRDefault="00DD7BD8">
            <w:pPr>
              <w:framePr w:w="10886" w:h="8179" w:wrap="none" w:vAnchor="page" w:hAnchor="page" w:x="534" w:y="2118"/>
              <w:rPr>
                <w:sz w:val="10"/>
                <w:szCs w:val="10"/>
              </w:rPr>
            </w:pPr>
          </w:p>
        </w:tc>
        <w:tc>
          <w:tcPr>
            <w:tcW w:w="2160" w:type="dxa"/>
            <w:tcBorders>
              <w:left w:val="single" w:sz="4" w:space="0" w:color="auto"/>
              <w:right w:val="single" w:sz="4" w:space="0" w:color="auto"/>
            </w:tcBorders>
            <w:shd w:val="clear" w:color="auto" w:fill="auto"/>
            <w:vAlign w:val="center"/>
          </w:tcPr>
          <w:p w14:paraId="437CCC4C" w14:textId="77777777" w:rsidR="00DD7BD8" w:rsidRDefault="00000000">
            <w:pPr>
              <w:pStyle w:val="Jin0"/>
              <w:framePr w:w="10886" w:h="8179" w:wrap="none" w:vAnchor="page" w:hAnchor="page" w:x="534" w:y="2118"/>
              <w:spacing w:line="240" w:lineRule="auto"/>
              <w:jc w:val="right"/>
              <w:rPr>
                <w:sz w:val="18"/>
                <w:szCs w:val="18"/>
              </w:rPr>
            </w:pPr>
            <w:r>
              <w:rPr>
                <w:sz w:val="18"/>
                <w:szCs w:val="18"/>
              </w:rPr>
              <w:t>21 062,00</w:t>
            </w:r>
          </w:p>
        </w:tc>
      </w:tr>
      <w:tr w:rsidR="00DD7BD8" w14:paraId="3D3D978F" w14:textId="77777777">
        <w:tblPrEx>
          <w:tblCellMar>
            <w:top w:w="0" w:type="dxa"/>
            <w:bottom w:w="0" w:type="dxa"/>
          </w:tblCellMar>
        </w:tblPrEx>
        <w:trPr>
          <w:trHeight w:hRule="exact" w:val="509"/>
        </w:trPr>
        <w:tc>
          <w:tcPr>
            <w:tcW w:w="1022" w:type="dxa"/>
            <w:tcBorders>
              <w:left w:val="single" w:sz="4" w:space="0" w:color="auto"/>
            </w:tcBorders>
            <w:shd w:val="clear" w:color="auto" w:fill="auto"/>
            <w:vAlign w:val="center"/>
          </w:tcPr>
          <w:p w14:paraId="61F0E729" w14:textId="77777777" w:rsidR="00DD7BD8" w:rsidRDefault="00000000">
            <w:pPr>
              <w:pStyle w:val="Jin0"/>
              <w:framePr w:w="10886" w:h="8179" w:wrap="none" w:vAnchor="page" w:hAnchor="page" w:x="534" w:y="2118"/>
              <w:spacing w:line="240" w:lineRule="auto"/>
              <w:rPr>
                <w:sz w:val="18"/>
                <w:szCs w:val="18"/>
              </w:rPr>
            </w:pPr>
            <w:r>
              <w:rPr>
                <w:sz w:val="18"/>
                <w:szCs w:val="18"/>
              </w:rPr>
              <w:t>3</w:t>
            </w:r>
          </w:p>
        </w:tc>
        <w:tc>
          <w:tcPr>
            <w:tcW w:w="3638" w:type="dxa"/>
            <w:tcBorders>
              <w:left w:val="single" w:sz="4" w:space="0" w:color="auto"/>
            </w:tcBorders>
            <w:shd w:val="clear" w:color="auto" w:fill="auto"/>
            <w:vAlign w:val="center"/>
          </w:tcPr>
          <w:p w14:paraId="71E0F618" w14:textId="77777777" w:rsidR="00DD7BD8" w:rsidRDefault="00000000">
            <w:pPr>
              <w:pStyle w:val="Jin0"/>
              <w:framePr w:w="10886" w:h="8179" w:wrap="none" w:vAnchor="page" w:hAnchor="page" w:x="534" w:y="2118"/>
              <w:spacing w:line="240" w:lineRule="auto"/>
              <w:rPr>
                <w:sz w:val="18"/>
                <w:szCs w:val="18"/>
              </w:rPr>
            </w:pPr>
            <w:r>
              <w:rPr>
                <w:sz w:val="18"/>
                <w:szCs w:val="18"/>
              </w:rPr>
              <w:t>Svislé a kompletní konstrukce</w:t>
            </w:r>
          </w:p>
        </w:tc>
        <w:tc>
          <w:tcPr>
            <w:tcW w:w="1258" w:type="dxa"/>
            <w:tcBorders>
              <w:left w:val="single" w:sz="4" w:space="0" w:color="auto"/>
            </w:tcBorders>
            <w:shd w:val="clear" w:color="auto" w:fill="auto"/>
            <w:vAlign w:val="center"/>
          </w:tcPr>
          <w:p w14:paraId="5E4DEDA1" w14:textId="77777777" w:rsidR="00DD7BD8" w:rsidRDefault="00000000">
            <w:pPr>
              <w:pStyle w:val="Jin0"/>
              <w:framePr w:w="10886" w:h="8179" w:wrap="none" w:vAnchor="page" w:hAnchor="page" w:x="534" w:y="2118"/>
              <w:spacing w:line="240" w:lineRule="auto"/>
              <w:ind w:firstLine="440"/>
              <w:rPr>
                <w:sz w:val="18"/>
                <w:szCs w:val="18"/>
              </w:rPr>
            </w:pPr>
            <w:r>
              <w:rPr>
                <w:sz w:val="18"/>
                <w:szCs w:val="18"/>
              </w:rPr>
              <w:t>HSV</w:t>
            </w:r>
          </w:p>
        </w:tc>
        <w:tc>
          <w:tcPr>
            <w:tcW w:w="1406" w:type="dxa"/>
            <w:tcBorders>
              <w:left w:val="single" w:sz="4" w:space="0" w:color="auto"/>
            </w:tcBorders>
            <w:shd w:val="clear" w:color="auto" w:fill="auto"/>
          </w:tcPr>
          <w:p w14:paraId="6EA21D84" w14:textId="77777777" w:rsidR="00DD7BD8" w:rsidRDefault="00DD7BD8">
            <w:pPr>
              <w:framePr w:w="10886" w:h="8179" w:wrap="none" w:vAnchor="page" w:hAnchor="page" w:x="534" w:y="2118"/>
              <w:rPr>
                <w:sz w:val="10"/>
                <w:szCs w:val="10"/>
              </w:rPr>
            </w:pPr>
          </w:p>
        </w:tc>
        <w:tc>
          <w:tcPr>
            <w:tcW w:w="1402" w:type="dxa"/>
            <w:tcBorders>
              <w:left w:val="single" w:sz="4" w:space="0" w:color="auto"/>
            </w:tcBorders>
            <w:shd w:val="clear" w:color="auto" w:fill="auto"/>
          </w:tcPr>
          <w:p w14:paraId="5C533D99" w14:textId="77777777" w:rsidR="00DD7BD8" w:rsidRDefault="00DD7BD8">
            <w:pPr>
              <w:framePr w:w="10886" w:h="8179" w:wrap="none" w:vAnchor="page" w:hAnchor="page" w:x="534" w:y="2118"/>
              <w:rPr>
                <w:sz w:val="10"/>
                <w:szCs w:val="10"/>
              </w:rPr>
            </w:pPr>
          </w:p>
        </w:tc>
        <w:tc>
          <w:tcPr>
            <w:tcW w:w="2160" w:type="dxa"/>
            <w:tcBorders>
              <w:left w:val="single" w:sz="4" w:space="0" w:color="auto"/>
              <w:right w:val="single" w:sz="4" w:space="0" w:color="auto"/>
            </w:tcBorders>
            <w:shd w:val="clear" w:color="auto" w:fill="auto"/>
            <w:vAlign w:val="center"/>
          </w:tcPr>
          <w:p w14:paraId="006EFF1C" w14:textId="77777777" w:rsidR="00DD7BD8" w:rsidRDefault="00000000">
            <w:pPr>
              <w:pStyle w:val="Jin0"/>
              <w:framePr w:w="10886" w:h="8179" w:wrap="none" w:vAnchor="page" w:hAnchor="page" w:x="534" w:y="2118"/>
              <w:spacing w:line="240" w:lineRule="auto"/>
              <w:jc w:val="right"/>
              <w:rPr>
                <w:sz w:val="18"/>
                <w:szCs w:val="18"/>
              </w:rPr>
            </w:pPr>
            <w:r>
              <w:rPr>
                <w:sz w:val="18"/>
                <w:szCs w:val="18"/>
              </w:rPr>
              <w:t>102 198,75</w:t>
            </w:r>
          </w:p>
        </w:tc>
      </w:tr>
      <w:tr w:rsidR="00DD7BD8" w14:paraId="6B15DCEC" w14:textId="77777777">
        <w:tblPrEx>
          <w:tblCellMar>
            <w:top w:w="0" w:type="dxa"/>
            <w:bottom w:w="0" w:type="dxa"/>
          </w:tblCellMar>
        </w:tblPrEx>
        <w:trPr>
          <w:trHeight w:hRule="exact" w:val="504"/>
        </w:trPr>
        <w:tc>
          <w:tcPr>
            <w:tcW w:w="1022" w:type="dxa"/>
            <w:tcBorders>
              <w:left w:val="single" w:sz="4" w:space="0" w:color="auto"/>
            </w:tcBorders>
            <w:shd w:val="clear" w:color="auto" w:fill="auto"/>
            <w:vAlign w:val="center"/>
          </w:tcPr>
          <w:p w14:paraId="7EEC203D" w14:textId="77777777" w:rsidR="00DD7BD8" w:rsidRDefault="00000000">
            <w:pPr>
              <w:pStyle w:val="Jin0"/>
              <w:framePr w:w="10886" w:h="8179" w:wrap="none" w:vAnchor="page" w:hAnchor="page" w:x="534" w:y="2118"/>
              <w:spacing w:line="240" w:lineRule="auto"/>
              <w:rPr>
                <w:sz w:val="18"/>
                <w:szCs w:val="18"/>
              </w:rPr>
            </w:pPr>
            <w:r>
              <w:rPr>
                <w:sz w:val="18"/>
                <w:szCs w:val="18"/>
              </w:rPr>
              <w:t>5</w:t>
            </w:r>
          </w:p>
        </w:tc>
        <w:tc>
          <w:tcPr>
            <w:tcW w:w="3638" w:type="dxa"/>
            <w:tcBorders>
              <w:left w:val="single" w:sz="4" w:space="0" w:color="auto"/>
            </w:tcBorders>
            <w:shd w:val="clear" w:color="auto" w:fill="auto"/>
            <w:vAlign w:val="center"/>
          </w:tcPr>
          <w:p w14:paraId="439DC0EA" w14:textId="77777777" w:rsidR="00DD7BD8" w:rsidRDefault="00000000">
            <w:pPr>
              <w:pStyle w:val="Jin0"/>
              <w:framePr w:w="10886" w:h="8179" w:wrap="none" w:vAnchor="page" w:hAnchor="page" w:x="534" w:y="2118"/>
              <w:spacing w:line="240" w:lineRule="auto"/>
              <w:rPr>
                <w:sz w:val="18"/>
                <w:szCs w:val="18"/>
              </w:rPr>
            </w:pPr>
            <w:r>
              <w:rPr>
                <w:sz w:val="18"/>
                <w:szCs w:val="18"/>
              </w:rPr>
              <w:t>Komunikace</w:t>
            </w:r>
          </w:p>
        </w:tc>
        <w:tc>
          <w:tcPr>
            <w:tcW w:w="1258" w:type="dxa"/>
            <w:tcBorders>
              <w:left w:val="single" w:sz="4" w:space="0" w:color="auto"/>
            </w:tcBorders>
            <w:shd w:val="clear" w:color="auto" w:fill="auto"/>
            <w:vAlign w:val="center"/>
          </w:tcPr>
          <w:p w14:paraId="15FEBB7C" w14:textId="77777777" w:rsidR="00DD7BD8" w:rsidRDefault="00000000">
            <w:pPr>
              <w:pStyle w:val="Jin0"/>
              <w:framePr w:w="10886" w:h="8179" w:wrap="none" w:vAnchor="page" w:hAnchor="page" w:x="534" w:y="2118"/>
              <w:spacing w:line="240" w:lineRule="auto"/>
              <w:jc w:val="center"/>
              <w:rPr>
                <w:sz w:val="18"/>
                <w:szCs w:val="18"/>
              </w:rPr>
            </w:pPr>
            <w:r>
              <w:rPr>
                <w:sz w:val="18"/>
                <w:szCs w:val="18"/>
              </w:rPr>
              <w:t>HSV</w:t>
            </w:r>
          </w:p>
        </w:tc>
        <w:tc>
          <w:tcPr>
            <w:tcW w:w="1406" w:type="dxa"/>
            <w:tcBorders>
              <w:left w:val="single" w:sz="4" w:space="0" w:color="auto"/>
            </w:tcBorders>
            <w:shd w:val="clear" w:color="auto" w:fill="auto"/>
          </w:tcPr>
          <w:p w14:paraId="686B3BCB" w14:textId="77777777" w:rsidR="00DD7BD8" w:rsidRDefault="00DD7BD8">
            <w:pPr>
              <w:framePr w:w="10886" w:h="8179" w:wrap="none" w:vAnchor="page" w:hAnchor="page" w:x="534" w:y="2118"/>
              <w:rPr>
                <w:sz w:val="10"/>
                <w:szCs w:val="10"/>
              </w:rPr>
            </w:pPr>
          </w:p>
        </w:tc>
        <w:tc>
          <w:tcPr>
            <w:tcW w:w="1402" w:type="dxa"/>
            <w:tcBorders>
              <w:left w:val="single" w:sz="4" w:space="0" w:color="auto"/>
            </w:tcBorders>
            <w:shd w:val="clear" w:color="auto" w:fill="auto"/>
          </w:tcPr>
          <w:p w14:paraId="74E1B9FA" w14:textId="77777777" w:rsidR="00DD7BD8" w:rsidRDefault="00DD7BD8">
            <w:pPr>
              <w:framePr w:w="10886" w:h="8179" w:wrap="none" w:vAnchor="page" w:hAnchor="page" w:x="534" w:y="2118"/>
              <w:rPr>
                <w:sz w:val="10"/>
                <w:szCs w:val="10"/>
              </w:rPr>
            </w:pPr>
          </w:p>
        </w:tc>
        <w:tc>
          <w:tcPr>
            <w:tcW w:w="2160" w:type="dxa"/>
            <w:tcBorders>
              <w:left w:val="single" w:sz="4" w:space="0" w:color="auto"/>
              <w:right w:val="single" w:sz="4" w:space="0" w:color="auto"/>
            </w:tcBorders>
            <w:shd w:val="clear" w:color="auto" w:fill="auto"/>
            <w:vAlign w:val="center"/>
          </w:tcPr>
          <w:p w14:paraId="12A8A6DB" w14:textId="77777777" w:rsidR="00DD7BD8" w:rsidRDefault="00000000">
            <w:pPr>
              <w:pStyle w:val="Jin0"/>
              <w:framePr w:w="10886" w:h="8179" w:wrap="none" w:vAnchor="page" w:hAnchor="page" w:x="534" w:y="2118"/>
              <w:spacing w:line="240" w:lineRule="auto"/>
              <w:ind w:left="1180"/>
              <w:jc w:val="both"/>
              <w:rPr>
                <w:sz w:val="18"/>
                <w:szCs w:val="18"/>
              </w:rPr>
            </w:pPr>
            <w:r>
              <w:rPr>
                <w:sz w:val="18"/>
                <w:szCs w:val="18"/>
              </w:rPr>
              <w:t>265 824,60</w:t>
            </w:r>
          </w:p>
        </w:tc>
      </w:tr>
      <w:tr w:rsidR="00DD7BD8" w14:paraId="193BF3CF" w14:textId="77777777">
        <w:tblPrEx>
          <w:tblCellMar>
            <w:top w:w="0" w:type="dxa"/>
            <w:bottom w:w="0" w:type="dxa"/>
          </w:tblCellMar>
        </w:tblPrEx>
        <w:trPr>
          <w:trHeight w:hRule="exact" w:val="523"/>
        </w:trPr>
        <w:tc>
          <w:tcPr>
            <w:tcW w:w="1022" w:type="dxa"/>
            <w:tcBorders>
              <w:left w:val="single" w:sz="4" w:space="0" w:color="auto"/>
            </w:tcBorders>
            <w:shd w:val="clear" w:color="auto" w:fill="auto"/>
            <w:vAlign w:val="center"/>
          </w:tcPr>
          <w:p w14:paraId="40C940DF" w14:textId="77777777" w:rsidR="00DD7BD8" w:rsidRDefault="00000000">
            <w:pPr>
              <w:pStyle w:val="Jin0"/>
              <w:framePr w:w="10886" w:h="8179" w:wrap="none" w:vAnchor="page" w:hAnchor="page" w:x="534" w:y="2118"/>
              <w:spacing w:line="240" w:lineRule="auto"/>
              <w:rPr>
                <w:sz w:val="18"/>
                <w:szCs w:val="18"/>
              </w:rPr>
            </w:pPr>
            <w:r>
              <w:rPr>
                <w:sz w:val="18"/>
                <w:szCs w:val="18"/>
              </w:rPr>
              <w:t>63</w:t>
            </w:r>
          </w:p>
        </w:tc>
        <w:tc>
          <w:tcPr>
            <w:tcW w:w="3638" w:type="dxa"/>
            <w:tcBorders>
              <w:left w:val="single" w:sz="4" w:space="0" w:color="auto"/>
            </w:tcBorders>
            <w:shd w:val="clear" w:color="auto" w:fill="auto"/>
            <w:vAlign w:val="center"/>
          </w:tcPr>
          <w:p w14:paraId="03CA7DA9" w14:textId="77777777" w:rsidR="00DD7BD8" w:rsidRDefault="00000000">
            <w:pPr>
              <w:pStyle w:val="Jin0"/>
              <w:framePr w:w="10886" w:h="8179" w:wrap="none" w:vAnchor="page" w:hAnchor="page" w:x="534" w:y="2118"/>
              <w:spacing w:line="240" w:lineRule="auto"/>
              <w:rPr>
                <w:sz w:val="18"/>
                <w:szCs w:val="18"/>
              </w:rPr>
            </w:pPr>
            <w:r>
              <w:rPr>
                <w:sz w:val="18"/>
                <w:szCs w:val="18"/>
              </w:rPr>
              <w:t>Podlahy a podlahové konstrukce</w:t>
            </w:r>
          </w:p>
        </w:tc>
        <w:tc>
          <w:tcPr>
            <w:tcW w:w="1258" w:type="dxa"/>
            <w:tcBorders>
              <w:left w:val="single" w:sz="4" w:space="0" w:color="auto"/>
            </w:tcBorders>
            <w:shd w:val="clear" w:color="auto" w:fill="auto"/>
            <w:vAlign w:val="center"/>
          </w:tcPr>
          <w:p w14:paraId="0A437D49" w14:textId="77777777" w:rsidR="00DD7BD8" w:rsidRDefault="00000000">
            <w:pPr>
              <w:pStyle w:val="Jin0"/>
              <w:framePr w:w="10886" w:h="8179" w:wrap="none" w:vAnchor="page" w:hAnchor="page" w:x="534" w:y="2118"/>
              <w:spacing w:line="240" w:lineRule="auto"/>
              <w:ind w:firstLine="440"/>
              <w:rPr>
                <w:sz w:val="18"/>
                <w:szCs w:val="18"/>
              </w:rPr>
            </w:pPr>
            <w:r>
              <w:rPr>
                <w:sz w:val="18"/>
                <w:szCs w:val="18"/>
              </w:rPr>
              <w:t>HSV</w:t>
            </w:r>
          </w:p>
        </w:tc>
        <w:tc>
          <w:tcPr>
            <w:tcW w:w="1406" w:type="dxa"/>
            <w:tcBorders>
              <w:left w:val="single" w:sz="4" w:space="0" w:color="auto"/>
            </w:tcBorders>
            <w:shd w:val="clear" w:color="auto" w:fill="auto"/>
          </w:tcPr>
          <w:p w14:paraId="5A2A1888" w14:textId="77777777" w:rsidR="00DD7BD8" w:rsidRDefault="00DD7BD8">
            <w:pPr>
              <w:framePr w:w="10886" w:h="8179" w:wrap="none" w:vAnchor="page" w:hAnchor="page" w:x="534" w:y="2118"/>
              <w:rPr>
                <w:sz w:val="10"/>
                <w:szCs w:val="10"/>
              </w:rPr>
            </w:pPr>
          </w:p>
        </w:tc>
        <w:tc>
          <w:tcPr>
            <w:tcW w:w="1402" w:type="dxa"/>
            <w:tcBorders>
              <w:left w:val="single" w:sz="4" w:space="0" w:color="auto"/>
            </w:tcBorders>
            <w:shd w:val="clear" w:color="auto" w:fill="auto"/>
          </w:tcPr>
          <w:p w14:paraId="1BFC1065" w14:textId="77777777" w:rsidR="00DD7BD8" w:rsidRDefault="00DD7BD8">
            <w:pPr>
              <w:framePr w:w="10886" w:h="8179" w:wrap="none" w:vAnchor="page" w:hAnchor="page" w:x="534" w:y="2118"/>
              <w:rPr>
                <w:sz w:val="10"/>
                <w:szCs w:val="10"/>
              </w:rPr>
            </w:pPr>
          </w:p>
        </w:tc>
        <w:tc>
          <w:tcPr>
            <w:tcW w:w="2160" w:type="dxa"/>
            <w:tcBorders>
              <w:left w:val="single" w:sz="4" w:space="0" w:color="auto"/>
              <w:right w:val="single" w:sz="4" w:space="0" w:color="auto"/>
            </w:tcBorders>
            <w:shd w:val="clear" w:color="auto" w:fill="auto"/>
            <w:vAlign w:val="center"/>
          </w:tcPr>
          <w:p w14:paraId="300DB741" w14:textId="77777777" w:rsidR="00DD7BD8" w:rsidRDefault="00000000">
            <w:pPr>
              <w:pStyle w:val="Jin0"/>
              <w:framePr w:w="10886" w:h="8179" w:wrap="none" w:vAnchor="page" w:hAnchor="page" w:x="534" w:y="2118"/>
              <w:spacing w:line="240" w:lineRule="auto"/>
              <w:jc w:val="right"/>
              <w:rPr>
                <w:sz w:val="18"/>
                <w:szCs w:val="18"/>
              </w:rPr>
            </w:pPr>
            <w:r>
              <w:rPr>
                <w:sz w:val="18"/>
                <w:szCs w:val="18"/>
              </w:rPr>
              <w:t>2 686,00</w:t>
            </w:r>
          </w:p>
        </w:tc>
      </w:tr>
      <w:tr w:rsidR="00DD7BD8" w14:paraId="5784375F" w14:textId="77777777">
        <w:tblPrEx>
          <w:tblCellMar>
            <w:top w:w="0" w:type="dxa"/>
            <w:bottom w:w="0" w:type="dxa"/>
          </w:tblCellMar>
        </w:tblPrEx>
        <w:trPr>
          <w:trHeight w:hRule="exact" w:val="509"/>
        </w:trPr>
        <w:tc>
          <w:tcPr>
            <w:tcW w:w="1022" w:type="dxa"/>
            <w:tcBorders>
              <w:left w:val="single" w:sz="4" w:space="0" w:color="auto"/>
            </w:tcBorders>
            <w:shd w:val="clear" w:color="auto" w:fill="auto"/>
            <w:vAlign w:val="center"/>
          </w:tcPr>
          <w:p w14:paraId="2C0512B5" w14:textId="77777777" w:rsidR="00DD7BD8" w:rsidRDefault="00000000">
            <w:pPr>
              <w:pStyle w:val="Jin0"/>
              <w:framePr w:w="10886" w:h="8179" w:wrap="none" w:vAnchor="page" w:hAnchor="page" w:x="534" w:y="2118"/>
              <w:spacing w:line="240" w:lineRule="auto"/>
              <w:rPr>
                <w:sz w:val="18"/>
                <w:szCs w:val="18"/>
              </w:rPr>
            </w:pPr>
            <w:r>
              <w:rPr>
                <w:sz w:val="18"/>
                <w:szCs w:val="18"/>
              </w:rPr>
              <w:t>91</w:t>
            </w:r>
          </w:p>
        </w:tc>
        <w:tc>
          <w:tcPr>
            <w:tcW w:w="3638" w:type="dxa"/>
            <w:tcBorders>
              <w:left w:val="single" w:sz="4" w:space="0" w:color="auto"/>
            </w:tcBorders>
            <w:shd w:val="clear" w:color="auto" w:fill="auto"/>
            <w:vAlign w:val="center"/>
          </w:tcPr>
          <w:p w14:paraId="59AB80AB" w14:textId="77777777" w:rsidR="00DD7BD8" w:rsidRDefault="00000000">
            <w:pPr>
              <w:pStyle w:val="Jin0"/>
              <w:framePr w:w="10886" w:h="8179" w:wrap="none" w:vAnchor="page" w:hAnchor="page" w:x="534" w:y="2118"/>
              <w:spacing w:line="240" w:lineRule="auto"/>
              <w:rPr>
                <w:sz w:val="18"/>
                <w:szCs w:val="18"/>
              </w:rPr>
            </w:pPr>
            <w:r>
              <w:rPr>
                <w:sz w:val="18"/>
                <w:szCs w:val="18"/>
              </w:rPr>
              <w:t>Doplňující práce na komunikaci</w:t>
            </w:r>
          </w:p>
        </w:tc>
        <w:tc>
          <w:tcPr>
            <w:tcW w:w="1258" w:type="dxa"/>
            <w:tcBorders>
              <w:left w:val="single" w:sz="4" w:space="0" w:color="auto"/>
            </w:tcBorders>
            <w:shd w:val="clear" w:color="auto" w:fill="auto"/>
            <w:vAlign w:val="center"/>
          </w:tcPr>
          <w:p w14:paraId="237414F0" w14:textId="77777777" w:rsidR="00DD7BD8" w:rsidRDefault="00000000">
            <w:pPr>
              <w:pStyle w:val="Jin0"/>
              <w:framePr w:w="10886" w:h="8179" w:wrap="none" w:vAnchor="page" w:hAnchor="page" w:x="534" w:y="2118"/>
              <w:spacing w:line="240" w:lineRule="auto"/>
              <w:jc w:val="center"/>
              <w:rPr>
                <w:sz w:val="18"/>
                <w:szCs w:val="18"/>
              </w:rPr>
            </w:pPr>
            <w:r>
              <w:rPr>
                <w:sz w:val="18"/>
                <w:szCs w:val="18"/>
              </w:rPr>
              <w:t>HSV</w:t>
            </w:r>
          </w:p>
        </w:tc>
        <w:tc>
          <w:tcPr>
            <w:tcW w:w="1406" w:type="dxa"/>
            <w:tcBorders>
              <w:left w:val="single" w:sz="4" w:space="0" w:color="auto"/>
            </w:tcBorders>
            <w:shd w:val="clear" w:color="auto" w:fill="auto"/>
          </w:tcPr>
          <w:p w14:paraId="3753F57C" w14:textId="77777777" w:rsidR="00DD7BD8" w:rsidRDefault="00DD7BD8">
            <w:pPr>
              <w:framePr w:w="10886" w:h="8179" w:wrap="none" w:vAnchor="page" w:hAnchor="page" w:x="534" w:y="2118"/>
              <w:rPr>
                <w:sz w:val="10"/>
                <w:szCs w:val="10"/>
              </w:rPr>
            </w:pPr>
          </w:p>
        </w:tc>
        <w:tc>
          <w:tcPr>
            <w:tcW w:w="1402" w:type="dxa"/>
            <w:tcBorders>
              <w:left w:val="single" w:sz="4" w:space="0" w:color="auto"/>
            </w:tcBorders>
            <w:shd w:val="clear" w:color="auto" w:fill="auto"/>
          </w:tcPr>
          <w:p w14:paraId="2AFD55AA" w14:textId="77777777" w:rsidR="00DD7BD8" w:rsidRDefault="00DD7BD8">
            <w:pPr>
              <w:framePr w:w="10886" w:h="8179" w:wrap="none" w:vAnchor="page" w:hAnchor="page" w:x="534" w:y="2118"/>
              <w:rPr>
                <w:sz w:val="10"/>
                <w:szCs w:val="10"/>
              </w:rPr>
            </w:pPr>
          </w:p>
        </w:tc>
        <w:tc>
          <w:tcPr>
            <w:tcW w:w="2160" w:type="dxa"/>
            <w:tcBorders>
              <w:left w:val="single" w:sz="4" w:space="0" w:color="auto"/>
              <w:right w:val="single" w:sz="4" w:space="0" w:color="auto"/>
            </w:tcBorders>
            <w:shd w:val="clear" w:color="auto" w:fill="auto"/>
            <w:vAlign w:val="center"/>
          </w:tcPr>
          <w:p w14:paraId="53CC1666" w14:textId="77777777" w:rsidR="00DD7BD8" w:rsidRDefault="00000000">
            <w:pPr>
              <w:pStyle w:val="Jin0"/>
              <w:framePr w:w="10886" w:h="8179" w:wrap="none" w:vAnchor="page" w:hAnchor="page" w:x="534" w:y="2118"/>
              <w:spacing w:line="240" w:lineRule="auto"/>
              <w:jc w:val="right"/>
              <w:rPr>
                <w:sz w:val="18"/>
                <w:szCs w:val="18"/>
              </w:rPr>
            </w:pPr>
            <w:r>
              <w:rPr>
                <w:sz w:val="18"/>
                <w:szCs w:val="18"/>
              </w:rPr>
              <w:t>7 779,00</w:t>
            </w:r>
          </w:p>
        </w:tc>
      </w:tr>
      <w:tr w:rsidR="00DD7BD8" w14:paraId="52129A03" w14:textId="77777777">
        <w:tblPrEx>
          <w:tblCellMar>
            <w:top w:w="0" w:type="dxa"/>
            <w:bottom w:w="0" w:type="dxa"/>
          </w:tblCellMar>
        </w:tblPrEx>
        <w:trPr>
          <w:trHeight w:hRule="exact" w:val="499"/>
        </w:trPr>
        <w:tc>
          <w:tcPr>
            <w:tcW w:w="1022" w:type="dxa"/>
            <w:tcBorders>
              <w:left w:val="single" w:sz="4" w:space="0" w:color="auto"/>
            </w:tcBorders>
            <w:shd w:val="clear" w:color="auto" w:fill="auto"/>
            <w:vAlign w:val="center"/>
          </w:tcPr>
          <w:p w14:paraId="064D1C12" w14:textId="77777777" w:rsidR="00DD7BD8" w:rsidRDefault="00000000">
            <w:pPr>
              <w:pStyle w:val="Jin0"/>
              <w:framePr w:w="10886" w:h="8179" w:wrap="none" w:vAnchor="page" w:hAnchor="page" w:x="534" w:y="2118"/>
              <w:spacing w:line="240" w:lineRule="auto"/>
              <w:rPr>
                <w:sz w:val="18"/>
                <w:szCs w:val="18"/>
              </w:rPr>
            </w:pPr>
            <w:r>
              <w:rPr>
                <w:sz w:val="18"/>
                <w:szCs w:val="18"/>
              </w:rPr>
              <w:t>93</w:t>
            </w:r>
          </w:p>
        </w:tc>
        <w:tc>
          <w:tcPr>
            <w:tcW w:w="3638" w:type="dxa"/>
            <w:tcBorders>
              <w:left w:val="single" w:sz="4" w:space="0" w:color="auto"/>
            </w:tcBorders>
            <w:shd w:val="clear" w:color="auto" w:fill="auto"/>
            <w:vAlign w:val="center"/>
          </w:tcPr>
          <w:p w14:paraId="573A88DF" w14:textId="77777777" w:rsidR="00DD7BD8" w:rsidRDefault="00000000">
            <w:pPr>
              <w:pStyle w:val="Jin0"/>
              <w:framePr w:w="10886" w:h="8179" w:wrap="none" w:vAnchor="page" w:hAnchor="page" w:x="534" w:y="2118"/>
              <w:spacing w:line="240" w:lineRule="auto"/>
              <w:rPr>
                <w:sz w:val="18"/>
                <w:szCs w:val="18"/>
              </w:rPr>
            </w:pPr>
            <w:r>
              <w:rPr>
                <w:sz w:val="18"/>
                <w:szCs w:val="18"/>
              </w:rPr>
              <w:t xml:space="preserve">Dokončovací práce </w:t>
            </w:r>
            <w:proofErr w:type="spellStart"/>
            <w:proofErr w:type="gramStart"/>
            <w:r>
              <w:rPr>
                <w:sz w:val="18"/>
                <w:szCs w:val="18"/>
              </w:rPr>
              <w:t>inž.staveb</w:t>
            </w:r>
            <w:proofErr w:type="spellEnd"/>
            <w:proofErr w:type="gramEnd"/>
          </w:p>
        </w:tc>
        <w:tc>
          <w:tcPr>
            <w:tcW w:w="1258" w:type="dxa"/>
            <w:tcBorders>
              <w:left w:val="single" w:sz="4" w:space="0" w:color="auto"/>
            </w:tcBorders>
            <w:shd w:val="clear" w:color="auto" w:fill="auto"/>
            <w:vAlign w:val="center"/>
          </w:tcPr>
          <w:p w14:paraId="7BA1C4E6" w14:textId="77777777" w:rsidR="00DD7BD8" w:rsidRDefault="00000000">
            <w:pPr>
              <w:pStyle w:val="Jin0"/>
              <w:framePr w:w="10886" w:h="8179" w:wrap="none" w:vAnchor="page" w:hAnchor="page" w:x="534" w:y="2118"/>
              <w:spacing w:line="240" w:lineRule="auto"/>
              <w:jc w:val="center"/>
              <w:rPr>
                <w:sz w:val="18"/>
                <w:szCs w:val="18"/>
              </w:rPr>
            </w:pPr>
            <w:r>
              <w:rPr>
                <w:sz w:val="18"/>
                <w:szCs w:val="18"/>
              </w:rPr>
              <w:t>HSV</w:t>
            </w:r>
          </w:p>
        </w:tc>
        <w:tc>
          <w:tcPr>
            <w:tcW w:w="1406" w:type="dxa"/>
            <w:tcBorders>
              <w:left w:val="single" w:sz="4" w:space="0" w:color="auto"/>
            </w:tcBorders>
            <w:shd w:val="clear" w:color="auto" w:fill="auto"/>
          </w:tcPr>
          <w:p w14:paraId="080BAF5B" w14:textId="77777777" w:rsidR="00DD7BD8" w:rsidRDefault="00DD7BD8">
            <w:pPr>
              <w:framePr w:w="10886" w:h="8179" w:wrap="none" w:vAnchor="page" w:hAnchor="page" w:x="534" w:y="2118"/>
              <w:rPr>
                <w:sz w:val="10"/>
                <w:szCs w:val="10"/>
              </w:rPr>
            </w:pPr>
          </w:p>
        </w:tc>
        <w:tc>
          <w:tcPr>
            <w:tcW w:w="1402" w:type="dxa"/>
            <w:tcBorders>
              <w:left w:val="single" w:sz="4" w:space="0" w:color="auto"/>
            </w:tcBorders>
            <w:shd w:val="clear" w:color="auto" w:fill="auto"/>
          </w:tcPr>
          <w:p w14:paraId="4352FD04" w14:textId="77777777" w:rsidR="00DD7BD8" w:rsidRDefault="00DD7BD8">
            <w:pPr>
              <w:framePr w:w="10886" w:h="8179" w:wrap="none" w:vAnchor="page" w:hAnchor="page" w:x="534" w:y="2118"/>
              <w:rPr>
                <w:sz w:val="10"/>
                <w:szCs w:val="10"/>
              </w:rPr>
            </w:pPr>
          </w:p>
        </w:tc>
        <w:tc>
          <w:tcPr>
            <w:tcW w:w="2160" w:type="dxa"/>
            <w:tcBorders>
              <w:left w:val="single" w:sz="4" w:space="0" w:color="auto"/>
              <w:right w:val="single" w:sz="4" w:space="0" w:color="auto"/>
            </w:tcBorders>
            <w:shd w:val="clear" w:color="auto" w:fill="auto"/>
            <w:vAlign w:val="center"/>
          </w:tcPr>
          <w:p w14:paraId="61C15CD1" w14:textId="77777777" w:rsidR="00DD7BD8" w:rsidRDefault="00000000">
            <w:pPr>
              <w:pStyle w:val="Jin0"/>
              <w:framePr w:w="10886" w:h="8179" w:wrap="none" w:vAnchor="page" w:hAnchor="page" w:x="534" w:y="2118"/>
              <w:spacing w:line="240" w:lineRule="auto"/>
              <w:jc w:val="right"/>
              <w:rPr>
                <w:sz w:val="18"/>
                <w:szCs w:val="18"/>
              </w:rPr>
            </w:pPr>
            <w:r>
              <w:rPr>
                <w:sz w:val="18"/>
                <w:szCs w:val="18"/>
              </w:rPr>
              <w:t>127,50</w:t>
            </w:r>
          </w:p>
        </w:tc>
      </w:tr>
      <w:tr w:rsidR="00DD7BD8" w14:paraId="6ABB0095" w14:textId="77777777">
        <w:tblPrEx>
          <w:tblCellMar>
            <w:top w:w="0" w:type="dxa"/>
            <w:bottom w:w="0" w:type="dxa"/>
          </w:tblCellMar>
        </w:tblPrEx>
        <w:trPr>
          <w:trHeight w:hRule="exact" w:val="509"/>
        </w:trPr>
        <w:tc>
          <w:tcPr>
            <w:tcW w:w="1022" w:type="dxa"/>
            <w:tcBorders>
              <w:left w:val="single" w:sz="4" w:space="0" w:color="auto"/>
            </w:tcBorders>
            <w:shd w:val="clear" w:color="auto" w:fill="auto"/>
            <w:vAlign w:val="center"/>
          </w:tcPr>
          <w:p w14:paraId="2EAB47FF" w14:textId="77777777" w:rsidR="00DD7BD8" w:rsidRDefault="00000000">
            <w:pPr>
              <w:pStyle w:val="Jin0"/>
              <w:framePr w:w="10886" w:h="8179" w:wrap="none" w:vAnchor="page" w:hAnchor="page" w:x="534" w:y="2118"/>
              <w:spacing w:line="240" w:lineRule="auto"/>
              <w:rPr>
                <w:sz w:val="18"/>
                <w:szCs w:val="18"/>
              </w:rPr>
            </w:pPr>
            <w:r>
              <w:rPr>
                <w:sz w:val="18"/>
                <w:szCs w:val="18"/>
              </w:rPr>
              <w:t>94</w:t>
            </w:r>
          </w:p>
        </w:tc>
        <w:tc>
          <w:tcPr>
            <w:tcW w:w="3638" w:type="dxa"/>
            <w:tcBorders>
              <w:left w:val="single" w:sz="4" w:space="0" w:color="auto"/>
            </w:tcBorders>
            <w:shd w:val="clear" w:color="auto" w:fill="auto"/>
            <w:vAlign w:val="center"/>
          </w:tcPr>
          <w:p w14:paraId="7BF5D27B" w14:textId="77777777" w:rsidR="00DD7BD8" w:rsidRDefault="00000000">
            <w:pPr>
              <w:pStyle w:val="Jin0"/>
              <w:framePr w:w="10886" w:h="8179" w:wrap="none" w:vAnchor="page" w:hAnchor="page" w:x="534" w:y="2118"/>
              <w:spacing w:line="240" w:lineRule="auto"/>
              <w:rPr>
                <w:sz w:val="18"/>
                <w:szCs w:val="18"/>
              </w:rPr>
            </w:pPr>
            <w:r>
              <w:rPr>
                <w:sz w:val="18"/>
                <w:szCs w:val="18"/>
              </w:rPr>
              <w:t>Lešení a stavební výtahy</w:t>
            </w:r>
          </w:p>
        </w:tc>
        <w:tc>
          <w:tcPr>
            <w:tcW w:w="1258" w:type="dxa"/>
            <w:tcBorders>
              <w:left w:val="single" w:sz="4" w:space="0" w:color="auto"/>
            </w:tcBorders>
            <w:shd w:val="clear" w:color="auto" w:fill="auto"/>
            <w:vAlign w:val="center"/>
          </w:tcPr>
          <w:p w14:paraId="2098B883" w14:textId="77777777" w:rsidR="00DD7BD8" w:rsidRDefault="00000000">
            <w:pPr>
              <w:pStyle w:val="Jin0"/>
              <w:framePr w:w="10886" w:h="8179" w:wrap="none" w:vAnchor="page" w:hAnchor="page" w:x="534" w:y="2118"/>
              <w:spacing w:line="240" w:lineRule="auto"/>
              <w:ind w:firstLine="440"/>
              <w:rPr>
                <w:sz w:val="18"/>
                <w:szCs w:val="18"/>
              </w:rPr>
            </w:pPr>
            <w:r>
              <w:rPr>
                <w:sz w:val="18"/>
                <w:szCs w:val="18"/>
              </w:rPr>
              <w:t>HSV</w:t>
            </w:r>
          </w:p>
        </w:tc>
        <w:tc>
          <w:tcPr>
            <w:tcW w:w="1406" w:type="dxa"/>
            <w:tcBorders>
              <w:left w:val="single" w:sz="4" w:space="0" w:color="auto"/>
            </w:tcBorders>
            <w:shd w:val="clear" w:color="auto" w:fill="auto"/>
          </w:tcPr>
          <w:p w14:paraId="1DEB4EF0" w14:textId="77777777" w:rsidR="00DD7BD8" w:rsidRDefault="00DD7BD8">
            <w:pPr>
              <w:framePr w:w="10886" w:h="8179" w:wrap="none" w:vAnchor="page" w:hAnchor="page" w:x="534" w:y="2118"/>
              <w:rPr>
                <w:sz w:val="10"/>
                <w:szCs w:val="10"/>
              </w:rPr>
            </w:pPr>
          </w:p>
        </w:tc>
        <w:tc>
          <w:tcPr>
            <w:tcW w:w="1402" w:type="dxa"/>
            <w:tcBorders>
              <w:left w:val="single" w:sz="4" w:space="0" w:color="auto"/>
            </w:tcBorders>
            <w:shd w:val="clear" w:color="auto" w:fill="auto"/>
          </w:tcPr>
          <w:p w14:paraId="673FFC64" w14:textId="77777777" w:rsidR="00DD7BD8" w:rsidRDefault="00DD7BD8">
            <w:pPr>
              <w:framePr w:w="10886" w:h="8179" w:wrap="none" w:vAnchor="page" w:hAnchor="page" w:x="534" w:y="2118"/>
              <w:rPr>
                <w:sz w:val="10"/>
                <w:szCs w:val="10"/>
              </w:rPr>
            </w:pPr>
          </w:p>
        </w:tc>
        <w:tc>
          <w:tcPr>
            <w:tcW w:w="2160" w:type="dxa"/>
            <w:tcBorders>
              <w:left w:val="single" w:sz="4" w:space="0" w:color="auto"/>
              <w:right w:val="single" w:sz="4" w:space="0" w:color="auto"/>
            </w:tcBorders>
            <w:shd w:val="clear" w:color="auto" w:fill="auto"/>
            <w:vAlign w:val="center"/>
          </w:tcPr>
          <w:p w14:paraId="1CC272CE" w14:textId="77777777" w:rsidR="00DD7BD8" w:rsidRDefault="00000000">
            <w:pPr>
              <w:pStyle w:val="Jin0"/>
              <w:framePr w:w="10886" w:h="8179" w:wrap="none" w:vAnchor="page" w:hAnchor="page" w:x="534" w:y="2118"/>
              <w:spacing w:line="240" w:lineRule="auto"/>
              <w:jc w:val="right"/>
              <w:rPr>
                <w:sz w:val="18"/>
                <w:szCs w:val="18"/>
              </w:rPr>
            </w:pPr>
            <w:r>
              <w:rPr>
                <w:sz w:val="18"/>
                <w:szCs w:val="18"/>
              </w:rPr>
              <w:t>1 920,00</w:t>
            </w:r>
          </w:p>
        </w:tc>
      </w:tr>
      <w:tr w:rsidR="00DD7BD8" w14:paraId="7DA110BB" w14:textId="77777777">
        <w:tblPrEx>
          <w:tblCellMar>
            <w:top w:w="0" w:type="dxa"/>
            <w:bottom w:w="0" w:type="dxa"/>
          </w:tblCellMar>
        </w:tblPrEx>
        <w:trPr>
          <w:trHeight w:hRule="exact" w:val="504"/>
        </w:trPr>
        <w:tc>
          <w:tcPr>
            <w:tcW w:w="1022" w:type="dxa"/>
            <w:tcBorders>
              <w:left w:val="single" w:sz="4" w:space="0" w:color="auto"/>
            </w:tcBorders>
            <w:shd w:val="clear" w:color="auto" w:fill="auto"/>
            <w:vAlign w:val="center"/>
          </w:tcPr>
          <w:p w14:paraId="2312335D" w14:textId="77777777" w:rsidR="00DD7BD8" w:rsidRDefault="00000000">
            <w:pPr>
              <w:pStyle w:val="Jin0"/>
              <w:framePr w:w="10886" w:h="8179" w:wrap="none" w:vAnchor="page" w:hAnchor="page" w:x="534" w:y="2118"/>
              <w:spacing w:line="240" w:lineRule="auto"/>
              <w:rPr>
                <w:sz w:val="18"/>
                <w:szCs w:val="18"/>
              </w:rPr>
            </w:pPr>
            <w:r>
              <w:rPr>
                <w:sz w:val="18"/>
                <w:szCs w:val="18"/>
              </w:rPr>
              <w:t>99</w:t>
            </w:r>
          </w:p>
        </w:tc>
        <w:tc>
          <w:tcPr>
            <w:tcW w:w="3638" w:type="dxa"/>
            <w:tcBorders>
              <w:left w:val="single" w:sz="4" w:space="0" w:color="auto"/>
            </w:tcBorders>
            <w:shd w:val="clear" w:color="auto" w:fill="auto"/>
            <w:vAlign w:val="center"/>
          </w:tcPr>
          <w:p w14:paraId="0C494B75" w14:textId="77777777" w:rsidR="00DD7BD8" w:rsidRDefault="00000000">
            <w:pPr>
              <w:pStyle w:val="Jin0"/>
              <w:framePr w:w="10886" w:h="8179" w:wrap="none" w:vAnchor="page" w:hAnchor="page" w:x="534" w:y="2118"/>
              <w:spacing w:line="240" w:lineRule="auto"/>
              <w:rPr>
                <w:sz w:val="18"/>
                <w:szCs w:val="18"/>
              </w:rPr>
            </w:pPr>
            <w:r>
              <w:rPr>
                <w:sz w:val="18"/>
                <w:szCs w:val="18"/>
              </w:rPr>
              <w:t>Staveništní přesun hmot</w:t>
            </w:r>
          </w:p>
        </w:tc>
        <w:tc>
          <w:tcPr>
            <w:tcW w:w="1258" w:type="dxa"/>
            <w:tcBorders>
              <w:left w:val="single" w:sz="4" w:space="0" w:color="auto"/>
            </w:tcBorders>
            <w:shd w:val="clear" w:color="auto" w:fill="auto"/>
            <w:vAlign w:val="center"/>
          </w:tcPr>
          <w:p w14:paraId="72E084B8" w14:textId="77777777" w:rsidR="00DD7BD8" w:rsidRDefault="00000000">
            <w:pPr>
              <w:pStyle w:val="Jin0"/>
              <w:framePr w:w="10886" w:h="8179" w:wrap="none" w:vAnchor="page" w:hAnchor="page" w:x="534" w:y="2118"/>
              <w:spacing w:line="240" w:lineRule="auto"/>
              <w:ind w:firstLine="440"/>
              <w:rPr>
                <w:sz w:val="18"/>
                <w:szCs w:val="18"/>
              </w:rPr>
            </w:pPr>
            <w:r>
              <w:rPr>
                <w:sz w:val="18"/>
                <w:szCs w:val="18"/>
              </w:rPr>
              <w:t>HSV</w:t>
            </w:r>
          </w:p>
        </w:tc>
        <w:tc>
          <w:tcPr>
            <w:tcW w:w="1406" w:type="dxa"/>
            <w:tcBorders>
              <w:left w:val="single" w:sz="4" w:space="0" w:color="auto"/>
            </w:tcBorders>
            <w:shd w:val="clear" w:color="auto" w:fill="auto"/>
          </w:tcPr>
          <w:p w14:paraId="2A50700B" w14:textId="77777777" w:rsidR="00DD7BD8" w:rsidRDefault="00DD7BD8">
            <w:pPr>
              <w:framePr w:w="10886" w:h="8179" w:wrap="none" w:vAnchor="page" w:hAnchor="page" w:x="534" w:y="2118"/>
              <w:rPr>
                <w:sz w:val="10"/>
                <w:szCs w:val="10"/>
              </w:rPr>
            </w:pPr>
          </w:p>
        </w:tc>
        <w:tc>
          <w:tcPr>
            <w:tcW w:w="1402" w:type="dxa"/>
            <w:tcBorders>
              <w:left w:val="single" w:sz="4" w:space="0" w:color="auto"/>
            </w:tcBorders>
            <w:shd w:val="clear" w:color="auto" w:fill="auto"/>
          </w:tcPr>
          <w:p w14:paraId="6AE730BB" w14:textId="77777777" w:rsidR="00DD7BD8" w:rsidRDefault="00DD7BD8">
            <w:pPr>
              <w:framePr w:w="10886" w:h="8179" w:wrap="none" w:vAnchor="page" w:hAnchor="page" w:x="534" w:y="2118"/>
              <w:rPr>
                <w:sz w:val="10"/>
                <w:szCs w:val="10"/>
              </w:rPr>
            </w:pPr>
          </w:p>
        </w:tc>
        <w:tc>
          <w:tcPr>
            <w:tcW w:w="2160" w:type="dxa"/>
            <w:tcBorders>
              <w:left w:val="single" w:sz="4" w:space="0" w:color="auto"/>
              <w:right w:val="single" w:sz="4" w:space="0" w:color="auto"/>
            </w:tcBorders>
            <w:shd w:val="clear" w:color="auto" w:fill="auto"/>
            <w:vAlign w:val="center"/>
          </w:tcPr>
          <w:p w14:paraId="424574DD" w14:textId="77777777" w:rsidR="00DD7BD8" w:rsidRDefault="00000000">
            <w:pPr>
              <w:pStyle w:val="Jin0"/>
              <w:framePr w:w="10886" w:h="8179" w:wrap="none" w:vAnchor="page" w:hAnchor="page" w:x="534" w:y="2118"/>
              <w:spacing w:line="240" w:lineRule="auto"/>
              <w:jc w:val="right"/>
              <w:rPr>
                <w:sz w:val="18"/>
                <w:szCs w:val="18"/>
              </w:rPr>
            </w:pPr>
            <w:r>
              <w:rPr>
                <w:sz w:val="18"/>
                <w:szCs w:val="18"/>
              </w:rPr>
              <w:t>9 396,00</w:t>
            </w:r>
          </w:p>
        </w:tc>
      </w:tr>
      <w:tr w:rsidR="00DD7BD8" w14:paraId="0F533589" w14:textId="77777777">
        <w:tblPrEx>
          <w:tblCellMar>
            <w:top w:w="0" w:type="dxa"/>
            <w:bottom w:w="0" w:type="dxa"/>
          </w:tblCellMar>
        </w:tblPrEx>
        <w:trPr>
          <w:trHeight w:hRule="exact" w:val="509"/>
        </w:trPr>
        <w:tc>
          <w:tcPr>
            <w:tcW w:w="1022" w:type="dxa"/>
            <w:tcBorders>
              <w:left w:val="single" w:sz="4" w:space="0" w:color="auto"/>
            </w:tcBorders>
            <w:shd w:val="clear" w:color="auto" w:fill="auto"/>
            <w:vAlign w:val="center"/>
          </w:tcPr>
          <w:p w14:paraId="270BDCF5" w14:textId="77777777" w:rsidR="00DD7BD8" w:rsidRDefault="00000000">
            <w:pPr>
              <w:pStyle w:val="Jin0"/>
              <w:framePr w:w="10886" w:h="8179" w:wrap="none" w:vAnchor="page" w:hAnchor="page" w:x="534" w:y="2118"/>
              <w:spacing w:line="240" w:lineRule="auto"/>
              <w:rPr>
                <w:sz w:val="18"/>
                <w:szCs w:val="18"/>
              </w:rPr>
            </w:pPr>
            <w:r>
              <w:rPr>
                <w:sz w:val="18"/>
                <w:szCs w:val="18"/>
              </w:rPr>
              <w:t>711</w:t>
            </w:r>
          </w:p>
        </w:tc>
        <w:tc>
          <w:tcPr>
            <w:tcW w:w="3638" w:type="dxa"/>
            <w:tcBorders>
              <w:left w:val="single" w:sz="4" w:space="0" w:color="auto"/>
            </w:tcBorders>
            <w:shd w:val="clear" w:color="auto" w:fill="auto"/>
            <w:vAlign w:val="center"/>
          </w:tcPr>
          <w:p w14:paraId="0D2862C5" w14:textId="77777777" w:rsidR="00DD7BD8" w:rsidRDefault="00000000">
            <w:pPr>
              <w:pStyle w:val="Jin0"/>
              <w:framePr w:w="10886" w:h="8179" w:wrap="none" w:vAnchor="page" w:hAnchor="page" w:x="534" w:y="2118"/>
              <w:spacing w:line="240" w:lineRule="auto"/>
              <w:rPr>
                <w:sz w:val="18"/>
                <w:szCs w:val="18"/>
              </w:rPr>
            </w:pPr>
            <w:r>
              <w:rPr>
                <w:sz w:val="18"/>
                <w:szCs w:val="18"/>
              </w:rPr>
              <w:t>Izolace proti vodě</w:t>
            </w:r>
          </w:p>
        </w:tc>
        <w:tc>
          <w:tcPr>
            <w:tcW w:w="1258" w:type="dxa"/>
            <w:tcBorders>
              <w:left w:val="single" w:sz="4" w:space="0" w:color="auto"/>
            </w:tcBorders>
            <w:shd w:val="clear" w:color="auto" w:fill="auto"/>
            <w:vAlign w:val="center"/>
          </w:tcPr>
          <w:p w14:paraId="6161E925" w14:textId="77777777" w:rsidR="00DD7BD8" w:rsidRDefault="00000000">
            <w:pPr>
              <w:pStyle w:val="Jin0"/>
              <w:framePr w:w="10886" w:h="8179" w:wrap="none" w:vAnchor="page" w:hAnchor="page" w:x="534" w:y="2118"/>
              <w:spacing w:line="240" w:lineRule="auto"/>
              <w:jc w:val="center"/>
              <w:rPr>
                <w:sz w:val="18"/>
                <w:szCs w:val="18"/>
              </w:rPr>
            </w:pPr>
            <w:r>
              <w:rPr>
                <w:sz w:val="18"/>
                <w:szCs w:val="18"/>
              </w:rPr>
              <w:t>PSV</w:t>
            </w:r>
          </w:p>
        </w:tc>
        <w:tc>
          <w:tcPr>
            <w:tcW w:w="1406" w:type="dxa"/>
            <w:tcBorders>
              <w:left w:val="single" w:sz="4" w:space="0" w:color="auto"/>
            </w:tcBorders>
            <w:shd w:val="clear" w:color="auto" w:fill="auto"/>
          </w:tcPr>
          <w:p w14:paraId="043A1885" w14:textId="77777777" w:rsidR="00DD7BD8" w:rsidRDefault="00DD7BD8">
            <w:pPr>
              <w:framePr w:w="10886" w:h="8179" w:wrap="none" w:vAnchor="page" w:hAnchor="page" w:x="534" w:y="2118"/>
              <w:rPr>
                <w:sz w:val="10"/>
                <w:szCs w:val="10"/>
              </w:rPr>
            </w:pPr>
          </w:p>
        </w:tc>
        <w:tc>
          <w:tcPr>
            <w:tcW w:w="1402" w:type="dxa"/>
            <w:tcBorders>
              <w:left w:val="single" w:sz="4" w:space="0" w:color="auto"/>
            </w:tcBorders>
            <w:shd w:val="clear" w:color="auto" w:fill="auto"/>
          </w:tcPr>
          <w:p w14:paraId="43CB6542" w14:textId="77777777" w:rsidR="00DD7BD8" w:rsidRDefault="00DD7BD8">
            <w:pPr>
              <w:framePr w:w="10886" w:h="8179" w:wrap="none" w:vAnchor="page" w:hAnchor="page" w:x="534" w:y="2118"/>
              <w:rPr>
                <w:sz w:val="10"/>
                <w:szCs w:val="10"/>
              </w:rPr>
            </w:pPr>
          </w:p>
        </w:tc>
        <w:tc>
          <w:tcPr>
            <w:tcW w:w="2160" w:type="dxa"/>
            <w:tcBorders>
              <w:left w:val="single" w:sz="4" w:space="0" w:color="auto"/>
              <w:right w:val="single" w:sz="4" w:space="0" w:color="auto"/>
            </w:tcBorders>
            <w:shd w:val="clear" w:color="auto" w:fill="auto"/>
            <w:vAlign w:val="center"/>
          </w:tcPr>
          <w:p w14:paraId="6CF85EA1" w14:textId="77777777" w:rsidR="00DD7BD8" w:rsidRDefault="00000000">
            <w:pPr>
              <w:pStyle w:val="Jin0"/>
              <w:framePr w:w="10886" w:h="8179" w:wrap="none" w:vAnchor="page" w:hAnchor="page" w:x="534" w:y="2118"/>
              <w:spacing w:line="240" w:lineRule="auto"/>
              <w:jc w:val="right"/>
              <w:rPr>
                <w:sz w:val="18"/>
                <w:szCs w:val="18"/>
              </w:rPr>
            </w:pPr>
            <w:r>
              <w:rPr>
                <w:sz w:val="18"/>
                <w:szCs w:val="18"/>
              </w:rPr>
              <w:t>4 510,50</w:t>
            </w:r>
          </w:p>
        </w:tc>
      </w:tr>
      <w:tr w:rsidR="00DD7BD8" w14:paraId="513969FE" w14:textId="77777777">
        <w:tblPrEx>
          <w:tblCellMar>
            <w:top w:w="0" w:type="dxa"/>
            <w:bottom w:w="0" w:type="dxa"/>
          </w:tblCellMar>
        </w:tblPrEx>
        <w:trPr>
          <w:trHeight w:hRule="exact" w:val="509"/>
        </w:trPr>
        <w:tc>
          <w:tcPr>
            <w:tcW w:w="1022" w:type="dxa"/>
            <w:tcBorders>
              <w:left w:val="single" w:sz="4" w:space="0" w:color="auto"/>
            </w:tcBorders>
            <w:shd w:val="clear" w:color="auto" w:fill="auto"/>
            <w:vAlign w:val="center"/>
          </w:tcPr>
          <w:p w14:paraId="063983BE" w14:textId="77777777" w:rsidR="00DD7BD8" w:rsidRDefault="00000000">
            <w:pPr>
              <w:pStyle w:val="Jin0"/>
              <w:framePr w:w="10886" w:h="8179" w:wrap="none" w:vAnchor="page" w:hAnchor="page" w:x="534" w:y="2118"/>
              <w:spacing w:line="240" w:lineRule="auto"/>
              <w:rPr>
                <w:sz w:val="18"/>
                <w:szCs w:val="18"/>
              </w:rPr>
            </w:pPr>
            <w:r>
              <w:rPr>
                <w:sz w:val="18"/>
                <w:szCs w:val="18"/>
              </w:rPr>
              <w:t>722</w:t>
            </w:r>
          </w:p>
        </w:tc>
        <w:tc>
          <w:tcPr>
            <w:tcW w:w="3638" w:type="dxa"/>
            <w:tcBorders>
              <w:left w:val="single" w:sz="4" w:space="0" w:color="auto"/>
            </w:tcBorders>
            <w:shd w:val="clear" w:color="auto" w:fill="auto"/>
            <w:vAlign w:val="center"/>
          </w:tcPr>
          <w:p w14:paraId="677FC1A0" w14:textId="77777777" w:rsidR="00DD7BD8" w:rsidRDefault="00000000">
            <w:pPr>
              <w:pStyle w:val="Jin0"/>
              <w:framePr w:w="10886" w:h="8179" w:wrap="none" w:vAnchor="page" w:hAnchor="page" w:x="534" w:y="2118"/>
              <w:spacing w:line="240" w:lineRule="auto"/>
              <w:rPr>
                <w:sz w:val="18"/>
                <w:szCs w:val="18"/>
              </w:rPr>
            </w:pPr>
            <w:r>
              <w:rPr>
                <w:sz w:val="18"/>
                <w:szCs w:val="18"/>
              </w:rPr>
              <w:t>Vnitřní vodovod</w:t>
            </w:r>
          </w:p>
        </w:tc>
        <w:tc>
          <w:tcPr>
            <w:tcW w:w="1258" w:type="dxa"/>
            <w:tcBorders>
              <w:left w:val="single" w:sz="4" w:space="0" w:color="auto"/>
            </w:tcBorders>
            <w:shd w:val="clear" w:color="auto" w:fill="auto"/>
            <w:vAlign w:val="center"/>
          </w:tcPr>
          <w:p w14:paraId="2B33FA68" w14:textId="77777777" w:rsidR="00DD7BD8" w:rsidRDefault="00000000">
            <w:pPr>
              <w:pStyle w:val="Jin0"/>
              <w:framePr w:w="10886" w:h="8179" w:wrap="none" w:vAnchor="page" w:hAnchor="page" w:x="534" w:y="2118"/>
              <w:spacing w:line="240" w:lineRule="auto"/>
              <w:jc w:val="center"/>
              <w:rPr>
                <w:sz w:val="18"/>
                <w:szCs w:val="18"/>
              </w:rPr>
            </w:pPr>
            <w:r>
              <w:rPr>
                <w:sz w:val="18"/>
                <w:szCs w:val="18"/>
              </w:rPr>
              <w:t>PSV</w:t>
            </w:r>
          </w:p>
        </w:tc>
        <w:tc>
          <w:tcPr>
            <w:tcW w:w="1406" w:type="dxa"/>
            <w:tcBorders>
              <w:left w:val="single" w:sz="4" w:space="0" w:color="auto"/>
            </w:tcBorders>
            <w:shd w:val="clear" w:color="auto" w:fill="auto"/>
          </w:tcPr>
          <w:p w14:paraId="041A351C" w14:textId="77777777" w:rsidR="00DD7BD8" w:rsidRDefault="00DD7BD8">
            <w:pPr>
              <w:framePr w:w="10886" w:h="8179" w:wrap="none" w:vAnchor="page" w:hAnchor="page" w:x="534" w:y="2118"/>
              <w:rPr>
                <w:sz w:val="10"/>
                <w:szCs w:val="10"/>
              </w:rPr>
            </w:pPr>
          </w:p>
        </w:tc>
        <w:tc>
          <w:tcPr>
            <w:tcW w:w="1402" w:type="dxa"/>
            <w:tcBorders>
              <w:left w:val="single" w:sz="4" w:space="0" w:color="auto"/>
            </w:tcBorders>
            <w:shd w:val="clear" w:color="auto" w:fill="auto"/>
          </w:tcPr>
          <w:p w14:paraId="7C743807" w14:textId="77777777" w:rsidR="00DD7BD8" w:rsidRDefault="00DD7BD8">
            <w:pPr>
              <w:framePr w:w="10886" w:h="8179" w:wrap="none" w:vAnchor="page" w:hAnchor="page" w:x="534" w:y="2118"/>
              <w:rPr>
                <w:sz w:val="10"/>
                <w:szCs w:val="10"/>
              </w:rPr>
            </w:pPr>
          </w:p>
        </w:tc>
        <w:tc>
          <w:tcPr>
            <w:tcW w:w="2160" w:type="dxa"/>
            <w:tcBorders>
              <w:left w:val="single" w:sz="4" w:space="0" w:color="auto"/>
              <w:right w:val="single" w:sz="4" w:space="0" w:color="auto"/>
            </w:tcBorders>
            <w:shd w:val="clear" w:color="auto" w:fill="auto"/>
            <w:vAlign w:val="center"/>
          </w:tcPr>
          <w:p w14:paraId="119661FA" w14:textId="77777777" w:rsidR="00DD7BD8" w:rsidRDefault="00000000">
            <w:pPr>
              <w:pStyle w:val="Jin0"/>
              <w:framePr w:w="10886" w:h="8179" w:wrap="none" w:vAnchor="page" w:hAnchor="page" w:x="534" w:y="2118"/>
              <w:spacing w:line="240" w:lineRule="auto"/>
              <w:jc w:val="right"/>
              <w:rPr>
                <w:sz w:val="18"/>
                <w:szCs w:val="18"/>
              </w:rPr>
            </w:pPr>
            <w:r>
              <w:rPr>
                <w:sz w:val="18"/>
                <w:szCs w:val="18"/>
              </w:rPr>
              <w:t>10 370,00</w:t>
            </w:r>
          </w:p>
        </w:tc>
      </w:tr>
      <w:tr w:rsidR="00DD7BD8" w14:paraId="0900D5C4" w14:textId="77777777">
        <w:tblPrEx>
          <w:tblCellMar>
            <w:top w:w="0" w:type="dxa"/>
            <w:bottom w:w="0" w:type="dxa"/>
          </w:tblCellMar>
        </w:tblPrEx>
        <w:trPr>
          <w:trHeight w:hRule="exact" w:val="514"/>
        </w:trPr>
        <w:tc>
          <w:tcPr>
            <w:tcW w:w="1022" w:type="dxa"/>
            <w:tcBorders>
              <w:left w:val="single" w:sz="4" w:space="0" w:color="auto"/>
            </w:tcBorders>
            <w:shd w:val="clear" w:color="auto" w:fill="auto"/>
            <w:vAlign w:val="center"/>
          </w:tcPr>
          <w:p w14:paraId="22A41BA1" w14:textId="77777777" w:rsidR="00DD7BD8" w:rsidRDefault="00000000">
            <w:pPr>
              <w:pStyle w:val="Jin0"/>
              <w:framePr w:w="10886" w:h="8179" w:wrap="none" w:vAnchor="page" w:hAnchor="page" w:x="534" w:y="2118"/>
              <w:spacing w:line="240" w:lineRule="auto"/>
              <w:rPr>
                <w:sz w:val="18"/>
                <w:szCs w:val="18"/>
              </w:rPr>
            </w:pPr>
            <w:r>
              <w:rPr>
                <w:sz w:val="18"/>
                <w:szCs w:val="18"/>
              </w:rPr>
              <w:t>D96</w:t>
            </w:r>
          </w:p>
        </w:tc>
        <w:tc>
          <w:tcPr>
            <w:tcW w:w="3638" w:type="dxa"/>
            <w:tcBorders>
              <w:left w:val="single" w:sz="4" w:space="0" w:color="auto"/>
            </w:tcBorders>
            <w:shd w:val="clear" w:color="auto" w:fill="auto"/>
            <w:vAlign w:val="center"/>
          </w:tcPr>
          <w:p w14:paraId="0CC4A79D" w14:textId="77777777" w:rsidR="00DD7BD8" w:rsidRDefault="00000000">
            <w:pPr>
              <w:pStyle w:val="Jin0"/>
              <w:framePr w:w="10886" w:h="8179" w:wrap="none" w:vAnchor="page" w:hAnchor="page" w:x="534" w:y="2118"/>
              <w:spacing w:line="240" w:lineRule="auto"/>
              <w:rPr>
                <w:sz w:val="18"/>
                <w:szCs w:val="18"/>
              </w:rPr>
            </w:pPr>
            <w:r>
              <w:rPr>
                <w:sz w:val="18"/>
                <w:szCs w:val="18"/>
              </w:rPr>
              <w:t>Přesuny sutí a vybouraných hmot</w:t>
            </w:r>
          </w:p>
        </w:tc>
        <w:tc>
          <w:tcPr>
            <w:tcW w:w="1258" w:type="dxa"/>
            <w:tcBorders>
              <w:left w:val="single" w:sz="4" w:space="0" w:color="auto"/>
            </w:tcBorders>
            <w:shd w:val="clear" w:color="auto" w:fill="auto"/>
            <w:vAlign w:val="center"/>
          </w:tcPr>
          <w:p w14:paraId="6F5EE762" w14:textId="77777777" w:rsidR="00DD7BD8" w:rsidRDefault="00000000">
            <w:pPr>
              <w:pStyle w:val="Jin0"/>
              <w:framePr w:w="10886" w:h="8179" w:wrap="none" w:vAnchor="page" w:hAnchor="page" w:x="534" w:y="2118"/>
              <w:spacing w:line="240" w:lineRule="auto"/>
              <w:ind w:firstLine="440"/>
              <w:rPr>
                <w:sz w:val="18"/>
                <w:szCs w:val="18"/>
              </w:rPr>
            </w:pPr>
            <w:r>
              <w:rPr>
                <w:sz w:val="18"/>
                <w:szCs w:val="18"/>
              </w:rPr>
              <w:t>HSV</w:t>
            </w:r>
          </w:p>
        </w:tc>
        <w:tc>
          <w:tcPr>
            <w:tcW w:w="1406" w:type="dxa"/>
            <w:tcBorders>
              <w:left w:val="single" w:sz="4" w:space="0" w:color="auto"/>
            </w:tcBorders>
            <w:shd w:val="clear" w:color="auto" w:fill="auto"/>
          </w:tcPr>
          <w:p w14:paraId="26DF8108" w14:textId="77777777" w:rsidR="00DD7BD8" w:rsidRDefault="00DD7BD8">
            <w:pPr>
              <w:framePr w:w="10886" w:h="8179" w:wrap="none" w:vAnchor="page" w:hAnchor="page" w:x="534" w:y="2118"/>
              <w:rPr>
                <w:sz w:val="10"/>
                <w:szCs w:val="10"/>
              </w:rPr>
            </w:pPr>
          </w:p>
        </w:tc>
        <w:tc>
          <w:tcPr>
            <w:tcW w:w="1402" w:type="dxa"/>
            <w:tcBorders>
              <w:left w:val="single" w:sz="4" w:space="0" w:color="auto"/>
            </w:tcBorders>
            <w:shd w:val="clear" w:color="auto" w:fill="auto"/>
          </w:tcPr>
          <w:p w14:paraId="6765CF12" w14:textId="77777777" w:rsidR="00DD7BD8" w:rsidRDefault="00DD7BD8">
            <w:pPr>
              <w:framePr w:w="10886" w:h="8179" w:wrap="none" w:vAnchor="page" w:hAnchor="page" w:x="534" w:y="2118"/>
              <w:rPr>
                <w:sz w:val="10"/>
                <w:szCs w:val="10"/>
              </w:rPr>
            </w:pPr>
          </w:p>
        </w:tc>
        <w:tc>
          <w:tcPr>
            <w:tcW w:w="2160" w:type="dxa"/>
            <w:tcBorders>
              <w:left w:val="single" w:sz="4" w:space="0" w:color="auto"/>
              <w:right w:val="single" w:sz="4" w:space="0" w:color="auto"/>
            </w:tcBorders>
            <w:shd w:val="clear" w:color="auto" w:fill="auto"/>
            <w:vAlign w:val="center"/>
          </w:tcPr>
          <w:p w14:paraId="47C5C419" w14:textId="77777777" w:rsidR="00DD7BD8" w:rsidRDefault="00000000">
            <w:pPr>
              <w:pStyle w:val="Jin0"/>
              <w:framePr w:w="10886" w:h="8179" w:wrap="none" w:vAnchor="page" w:hAnchor="page" w:x="534" w:y="2118"/>
              <w:spacing w:line="240" w:lineRule="auto"/>
              <w:jc w:val="right"/>
              <w:rPr>
                <w:sz w:val="18"/>
                <w:szCs w:val="18"/>
              </w:rPr>
            </w:pPr>
            <w:r>
              <w:rPr>
                <w:sz w:val="18"/>
                <w:szCs w:val="18"/>
              </w:rPr>
              <w:t>1 312,05</w:t>
            </w:r>
          </w:p>
        </w:tc>
      </w:tr>
      <w:tr w:rsidR="00DD7BD8" w14:paraId="09B88A99" w14:textId="77777777">
        <w:tblPrEx>
          <w:tblCellMar>
            <w:top w:w="0" w:type="dxa"/>
            <w:bottom w:w="0" w:type="dxa"/>
          </w:tblCellMar>
        </w:tblPrEx>
        <w:trPr>
          <w:trHeight w:hRule="exact" w:val="504"/>
        </w:trPr>
        <w:tc>
          <w:tcPr>
            <w:tcW w:w="1022" w:type="dxa"/>
            <w:tcBorders>
              <w:left w:val="single" w:sz="4" w:space="0" w:color="auto"/>
            </w:tcBorders>
            <w:shd w:val="clear" w:color="auto" w:fill="auto"/>
            <w:vAlign w:val="center"/>
          </w:tcPr>
          <w:p w14:paraId="00157C26" w14:textId="77777777" w:rsidR="00DD7BD8" w:rsidRDefault="00000000">
            <w:pPr>
              <w:pStyle w:val="Jin0"/>
              <w:framePr w:w="10886" w:h="8179" w:wrap="none" w:vAnchor="page" w:hAnchor="page" w:x="534" w:y="2118"/>
              <w:spacing w:line="240" w:lineRule="auto"/>
              <w:rPr>
                <w:sz w:val="18"/>
                <w:szCs w:val="18"/>
              </w:rPr>
            </w:pPr>
            <w:r>
              <w:rPr>
                <w:sz w:val="18"/>
                <w:szCs w:val="18"/>
              </w:rPr>
              <w:t>ON</w:t>
            </w:r>
          </w:p>
        </w:tc>
        <w:tc>
          <w:tcPr>
            <w:tcW w:w="3638" w:type="dxa"/>
            <w:tcBorders>
              <w:left w:val="single" w:sz="4" w:space="0" w:color="auto"/>
            </w:tcBorders>
            <w:shd w:val="clear" w:color="auto" w:fill="auto"/>
            <w:vAlign w:val="center"/>
          </w:tcPr>
          <w:p w14:paraId="53487D45" w14:textId="77777777" w:rsidR="00DD7BD8" w:rsidRDefault="00000000">
            <w:pPr>
              <w:pStyle w:val="Jin0"/>
              <w:framePr w:w="10886" w:h="8179" w:wrap="none" w:vAnchor="page" w:hAnchor="page" w:x="534" w:y="2118"/>
              <w:spacing w:line="240" w:lineRule="auto"/>
              <w:rPr>
                <w:sz w:val="18"/>
                <w:szCs w:val="18"/>
              </w:rPr>
            </w:pPr>
            <w:r>
              <w:rPr>
                <w:sz w:val="18"/>
                <w:szCs w:val="18"/>
              </w:rPr>
              <w:t>Ostatní náklady</w:t>
            </w:r>
          </w:p>
        </w:tc>
        <w:tc>
          <w:tcPr>
            <w:tcW w:w="1258" w:type="dxa"/>
            <w:tcBorders>
              <w:left w:val="single" w:sz="4" w:space="0" w:color="auto"/>
            </w:tcBorders>
            <w:shd w:val="clear" w:color="auto" w:fill="auto"/>
            <w:vAlign w:val="center"/>
          </w:tcPr>
          <w:p w14:paraId="1EFA9424" w14:textId="77777777" w:rsidR="00DD7BD8" w:rsidRDefault="00000000">
            <w:pPr>
              <w:pStyle w:val="Jin0"/>
              <w:framePr w:w="10886" w:h="8179" w:wrap="none" w:vAnchor="page" w:hAnchor="page" w:x="534" w:y="2118"/>
              <w:spacing w:line="240" w:lineRule="auto"/>
              <w:jc w:val="center"/>
              <w:rPr>
                <w:sz w:val="18"/>
                <w:szCs w:val="18"/>
              </w:rPr>
            </w:pPr>
            <w:r>
              <w:rPr>
                <w:sz w:val="18"/>
                <w:szCs w:val="18"/>
              </w:rPr>
              <w:t>ON</w:t>
            </w:r>
          </w:p>
        </w:tc>
        <w:tc>
          <w:tcPr>
            <w:tcW w:w="1406" w:type="dxa"/>
            <w:tcBorders>
              <w:left w:val="single" w:sz="4" w:space="0" w:color="auto"/>
            </w:tcBorders>
            <w:shd w:val="clear" w:color="auto" w:fill="auto"/>
          </w:tcPr>
          <w:p w14:paraId="0E11E28D" w14:textId="77777777" w:rsidR="00DD7BD8" w:rsidRDefault="00DD7BD8">
            <w:pPr>
              <w:framePr w:w="10886" w:h="8179" w:wrap="none" w:vAnchor="page" w:hAnchor="page" w:x="534" w:y="2118"/>
              <w:rPr>
                <w:sz w:val="10"/>
                <w:szCs w:val="10"/>
              </w:rPr>
            </w:pPr>
          </w:p>
        </w:tc>
        <w:tc>
          <w:tcPr>
            <w:tcW w:w="1402" w:type="dxa"/>
            <w:tcBorders>
              <w:left w:val="single" w:sz="4" w:space="0" w:color="auto"/>
            </w:tcBorders>
            <w:shd w:val="clear" w:color="auto" w:fill="auto"/>
          </w:tcPr>
          <w:p w14:paraId="5F2CFAE9" w14:textId="77777777" w:rsidR="00DD7BD8" w:rsidRDefault="00DD7BD8">
            <w:pPr>
              <w:framePr w:w="10886" w:h="8179" w:wrap="none" w:vAnchor="page" w:hAnchor="page" w:x="534" w:y="2118"/>
              <w:rPr>
                <w:sz w:val="10"/>
                <w:szCs w:val="10"/>
              </w:rPr>
            </w:pPr>
          </w:p>
        </w:tc>
        <w:tc>
          <w:tcPr>
            <w:tcW w:w="2160" w:type="dxa"/>
            <w:tcBorders>
              <w:left w:val="single" w:sz="4" w:space="0" w:color="auto"/>
              <w:right w:val="single" w:sz="4" w:space="0" w:color="auto"/>
            </w:tcBorders>
            <w:shd w:val="clear" w:color="auto" w:fill="auto"/>
            <w:vAlign w:val="center"/>
          </w:tcPr>
          <w:p w14:paraId="5BA2A59E" w14:textId="77777777" w:rsidR="00DD7BD8" w:rsidRDefault="00000000">
            <w:pPr>
              <w:pStyle w:val="Jin0"/>
              <w:framePr w:w="10886" w:h="8179" w:wrap="none" w:vAnchor="page" w:hAnchor="page" w:x="534" w:y="2118"/>
              <w:spacing w:line="240" w:lineRule="auto"/>
              <w:jc w:val="right"/>
              <w:rPr>
                <w:sz w:val="18"/>
                <w:szCs w:val="18"/>
              </w:rPr>
            </w:pPr>
            <w:r>
              <w:rPr>
                <w:sz w:val="18"/>
                <w:szCs w:val="18"/>
              </w:rPr>
              <w:t>3 500,00</w:t>
            </w:r>
          </w:p>
        </w:tc>
      </w:tr>
      <w:tr w:rsidR="00DD7BD8" w14:paraId="4CB03B71" w14:textId="77777777">
        <w:tblPrEx>
          <w:tblCellMar>
            <w:top w:w="0" w:type="dxa"/>
            <w:bottom w:w="0" w:type="dxa"/>
          </w:tblCellMar>
        </w:tblPrEx>
        <w:trPr>
          <w:trHeight w:hRule="exact" w:val="514"/>
        </w:trPr>
        <w:tc>
          <w:tcPr>
            <w:tcW w:w="1022" w:type="dxa"/>
            <w:tcBorders>
              <w:left w:val="single" w:sz="4" w:space="0" w:color="auto"/>
            </w:tcBorders>
            <w:shd w:val="clear" w:color="auto" w:fill="auto"/>
            <w:vAlign w:val="center"/>
          </w:tcPr>
          <w:p w14:paraId="07A9CE27" w14:textId="77777777" w:rsidR="00DD7BD8" w:rsidRDefault="00000000">
            <w:pPr>
              <w:pStyle w:val="Jin0"/>
              <w:framePr w:w="10886" w:h="8179" w:wrap="none" w:vAnchor="page" w:hAnchor="page" w:x="534" w:y="2118"/>
              <w:spacing w:line="240" w:lineRule="auto"/>
              <w:rPr>
                <w:sz w:val="18"/>
                <w:szCs w:val="18"/>
              </w:rPr>
            </w:pPr>
            <w:r>
              <w:rPr>
                <w:sz w:val="18"/>
                <w:szCs w:val="18"/>
              </w:rPr>
              <w:t>VN</w:t>
            </w:r>
          </w:p>
        </w:tc>
        <w:tc>
          <w:tcPr>
            <w:tcW w:w="3638" w:type="dxa"/>
            <w:tcBorders>
              <w:left w:val="single" w:sz="4" w:space="0" w:color="auto"/>
            </w:tcBorders>
            <w:shd w:val="clear" w:color="auto" w:fill="auto"/>
            <w:vAlign w:val="center"/>
          </w:tcPr>
          <w:p w14:paraId="185654FC" w14:textId="77777777" w:rsidR="00DD7BD8" w:rsidRDefault="00000000">
            <w:pPr>
              <w:pStyle w:val="Jin0"/>
              <w:framePr w:w="10886" w:h="8179" w:wrap="none" w:vAnchor="page" w:hAnchor="page" w:x="534" w:y="2118"/>
              <w:spacing w:line="240" w:lineRule="auto"/>
              <w:rPr>
                <w:sz w:val="18"/>
                <w:szCs w:val="18"/>
              </w:rPr>
            </w:pPr>
            <w:r>
              <w:rPr>
                <w:sz w:val="18"/>
                <w:szCs w:val="18"/>
              </w:rPr>
              <w:t>Vedlejší náklady</w:t>
            </w:r>
          </w:p>
        </w:tc>
        <w:tc>
          <w:tcPr>
            <w:tcW w:w="1258" w:type="dxa"/>
            <w:tcBorders>
              <w:left w:val="single" w:sz="4" w:space="0" w:color="auto"/>
            </w:tcBorders>
            <w:shd w:val="clear" w:color="auto" w:fill="auto"/>
            <w:vAlign w:val="center"/>
          </w:tcPr>
          <w:p w14:paraId="4306FE78" w14:textId="77777777" w:rsidR="00DD7BD8" w:rsidRDefault="00000000">
            <w:pPr>
              <w:pStyle w:val="Jin0"/>
              <w:framePr w:w="10886" w:h="8179" w:wrap="none" w:vAnchor="page" w:hAnchor="page" w:x="534" w:y="2118"/>
              <w:spacing w:line="240" w:lineRule="auto"/>
              <w:jc w:val="center"/>
              <w:rPr>
                <w:sz w:val="18"/>
                <w:szCs w:val="18"/>
              </w:rPr>
            </w:pPr>
            <w:r>
              <w:rPr>
                <w:sz w:val="18"/>
                <w:szCs w:val="18"/>
              </w:rPr>
              <w:t>VN</w:t>
            </w:r>
          </w:p>
        </w:tc>
        <w:tc>
          <w:tcPr>
            <w:tcW w:w="1406" w:type="dxa"/>
            <w:tcBorders>
              <w:left w:val="single" w:sz="4" w:space="0" w:color="auto"/>
            </w:tcBorders>
            <w:shd w:val="clear" w:color="auto" w:fill="auto"/>
          </w:tcPr>
          <w:p w14:paraId="7E5D20E6" w14:textId="77777777" w:rsidR="00DD7BD8" w:rsidRDefault="00DD7BD8">
            <w:pPr>
              <w:framePr w:w="10886" w:h="8179" w:wrap="none" w:vAnchor="page" w:hAnchor="page" w:x="534" w:y="2118"/>
              <w:rPr>
                <w:sz w:val="10"/>
                <w:szCs w:val="10"/>
              </w:rPr>
            </w:pPr>
          </w:p>
        </w:tc>
        <w:tc>
          <w:tcPr>
            <w:tcW w:w="1402" w:type="dxa"/>
            <w:tcBorders>
              <w:left w:val="single" w:sz="4" w:space="0" w:color="auto"/>
            </w:tcBorders>
            <w:shd w:val="clear" w:color="auto" w:fill="auto"/>
          </w:tcPr>
          <w:p w14:paraId="55C4198E" w14:textId="77777777" w:rsidR="00DD7BD8" w:rsidRDefault="00DD7BD8">
            <w:pPr>
              <w:framePr w:w="10886" w:h="8179" w:wrap="none" w:vAnchor="page" w:hAnchor="page" w:x="534" w:y="2118"/>
              <w:rPr>
                <w:sz w:val="10"/>
                <w:szCs w:val="10"/>
              </w:rPr>
            </w:pPr>
          </w:p>
        </w:tc>
        <w:tc>
          <w:tcPr>
            <w:tcW w:w="2160" w:type="dxa"/>
            <w:tcBorders>
              <w:left w:val="single" w:sz="4" w:space="0" w:color="auto"/>
              <w:right w:val="single" w:sz="4" w:space="0" w:color="auto"/>
            </w:tcBorders>
            <w:shd w:val="clear" w:color="auto" w:fill="auto"/>
            <w:vAlign w:val="center"/>
          </w:tcPr>
          <w:p w14:paraId="5F153C1E" w14:textId="77777777" w:rsidR="00DD7BD8" w:rsidRDefault="00000000">
            <w:pPr>
              <w:pStyle w:val="Jin0"/>
              <w:framePr w:w="10886" w:h="8179" w:wrap="none" w:vAnchor="page" w:hAnchor="page" w:x="534" w:y="2118"/>
              <w:spacing w:line="240" w:lineRule="auto"/>
              <w:jc w:val="right"/>
              <w:rPr>
                <w:sz w:val="18"/>
                <w:szCs w:val="18"/>
              </w:rPr>
            </w:pPr>
            <w:r>
              <w:rPr>
                <w:sz w:val="18"/>
                <w:szCs w:val="18"/>
              </w:rPr>
              <w:t>6 400,00</w:t>
            </w:r>
          </w:p>
        </w:tc>
      </w:tr>
      <w:tr w:rsidR="00DD7BD8" w14:paraId="26A65D3F" w14:textId="77777777">
        <w:tblPrEx>
          <w:tblCellMar>
            <w:top w:w="0" w:type="dxa"/>
            <w:bottom w:w="0" w:type="dxa"/>
          </w:tblCellMar>
        </w:tblPrEx>
        <w:trPr>
          <w:trHeight w:hRule="exact" w:val="528"/>
        </w:trPr>
        <w:tc>
          <w:tcPr>
            <w:tcW w:w="4660" w:type="dxa"/>
            <w:gridSpan w:val="2"/>
            <w:tcBorders>
              <w:top w:val="single" w:sz="4" w:space="0" w:color="auto"/>
              <w:left w:val="single" w:sz="4" w:space="0" w:color="auto"/>
              <w:bottom w:val="single" w:sz="4" w:space="0" w:color="auto"/>
            </w:tcBorders>
            <w:shd w:val="clear" w:color="auto" w:fill="FAFEB9"/>
            <w:vAlign w:val="bottom"/>
          </w:tcPr>
          <w:p w14:paraId="1FE53126" w14:textId="77777777" w:rsidR="00DD7BD8" w:rsidRDefault="00000000">
            <w:pPr>
              <w:pStyle w:val="Jin0"/>
              <w:framePr w:w="10886" w:h="8179" w:wrap="none" w:vAnchor="page" w:hAnchor="page" w:x="534" w:y="2118"/>
              <w:spacing w:line="240" w:lineRule="auto"/>
              <w:rPr>
                <w:sz w:val="18"/>
                <w:szCs w:val="18"/>
              </w:rPr>
            </w:pPr>
            <w:r>
              <w:rPr>
                <w:sz w:val="18"/>
                <w:szCs w:val="18"/>
              </w:rPr>
              <w:t>Cena celkem</w:t>
            </w:r>
          </w:p>
        </w:tc>
        <w:tc>
          <w:tcPr>
            <w:tcW w:w="1258" w:type="dxa"/>
            <w:tcBorders>
              <w:top w:val="single" w:sz="4" w:space="0" w:color="auto"/>
              <w:left w:val="single" w:sz="4" w:space="0" w:color="auto"/>
              <w:bottom w:val="single" w:sz="4" w:space="0" w:color="auto"/>
            </w:tcBorders>
            <w:shd w:val="clear" w:color="auto" w:fill="FAFEB9"/>
          </w:tcPr>
          <w:p w14:paraId="369B4324" w14:textId="77777777" w:rsidR="00DD7BD8" w:rsidRDefault="00DD7BD8">
            <w:pPr>
              <w:framePr w:w="10886" w:h="8179" w:wrap="none" w:vAnchor="page" w:hAnchor="page" w:x="534" w:y="2118"/>
              <w:rPr>
                <w:sz w:val="10"/>
                <w:szCs w:val="10"/>
              </w:rPr>
            </w:pPr>
          </w:p>
        </w:tc>
        <w:tc>
          <w:tcPr>
            <w:tcW w:w="1406" w:type="dxa"/>
            <w:tcBorders>
              <w:top w:val="single" w:sz="4" w:space="0" w:color="auto"/>
              <w:left w:val="single" w:sz="4" w:space="0" w:color="auto"/>
              <w:bottom w:val="single" w:sz="4" w:space="0" w:color="auto"/>
            </w:tcBorders>
            <w:shd w:val="clear" w:color="auto" w:fill="FAFEB9"/>
          </w:tcPr>
          <w:p w14:paraId="7D6B88BA" w14:textId="77777777" w:rsidR="00DD7BD8" w:rsidRDefault="00DD7BD8">
            <w:pPr>
              <w:framePr w:w="10886" w:h="8179" w:wrap="none" w:vAnchor="page" w:hAnchor="page" w:x="534" w:y="2118"/>
              <w:rPr>
                <w:sz w:val="10"/>
                <w:szCs w:val="10"/>
              </w:rPr>
            </w:pPr>
          </w:p>
        </w:tc>
        <w:tc>
          <w:tcPr>
            <w:tcW w:w="1402" w:type="dxa"/>
            <w:tcBorders>
              <w:top w:val="single" w:sz="4" w:space="0" w:color="auto"/>
              <w:left w:val="single" w:sz="4" w:space="0" w:color="auto"/>
              <w:bottom w:val="single" w:sz="4" w:space="0" w:color="auto"/>
            </w:tcBorders>
            <w:shd w:val="clear" w:color="auto" w:fill="FAFEB9"/>
          </w:tcPr>
          <w:p w14:paraId="216940CE" w14:textId="77777777" w:rsidR="00DD7BD8" w:rsidRDefault="00DD7BD8">
            <w:pPr>
              <w:framePr w:w="10886" w:h="8179" w:wrap="none" w:vAnchor="page" w:hAnchor="page" w:x="534" w:y="2118"/>
              <w:rPr>
                <w:sz w:val="10"/>
                <w:szCs w:val="10"/>
              </w:rPr>
            </w:pPr>
          </w:p>
        </w:tc>
        <w:tc>
          <w:tcPr>
            <w:tcW w:w="2160" w:type="dxa"/>
            <w:tcBorders>
              <w:top w:val="single" w:sz="4" w:space="0" w:color="auto"/>
              <w:left w:val="single" w:sz="4" w:space="0" w:color="auto"/>
              <w:bottom w:val="single" w:sz="4" w:space="0" w:color="auto"/>
              <w:right w:val="single" w:sz="4" w:space="0" w:color="auto"/>
            </w:tcBorders>
            <w:shd w:val="clear" w:color="auto" w:fill="FAFEB9"/>
            <w:vAlign w:val="bottom"/>
          </w:tcPr>
          <w:p w14:paraId="5DE7F4C7" w14:textId="77777777" w:rsidR="00DD7BD8" w:rsidRDefault="00000000">
            <w:pPr>
              <w:pStyle w:val="Jin0"/>
              <w:framePr w:w="10886" w:h="8179" w:wrap="none" w:vAnchor="page" w:hAnchor="page" w:x="534" w:y="2118"/>
              <w:spacing w:line="240" w:lineRule="auto"/>
              <w:jc w:val="right"/>
              <w:rPr>
                <w:sz w:val="18"/>
                <w:szCs w:val="18"/>
              </w:rPr>
            </w:pPr>
            <w:r>
              <w:rPr>
                <w:sz w:val="18"/>
                <w:szCs w:val="18"/>
              </w:rPr>
              <w:t>494 500,00</w:t>
            </w:r>
          </w:p>
        </w:tc>
      </w:tr>
    </w:tbl>
    <w:p w14:paraId="57540364" w14:textId="77777777" w:rsidR="00DD7BD8" w:rsidRDefault="00000000">
      <w:pPr>
        <w:pStyle w:val="Zhlavnebozpat0"/>
        <w:framePr w:wrap="none" w:vAnchor="page" w:hAnchor="page" w:x="1029" w:y="16230"/>
        <w:rPr>
          <w:sz w:val="18"/>
          <w:szCs w:val="18"/>
        </w:rPr>
      </w:pPr>
      <w:r>
        <w:rPr>
          <w:sz w:val="18"/>
          <w:szCs w:val="18"/>
        </w:rPr>
        <w:t xml:space="preserve">Zpracováno programem </w:t>
      </w:r>
      <w:r>
        <w:rPr>
          <w:b/>
          <w:bCs/>
          <w:sz w:val="18"/>
          <w:szCs w:val="18"/>
        </w:rPr>
        <w:t>RTS Stavitel +, © RTS, a.s.</w:t>
      </w:r>
    </w:p>
    <w:p w14:paraId="4D12F46F" w14:textId="77777777" w:rsidR="00DD7BD8" w:rsidRDefault="00000000">
      <w:pPr>
        <w:pStyle w:val="Zhlavnebozpat0"/>
        <w:framePr w:wrap="none" w:vAnchor="page" w:hAnchor="page" w:x="9659" w:y="16196"/>
        <w:rPr>
          <w:sz w:val="18"/>
          <w:szCs w:val="18"/>
        </w:rPr>
      </w:pPr>
      <w:r>
        <w:rPr>
          <w:sz w:val="18"/>
          <w:szCs w:val="18"/>
        </w:rPr>
        <w:t>Stránka 2 z 2</w:t>
      </w:r>
    </w:p>
    <w:p w14:paraId="6B382FBF" w14:textId="77777777" w:rsidR="00DD7BD8" w:rsidRDefault="00DD7BD8">
      <w:pPr>
        <w:spacing w:line="1" w:lineRule="exact"/>
        <w:sectPr w:rsidR="00DD7BD8">
          <w:pgSz w:w="11900" w:h="16840"/>
          <w:pgMar w:top="360" w:right="360" w:bottom="360" w:left="360" w:header="0" w:footer="3" w:gutter="0"/>
          <w:cols w:space="720"/>
          <w:noEndnote/>
          <w:docGrid w:linePitch="360"/>
        </w:sectPr>
      </w:pPr>
    </w:p>
    <w:p w14:paraId="658CA207" w14:textId="77777777" w:rsidR="00DD7BD8" w:rsidRDefault="00DD7BD8">
      <w:pPr>
        <w:spacing w:line="1" w:lineRule="exact"/>
      </w:pPr>
    </w:p>
    <w:p w14:paraId="5F30D942" w14:textId="77777777" w:rsidR="00DD7BD8" w:rsidRDefault="00000000">
      <w:pPr>
        <w:pStyle w:val="Zkladntext20"/>
        <w:framePr w:w="10886" w:h="302" w:hRule="exact" w:wrap="none" w:vAnchor="page" w:hAnchor="page" w:x="534" w:y="1110"/>
        <w:ind w:left="4017" w:right="4555"/>
        <w:jc w:val="center"/>
        <w:rPr>
          <w:sz w:val="24"/>
          <w:szCs w:val="24"/>
        </w:rPr>
      </w:pPr>
      <w:r>
        <w:rPr>
          <w:b/>
          <w:bCs/>
          <w:sz w:val="24"/>
          <w:szCs w:val="24"/>
          <w:u w:val="single"/>
        </w:rPr>
        <w:t>Položkový propočet</w:t>
      </w:r>
    </w:p>
    <w:tbl>
      <w:tblPr>
        <w:tblOverlap w:val="never"/>
        <w:tblW w:w="0" w:type="auto"/>
        <w:tblLayout w:type="fixed"/>
        <w:tblCellMar>
          <w:left w:w="10" w:type="dxa"/>
          <w:right w:w="10" w:type="dxa"/>
        </w:tblCellMar>
        <w:tblLook w:val="0000" w:firstRow="0" w:lastRow="0" w:firstColumn="0" w:lastColumn="0" w:noHBand="0" w:noVBand="0"/>
      </w:tblPr>
      <w:tblGrid>
        <w:gridCol w:w="466"/>
        <w:gridCol w:w="9917"/>
      </w:tblGrid>
      <w:tr w:rsidR="00DD7BD8" w14:paraId="382B90E9" w14:textId="77777777">
        <w:tblPrEx>
          <w:tblCellMar>
            <w:top w:w="0" w:type="dxa"/>
            <w:bottom w:w="0" w:type="dxa"/>
          </w:tblCellMar>
        </w:tblPrEx>
        <w:trPr>
          <w:trHeight w:hRule="exact" w:val="514"/>
        </w:trPr>
        <w:tc>
          <w:tcPr>
            <w:tcW w:w="466" w:type="dxa"/>
            <w:tcBorders>
              <w:top w:val="single" w:sz="4" w:space="0" w:color="auto"/>
              <w:left w:val="single" w:sz="4" w:space="0" w:color="auto"/>
            </w:tcBorders>
            <w:shd w:val="clear" w:color="auto" w:fill="auto"/>
            <w:vAlign w:val="center"/>
          </w:tcPr>
          <w:p w14:paraId="700B9656" w14:textId="77777777" w:rsidR="00DD7BD8" w:rsidRDefault="00000000">
            <w:pPr>
              <w:pStyle w:val="Jin0"/>
              <w:framePr w:w="10382" w:h="1032" w:wrap="none" w:vAnchor="page" w:hAnchor="page" w:x="534" w:y="1388"/>
              <w:spacing w:line="240" w:lineRule="auto"/>
            </w:pPr>
            <w:r>
              <w:t>S:</w:t>
            </w:r>
          </w:p>
        </w:tc>
        <w:tc>
          <w:tcPr>
            <w:tcW w:w="9917" w:type="dxa"/>
            <w:tcBorders>
              <w:top w:val="single" w:sz="4" w:space="0" w:color="auto"/>
              <w:left w:val="single" w:sz="4" w:space="0" w:color="auto"/>
              <w:right w:val="single" w:sz="4" w:space="0" w:color="auto"/>
            </w:tcBorders>
            <w:shd w:val="clear" w:color="auto" w:fill="auto"/>
            <w:vAlign w:val="center"/>
          </w:tcPr>
          <w:p w14:paraId="07934786" w14:textId="77777777" w:rsidR="00DD7BD8" w:rsidRDefault="00000000">
            <w:pPr>
              <w:pStyle w:val="Jin0"/>
              <w:framePr w:w="10382" w:h="1032" w:wrap="none" w:vAnchor="page" w:hAnchor="page" w:x="534" w:y="1388"/>
              <w:spacing w:line="240" w:lineRule="auto"/>
              <w:ind w:left="1600"/>
            </w:pPr>
            <w:r>
              <w:t>ZPEVNĚNÁ PLOCHA</w:t>
            </w:r>
          </w:p>
        </w:tc>
      </w:tr>
      <w:tr w:rsidR="00DD7BD8" w14:paraId="4104F560" w14:textId="77777777">
        <w:tblPrEx>
          <w:tblCellMar>
            <w:top w:w="0" w:type="dxa"/>
            <w:bottom w:w="0" w:type="dxa"/>
          </w:tblCellMar>
        </w:tblPrEx>
        <w:trPr>
          <w:trHeight w:hRule="exact" w:val="518"/>
        </w:trPr>
        <w:tc>
          <w:tcPr>
            <w:tcW w:w="466" w:type="dxa"/>
            <w:tcBorders>
              <w:top w:val="single" w:sz="4" w:space="0" w:color="auto"/>
              <w:left w:val="single" w:sz="4" w:space="0" w:color="auto"/>
              <w:bottom w:val="single" w:sz="4" w:space="0" w:color="auto"/>
            </w:tcBorders>
            <w:shd w:val="clear" w:color="auto" w:fill="auto"/>
            <w:vAlign w:val="center"/>
          </w:tcPr>
          <w:p w14:paraId="7A62FB14" w14:textId="77777777" w:rsidR="00DD7BD8" w:rsidRDefault="00000000">
            <w:pPr>
              <w:pStyle w:val="Jin0"/>
              <w:framePr w:w="10382" w:h="1032" w:wrap="none" w:vAnchor="page" w:hAnchor="page" w:x="534" w:y="1388"/>
              <w:spacing w:line="240" w:lineRule="auto"/>
            </w:pPr>
            <w:r>
              <w:t>0:</w:t>
            </w:r>
          </w:p>
        </w:tc>
        <w:tc>
          <w:tcPr>
            <w:tcW w:w="9917" w:type="dxa"/>
            <w:tcBorders>
              <w:top w:val="single" w:sz="4" w:space="0" w:color="auto"/>
              <w:left w:val="single" w:sz="4" w:space="0" w:color="auto"/>
              <w:bottom w:val="single" w:sz="4" w:space="0" w:color="auto"/>
              <w:right w:val="single" w:sz="4" w:space="0" w:color="auto"/>
            </w:tcBorders>
            <w:shd w:val="clear" w:color="auto" w:fill="auto"/>
            <w:vAlign w:val="center"/>
          </w:tcPr>
          <w:p w14:paraId="4247368F" w14:textId="77777777" w:rsidR="00DD7BD8" w:rsidRDefault="00000000">
            <w:pPr>
              <w:pStyle w:val="Jin0"/>
              <w:framePr w:w="10382" w:h="1032" w:wrap="none" w:vAnchor="page" w:hAnchor="page" w:x="534" w:y="1388"/>
              <w:spacing w:line="240" w:lineRule="auto"/>
              <w:ind w:left="1600"/>
            </w:pPr>
            <w:r>
              <w:t>DOSTIHOVÉ ZÁVODIŠTĚ PARDUBICE</w:t>
            </w:r>
          </w:p>
        </w:tc>
      </w:tr>
    </w:tbl>
    <w:tbl>
      <w:tblPr>
        <w:tblOverlap w:val="never"/>
        <w:tblW w:w="0" w:type="auto"/>
        <w:tblLayout w:type="fixed"/>
        <w:tblCellMar>
          <w:left w:w="10" w:type="dxa"/>
          <w:right w:w="10" w:type="dxa"/>
        </w:tblCellMar>
        <w:tblLook w:val="0000" w:firstRow="0" w:lastRow="0" w:firstColumn="0" w:lastColumn="0" w:noHBand="0" w:noVBand="0"/>
      </w:tblPr>
      <w:tblGrid>
        <w:gridCol w:w="470"/>
        <w:gridCol w:w="1584"/>
        <w:gridCol w:w="4205"/>
        <w:gridCol w:w="490"/>
        <w:gridCol w:w="1152"/>
        <w:gridCol w:w="1085"/>
        <w:gridCol w:w="1406"/>
      </w:tblGrid>
      <w:tr w:rsidR="00DD7BD8" w14:paraId="6B09D8E3" w14:textId="77777777">
        <w:tblPrEx>
          <w:tblCellMar>
            <w:top w:w="0" w:type="dxa"/>
            <w:bottom w:w="0" w:type="dxa"/>
          </w:tblCellMar>
        </w:tblPrEx>
        <w:trPr>
          <w:trHeight w:hRule="exact" w:val="773"/>
        </w:trPr>
        <w:tc>
          <w:tcPr>
            <w:tcW w:w="470" w:type="dxa"/>
            <w:tcBorders>
              <w:top w:val="single" w:sz="4" w:space="0" w:color="auto"/>
              <w:left w:val="single" w:sz="4" w:space="0" w:color="auto"/>
            </w:tcBorders>
            <w:shd w:val="clear" w:color="auto" w:fill="CBCFD3"/>
            <w:vAlign w:val="bottom"/>
          </w:tcPr>
          <w:p w14:paraId="76462D27" w14:textId="77777777" w:rsidR="00DD7BD8" w:rsidRDefault="00000000">
            <w:pPr>
              <w:pStyle w:val="Jin0"/>
              <w:framePr w:w="10392" w:h="12979" w:wrap="none" w:vAnchor="page" w:hAnchor="page" w:x="534" w:y="2632"/>
              <w:spacing w:line="240" w:lineRule="auto"/>
            </w:pPr>
            <w:proofErr w:type="spellStart"/>
            <w:r>
              <w:t>P.č</w:t>
            </w:r>
            <w:proofErr w:type="spellEnd"/>
            <w:r>
              <w:t>.</w:t>
            </w:r>
          </w:p>
        </w:tc>
        <w:tc>
          <w:tcPr>
            <w:tcW w:w="1584" w:type="dxa"/>
            <w:tcBorders>
              <w:top w:val="single" w:sz="4" w:space="0" w:color="auto"/>
              <w:left w:val="single" w:sz="4" w:space="0" w:color="auto"/>
            </w:tcBorders>
            <w:shd w:val="clear" w:color="auto" w:fill="CBCFD3"/>
            <w:vAlign w:val="bottom"/>
          </w:tcPr>
          <w:p w14:paraId="7D3F23BB" w14:textId="77777777" w:rsidR="00DD7BD8" w:rsidRDefault="00000000">
            <w:pPr>
              <w:pStyle w:val="Jin0"/>
              <w:framePr w:w="10392" w:h="12979" w:wrap="none" w:vAnchor="page" w:hAnchor="page" w:x="534" w:y="2632"/>
              <w:spacing w:line="240" w:lineRule="auto"/>
            </w:pPr>
            <w:r>
              <w:t>Číslo položky</w:t>
            </w:r>
          </w:p>
        </w:tc>
        <w:tc>
          <w:tcPr>
            <w:tcW w:w="4205" w:type="dxa"/>
            <w:tcBorders>
              <w:top w:val="single" w:sz="4" w:space="0" w:color="auto"/>
              <w:left w:val="single" w:sz="4" w:space="0" w:color="auto"/>
            </w:tcBorders>
            <w:shd w:val="clear" w:color="auto" w:fill="CBCFD3"/>
            <w:vAlign w:val="bottom"/>
          </w:tcPr>
          <w:p w14:paraId="7A4AB2CB" w14:textId="77777777" w:rsidR="00DD7BD8" w:rsidRDefault="00000000">
            <w:pPr>
              <w:pStyle w:val="Jin0"/>
              <w:framePr w:w="10392" w:h="12979" w:wrap="none" w:vAnchor="page" w:hAnchor="page" w:x="534" w:y="2632"/>
              <w:spacing w:line="240" w:lineRule="auto"/>
              <w:jc w:val="both"/>
            </w:pPr>
            <w:r>
              <w:t>Název položky</w:t>
            </w:r>
          </w:p>
        </w:tc>
        <w:tc>
          <w:tcPr>
            <w:tcW w:w="490" w:type="dxa"/>
            <w:tcBorders>
              <w:top w:val="single" w:sz="4" w:space="0" w:color="auto"/>
              <w:left w:val="single" w:sz="4" w:space="0" w:color="auto"/>
            </w:tcBorders>
            <w:shd w:val="clear" w:color="auto" w:fill="CBCFD3"/>
            <w:vAlign w:val="bottom"/>
          </w:tcPr>
          <w:p w14:paraId="1EBA0B50" w14:textId="77777777" w:rsidR="00DD7BD8" w:rsidRDefault="00000000">
            <w:pPr>
              <w:pStyle w:val="Jin0"/>
              <w:framePr w:w="10392" w:h="12979" w:wrap="none" w:vAnchor="page" w:hAnchor="page" w:x="534" w:y="2632"/>
              <w:spacing w:line="240" w:lineRule="auto"/>
              <w:jc w:val="both"/>
            </w:pPr>
            <w:r>
              <w:t>MJ</w:t>
            </w:r>
          </w:p>
        </w:tc>
        <w:tc>
          <w:tcPr>
            <w:tcW w:w="1152" w:type="dxa"/>
            <w:tcBorders>
              <w:top w:val="single" w:sz="4" w:space="0" w:color="auto"/>
              <w:left w:val="single" w:sz="4" w:space="0" w:color="auto"/>
            </w:tcBorders>
            <w:shd w:val="clear" w:color="auto" w:fill="CBCFD3"/>
            <w:vAlign w:val="bottom"/>
          </w:tcPr>
          <w:p w14:paraId="6250AF63" w14:textId="77777777" w:rsidR="00DD7BD8" w:rsidRDefault="00000000">
            <w:pPr>
              <w:pStyle w:val="Jin0"/>
              <w:framePr w:w="10392" w:h="12979" w:wrap="none" w:vAnchor="page" w:hAnchor="page" w:x="534" w:y="2632"/>
              <w:spacing w:line="240" w:lineRule="auto"/>
              <w:ind w:right="300"/>
              <w:jc w:val="right"/>
            </w:pPr>
            <w:r>
              <w:t>množství</w:t>
            </w:r>
          </w:p>
        </w:tc>
        <w:tc>
          <w:tcPr>
            <w:tcW w:w="1085" w:type="dxa"/>
            <w:tcBorders>
              <w:top w:val="single" w:sz="4" w:space="0" w:color="auto"/>
              <w:left w:val="single" w:sz="4" w:space="0" w:color="auto"/>
            </w:tcBorders>
            <w:shd w:val="clear" w:color="auto" w:fill="CBCFD3"/>
            <w:vAlign w:val="bottom"/>
          </w:tcPr>
          <w:p w14:paraId="4C655310" w14:textId="77777777" w:rsidR="00DD7BD8" w:rsidRDefault="00000000">
            <w:pPr>
              <w:pStyle w:val="Jin0"/>
              <w:framePr w:w="10392" w:h="12979" w:wrap="none" w:vAnchor="page" w:hAnchor="page" w:x="534" w:y="2632"/>
              <w:spacing w:line="240" w:lineRule="auto"/>
              <w:ind w:right="180"/>
              <w:jc w:val="right"/>
            </w:pPr>
            <w:r>
              <w:t>cena / MJ</w:t>
            </w:r>
          </w:p>
        </w:tc>
        <w:tc>
          <w:tcPr>
            <w:tcW w:w="1406" w:type="dxa"/>
            <w:tcBorders>
              <w:top w:val="single" w:sz="4" w:space="0" w:color="auto"/>
              <w:left w:val="single" w:sz="4" w:space="0" w:color="auto"/>
              <w:right w:val="single" w:sz="4" w:space="0" w:color="auto"/>
            </w:tcBorders>
            <w:shd w:val="clear" w:color="auto" w:fill="CBCFD3"/>
            <w:vAlign w:val="bottom"/>
          </w:tcPr>
          <w:p w14:paraId="66306E71" w14:textId="77777777" w:rsidR="00DD7BD8" w:rsidRDefault="00000000">
            <w:pPr>
              <w:pStyle w:val="Jin0"/>
              <w:framePr w:w="10392" w:h="12979" w:wrap="none" w:vAnchor="page" w:hAnchor="page" w:x="534" w:y="2632"/>
              <w:spacing w:line="240" w:lineRule="auto"/>
              <w:jc w:val="both"/>
            </w:pPr>
            <w:r>
              <w:t>Celkem</w:t>
            </w:r>
          </w:p>
        </w:tc>
      </w:tr>
      <w:tr w:rsidR="00DD7BD8" w14:paraId="41878817" w14:textId="77777777">
        <w:tblPrEx>
          <w:tblCellMar>
            <w:top w:w="0" w:type="dxa"/>
            <w:bottom w:w="0" w:type="dxa"/>
          </w:tblCellMar>
        </w:tblPrEx>
        <w:trPr>
          <w:trHeight w:hRule="exact" w:val="245"/>
        </w:trPr>
        <w:tc>
          <w:tcPr>
            <w:tcW w:w="470" w:type="dxa"/>
            <w:tcBorders>
              <w:top w:val="single" w:sz="4" w:space="0" w:color="auto"/>
              <w:left w:val="single" w:sz="4" w:space="0" w:color="auto"/>
            </w:tcBorders>
            <w:shd w:val="clear" w:color="auto" w:fill="CBCFD3"/>
            <w:vAlign w:val="bottom"/>
          </w:tcPr>
          <w:p w14:paraId="73D2759F" w14:textId="77777777" w:rsidR="00DD7BD8" w:rsidRDefault="00000000">
            <w:pPr>
              <w:pStyle w:val="Jin0"/>
              <w:framePr w:w="10392" w:h="12979" w:wrap="none" w:vAnchor="page" w:hAnchor="page" w:x="534" w:y="2632"/>
              <w:spacing w:line="240" w:lineRule="auto"/>
            </w:pPr>
            <w:r>
              <w:t>Díl:</w:t>
            </w:r>
          </w:p>
        </w:tc>
        <w:tc>
          <w:tcPr>
            <w:tcW w:w="1584" w:type="dxa"/>
            <w:tcBorders>
              <w:top w:val="single" w:sz="4" w:space="0" w:color="auto"/>
              <w:left w:val="single" w:sz="4" w:space="0" w:color="auto"/>
            </w:tcBorders>
            <w:shd w:val="clear" w:color="auto" w:fill="CBCFD3"/>
            <w:vAlign w:val="bottom"/>
          </w:tcPr>
          <w:p w14:paraId="6BF74A06" w14:textId="77777777" w:rsidR="00DD7BD8" w:rsidRDefault="00000000">
            <w:pPr>
              <w:pStyle w:val="Jin0"/>
              <w:framePr w:w="10392" w:h="12979" w:wrap="none" w:vAnchor="page" w:hAnchor="page" w:x="534" w:y="2632"/>
              <w:spacing w:line="240" w:lineRule="auto"/>
            </w:pPr>
            <w:r>
              <w:t>1</w:t>
            </w:r>
          </w:p>
        </w:tc>
        <w:tc>
          <w:tcPr>
            <w:tcW w:w="4205" w:type="dxa"/>
            <w:tcBorders>
              <w:top w:val="single" w:sz="4" w:space="0" w:color="auto"/>
              <w:left w:val="single" w:sz="4" w:space="0" w:color="auto"/>
            </w:tcBorders>
            <w:shd w:val="clear" w:color="auto" w:fill="CBCFD3"/>
            <w:vAlign w:val="bottom"/>
          </w:tcPr>
          <w:p w14:paraId="08DFAC5D" w14:textId="77777777" w:rsidR="00DD7BD8" w:rsidRDefault="00000000">
            <w:pPr>
              <w:pStyle w:val="Jin0"/>
              <w:framePr w:w="10392" w:h="12979" w:wrap="none" w:vAnchor="page" w:hAnchor="page" w:x="534" w:y="2632"/>
              <w:spacing w:line="240" w:lineRule="auto"/>
              <w:jc w:val="both"/>
            </w:pPr>
            <w:r>
              <w:t>Zemní práce</w:t>
            </w:r>
          </w:p>
        </w:tc>
        <w:tc>
          <w:tcPr>
            <w:tcW w:w="490" w:type="dxa"/>
            <w:tcBorders>
              <w:top w:val="single" w:sz="4" w:space="0" w:color="auto"/>
              <w:left w:val="single" w:sz="4" w:space="0" w:color="auto"/>
            </w:tcBorders>
            <w:shd w:val="clear" w:color="auto" w:fill="CBCFD3"/>
          </w:tcPr>
          <w:p w14:paraId="07E419B8" w14:textId="77777777" w:rsidR="00DD7BD8" w:rsidRDefault="00DD7BD8">
            <w:pPr>
              <w:framePr w:w="10392" w:h="12979" w:wrap="none" w:vAnchor="page" w:hAnchor="page" w:x="534" w:y="2632"/>
              <w:rPr>
                <w:sz w:val="10"/>
                <w:szCs w:val="10"/>
              </w:rPr>
            </w:pPr>
          </w:p>
        </w:tc>
        <w:tc>
          <w:tcPr>
            <w:tcW w:w="1152" w:type="dxa"/>
            <w:tcBorders>
              <w:top w:val="single" w:sz="4" w:space="0" w:color="auto"/>
              <w:left w:val="single" w:sz="4" w:space="0" w:color="auto"/>
            </w:tcBorders>
            <w:shd w:val="clear" w:color="auto" w:fill="CBCFD3"/>
          </w:tcPr>
          <w:p w14:paraId="54BB6895" w14:textId="77777777" w:rsidR="00DD7BD8" w:rsidRDefault="00DD7BD8">
            <w:pPr>
              <w:framePr w:w="10392" w:h="12979" w:wrap="none" w:vAnchor="page" w:hAnchor="page" w:x="534" w:y="2632"/>
              <w:rPr>
                <w:sz w:val="10"/>
                <w:szCs w:val="10"/>
              </w:rPr>
            </w:pPr>
          </w:p>
        </w:tc>
        <w:tc>
          <w:tcPr>
            <w:tcW w:w="1085" w:type="dxa"/>
            <w:tcBorders>
              <w:top w:val="single" w:sz="4" w:space="0" w:color="auto"/>
              <w:left w:val="single" w:sz="4" w:space="0" w:color="auto"/>
            </w:tcBorders>
            <w:shd w:val="clear" w:color="auto" w:fill="CBCFD3"/>
          </w:tcPr>
          <w:p w14:paraId="34A7F392" w14:textId="77777777" w:rsidR="00DD7BD8" w:rsidRDefault="00DD7BD8">
            <w:pPr>
              <w:framePr w:w="10392" w:h="12979" w:wrap="none" w:vAnchor="page" w:hAnchor="page" w:x="534" w:y="2632"/>
              <w:rPr>
                <w:sz w:val="10"/>
                <w:szCs w:val="10"/>
              </w:rPr>
            </w:pPr>
          </w:p>
        </w:tc>
        <w:tc>
          <w:tcPr>
            <w:tcW w:w="1406" w:type="dxa"/>
            <w:tcBorders>
              <w:top w:val="single" w:sz="4" w:space="0" w:color="auto"/>
              <w:left w:val="single" w:sz="4" w:space="0" w:color="auto"/>
              <w:right w:val="single" w:sz="4" w:space="0" w:color="auto"/>
            </w:tcBorders>
            <w:shd w:val="clear" w:color="auto" w:fill="CBCFD3"/>
            <w:vAlign w:val="bottom"/>
          </w:tcPr>
          <w:p w14:paraId="2A3800E8" w14:textId="77777777" w:rsidR="00DD7BD8" w:rsidRDefault="00000000">
            <w:pPr>
              <w:pStyle w:val="Jin0"/>
              <w:framePr w:w="10392" w:h="12979" w:wrap="none" w:vAnchor="page" w:hAnchor="page" w:x="534" w:y="2632"/>
              <w:spacing w:line="240" w:lineRule="auto"/>
              <w:jc w:val="right"/>
            </w:pPr>
            <w:r>
              <w:t>57 413,60</w:t>
            </w:r>
          </w:p>
        </w:tc>
      </w:tr>
      <w:tr w:rsidR="00DD7BD8" w14:paraId="50D6755C" w14:textId="77777777">
        <w:tblPrEx>
          <w:tblCellMar>
            <w:top w:w="0" w:type="dxa"/>
            <w:bottom w:w="0" w:type="dxa"/>
          </w:tblCellMar>
        </w:tblPrEx>
        <w:trPr>
          <w:trHeight w:hRule="exact" w:val="235"/>
        </w:trPr>
        <w:tc>
          <w:tcPr>
            <w:tcW w:w="470" w:type="dxa"/>
            <w:tcBorders>
              <w:top w:val="single" w:sz="4" w:space="0" w:color="auto"/>
              <w:left w:val="single" w:sz="4" w:space="0" w:color="auto"/>
            </w:tcBorders>
            <w:shd w:val="clear" w:color="auto" w:fill="auto"/>
          </w:tcPr>
          <w:p w14:paraId="077CC2F6" w14:textId="77777777" w:rsidR="00DD7BD8" w:rsidRDefault="00000000">
            <w:pPr>
              <w:pStyle w:val="Jin0"/>
              <w:framePr w:w="10392" w:h="12979" w:wrap="none" w:vAnchor="page" w:hAnchor="page" w:x="534" w:y="2632"/>
              <w:spacing w:line="240" w:lineRule="auto"/>
              <w:ind w:firstLine="320"/>
              <w:jc w:val="both"/>
              <w:rPr>
                <w:sz w:val="16"/>
                <w:szCs w:val="16"/>
              </w:rPr>
            </w:pPr>
            <w:r>
              <w:rPr>
                <w:sz w:val="16"/>
                <w:szCs w:val="16"/>
              </w:rPr>
              <w:t>1</w:t>
            </w:r>
          </w:p>
        </w:tc>
        <w:tc>
          <w:tcPr>
            <w:tcW w:w="1584" w:type="dxa"/>
            <w:tcBorders>
              <w:top w:val="single" w:sz="4" w:space="0" w:color="auto"/>
              <w:left w:val="single" w:sz="4" w:space="0" w:color="auto"/>
            </w:tcBorders>
            <w:shd w:val="clear" w:color="auto" w:fill="auto"/>
          </w:tcPr>
          <w:p w14:paraId="584FFA5C" w14:textId="77777777" w:rsidR="00DD7BD8" w:rsidRDefault="00000000">
            <w:pPr>
              <w:pStyle w:val="Jin0"/>
              <w:framePr w:w="10392" w:h="12979" w:wrap="none" w:vAnchor="page" w:hAnchor="page" w:x="534" w:y="2632"/>
              <w:spacing w:line="240" w:lineRule="auto"/>
              <w:rPr>
                <w:sz w:val="16"/>
                <w:szCs w:val="16"/>
              </w:rPr>
            </w:pPr>
            <w:r>
              <w:rPr>
                <w:sz w:val="16"/>
                <w:szCs w:val="16"/>
              </w:rPr>
              <w:t>122201101R00</w:t>
            </w:r>
          </w:p>
        </w:tc>
        <w:tc>
          <w:tcPr>
            <w:tcW w:w="4205" w:type="dxa"/>
            <w:tcBorders>
              <w:top w:val="single" w:sz="4" w:space="0" w:color="auto"/>
              <w:left w:val="single" w:sz="4" w:space="0" w:color="auto"/>
            </w:tcBorders>
            <w:shd w:val="clear" w:color="auto" w:fill="auto"/>
          </w:tcPr>
          <w:p w14:paraId="0F446E98" w14:textId="77777777" w:rsidR="00DD7BD8" w:rsidRDefault="00000000">
            <w:pPr>
              <w:pStyle w:val="Jin0"/>
              <w:framePr w:w="10392" w:h="12979" w:wrap="none" w:vAnchor="page" w:hAnchor="page" w:x="534" w:y="2632"/>
              <w:spacing w:line="240" w:lineRule="auto"/>
              <w:jc w:val="both"/>
              <w:rPr>
                <w:sz w:val="16"/>
                <w:szCs w:val="16"/>
              </w:rPr>
            </w:pPr>
            <w:r>
              <w:rPr>
                <w:sz w:val="16"/>
                <w:szCs w:val="16"/>
              </w:rPr>
              <w:t>Odkopávky nezapažené v hor. 3 do 100 m3</w:t>
            </w:r>
          </w:p>
        </w:tc>
        <w:tc>
          <w:tcPr>
            <w:tcW w:w="490" w:type="dxa"/>
            <w:tcBorders>
              <w:top w:val="single" w:sz="4" w:space="0" w:color="auto"/>
              <w:left w:val="single" w:sz="4" w:space="0" w:color="auto"/>
            </w:tcBorders>
            <w:shd w:val="clear" w:color="auto" w:fill="auto"/>
          </w:tcPr>
          <w:p w14:paraId="4F538885" w14:textId="77777777" w:rsidR="00DD7BD8" w:rsidRDefault="00000000">
            <w:pPr>
              <w:pStyle w:val="Jin0"/>
              <w:framePr w:w="10392" w:h="12979" w:wrap="none" w:vAnchor="page" w:hAnchor="page" w:x="534" w:y="2632"/>
              <w:spacing w:line="240" w:lineRule="auto"/>
              <w:jc w:val="both"/>
              <w:rPr>
                <w:sz w:val="16"/>
                <w:szCs w:val="16"/>
              </w:rPr>
            </w:pPr>
            <w:r>
              <w:rPr>
                <w:sz w:val="16"/>
                <w:szCs w:val="16"/>
              </w:rPr>
              <w:t>m3</w:t>
            </w:r>
          </w:p>
        </w:tc>
        <w:tc>
          <w:tcPr>
            <w:tcW w:w="1152" w:type="dxa"/>
            <w:tcBorders>
              <w:top w:val="single" w:sz="4" w:space="0" w:color="auto"/>
              <w:left w:val="single" w:sz="4" w:space="0" w:color="auto"/>
            </w:tcBorders>
            <w:shd w:val="clear" w:color="auto" w:fill="auto"/>
          </w:tcPr>
          <w:p w14:paraId="52A94536" w14:textId="77777777" w:rsidR="00DD7BD8" w:rsidRDefault="00000000">
            <w:pPr>
              <w:pStyle w:val="Jin0"/>
              <w:framePr w:w="10392" w:h="12979" w:wrap="none" w:vAnchor="page" w:hAnchor="page" w:x="534" w:y="2632"/>
              <w:spacing w:line="240" w:lineRule="auto"/>
              <w:ind w:firstLine="440"/>
              <w:jc w:val="both"/>
              <w:rPr>
                <w:sz w:val="16"/>
                <w:szCs w:val="16"/>
              </w:rPr>
            </w:pPr>
            <w:r>
              <w:rPr>
                <w:sz w:val="16"/>
                <w:szCs w:val="16"/>
              </w:rPr>
              <w:t>25,37500</w:t>
            </w:r>
          </w:p>
        </w:tc>
        <w:tc>
          <w:tcPr>
            <w:tcW w:w="1085" w:type="dxa"/>
            <w:tcBorders>
              <w:top w:val="single" w:sz="4" w:space="0" w:color="auto"/>
              <w:left w:val="single" w:sz="4" w:space="0" w:color="auto"/>
            </w:tcBorders>
            <w:shd w:val="clear" w:color="auto" w:fill="8BBAF6"/>
          </w:tcPr>
          <w:p w14:paraId="42D0FBDD" w14:textId="77777777" w:rsidR="00DD7BD8" w:rsidRDefault="00000000">
            <w:pPr>
              <w:pStyle w:val="Jin0"/>
              <w:framePr w:w="10392" w:h="12979" w:wrap="none" w:vAnchor="page" w:hAnchor="page" w:x="534" w:y="2632"/>
              <w:spacing w:line="240" w:lineRule="auto"/>
              <w:ind w:firstLine="540"/>
              <w:jc w:val="both"/>
              <w:rPr>
                <w:sz w:val="16"/>
                <w:szCs w:val="16"/>
              </w:rPr>
            </w:pPr>
            <w:r>
              <w:rPr>
                <w:sz w:val="16"/>
                <w:szCs w:val="16"/>
              </w:rPr>
              <w:t>368,00</w:t>
            </w:r>
          </w:p>
        </w:tc>
        <w:tc>
          <w:tcPr>
            <w:tcW w:w="1406" w:type="dxa"/>
            <w:tcBorders>
              <w:top w:val="single" w:sz="4" w:space="0" w:color="auto"/>
              <w:left w:val="single" w:sz="4" w:space="0" w:color="auto"/>
              <w:right w:val="single" w:sz="4" w:space="0" w:color="auto"/>
            </w:tcBorders>
            <w:shd w:val="clear" w:color="auto" w:fill="auto"/>
          </w:tcPr>
          <w:p w14:paraId="665B1F8E" w14:textId="77777777" w:rsidR="00DD7BD8" w:rsidRDefault="00000000">
            <w:pPr>
              <w:pStyle w:val="Jin0"/>
              <w:framePr w:w="10392" w:h="12979" w:wrap="none" w:vAnchor="page" w:hAnchor="page" w:x="534" w:y="2632"/>
              <w:spacing w:line="240" w:lineRule="auto"/>
              <w:ind w:firstLine="720"/>
              <w:jc w:val="both"/>
              <w:rPr>
                <w:sz w:val="16"/>
                <w:szCs w:val="16"/>
              </w:rPr>
            </w:pPr>
            <w:r>
              <w:rPr>
                <w:sz w:val="16"/>
                <w:szCs w:val="16"/>
              </w:rPr>
              <w:t>9 338,00</w:t>
            </w:r>
          </w:p>
        </w:tc>
      </w:tr>
      <w:tr w:rsidR="00DD7BD8" w14:paraId="55C851E4" w14:textId="77777777">
        <w:tblPrEx>
          <w:tblCellMar>
            <w:top w:w="0" w:type="dxa"/>
            <w:bottom w:w="0" w:type="dxa"/>
          </w:tblCellMar>
        </w:tblPrEx>
        <w:trPr>
          <w:trHeight w:hRule="exact" w:val="235"/>
        </w:trPr>
        <w:tc>
          <w:tcPr>
            <w:tcW w:w="470" w:type="dxa"/>
            <w:tcBorders>
              <w:left w:val="single" w:sz="4" w:space="0" w:color="auto"/>
            </w:tcBorders>
            <w:shd w:val="clear" w:color="auto" w:fill="auto"/>
          </w:tcPr>
          <w:p w14:paraId="4E611E0B" w14:textId="77777777" w:rsidR="00DD7BD8" w:rsidRDefault="00000000">
            <w:pPr>
              <w:pStyle w:val="Jin0"/>
              <w:framePr w:w="10392" w:h="12979" w:wrap="none" w:vAnchor="page" w:hAnchor="page" w:x="534" w:y="2632"/>
              <w:spacing w:line="240" w:lineRule="auto"/>
              <w:ind w:firstLine="320"/>
              <w:jc w:val="both"/>
              <w:rPr>
                <w:sz w:val="16"/>
                <w:szCs w:val="16"/>
              </w:rPr>
            </w:pPr>
            <w:r>
              <w:rPr>
                <w:sz w:val="16"/>
                <w:szCs w:val="16"/>
              </w:rPr>
              <w:t>2</w:t>
            </w:r>
          </w:p>
        </w:tc>
        <w:tc>
          <w:tcPr>
            <w:tcW w:w="1584" w:type="dxa"/>
            <w:tcBorders>
              <w:left w:val="single" w:sz="4" w:space="0" w:color="auto"/>
            </w:tcBorders>
            <w:shd w:val="clear" w:color="auto" w:fill="auto"/>
          </w:tcPr>
          <w:p w14:paraId="7ECA5ABE" w14:textId="77777777" w:rsidR="00DD7BD8" w:rsidRDefault="00000000">
            <w:pPr>
              <w:pStyle w:val="Jin0"/>
              <w:framePr w:w="10392" w:h="12979" w:wrap="none" w:vAnchor="page" w:hAnchor="page" w:x="534" w:y="2632"/>
              <w:spacing w:line="240" w:lineRule="auto"/>
              <w:rPr>
                <w:sz w:val="16"/>
                <w:szCs w:val="16"/>
              </w:rPr>
            </w:pPr>
            <w:r>
              <w:rPr>
                <w:sz w:val="16"/>
                <w:szCs w:val="16"/>
              </w:rPr>
              <w:t>139601102R0O</w:t>
            </w:r>
          </w:p>
        </w:tc>
        <w:tc>
          <w:tcPr>
            <w:tcW w:w="4205" w:type="dxa"/>
            <w:tcBorders>
              <w:left w:val="single" w:sz="4" w:space="0" w:color="auto"/>
            </w:tcBorders>
            <w:shd w:val="clear" w:color="auto" w:fill="auto"/>
          </w:tcPr>
          <w:p w14:paraId="3408278E" w14:textId="77777777" w:rsidR="00DD7BD8" w:rsidRDefault="00000000">
            <w:pPr>
              <w:pStyle w:val="Jin0"/>
              <w:framePr w:w="10392" w:h="12979" w:wrap="none" w:vAnchor="page" w:hAnchor="page" w:x="534" w:y="2632"/>
              <w:spacing w:line="240" w:lineRule="auto"/>
              <w:jc w:val="both"/>
              <w:rPr>
                <w:sz w:val="16"/>
                <w:szCs w:val="16"/>
              </w:rPr>
            </w:pPr>
            <w:r>
              <w:rPr>
                <w:sz w:val="16"/>
                <w:szCs w:val="16"/>
              </w:rPr>
              <w:t>Ruční výkop jam, rýh a šachet v hornině tř. 3</w:t>
            </w:r>
          </w:p>
        </w:tc>
        <w:tc>
          <w:tcPr>
            <w:tcW w:w="490" w:type="dxa"/>
            <w:tcBorders>
              <w:left w:val="single" w:sz="4" w:space="0" w:color="auto"/>
            </w:tcBorders>
            <w:shd w:val="clear" w:color="auto" w:fill="auto"/>
          </w:tcPr>
          <w:p w14:paraId="37E2483B" w14:textId="77777777" w:rsidR="00DD7BD8" w:rsidRDefault="00000000">
            <w:pPr>
              <w:pStyle w:val="Jin0"/>
              <w:framePr w:w="10392" w:h="12979" w:wrap="none" w:vAnchor="page" w:hAnchor="page" w:x="534" w:y="2632"/>
              <w:spacing w:line="240" w:lineRule="auto"/>
              <w:jc w:val="both"/>
              <w:rPr>
                <w:sz w:val="16"/>
                <w:szCs w:val="16"/>
              </w:rPr>
            </w:pPr>
            <w:r>
              <w:rPr>
                <w:sz w:val="16"/>
                <w:szCs w:val="16"/>
              </w:rPr>
              <w:t>m3</w:t>
            </w:r>
          </w:p>
        </w:tc>
        <w:tc>
          <w:tcPr>
            <w:tcW w:w="1152" w:type="dxa"/>
            <w:tcBorders>
              <w:left w:val="single" w:sz="4" w:space="0" w:color="auto"/>
            </w:tcBorders>
            <w:shd w:val="clear" w:color="auto" w:fill="auto"/>
          </w:tcPr>
          <w:p w14:paraId="7EF9CA82" w14:textId="77777777" w:rsidR="00DD7BD8" w:rsidRDefault="00000000">
            <w:pPr>
              <w:pStyle w:val="Jin0"/>
              <w:framePr w:w="10392" w:h="12979" w:wrap="none" w:vAnchor="page" w:hAnchor="page" w:x="534" w:y="2632"/>
              <w:spacing w:line="240" w:lineRule="auto"/>
              <w:ind w:firstLine="520"/>
              <w:jc w:val="both"/>
              <w:rPr>
                <w:sz w:val="16"/>
                <w:szCs w:val="16"/>
              </w:rPr>
            </w:pPr>
            <w:r>
              <w:rPr>
                <w:sz w:val="16"/>
                <w:szCs w:val="16"/>
              </w:rPr>
              <w:t>7,20000</w:t>
            </w:r>
          </w:p>
        </w:tc>
        <w:tc>
          <w:tcPr>
            <w:tcW w:w="1085" w:type="dxa"/>
            <w:tcBorders>
              <w:left w:val="single" w:sz="4" w:space="0" w:color="auto"/>
            </w:tcBorders>
            <w:shd w:val="clear" w:color="auto" w:fill="8BBAF6"/>
          </w:tcPr>
          <w:p w14:paraId="4FDADD94" w14:textId="77777777" w:rsidR="00DD7BD8" w:rsidRDefault="00000000">
            <w:pPr>
              <w:pStyle w:val="Jin0"/>
              <w:framePr w:w="10392" w:h="12979" w:wrap="none" w:vAnchor="page" w:hAnchor="page" w:x="534" w:y="2632"/>
              <w:spacing w:line="240" w:lineRule="auto"/>
              <w:ind w:firstLine="540"/>
              <w:jc w:val="both"/>
              <w:rPr>
                <w:sz w:val="16"/>
                <w:szCs w:val="16"/>
              </w:rPr>
            </w:pPr>
            <w:r>
              <w:rPr>
                <w:sz w:val="16"/>
                <w:szCs w:val="16"/>
              </w:rPr>
              <w:t>980,00</w:t>
            </w:r>
          </w:p>
        </w:tc>
        <w:tc>
          <w:tcPr>
            <w:tcW w:w="1406" w:type="dxa"/>
            <w:tcBorders>
              <w:left w:val="single" w:sz="4" w:space="0" w:color="auto"/>
              <w:right w:val="single" w:sz="4" w:space="0" w:color="auto"/>
            </w:tcBorders>
            <w:shd w:val="clear" w:color="auto" w:fill="auto"/>
          </w:tcPr>
          <w:p w14:paraId="1A735674" w14:textId="77777777" w:rsidR="00DD7BD8" w:rsidRDefault="00000000">
            <w:pPr>
              <w:pStyle w:val="Jin0"/>
              <w:framePr w:w="10392" w:h="12979" w:wrap="none" w:vAnchor="page" w:hAnchor="page" w:x="534" w:y="2632"/>
              <w:spacing w:line="240" w:lineRule="auto"/>
              <w:ind w:firstLine="720"/>
              <w:jc w:val="both"/>
              <w:rPr>
                <w:sz w:val="16"/>
                <w:szCs w:val="16"/>
              </w:rPr>
            </w:pPr>
            <w:r>
              <w:rPr>
                <w:sz w:val="16"/>
                <w:szCs w:val="16"/>
              </w:rPr>
              <w:t>7 056,00</w:t>
            </w:r>
          </w:p>
        </w:tc>
      </w:tr>
      <w:tr w:rsidR="00DD7BD8" w14:paraId="1BBE5D88" w14:textId="77777777">
        <w:tblPrEx>
          <w:tblCellMar>
            <w:top w:w="0" w:type="dxa"/>
            <w:bottom w:w="0" w:type="dxa"/>
          </w:tblCellMar>
        </w:tblPrEx>
        <w:trPr>
          <w:trHeight w:hRule="exact" w:val="250"/>
        </w:trPr>
        <w:tc>
          <w:tcPr>
            <w:tcW w:w="470" w:type="dxa"/>
            <w:tcBorders>
              <w:left w:val="single" w:sz="4" w:space="0" w:color="auto"/>
            </w:tcBorders>
            <w:shd w:val="clear" w:color="auto" w:fill="auto"/>
          </w:tcPr>
          <w:p w14:paraId="00FA890D" w14:textId="77777777" w:rsidR="00DD7BD8" w:rsidRDefault="00000000">
            <w:pPr>
              <w:pStyle w:val="Jin0"/>
              <w:framePr w:w="10392" w:h="12979" w:wrap="none" w:vAnchor="page" w:hAnchor="page" w:x="534" w:y="2632"/>
              <w:spacing w:line="240" w:lineRule="auto"/>
              <w:ind w:firstLine="320"/>
              <w:jc w:val="both"/>
              <w:rPr>
                <w:sz w:val="16"/>
                <w:szCs w:val="16"/>
              </w:rPr>
            </w:pPr>
            <w:r>
              <w:rPr>
                <w:sz w:val="16"/>
                <w:szCs w:val="16"/>
              </w:rPr>
              <w:t>3</w:t>
            </w:r>
          </w:p>
        </w:tc>
        <w:tc>
          <w:tcPr>
            <w:tcW w:w="1584" w:type="dxa"/>
            <w:tcBorders>
              <w:left w:val="single" w:sz="4" w:space="0" w:color="auto"/>
            </w:tcBorders>
            <w:shd w:val="clear" w:color="auto" w:fill="auto"/>
          </w:tcPr>
          <w:p w14:paraId="26685672" w14:textId="77777777" w:rsidR="00DD7BD8" w:rsidRDefault="00000000">
            <w:pPr>
              <w:pStyle w:val="Jin0"/>
              <w:framePr w:w="10392" w:h="12979" w:wrap="none" w:vAnchor="page" w:hAnchor="page" w:x="534" w:y="2632"/>
              <w:spacing w:line="240" w:lineRule="auto"/>
              <w:rPr>
                <w:sz w:val="16"/>
                <w:szCs w:val="16"/>
              </w:rPr>
            </w:pPr>
            <w:r>
              <w:rPr>
                <w:sz w:val="16"/>
                <w:szCs w:val="16"/>
              </w:rPr>
              <w:t>131201110R00</w:t>
            </w:r>
          </w:p>
        </w:tc>
        <w:tc>
          <w:tcPr>
            <w:tcW w:w="4205" w:type="dxa"/>
            <w:tcBorders>
              <w:left w:val="single" w:sz="4" w:space="0" w:color="auto"/>
            </w:tcBorders>
            <w:shd w:val="clear" w:color="auto" w:fill="auto"/>
          </w:tcPr>
          <w:p w14:paraId="0BC91907" w14:textId="77777777" w:rsidR="00DD7BD8" w:rsidRDefault="00000000">
            <w:pPr>
              <w:pStyle w:val="Jin0"/>
              <w:framePr w:w="10392" w:h="12979" w:wrap="none" w:vAnchor="page" w:hAnchor="page" w:x="534" w:y="2632"/>
              <w:spacing w:line="240" w:lineRule="auto"/>
              <w:jc w:val="both"/>
              <w:rPr>
                <w:sz w:val="16"/>
                <w:szCs w:val="16"/>
              </w:rPr>
            </w:pPr>
            <w:r>
              <w:rPr>
                <w:sz w:val="16"/>
                <w:szCs w:val="16"/>
              </w:rPr>
              <w:t>Hloubení nezapaž. jam hor.3 do 50 m3, STROJNĚ</w:t>
            </w:r>
          </w:p>
        </w:tc>
        <w:tc>
          <w:tcPr>
            <w:tcW w:w="490" w:type="dxa"/>
            <w:tcBorders>
              <w:left w:val="single" w:sz="4" w:space="0" w:color="auto"/>
            </w:tcBorders>
            <w:shd w:val="clear" w:color="auto" w:fill="auto"/>
          </w:tcPr>
          <w:p w14:paraId="3CD1D6B5" w14:textId="77777777" w:rsidR="00DD7BD8" w:rsidRDefault="00000000">
            <w:pPr>
              <w:pStyle w:val="Jin0"/>
              <w:framePr w:w="10392" w:h="12979" w:wrap="none" w:vAnchor="page" w:hAnchor="page" w:x="534" w:y="2632"/>
              <w:spacing w:line="240" w:lineRule="auto"/>
              <w:jc w:val="both"/>
              <w:rPr>
                <w:sz w:val="16"/>
                <w:szCs w:val="16"/>
              </w:rPr>
            </w:pPr>
            <w:r>
              <w:rPr>
                <w:sz w:val="16"/>
                <w:szCs w:val="16"/>
              </w:rPr>
              <w:t>m3</w:t>
            </w:r>
          </w:p>
        </w:tc>
        <w:tc>
          <w:tcPr>
            <w:tcW w:w="1152" w:type="dxa"/>
            <w:tcBorders>
              <w:left w:val="single" w:sz="4" w:space="0" w:color="auto"/>
            </w:tcBorders>
            <w:shd w:val="clear" w:color="auto" w:fill="auto"/>
          </w:tcPr>
          <w:p w14:paraId="59269F94" w14:textId="77777777" w:rsidR="00DD7BD8" w:rsidRDefault="00000000">
            <w:pPr>
              <w:pStyle w:val="Jin0"/>
              <w:framePr w:w="10392" w:h="12979" w:wrap="none" w:vAnchor="page" w:hAnchor="page" w:x="534" w:y="2632"/>
              <w:spacing w:line="240" w:lineRule="auto"/>
              <w:ind w:firstLine="520"/>
              <w:jc w:val="both"/>
              <w:rPr>
                <w:sz w:val="16"/>
                <w:szCs w:val="16"/>
              </w:rPr>
            </w:pPr>
            <w:r>
              <w:rPr>
                <w:sz w:val="16"/>
                <w:szCs w:val="16"/>
              </w:rPr>
              <w:t>3,90000</w:t>
            </w:r>
          </w:p>
        </w:tc>
        <w:tc>
          <w:tcPr>
            <w:tcW w:w="1085" w:type="dxa"/>
            <w:tcBorders>
              <w:left w:val="single" w:sz="4" w:space="0" w:color="auto"/>
            </w:tcBorders>
            <w:shd w:val="clear" w:color="auto" w:fill="8BBAF6"/>
          </w:tcPr>
          <w:p w14:paraId="39C4CD61" w14:textId="77777777" w:rsidR="00DD7BD8" w:rsidRDefault="00000000">
            <w:pPr>
              <w:pStyle w:val="Jin0"/>
              <w:framePr w:w="10392" w:h="12979" w:wrap="none" w:vAnchor="page" w:hAnchor="page" w:x="534" w:y="2632"/>
              <w:spacing w:line="240" w:lineRule="auto"/>
              <w:ind w:firstLine="540"/>
              <w:jc w:val="both"/>
              <w:rPr>
                <w:sz w:val="16"/>
                <w:szCs w:val="16"/>
              </w:rPr>
            </w:pPr>
            <w:r>
              <w:rPr>
                <w:sz w:val="16"/>
                <w:szCs w:val="16"/>
              </w:rPr>
              <w:t>455,00</w:t>
            </w:r>
          </w:p>
        </w:tc>
        <w:tc>
          <w:tcPr>
            <w:tcW w:w="1406" w:type="dxa"/>
            <w:tcBorders>
              <w:left w:val="single" w:sz="4" w:space="0" w:color="auto"/>
              <w:right w:val="single" w:sz="4" w:space="0" w:color="auto"/>
            </w:tcBorders>
            <w:shd w:val="clear" w:color="auto" w:fill="auto"/>
          </w:tcPr>
          <w:p w14:paraId="4E07C932" w14:textId="77777777" w:rsidR="00DD7BD8" w:rsidRDefault="00000000">
            <w:pPr>
              <w:pStyle w:val="Jin0"/>
              <w:framePr w:w="10392" w:h="12979" w:wrap="none" w:vAnchor="page" w:hAnchor="page" w:x="534" w:y="2632"/>
              <w:spacing w:line="240" w:lineRule="auto"/>
              <w:ind w:firstLine="720"/>
              <w:jc w:val="both"/>
              <w:rPr>
                <w:sz w:val="16"/>
                <w:szCs w:val="16"/>
              </w:rPr>
            </w:pPr>
            <w:r>
              <w:rPr>
                <w:sz w:val="16"/>
                <w:szCs w:val="16"/>
              </w:rPr>
              <w:t>1 774,50</w:t>
            </w:r>
          </w:p>
        </w:tc>
      </w:tr>
      <w:tr w:rsidR="00DD7BD8" w14:paraId="1E1F62A4" w14:textId="77777777">
        <w:tblPrEx>
          <w:tblCellMar>
            <w:top w:w="0" w:type="dxa"/>
            <w:bottom w:w="0" w:type="dxa"/>
          </w:tblCellMar>
        </w:tblPrEx>
        <w:trPr>
          <w:trHeight w:hRule="exact" w:val="250"/>
        </w:trPr>
        <w:tc>
          <w:tcPr>
            <w:tcW w:w="470" w:type="dxa"/>
            <w:tcBorders>
              <w:left w:val="single" w:sz="4" w:space="0" w:color="auto"/>
            </w:tcBorders>
            <w:shd w:val="clear" w:color="auto" w:fill="auto"/>
          </w:tcPr>
          <w:p w14:paraId="7116E021" w14:textId="77777777" w:rsidR="00DD7BD8" w:rsidRDefault="00000000">
            <w:pPr>
              <w:pStyle w:val="Jin0"/>
              <w:framePr w:w="10392" w:h="12979" w:wrap="none" w:vAnchor="page" w:hAnchor="page" w:x="534" w:y="2632"/>
              <w:spacing w:line="240" w:lineRule="auto"/>
              <w:ind w:firstLine="320"/>
              <w:jc w:val="both"/>
              <w:rPr>
                <w:sz w:val="16"/>
                <w:szCs w:val="16"/>
              </w:rPr>
            </w:pPr>
            <w:r>
              <w:rPr>
                <w:sz w:val="16"/>
                <w:szCs w:val="16"/>
              </w:rPr>
              <w:t>4</w:t>
            </w:r>
          </w:p>
        </w:tc>
        <w:tc>
          <w:tcPr>
            <w:tcW w:w="1584" w:type="dxa"/>
            <w:tcBorders>
              <w:left w:val="single" w:sz="4" w:space="0" w:color="auto"/>
            </w:tcBorders>
            <w:shd w:val="clear" w:color="auto" w:fill="auto"/>
          </w:tcPr>
          <w:p w14:paraId="15A134E6" w14:textId="77777777" w:rsidR="00DD7BD8" w:rsidRDefault="00000000">
            <w:pPr>
              <w:pStyle w:val="Jin0"/>
              <w:framePr w:w="10392" w:h="12979" w:wrap="none" w:vAnchor="page" w:hAnchor="page" w:x="534" w:y="2632"/>
              <w:spacing w:line="240" w:lineRule="auto"/>
              <w:rPr>
                <w:sz w:val="16"/>
                <w:szCs w:val="16"/>
              </w:rPr>
            </w:pPr>
            <w:r>
              <w:rPr>
                <w:sz w:val="16"/>
                <w:szCs w:val="16"/>
              </w:rPr>
              <w:t>131201119R00</w:t>
            </w:r>
          </w:p>
        </w:tc>
        <w:tc>
          <w:tcPr>
            <w:tcW w:w="4205" w:type="dxa"/>
            <w:tcBorders>
              <w:left w:val="single" w:sz="4" w:space="0" w:color="auto"/>
            </w:tcBorders>
            <w:shd w:val="clear" w:color="auto" w:fill="auto"/>
          </w:tcPr>
          <w:p w14:paraId="6477060A" w14:textId="77777777" w:rsidR="00DD7BD8" w:rsidRDefault="00000000">
            <w:pPr>
              <w:pStyle w:val="Jin0"/>
              <w:framePr w:w="10392" w:h="12979" w:wrap="none" w:vAnchor="page" w:hAnchor="page" w:x="534" w:y="2632"/>
              <w:spacing w:line="240" w:lineRule="auto"/>
              <w:jc w:val="both"/>
              <w:rPr>
                <w:sz w:val="16"/>
                <w:szCs w:val="16"/>
              </w:rPr>
            </w:pPr>
            <w:r>
              <w:rPr>
                <w:sz w:val="16"/>
                <w:szCs w:val="16"/>
              </w:rPr>
              <w:t xml:space="preserve">Příplatek za </w:t>
            </w:r>
            <w:proofErr w:type="gramStart"/>
            <w:r>
              <w:rPr>
                <w:sz w:val="16"/>
                <w:szCs w:val="16"/>
              </w:rPr>
              <w:t>lepivost - hloubení</w:t>
            </w:r>
            <w:proofErr w:type="gramEnd"/>
            <w:r>
              <w:rPr>
                <w:sz w:val="16"/>
                <w:szCs w:val="16"/>
              </w:rPr>
              <w:t xml:space="preserve"> </w:t>
            </w:r>
            <w:proofErr w:type="spellStart"/>
            <w:r>
              <w:rPr>
                <w:sz w:val="16"/>
                <w:szCs w:val="16"/>
              </w:rPr>
              <w:t>nezap.jam</w:t>
            </w:r>
            <w:proofErr w:type="spellEnd"/>
            <w:r>
              <w:rPr>
                <w:sz w:val="16"/>
                <w:szCs w:val="16"/>
              </w:rPr>
              <w:t xml:space="preserve"> v hor.3</w:t>
            </w:r>
          </w:p>
        </w:tc>
        <w:tc>
          <w:tcPr>
            <w:tcW w:w="490" w:type="dxa"/>
            <w:tcBorders>
              <w:left w:val="single" w:sz="4" w:space="0" w:color="auto"/>
            </w:tcBorders>
            <w:shd w:val="clear" w:color="auto" w:fill="auto"/>
          </w:tcPr>
          <w:p w14:paraId="452F8719" w14:textId="77777777" w:rsidR="00DD7BD8" w:rsidRDefault="00000000">
            <w:pPr>
              <w:pStyle w:val="Jin0"/>
              <w:framePr w:w="10392" w:h="12979" w:wrap="none" w:vAnchor="page" w:hAnchor="page" w:x="534" w:y="2632"/>
              <w:spacing w:line="240" w:lineRule="auto"/>
              <w:jc w:val="both"/>
              <w:rPr>
                <w:sz w:val="16"/>
                <w:szCs w:val="16"/>
              </w:rPr>
            </w:pPr>
            <w:r>
              <w:rPr>
                <w:sz w:val="16"/>
                <w:szCs w:val="16"/>
              </w:rPr>
              <w:t>m3</w:t>
            </w:r>
          </w:p>
        </w:tc>
        <w:tc>
          <w:tcPr>
            <w:tcW w:w="1152" w:type="dxa"/>
            <w:tcBorders>
              <w:left w:val="single" w:sz="4" w:space="0" w:color="auto"/>
            </w:tcBorders>
            <w:shd w:val="clear" w:color="auto" w:fill="auto"/>
          </w:tcPr>
          <w:p w14:paraId="4B5E9F46" w14:textId="77777777" w:rsidR="00DD7BD8" w:rsidRDefault="00000000">
            <w:pPr>
              <w:pStyle w:val="Jin0"/>
              <w:framePr w:w="10392" w:h="12979" w:wrap="none" w:vAnchor="page" w:hAnchor="page" w:x="534" w:y="2632"/>
              <w:spacing w:line="240" w:lineRule="auto"/>
              <w:ind w:firstLine="520"/>
              <w:jc w:val="both"/>
              <w:rPr>
                <w:sz w:val="16"/>
                <w:szCs w:val="16"/>
              </w:rPr>
            </w:pPr>
            <w:r>
              <w:rPr>
                <w:sz w:val="16"/>
                <w:szCs w:val="16"/>
              </w:rPr>
              <w:t>3,90000</w:t>
            </w:r>
          </w:p>
        </w:tc>
        <w:tc>
          <w:tcPr>
            <w:tcW w:w="1085" w:type="dxa"/>
            <w:tcBorders>
              <w:left w:val="single" w:sz="4" w:space="0" w:color="auto"/>
            </w:tcBorders>
            <w:shd w:val="clear" w:color="auto" w:fill="8BBAF6"/>
          </w:tcPr>
          <w:p w14:paraId="08112E6E" w14:textId="77777777" w:rsidR="00DD7BD8" w:rsidRDefault="00000000">
            <w:pPr>
              <w:pStyle w:val="Jin0"/>
              <w:framePr w:w="10392" w:h="12979" w:wrap="none" w:vAnchor="page" w:hAnchor="page" w:x="534" w:y="2632"/>
              <w:spacing w:line="240" w:lineRule="auto"/>
              <w:ind w:firstLine="540"/>
              <w:jc w:val="both"/>
              <w:rPr>
                <w:sz w:val="16"/>
                <w:szCs w:val="16"/>
              </w:rPr>
            </w:pPr>
            <w:r>
              <w:rPr>
                <w:sz w:val="16"/>
                <w:szCs w:val="16"/>
              </w:rPr>
              <w:t>220,00</w:t>
            </w:r>
          </w:p>
        </w:tc>
        <w:tc>
          <w:tcPr>
            <w:tcW w:w="1406" w:type="dxa"/>
            <w:tcBorders>
              <w:left w:val="single" w:sz="4" w:space="0" w:color="auto"/>
              <w:right w:val="single" w:sz="4" w:space="0" w:color="auto"/>
            </w:tcBorders>
            <w:shd w:val="clear" w:color="auto" w:fill="auto"/>
          </w:tcPr>
          <w:p w14:paraId="162ED7F4" w14:textId="77777777" w:rsidR="00DD7BD8" w:rsidRDefault="00000000">
            <w:pPr>
              <w:pStyle w:val="Jin0"/>
              <w:framePr w:w="10392" w:h="12979" w:wrap="none" w:vAnchor="page" w:hAnchor="page" w:x="534" w:y="2632"/>
              <w:spacing w:line="240" w:lineRule="auto"/>
              <w:jc w:val="right"/>
              <w:rPr>
                <w:sz w:val="16"/>
                <w:szCs w:val="16"/>
              </w:rPr>
            </w:pPr>
            <w:r>
              <w:rPr>
                <w:sz w:val="16"/>
                <w:szCs w:val="16"/>
              </w:rPr>
              <w:t>858,00</w:t>
            </w:r>
          </w:p>
        </w:tc>
      </w:tr>
      <w:tr w:rsidR="00DD7BD8" w14:paraId="0B23EE29" w14:textId="77777777">
        <w:tblPrEx>
          <w:tblCellMar>
            <w:top w:w="0" w:type="dxa"/>
            <w:bottom w:w="0" w:type="dxa"/>
          </w:tblCellMar>
        </w:tblPrEx>
        <w:trPr>
          <w:trHeight w:hRule="exact" w:val="245"/>
        </w:trPr>
        <w:tc>
          <w:tcPr>
            <w:tcW w:w="470" w:type="dxa"/>
            <w:tcBorders>
              <w:left w:val="single" w:sz="4" w:space="0" w:color="auto"/>
            </w:tcBorders>
            <w:shd w:val="clear" w:color="auto" w:fill="auto"/>
          </w:tcPr>
          <w:p w14:paraId="3517ED7E" w14:textId="77777777" w:rsidR="00DD7BD8" w:rsidRDefault="00000000">
            <w:pPr>
              <w:pStyle w:val="Jin0"/>
              <w:framePr w:w="10392" w:h="12979" w:wrap="none" w:vAnchor="page" w:hAnchor="page" w:x="534" w:y="2632"/>
              <w:spacing w:line="240" w:lineRule="auto"/>
              <w:ind w:firstLine="320"/>
              <w:jc w:val="both"/>
              <w:rPr>
                <w:sz w:val="16"/>
                <w:szCs w:val="16"/>
              </w:rPr>
            </w:pPr>
            <w:r>
              <w:rPr>
                <w:sz w:val="16"/>
                <w:szCs w:val="16"/>
              </w:rPr>
              <w:t>5</w:t>
            </w:r>
          </w:p>
        </w:tc>
        <w:tc>
          <w:tcPr>
            <w:tcW w:w="1584" w:type="dxa"/>
            <w:tcBorders>
              <w:left w:val="single" w:sz="4" w:space="0" w:color="auto"/>
            </w:tcBorders>
            <w:shd w:val="clear" w:color="auto" w:fill="auto"/>
          </w:tcPr>
          <w:p w14:paraId="71FED249" w14:textId="77777777" w:rsidR="00DD7BD8" w:rsidRDefault="00000000">
            <w:pPr>
              <w:pStyle w:val="Jin0"/>
              <w:framePr w:w="10392" w:h="12979" w:wrap="none" w:vAnchor="page" w:hAnchor="page" w:x="534" w:y="2632"/>
              <w:spacing w:line="240" w:lineRule="auto"/>
              <w:rPr>
                <w:sz w:val="16"/>
                <w:szCs w:val="16"/>
              </w:rPr>
            </w:pPr>
            <w:r>
              <w:rPr>
                <w:sz w:val="16"/>
                <w:szCs w:val="16"/>
              </w:rPr>
              <w:t>162601101R00</w:t>
            </w:r>
          </w:p>
        </w:tc>
        <w:tc>
          <w:tcPr>
            <w:tcW w:w="4205" w:type="dxa"/>
            <w:tcBorders>
              <w:left w:val="single" w:sz="4" w:space="0" w:color="auto"/>
            </w:tcBorders>
            <w:shd w:val="clear" w:color="auto" w:fill="auto"/>
          </w:tcPr>
          <w:p w14:paraId="57D640B7" w14:textId="77777777" w:rsidR="00DD7BD8" w:rsidRDefault="00000000">
            <w:pPr>
              <w:pStyle w:val="Jin0"/>
              <w:framePr w:w="10392" w:h="12979" w:wrap="none" w:vAnchor="page" w:hAnchor="page" w:x="534" w:y="2632"/>
              <w:spacing w:line="240" w:lineRule="auto"/>
              <w:jc w:val="both"/>
              <w:rPr>
                <w:sz w:val="16"/>
                <w:szCs w:val="16"/>
              </w:rPr>
            </w:pPr>
            <w:r>
              <w:rPr>
                <w:sz w:val="16"/>
                <w:szCs w:val="16"/>
              </w:rPr>
              <w:t>Vodorovné přemístění výkopku z hor.1-4 do 4000 m</w:t>
            </w:r>
          </w:p>
        </w:tc>
        <w:tc>
          <w:tcPr>
            <w:tcW w:w="490" w:type="dxa"/>
            <w:tcBorders>
              <w:left w:val="single" w:sz="4" w:space="0" w:color="auto"/>
            </w:tcBorders>
            <w:shd w:val="clear" w:color="auto" w:fill="auto"/>
          </w:tcPr>
          <w:p w14:paraId="517D929B" w14:textId="77777777" w:rsidR="00DD7BD8" w:rsidRDefault="00000000">
            <w:pPr>
              <w:pStyle w:val="Jin0"/>
              <w:framePr w:w="10392" w:h="12979" w:wrap="none" w:vAnchor="page" w:hAnchor="page" w:x="534" w:y="2632"/>
              <w:spacing w:line="240" w:lineRule="auto"/>
              <w:jc w:val="both"/>
              <w:rPr>
                <w:sz w:val="16"/>
                <w:szCs w:val="16"/>
              </w:rPr>
            </w:pPr>
            <w:r>
              <w:rPr>
                <w:sz w:val="16"/>
                <w:szCs w:val="16"/>
              </w:rPr>
              <w:t>m3</w:t>
            </w:r>
          </w:p>
        </w:tc>
        <w:tc>
          <w:tcPr>
            <w:tcW w:w="1152" w:type="dxa"/>
            <w:tcBorders>
              <w:left w:val="single" w:sz="4" w:space="0" w:color="auto"/>
            </w:tcBorders>
            <w:shd w:val="clear" w:color="auto" w:fill="auto"/>
          </w:tcPr>
          <w:p w14:paraId="596E3440" w14:textId="77777777" w:rsidR="00DD7BD8" w:rsidRDefault="00000000">
            <w:pPr>
              <w:pStyle w:val="Jin0"/>
              <w:framePr w:w="10392" w:h="12979" w:wrap="none" w:vAnchor="page" w:hAnchor="page" w:x="534" w:y="2632"/>
              <w:spacing w:line="240" w:lineRule="auto"/>
              <w:ind w:firstLine="440"/>
              <w:jc w:val="both"/>
              <w:rPr>
                <w:sz w:val="16"/>
                <w:szCs w:val="16"/>
              </w:rPr>
            </w:pPr>
            <w:r>
              <w:rPr>
                <w:sz w:val="16"/>
                <w:szCs w:val="16"/>
              </w:rPr>
              <w:t>25,43500</w:t>
            </w:r>
          </w:p>
        </w:tc>
        <w:tc>
          <w:tcPr>
            <w:tcW w:w="1085" w:type="dxa"/>
            <w:tcBorders>
              <w:left w:val="single" w:sz="4" w:space="0" w:color="auto"/>
            </w:tcBorders>
            <w:shd w:val="clear" w:color="auto" w:fill="8BBAF6"/>
          </w:tcPr>
          <w:p w14:paraId="73D76353" w14:textId="77777777" w:rsidR="00DD7BD8" w:rsidRDefault="00000000">
            <w:pPr>
              <w:pStyle w:val="Jin0"/>
              <w:framePr w:w="10392" w:h="12979" w:wrap="none" w:vAnchor="page" w:hAnchor="page" w:x="534" w:y="2632"/>
              <w:spacing w:line="240" w:lineRule="auto"/>
              <w:ind w:firstLine="540"/>
              <w:jc w:val="both"/>
              <w:rPr>
                <w:sz w:val="16"/>
                <w:szCs w:val="16"/>
              </w:rPr>
            </w:pPr>
            <w:r>
              <w:rPr>
                <w:sz w:val="16"/>
                <w:szCs w:val="16"/>
              </w:rPr>
              <w:t>300,00</w:t>
            </w:r>
          </w:p>
        </w:tc>
        <w:tc>
          <w:tcPr>
            <w:tcW w:w="1406" w:type="dxa"/>
            <w:tcBorders>
              <w:left w:val="single" w:sz="4" w:space="0" w:color="auto"/>
              <w:right w:val="single" w:sz="4" w:space="0" w:color="auto"/>
            </w:tcBorders>
            <w:shd w:val="clear" w:color="auto" w:fill="auto"/>
          </w:tcPr>
          <w:p w14:paraId="290A4C75" w14:textId="77777777" w:rsidR="00DD7BD8" w:rsidRDefault="00000000">
            <w:pPr>
              <w:pStyle w:val="Jin0"/>
              <w:framePr w:w="10392" w:h="12979" w:wrap="none" w:vAnchor="page" w:hAnchor="page" w:x="534" w:y="2632"/>
              <w:spacing w:line="240" w:lineRule="auto"/>
              <w:ind w:firstLine="720"/>
              <w:jc w:val="both"/>
              <w:rPr>
                <w:sz w:val="16"/>
                <w:szCs w:val="16"/>
              </w:rPr>
            </w:pPr>
            <w:r>
              <w:rPr>
                <w:sz w:val="16"/>
                <w:szCs w:val="16"/>
              </w:rPr>
              <w:t>7 630,50</w:t>
            </w:r>
          </w:p>
        </w:tc>
      </w:tr>
      <w:tr w:rsidR="00DD7BD8" w14:paraId="1CE4586C" w14:textId="77777777">
        <w:tblPrEx>
          <w:tblCellMar>
            <w:top w:w="0" w:type="dxa"/>
            <w:bottom w:w="0" w:type="dxa"/>
          </w:tblCellMar>
        </w:tblPrEx>
        <w:trPr>
          <w:trHeight w:hRule="exact" w:val="245"/>
        </w:trPr>
        <w:tc>
          <w:tcPr>
            <w:tcW w:w="470" w:type="dxa"/>
            <w:tcBorders>
              <w:left w:val="single" w:sz="4" w:space="0" w:color="auto"/>
            </w:tcBorders>
            <w:shd w:val="clear" w:color="auto" w:fill="auto"/>
          </w:tcPr>
          <w:p w14:paraId="7C746392" w14:textId="77777777" w:rsidR="00DD7BD8" w:rsidRDefault="00000000">
            <w:pPr>
              <w:pStyle w:val="Jin0"/>
              <w:framePr w:w="10392" w:h="12979" w:wrap="none" w:vAnchor="page" w:hAnchor="page" w:x="534" w:y="2632"/>
              <w:spacing w:line="240" w:lineRule="auto"/>
              <w:ind w:firstLine="320"/>
              <w:jc w:val="both"/>
              <w:rPr>
                <w:sz w:val="16"/>
                <w:szCs w:val="16"/>
              </w:rPr>
            </w:pPr>
            <w:r>
              <w:rPr>
                <w:sz w:val="16"/>
                <w:szCs w:val="16"/>
              </w:rPr>
              <w:t>6</w:t>
            </w:r>
          </w:p>
        </w:tc>
        <w:tc>
          <w:tcPr>
            <w:tcW w:w="1584" w:type="dxa"/>
            <w:tcBorders>
              <w:left w:val="single" w:sz="4" w:space="0" w:color="auto"/>
            </w:tcBorders>
            <w:shd w:val="clear" w:color="auto" w:fill="auto"/>
          </w:tcPr>
          <w:p w14:paraId="181CDF96" w14:textId="77777777" w:rsidR="00DD7BD8" w:rsidRDefault="00000000">
            <w:pPr>
              <w:pStyle w:val="Jin0"/>
              <w:framePr w:w="10392" w:h="12979" w:wrap="none" w:vAnchor="page" w:hAnchor="page" w:x="534" w:y="2632"/>
              <w:spacing w:line="240" w:lineRule="auto"/>
              <w:rPr>
                <w:sz w:val="16"/>
                <w:szCs w:val="16"/>
              </w:rPr>
            </w:pPr>
            <w:r>
              <w:rPr>
                <w:sz w:val="16"/>
                <w:szCs w:val="16"/>
              </w:rPr>
              <w:t>174 10-0010. RAF</w:t>
            </w:r>
          </w:p>
        </w:tc>
        <w:tc>
          <w:tcPr>
            <w:tcW w:w="4205" w:type="dxa"/>
            <w:tcBorders>
              <w:left w:val="single" w:sz="4" w:space="0" w:color="auto"/>
            </w:tcBorders>
            <w:shd w:val="clear" w:color="auto" w:fill="auto"/>
          </w:tcPr>
          <w:p w14:paraId="26BA4799" w14:textId="77777777" w:rsidR="00DD7BD8" w:rsidRDefault="00000000">
            <w:pPr>
              <w:pStyle w:val="Jin0"/>
              <w:framePr w:w="10392" w:h="12979" w:wrap="none" w:vAnchor="page" w:hAnchor="page" w:x="534" w:y="2632"/>
              <w:spacing w:line="240" w:lineRule="auto"/>
              <w:jc w:val="both"/>
              <w:rPr>
                <w:sz w:val="16"/>
                <w:szCs w:val="16"/>
              </w:rPr>
            </w:pPr>
            <w:r>
              <w:rPr>
                <w:sz w:val="16"/>
                <w:szCs w:val="16"/>
              </w:rPr>
              <w:t>Zásyp jámy vsaku a dovoz kameniva ze vzdálenosti, 15</w:t>
            </w:r>
          </w:p>
        </w:tc>
        <w:tc>
          <w:tcPr>
            <w:tcW w:w="490" w:type="dxa"/>
            <w:tcBorders>
              <w:left w:val="single" w:sz="4" w:space="0" w:color="auto"/>
            </w:tcBorders>
            <w:shd w:val="clear" w:color="auto" w:fill="auto"/>
          </w:tcPr>
          <w:p w14:paraId="535984B5" w14:textId="77777777" w:rsidR="00DD7BD8" w:rsidRDefault="00000000">
            <w:pPr>
              <w:pStyle w:val="Jin0"/>
              <w:framePr w:w="10392" w:h="12979" w:wrap="none" w:vAnchor="page" w:hAnchor="page" w:x="534" w:y="2632"/>
              <w:spacing w:line="240" w:lineRule="auto"/>
              <w:jc w:val="both"/>
              <w:rPr>
                <w:sz w:val="16"/>
                <w:szCs w:val="16"/>
              </w:rPr>
            </w:pPr>
            <w:r>
              <w:rPr>
                <w:sz w:val="16"/>
                <w:szCs w:val="16"/>
              </w:rPr>
              <w:t>m3</w:t>
            </w:r>
          </w:p>
        </w:tc>
        <w:tc>
          <w:tcPr>
            <w:tcW w:w="1152" w:type="dxa"/>
            <w:tcBorders>
              <w:left w:val="single" w:sz="4" w:space="0" w:color="auto"/>
            </w:tcBorders>
            <w:shd w:val="clear" w:color="auto" w:fill="auto"/>
          </w:tcPr>
          <w:p w14:paraId="2C450293" w14:textId="77777777" w:rsidR="00DD7BD8" w:rsidRDefault="00000000">
            <w:pPr>
              <w:pStyle w:val="Jin0"/>
              <w:framePr w:w="10392" w:h="12979" w:wrap="none" w:vAnchor="page" w:hAnchor="page" w:x="534" w:y="2632"/>
              <w:spacing w:line="240" w:lineRule="auto"/>
              <w:ind w:firstLine="520"/>
              <w:jc w:val="both"/>
              <w:rPr>
                <w:sz w:val="16"/>
                <w:szCs w:val="16"/>
              </w:rPr>
            </w:pPr>
            <w:r>
              <w:rPr>
                <w:sz w:val="16"/>
                <w:szCs w:val="16"/>
              </w:rPr>
              <w:t>3,30000</w:t>
            </w:r>
          </w:p>
        </w:tc>
        <w:tc>
          <w:tcPr>
            <w:tcW w:w="1085" w:type="dxa"/>
            <w:tcBorders>
              <w:left w:val="single" w:sz="4" w:space="0" w:color="auto"/>
            </w:tcBorders>
            <w:shd w:val="clear" w:color="auto" w:fill="8BBAF6"/>
          </w:tcPr>
          <w:p w14:paraId="6E808DAD" w14:textId="77777777" w:rsidR="00DD7BD8" w:rsidRDefault="00000000">
            <w:pPr>
              <w:pStyle w:val="Jin0"/>
              <w:framePr w:w="10392" w:h="12979" w:wrap="none" w:vAnchor="page" w:hAnchor="page" w:x="534" w:y="2632"/>
              <w:spacing w:line="240" w:lineRule="auto"/>
              <w:ind w:firstLine="540"/>
              <w:jc w:val="both"/>
              <w:rPr>
                <w:sz w:val="16"/>
                <w:szCs w:val="16"/>
              </w:rPr>
            </w:pPr>
            <w:r>
              <w:rPr>
                <w:sz w:val="16"/>
                <w:szCs w:val="16"/>
              </w:rPr>
              <w:t>985,00</w:t>
            </w:r>
          </w:p>
        </w:tc>
        <w:tc>
          <w:tcPr>
            <w:tcW w:w="1406" w:type="dxa"/>
            <w:tcBorders>
              <w:left w:val="single" w:sz="4" w:space="0" w:color="auto"/>
              <w:right w:val="single" w:sz="4" w:space="0" w:color="auto"/>
            </w:tcBorders>
            <w:shd w:val="clear" w:color="auto" w:fill="auto"/>
          </w:tcPr>
          <w:p w14:paraId="54C8229A" w14:textId="77777777" w:rsidR="00DD7BD8" w:rsidRDefault="00000000">
            <w:pPr>
              <w:pStyle w:val="Jin0"/>
              <w:framePr w:w="10392" w:h="12979" w:wrap="none" w:vAnchor="page" w:hAnchor="page" w:x="534" w:y="2632"/>
              <w:spacing w:line="240" w:lineRule="auto"/>
              <w:ind w:firstLine="720"/>
              <w:jc w:val="both"/>
              <w:rPr>
                <w:sz w:val="16"/>
                <w:szCs w:val="16"/>
              </w:rPr>
            </w:pPr>
            <w:r>
              <w:rPr>
                <w:sz w:val="16"/>
                <w:szCs w:val="16"/>
              </w:rPr>
              <w:t>3 250,50</w:t>
            </w:r>
          </w:p>
        </w:tc>
      </w:tr>
      <w:tr w:rsidR="00DD7BD8" w14:paraId="6B040BDB" w14:textId="77777777">
        <w:tblPrEx>
          <w:tblCellMar>
            <w:top w:w="0" w:type="dxa"/>
            <w:bottom w:w="0" w:type="dxa"/>
          </w:tblCellMar>
        </w:tblPrEx>
        <w:trPr>
          <w:trHeight w:hRule="exact" w:val="259"/>
        </w:trPr>
        <w:tc>
          <w:tcPr>
            <w:tcW w:w="470" w:type="dxa"/>
            <w:tcBorders>
              <w:left w:val="single" w:sz="4" w:space="0" w:color="auto"/>
            </w:tcBorders>
            <w:shd w:val="clear" w:color="auto" w:fill="auto"/>
          </w:tcPr>
          <w:p w14:paraId="7F20DEFA" w14:textId="77777777" w:rsidR="00DD7BD8" w:rsidRDefault="00000000">
            <w:pPr>
              <w:pStyle w:val="Jin0"/>
              <w:framePr w:w="10392" w:h="12979" w:wrap="none" w:vAnchor="page" w:hAnchor="page" w:x="534" w:y="2632"/>
              <w:spacing w:line="240" w:lineRule="auto"/>
              <w:ind w:firstLine="320"/>
              <w:jc w:val="both"/>
              <w:rPr>
                <w:sz w:val="16"/>
                <w:szCs w:val="16"/>
              </w:rPr>
            </w:pPr>
            <w:r>
              <w:rPr>
                <w:sz w:val="16"/>
                <w:szCs w:val="16"/>
              </w:rPr>
              <w:t>7</w:t>
            </w:r>
          </w:p>
        </w:tc>
        <w:tc>
          <w:tcPr>
            <w:tcW w:w="1584" w:type="dxa"/>
            <w:tcBorders>
              <w:left w:val="single" w:sz="4" w:space="0" w:color="auto"/>
            </w:tcBorders>
            <w:shd w:val="clear" w:color="auto" w:fill="auto"/>
          </w:tcPr>
          <w:p w14:paraId="2B17226B" w14:textId="77777777" w:rsidR="00DD7BD8" w:rsidRDefault="00000000">
            <w:pPr>
              <w:pStyle w:val="Jin0"/>
              <w:framePr w:w="10392" w:h="12979" w:wrap="none" w:vAnchor="page" w:hAnchor="page" w:x="534" w:y="2632"/>
              <w:spacing w:line="240" w:lineRule="auto"/>
              <w:rPr>
                <w:sz w:val="16"/>
                <w:szCs w:val="16"/>
              </w:rPr>
            </w:pPr>
            <w:r>
              <w:rPr>
                <w:sz w:val="16"/>
                <w:szCs w:val="16"/>
              </w:rPr>
              <w:t>175101101R00</w:t>
            </w:r>
          </w:p>
        </w:tc>
        <w:tc>
          <w:tcPr>
            <w:tcW w:w="4205" w:type="dxa"/>
            <w:tcBorders>
              <w:left w:val="single" w:sz="4" w:space="0" w:color="auto"/>
            </w:tcBorders>
            <w:shd w:val="clear" w:color="auto" w:fill="auto"/>
          </w:tcPr>
          <w:p w14:paraId="3190379E" w14:textId="77777777" w:rsidR="00DD7BD8" w:rsidRDefault="00000000">
            <w:pPr>
              <w:pStyle w:val="Jin0"/>
              <w:framePr w:w="10392" w:h="12979" w:wrap="none" w:vAnchor="page" w:hAnchor="page" w:x="534" w:y="2632"/>
              <w:spacing w:line="240" w:lineRule="auto"/>
              <w:jc w:val="both"/>
              <w:rPr>
                <w:sz w:val="16"/>
                <w:szCs w:val="16"/>
              </w:rPr>
            </w:pPr>
            <w:r>
              <w:rPr>
                <w:sz w:val="16"/>
                <w:szCs w:val="16"/>
              </w:rPr>
              <w:t>Obsyp potrubí bez prohození sypaniny</w:t>
            </w:r>
          </w:p>
        </w:tc>
        <w:tc>
          <w:tcPr>
            <w:tcW w:w="490" w:type="dxa"/>
            <w:tcBorders>
              <w:left w:val="single" w:sz="4" w:space="0" w:color="auto"/>
            </w:tcBorders>
            <w:shd w:val="clear" w:color="auto" w:fill="auto"/>
          </w:tcPr>
          <w:p w14:paraId="04B26C96" w14:textId="77777777" w:rsidR="00DD7BD8" w:rsidRDefault="00000000">
            <w:pPr>
              <w:pStyle w:val="Jin0"/>
              <w:framePr w:w="10392" w:h="12979" w:wrap="none" w:vAnchor="page" w:hAnchor="page" w:x="534" w:y="2632"/>
              <w:spacing w:line="240" w:lineRule="auto"/>
              <w:jc w:val="both"/>
              <w:rPr>
                <w:sz w:val="16"/>
                <w:szCs w:val="16"/>
              </w:rPr>
            </w:pPr>
            <w:r>
              <w:rPr>
                <w:sz w:val="16"/>
                <w:szCs w:val="16"/>
              </w:rPr>
              <w:t>m3</w:t>
            </w:r>
          </w:p>
        </w:tc>
        <w:tc>
          <w:tcPr>
            <w:tcW w:w="1152" w:type="dxa"/>
            <w:tcBorders>
              <w:left w:val="single" w:sz="4" w:space="0" w:color="auto"/>
            </w:tcBorders>
            <w:shd w:val="clear" w:color="auto" w:fill="auto"/>
          </w:tcPr>
          <w:p w14:paraId="4BFC7535" w14:textId="77777777" w:rsidR="00DD7BD8" w:rsidRDefault="00000000">
            <w:pPr>
              <w:pStyle w:val="Jin0"/>
              <w:framePr w:w="10392" w:h="12979" w:wrap="none" w:vAnchor="page" w:hAnchor="page" w:x="534" w:y="2632"/>
              <w:spacing w:line="240" w:lineRule="auto"/>
              <w:ind w:firstLine="520"/>
              <w:jc w:val="both"/>
              <w:rPr>
                <w:sz w:val="16"/>
                <w:szCs w:val="16"/>
              </w:rPr>
            </w:pPr>
            <w:r>
              <w:rPr>
                <w:sz w:val="16"/>
                <w:szCs w:val="16"/>
              </w:rPr>
              <w:t>2,40000</w:t>
            </w:r>
          </w:p>
        </w:tc>
        <w:tc>
          <w:tcPr>
            <w:tcW w:w="1085" w:type="dxa"/>
            <w:tcBorders>
              <w:left w:val="single" w:sz="4" w:space="0" w:color="auto"/>
            </w:tcBorders>
            <w:shd w:val="clear" w:color="auto" w:fill="8BBAF6"/>
          </w:tcPr>
          <w:p w14:paraId="2F294D5E" w14:textId="77777777" w:rsidR="00DD7BD8" w:rsidRDefault="00000000">
            <w:pPr>
              <w:pStyle w:val="Jin0"/>
              <w:framePr w:w="10392" w:h="12979" w:wrap="none" w:vAnchor="page" w:hAnchor="page" w:x="534" w:y="2632"/>
              <w:spacing w:line="240" w:lineRule="auto"/>
              <w:ind w:firstLine="540"/>
              <w:jc w:val="both"/>
              <w:rPr>
                <w:sz w:val="16"/>
                <w:szCs w:val="16"/>
              </w:rPr>
            </w:pPr>
            <w:r>
              <w:rPr>
                <w:sz w:val="16"/>
                <w:szCs w:val="16"/>
              </w:rPr>
              <w:t>224,00</w:t>
            </w:r>
          </w:p>
        </w:tc>
        <w:tc>
          <w:tcPr>
            <w:tcW w:w="1406" w:type="dxa"/>
            <w:tcBorders>
              <w:left w:val="single" w:sz="4" w:space="0" w:color="auto"/>
              <w:right w:val="single" w:sz="4" w:space="0" w:color="auto"/>
            </w:tcBorders>
            <w:shd w:val="clear" w:color="auto" w:fill="auto"/>
          </w:tcPr>
          <w:p w14:paraId="5E89E431" w14:textId="77777777" w:rsidR="00DD7BD8" w:rsidRDefault="00000000">
            <w:pPr>
              <w:pStyle w:val="Jin0"/>
              <w:framePr w:w="10392" w:h="12979" w:wrap="none" w:vAnchor="page" w:hAnchor="page" w:x="534" w:y="2632"/>
              <w:spacing w:line="240" w:lineRule="auto"/>
              <w:jc w:val="right"/>
              <w:rPr>
                <w:sz w:val="16"/>
                <w:szCs w:val="16"/>
              </w:rPr>
            </w:pPr>
            <w:r>
              <w:rPr>
                <w:sz w:val="16"/>
                <w:szCs w:val="16"/>
              </w:rPr>
              <w:t>537,60</w:t>
            </w:r>
          </w:p>
        </w:tc>
      </w:tr>
      <w:tr w:rsidR="00DD7BD8" w14:paraId="56D84237" w14:textId="77777777">
        <w:tblPrEx>
          <w:tblCellMar>
            <w:top w:w="0" w:type="dxa"/>
            <w:bottom w:w="0" w:type="dxa"/>
          </w:tblCellMar>
        </w:tblPrEx>
        <w:trPr>
          <w:trHeight w:hRule="exact" w:val="250"/>
        </w:trPr>
        <w:tc>
          <w:tcPr>
            <w:tcW w:w="470" w:type="dxa"/>
            <w:tcBorders>
              <w:left w:val="single" w:sz="4" w:space="0" w:color="auto"/>
            </w:tcBorders>
            <w:shd w:val="clear" w:color="auto" w:fill="auto"/>
          </w:tcPr>
          <w:p w14:paraId="1547CB85" w14:textId="77777777" w:rsidR="00DD7BD8" w:rsidRDefault="00000000">
            <w:pPr>
              <w:pStyle w:val="Jin0"/>
              <w:framePr w:w="10392" w:h="12979" w:wrap="none" w:vAnchor="page" w:hAnchor="page" w:x="534" w:y="2632"/>
              <w:spacing w:line="240" w:lineRule="auto"/>
              <w:ind w:firstLine="320"/>
              <w:jc w:val="both"/>
              <w:rPr>
                <w:sz w:val="16"/>
                <w:szCs w:val="16"/>
              </w:rPr>
            </w:pPr>
            <w:r>
              <w:rPr>
                <w:sz w:val="16"/>
                <w:szCs w:val="16"/>
              </w:rPr>
              <w:t>8</w:t>
            </w:r>
          </w:p>
        </w:tc>
        <w:tc>
          <w:tcPr>
            <w:tcW w:w="1584" w:type="dxa"/>
            <w:tcBorders>
              <w:left w:val="single" w:sz="4" w:space="0" w:color="auto"/>
            </w:tcBorders>
            <w:shd w:val="clear" w:color="auto" w:fill="auto"/>
          </w:tcPr>
          <w:p w14:paraId="7E5763A3" w14:textId="77777777" w:rsidR="00DD7BD8" w:rsidRDefault="00000000">
            <w:pPr>
              <w:pStyle w:val="Jin0"/>
              <w:framePr w:w="10392" w:h="12979" w:wrap="none" w:vAnchor="page" w:hAnchor="page" w:x="534" w:y="2632"/>
              <w:spacing w:line="240" w:lineRule="auto"/>
              <w:rPr>
                <w:sz w:val="16"/>
                <w:szCs w:val="16"/>
              </w:rPr>
            </w:pPr>
            <w:r>
              <w:rPr>
                <w:sz w:val="16"/>
                <w:szCs w:val="16"/>
              </w:rPr>
              <w:t>175101201R00</w:t>
            </w:r>
          </w:p>
        </w:tc>
        <w:tc>
          <w:tcPr>
            <w:tcW w:w="4205" w:type="dxa"/>
            <w:tcBorders>
              <w:left w:val="single" w:sz="4" w:space="0" w:color="auto"/>
            </w:tcBorders>
            <w:shd w:val="clear" w:color="auto" w:fill="auto"/>
          </w:tcPr>
          <w:p w14:paraId="79965880" w14:textId="77777777" w:rsidR="00DD7BD8" w:rsidRDefault="00000000">
            <w:pPr>
              <w:pStyle w:val="Jin0"/>
              <w:framePr w:w="10392" w:h="12979" w:wrap="none" w:vAnchor="page" w:hAnchor="page" w:x="534" w:y="2632"/>
              <w:spacing w:line="240" w:lineRule="auto"/>
              <w:jc w:val="both"/>
              <w:rPr>
                <w:sz w:val="16"/>
                <w:szCs w:val="16"/>
              </w:rPr>
            </w:pPr>
            <w:r>
              <w:rPr>
                <w:sz w:val="16"/>
                <w:szCs w:val="16"/>
              </w:rPr>
              <w:t>Obsyp objektu bez prohození sypaniny</w:t>
            </w:r>
          </w:p>
        </w:tc>
        <w:tc>
          <w:tcPr>
            <w:tcW w:w="490" w:type="dxa"/>
            <w:tcBorders>
              <w:left w:val="single" w:sz="4" w:space="0" w:color="auto"/>
            </w:tcBorders>
            <w:shd w:val="clear" w:color="auto" w:fill="auto"/>
          </w:tcPr>
          <w:p w14:paraId="17CE231C" w14:textId="77777777" w:rsidR="00DD7BD8" w:rsidRDefault="00000000">
            <w:pPr>
              <w:pStyle w:val="Jin0"/>
              <w:framePr w:w="10392" w:h="12979" w:wrap="none" w:vAnchor="page" w:hAnchor="page" w:x="534" w:y="2632"/>
              <w:spacing w:line="240" w:lineRule="auto"/>
              <w:jc w:val="both"/>
              <w:rPr>
                <w:sz w:val="16"/>
                <w:szCs w:val="16"/>
              </w:rPr>
            </w:pPr>
            <w:r>
              <w:rPr>
                <w:sz w:val="16"/>
                <w:szCs w:val="16"/>
              </w:rPr>
              <w:t>m3</w:t>
            </w:r>
          </w:p>
        </w:tc>
        <w:tc>
          <w:tcPr>
            <w:tcW w:w="1152" w:type="dxa"/>
            <w:tcBorders>
              <w:left w:val="single" w:sz="4" w:space="0" w:color="auto"/>
            </w:tcBorders>
            <w:shd w:val="clear" w:color="auto" w:fill="auto"/>
          </w:tcPr>
          <w:p w14:paraId="5A259F58" w14:textId="77777777" w:rsidR="00DD7BD8" w:rsidRDefault="00000000">
            <w:pPr>
              <w:pStyle w:val="Jin0"/>
              <w:framePr w:w="10392" w:h="12979" w:wrap="none" w:vAnchor="page" w:hAnchor="page" w:x="534" w:y="2632"/>
              <w:spacing w:line="240" w:lineRule="auto"/>
              <w:ind w:firstLine="520"/>
              <w:jc w:val="both"/>
              <w:rPr>
                <w:sz w:val="16"/>
                <w:szCs w:val="16"/>
              </w:rPr>
            </w:pPr>
            <w:r>
              <w:rPr>
                <w:sz w:val="16"/>
                <w:szCs w:val="16"/>
              </w:rPr>
              <w:t>8,64000</w:t>
            </w:r>
          </w:p>
        </w:tc>
        <w:tc>
          <w:tcPr>
            <w:tcW w:w="1085" w:type="dxa"/>
            <w:tcBorders>
              <w:left w:val="single" w:sz="4" w:space="0" w:color="auto"/>
            </w:tcBorders>
            <w:shd w:val="clear" w:color="auto" w:fill="8BBAF6"/>
          </w:tcPr>
          <w:p w14:paraId="705ED951" w14:textId="77777777" w:rsidR="00DD7BD8" w:rsidRDefault="00000000">
            <w:pPr>
              <w:pStyle w:val="Jin0"/>
              <w:framePr w:w="10392" w:h="12979" w:wrap="none" w:vAnchor="page" w:hAnchor="page" w:x="534" w:y="2632"/>
              <w:spacing w:line="240" w:lineRule="auto"/>
              <w:ind w:firstLine="540"/>
              <w:jc w:val="both"/>
              <w:rPr>
                <w:sz w:val="16"/>
                <w:szCs w:val="16"/>
              </w:rPr>
            </w:pPr>
            <w:r>
              <w:rPr>
                <w:sz w:val="16"/>
                <w:szCs w:val="16"/>
              </w:rPr>
              <w:t>200,00</w:t>
            </w:r>
          </w:p>
        </w:tc>
        <w:tc>
          <w:tcPr>
            <w:tcW w:w="1406" w:type="dxa"/>
            <w:tcBorders>
              <w:left w:val="single" w:sz="4" w:space="0" w:color="auto"/>
              <w:right w:val="single" w:sz="4" w:space="0" w:color="auto"/>
            </w:tcBorders>
            <w:shd w:val="clear" w:color="auto" w:fill="auto"/>
          </w:tcPr>
          <w:p w14:paraId="01C3FD47" w14:textId="77777777" w:rsidR="00DD7BD8" w:rsidRDefault="00000000">
            <w:pPr>
              <w:pStyle w:val="Jin0"/>
              <w:framePr w:w="10392" w:h="12979" w:wrap="none" w:vAnchor="page" w:hAnchor="page" w:x="534" w:y="2632"/>
              <w:spacing w:line="240" w:lineRule="auto"/>
              <w:ind w:firstLine="720"/>
              <w:jc w:val="both"/>
              <w:rPr>
                <w:sz w:val="16"/>
                <w:szCs w:val="16"/>
              </w:rPr>
            </w:pPr>
            <w:r>
              <w:rPr>
                <w:sz w:val="16"/>
                <w:szCs w:val="16"/>
              </w:rPr>
              <w:t>1 728,00</w:t>
            </w:r>
          </w:p>
        </w:tc>
      </w:tr>
      <w:tr w:rsidR="00DD7BD8" w14:paraId="48942DFB" w14:textId="77777777">
        <w:tblPrEx>
          <w:tblCellMar>
            <w:top w:w="0" w:type="dxa"/>
            <w:bottom w:w="0" w:type="dxa"/>
          </w:tblCellMar>
        </w:tblPrEx>
        <w:trPr>
          <w:trHeight w:hRule="exact" w:val="413"/>
        </w:trPr>
        <w:tc>
          <w:tcPr>
            <w:tcW w:w="470" w:type="dxa"/>
            <w:tcBorders>
              <w:left w:val="single" w:sz="4" w:space="0" w:color="auto"/>
            </w:tcBorders>
            <w:shd w:val="clear" w:color="auto" w:fill="auto"/>
          </w:tcPr>
          <w:p w14:paraId="41712561" w14:textId="77777777" w:rsidR="00DD7BD8" w:rsidRDefault="00000000">
            <w:pPr>
              <w:pStyle w:val="Jin0"/>
              <w:framePr w:w="10392" w:h="12979" w:wrap="none" w:vAnchor="page" w:hAnchor="page" w:x="534" w:y="2632"/>
              <w:spacing w:line="240" w:lineRule="auto"/>
              <w:ind w:firstLine="320"/>
              <w:jc w:val="both"/>
              <w:rPr>
                <w:sz w:val="16"/>
                <w:szCs w:val="16"/>
              </w:rPr>
            </w:pPr>
            <w:r>
              <w:rPr>
                <w:sz w:val="16"/>
                <w:szCs w:val="16"/>
              </w:rPr>
              <w:t>9</w:t>
            </w:r>
          </w:p>
        </w:tc>
        <w:tc>
          <w:tcPr>
            <w:tcW w:w="1584" w:type="dxa"/>
            <w:tcBorders>
              <w:left w:val="single" w:sz="4" w:space="0" w:color="auto"/>
            </w:tcBorders>
            <w:shd w:val="clear" w:color="auto" w:fill="auto"/>
          </w:tcPr>
          <w:p w14:paraId="2CB3CC36" w14:textId="77777777" w:rsidR="00DD7BD8" w:rsidRDefault="00000000">
            <w:pPr>
              <w:pStyle w:val="Jin0"/>
              <w:framePr w:w="10392" w:h="12979" w:wrap="none" w:vAnchor="page" w:hAnchor="page" w:x="534" w:y="2632"/>
              <w:spacing w:line="240" w:lineRule="auto"/>
              <w:rPr>
                <w:sz w:val="16"/>
                <w:szCs w:val="16"/>
              </w:rPr>
            </w:pPr>
            <w:r>
              <w:rPr>
                <w:sz w:val="16"/>
                <w:szCs w:val="16"/>
              </w:rPr>
              <w:t>215901101RT5</w:t>
            </w:r>
          </w:p>
        </w:tc>
        <w:tc>
          <w:tcPr>
            <w:tcW w:w="4205" w:type="dxa"/>
            <w:tcBorders>
              <w:left w:val="single" w:sz="4" w:space="0" w:color="auto"/>
            </w:tcBorders>
            <w:shd w:val="clear" w:color="auto" w:fill="auto"/>
            <w:vAlign w:val="bottom"/>
          </w:tcPr>
          <w:p w14:paraId="08AE0285" w14:textId="77777777" w:rsidR="00DD7BD8" w:rsidRDefault="00000000">
            <w:pPr>
              <w:pStyle w:val="Jin0"/>
              <w:framePr w:w="10392" w:h="12979" w:wrap="none" w:vAnchor="page" w:hAnchor="page" w:x="534" w:y="2632"/>
              <w:spacing w:line="269" w:lineRule="auto"/>
              <w:jc w:val="both"/>
              <w:rPr>
                <w:sz w:val="16"/>
                <w:szCs w:val="16"/>
              </w:rPr>
            </w:pPr>
            <w:r>
              <w:rPr>
                <w:sz w:val="16"/>
                <w:szCs w:val="16"/>
              </w:rPr>
              <w:t xml:space="preserve">Zhutnění podloží z hornin nesoudržných do </w:t>
            </w:r>
            <w:proofErr w:type="gramStart"/>
            <w:r>
              <w:rPr>
                <w:sz w:val="16"/>
                <w:szCs w:val="16"/>
              </w:rPr>
              <w:t>92%</w:t>
            </w:r>
            <w:proofErr w:type="gramEnd"/>
            <w:r>
              <w:rPr>
                <w:sz w:val="16"/>
                <w:szCs w:val="16"/>
              </w:rPr>
              <w:t xml:space="preserve"> PS, vibrační deskou</w:t>
            </w:r>
          </w:p>
        </w:tc>
        <w:tc>
          <w:tcPr>
            <w:tcW w:w="490" w:type="dxa"/>
            <w:tcBorders>
              <w:left w:val="single" w:sz="4" w:space="0" w:color="auto"/>
            </w:tcBorders>
            <w:shd w:val="clear" w:color="auto" w:fill="auto"/>
          </w:tcPr>
          <w:p w14:paraId="16A3660F" w14:textId="77777777" w:rsidR="00DD7BD8" w:rsidRDefault="00000000">
            <w:pPr>
              <w:pStyle w:val="Jin0"/>
              <w:framePr w:w="10392" w:h="12979" w:wrap="none" w:vAnchor="page" w:hAnchor="page" w:x="534" w:y="2632"/>
              <w:spacing w:line="240" w:lineRule="auto"/>
              <w:jc w:val="both"/>
              <w:rPr>
                <w:sz w:val="16"/>
                <w:szCs w:val="16"/>
              </w:rPr>
            </w:pPr>
            <w:r>
              <w:rPr>
                <w:sz w:val="16"/>
                <w:szCs w:val="16"/>
              </w:rPr>
              <w:t>m2</w:t>
            </w:r>
          </w:p>
        </w:tc>
        <w:tc>
          <w:tcPr>
            <w:tcW w:w="1152" w:type="dxa"/>
            <w:tcBorders>
              <w:left w:val="single" w:sz="4" w:space="0" w:color="auto"/>
            </w:tcBorders>
            <w:shd w:val="clear" w:color="auto" w:fill="auto"/>
          </w:tcPr>
          <w:p w14:paraId="158F1AB4" w14:textId="77777777" w:rsidR="00DD7BD8" w:rsidRDefault="00000000">
            <w:pPr>
              <w:pStyle w:val="Jin0"/>
              <w:framePr w:w="10392" w:h="12979" w:wrap="none" w:vAnchor="page" w:hAnchor="page" w:x="534" w:y="2632"/>
              <w:spacing w:line="240" w:lineRule="auto"/>
              <w:ind w:firstLine="440"/>
              <w:jc w:val="both"/>
              <w:rPr>
                <w:sz w:val="16"/>
                <w:szCs w:val="16"/>
              </w:rPr>
            </w:pPr>
            <w:r>
              <w:rPr>
                <w:sz w:val="16"/>
                <w:szCs w:val="16"/>
              </w:rPr>
              <w:t>72,00000</w:t>
            </w:r>
          </w:p>
        </w:tc>
        <w:tc>
          <w:tcPr>
            <w:tcW w:w="1085" w:type="dxa"/>
            <w:tcBorders>
              <w:left w:val="single" w:sz="4" w:space="0" w:color="auto"/>
            </w:tcBorders>
            <w:shd w:val="clear" w:color="auto" w:fill="8BBAF6"/>
          </w:tcPr>
          <w:p w14:paraId="2E002948" w14:textId="77777777" w:rsidR="00DD7BD8" w:rsidRDefault="00000000">
            <w:pPr>
              <w:pStyle w:val="Jin0"/>
              <w:framePr w:w="10392" w:h="12979" w:wrap="none" w:vAnchor="page" w:hAnchor="page" w:x="534" w:y="2632"/>
              <w:spacing w:line="240" w:lineRule="auto"/>
              <w:jc w:val="right"/>
              <w:rPr>
                <w:sz w:val="16"/>
                <w:szCs w:val="16"/>
              </w:rPr>
            </w:pPr>
            <w:r>
              <w:rPr>
                <w:sz w:val="16"/>
                <w:szCs w:val="16"/>
              </w:rPr>
              <w:t>48,00</w:t>
            </w:r>
          </w:p>
        </w:tc>
        <w:tc>
          <w:tcPr>
            <w:tcW w:w="1406" w:type="dxa"/>
            <w:tcBorders>
              <w:left w:val="single" w:sz="4" w:space="0" w:color="auto"/>
              <w:right w:val="single" w:sz="4" w:space="0" w:color="auto"/>
            </w:tcBorders>
            <w:shd w:val="clear" w:color="auto" w:fill="auto"/>
          </w:tcPr>
          <w:p w14:paraId="573C8A58" w14:textId="77777777" w:rsidR="00DD7BD8" w:rsidRDefault="00000000">
            <w:pPr>
              <w:pStyle w:val="Jin0"/>
              <w:framePr w:w="10392" w:h="12979" w:wrap="none" w:vAnchor="page" w:hAnchor="page" w:x="534" w:y="2632"/>
              <w:spacing w:line="240" w:lineRule="auto"/>
              <w:ind w:firstLine="720"/>
              <w:jc w:val="both"/>
              <w:rPr>
                <w:sz w:val="16"/>
                <w:szCs w:val="16"/>
              </w:rPr>
            </w:pPr>
            <w:r>
              <w:rPr>
                <w:sz w:val="16"/>
                <w:szCs w:val="16"/>
              </w:rPr>
              <w:t>3 456,00</w:t>
            </w:r>
          </w:p>
        </w:tc>
      </w:tr>
      <w:tr w:rsidR="00DD7BD8" w14:paraId="3E1B5EED" w14:textId="77777777">
        <w:tblPrEx>
          <w:tblCellMar>
            <w:top w:w="0" w:type="dxa"/>
            <w:bottom w:w="0" w:type="dxa"/>
          </w:tblCellMar>
        </w:tblPrEx>
        <w:trPr>
          <w:trHeight w:hRule="exact" w:val="389"/>
        </w:trPr>
        <w:tc>
          <w:tcPr>
            <w:tcW w:w="470" w:type="dxa"/>
            <w:tcBorders>
              <w:left w:val="single" w:sz="4" w:space="0" w:color="auto"/>
            </w:tcBorders>
            <w:shd w:val="clear" w:color="auto" w:fill="auto"/>
          </w:tcPr>
          <w:p w14:paraId="77B4D21E" w14:textId="77777777" w:rsidR="00DD7BD8" w:rsidRDefault="00000000">
            <w:pPr>
              <w:pStyle w:val="Jin0"/>
              <w:framePr w:w="10392" w:h="12979" w:wrap="none" w:vAnchor="page" w:hAnchor="page" w:x="534" w:y="2632"/>
              <w:spacing w:line="240" w:lineRule="auto"/>
              <w:ind w:firstLine="240"/>
              <w:jc w:val="both"/>
              <w:rPr>
                <w:sz w:val="16"/>
                <w:szCs w:val="16"/>
              </w:rPr>
            </w:pPr>
            <w:r>
              <w:rPr>
                <w:sz w:val="16"/>
                <w:szCs w:val="16"/>
              </w:rPr>
              <w:t>10</w:t>
            </w:r>
          </w:p>
        </w:tc>
        <w:tc>
          <w:tcPr>
            <w:tcW w:w="1584" w:type="dxa"/>
            <w:tcBorders>
              <w:left w:val="single" w:sz="4" w:space="0" w:color="auto"/>
            </w:tcBorders>
            <w:shd w:val="clear" w:color="auto" w:fill="auto"/>
          </w:tcPr>
          <w:p w14:paraId="6EEDC43A" w14:textId="77777777" w:rsidR="00DD7BD8" w:rsidRDefault="00000000">
            <w:pPr>
              <w:pStyle w:val="Jin0"/>
              <w:framePr w:w="10392" w:h="12979" w:wrap="none" w:vAnchor="page" w:hAnchor="page" w:x="534" w:y="2632"/>
              <w:spacing w:line="240" w:lineRule="auto"/>
              <w:rPr>
                <w:sz w:val="16"/>
                <w:szCs w:val="16"/>
              </w:rPr>
            </w:pPr>
            <w:r>
              <w:rPr>
                <w:sz w:val="16"/>
                <w:szCs w:val="16"/>
              </w:rPr>
              <w:t>199000002R00</w:t>
            </w:r>
          </w:p>
        </w:tc>
        <w:tc>
          <w:tcPr>
            <w:tcW w:w="4205" w:type="dxa"/>
            <w:tcBorders>
              <w:left w:val="single" w:sz="4" w:space="0" w:color="auto"/>
            </w:tcBorders>
            <w:shd w:val="clear" w:color="auto" w:fill="auto"/>
            <w:vAlign w:val="bottom"/>
          </w:tcPr>
          <w:p w14:paraId="328DE4AD" w14:textId="77777777" w:rsidR="00DD7BD8" w:rsidRDefault="00000000">
            <w:pPr>
              <w:pStyle w:val="Jin0"/>
              <w:framePr w:w="10392" w:h="12979" w:wrap="none" w:vAnchor="page" w:hAnchor="page" w:x="534" w:y="2632"/>
              <w:spacing w:line="264" w:lineRule="auto"/>
              <w:jc w:val="both"/>
              <w:rPr>
                <w:sz w:val="16"/>
                <w:szCs w:val="16"/>
              </w:rPr>
            </w:pPr>
            <w:r>
              <w:rPr>
                <w:sz w:val="16"/>
                <w:szCs w:val="16"/>
              </w:rPr>
              <w:t xml:space="preserve">Poplatek za odběr horniny tř. </w:t>
            </w:r>
            <w:proofErr w:type="gramStart"/>
            <w:r>
              <w:rPr>
                <w:sz w:val="16"/>
                <w:szCs w:val="16"/>
              </w:rPr>
              <w:t>1- 4</w:t>
            </w:r>
            <w:proofErr w:type="gramEnd"/>
            <w:r>
              <w:rPr>
                <w:sz w:val="16"/>
                <w:szCs w:val="16"/>
              </w:rPr>
              <w:t xml:space="preserve"> k dalšímu využití, č. dle </w:t>
            </w:r>
            <w:proofErr w:type="spellStart"/>
            <w:r>
              <w:rPr>
                <w:sz w:val="16"/>
                <w:szCs w:val="16"/>
              </w:rPr>
              <w:t>katal</w:t>
            </w:r>
            <w:proofErr w:type="spellEnd"/>
            <w:r>
              <w:rPr>
                <w:sz w:val="16"/>
                <w:szCs w:val="16"/>
              </w:rPr>
              <w:t>. odpadů 17 05 04</w:t>
            </w:r>
          </w:p>
        </w:tc>
        <w:tc>
          <w:tcPr>
            <w:tcW w:w="490" w:type="dxa"/>
            <w:tcBorders>
              <w:left w:val="single" w:sz="4" w:space="0" w:color="auto"/>
            </w:tcBorders>
            <w:shd w:val="clear" w:color="auto" w:fill="auto"/>
          </w:tcPr>
          <w:p w14:paraId="088A8137" w14:textId="77777777" w:rsidR="00DD7BD8" w:rsidRDefault="00000000">
            <w:pPr>
              <w:pStyle w:val="Jin0"/>
              <w:framePr w:w="10392" w:h="12979" w:wrap="none" w:vAnchor="page" w:hAnchor="page" w:x="534" w:y="2632"/>
              <w:spacing w:line="240" w:lineRule="auto"/>
              <w:jc w:val="both"/>
              <w:rPr>
                <w:sz w:val="16"/>
                <w:szCs w:val="16"/>
              </w:rPr>
            </w:pPr>
            <w:r>
              <w:rPr>
                <w:sz w:val="16"/>
                <w:szCs w:val="16"/>
              </w:rPr>
              <w:t>m3</w:t>
            </w:r>
          </w:p>
        </w:tc>
        <w:tc>
          <w:tcPr>
            <w:tcW w:w="1152" w:type="dxa"/>
            <w:tcBorders>
              <w:left w:val="single" w:sz="4" w:space="0" w:color="auto"/>
            </w:tcBorders>
            <w:shd w:val="clear" w:color="auto" w:fill="auto"/>
          </w:tcPr>
          <w:p w14:paraId="448BCF95" w14:textId="77777777" w:rsidR="00DD7BD8" w:rsidRDefault="00000000">
            <w:pPr>
              <w:pStyle w:val="Jin0"/>
              <w:framePr w:w="10392" w:h="12979" w:wrap="none" w:vAnchor="page" w:hAnchor="page" w:x="534" w:y="2632"/>
              <w:spacing w:line="240" w:lineRule="auto"/>
              <w:ind w:firstLine="440"/>
              <w:jc w:val="both"/>
              <w:rPr>
                <w:sz w:val="16"/>
                <w:szCs w:val="16"/>
              </w:rPr>
            </w:pPr>
            <w:r>
              <w:rPr>
                <w:sz w:val="16"/>
                <w:szCs w:val="16"/>
              </w:rPr>
              <w:t>25,43500</w:t>
            </w:r>
          </w:p>
        </w:tc>
        <w:tc>
          <w:tcPr>
            <w:tcW w:w="1085" w:type="dxa"/>
            <w:tcBorders>
              <w:left w:val="single" w:sz="4" w:space="0" w:color="auto"/>
            </w:tcBorders>
            <w:shd w:val="clear" w:color="auto" w:fill="8BBAF6"/>
          </w:tcPr>
          <w:p w14:paraId="42A74E3C" w14:textId="77777777" w:rsidR="00DD7BD8" w:rsidRDefault="00000000">
            <w:pPr>
              <w:pStyle w:val="Jin0"/>
              <w:framePr w:w="10392" w:h="12979" w:wrap="none" w:vAnchor="page" w:hAnchor="page" w:x="534" w:y="2632"/>
              <w:spacing w:line="240" w:lineRule="auto"/>
              <w:ind w:firstLine="540"/>
              <w:jc w:val="both"/>
              <w:rPr>
                <w:sz w:val="16"/>
                <w:szCs w:val="16"/>
              </w:rPr>
            </w:pPr>
            <w:r>
              <w:rPr>
                <w:sz w:val="16"/>
                <w:szCs w:val="16"/>
              </w:rPr>
              <w:t>300,00</w:t>
            </w:r>
          </w:p>
        </w:tc>
        <w:tc>
          <w:tcPr>
            <w:tcW w:w="1406" w:type="dxa"/>
            <w:tcBorders>
              <w:left w:val="single" w:sz="4" w:space="0" w:color="auto"/>
              <w:right w:val="single" w:sz="4" w:space="0" w:color="auto"/>
            </w:tcBorders>
            <w:shd w:val="clear" w:color="auto" w:fill="auto"/>
          </w:tcPr>
          <w:p w14:paraId="27713C19" w14:textId="77777777" w:rsidR="00DD7BD8" w:rsidRDefault="00000000">
            <w:pPr>
              <w:pStyle w:val="Jin0"/>
              <w:framePr w:w="10392" w:h="12979" w:wrap="none" w:vAnchor="page" w:hAnchor="page" w:x="534" w:y="2632"/>
              <w:spacing w:line="240" w:lineRule="auto"/>
              <w:ind w:firstLine="720"/>
              <w:jc w:val="both"/>
              <w:rPr>
                <w:sz w:val="16"/>
                <w:szCs w:val="16"/>
              </w:rPr>
            </w:pPr>
            <w:r>
              <w:rPr>
                <w:sz w:val="16"/>
                <w:szCs w:val="16"/>
              </w:rPr>
              <w:t>7 630,50</w:t>
            </w:r>
          </w:p>
        </w:tc>
      </w:tr>
      <w:tr w:rsidR="00DD7BD8" w14:paraId="03FD60CE" w14:textId="77777777">
        <w:tblPrEx>
          <w:tblCellMar>
            <w:top w:w="0" w:type="dxa"/>
            <w:bottom w:w="0" w:type="dxa"/>
          </w:tblCellMar>
        </w:tblPrEx>
        <w:trPr>
          <w:trHeight w:hRule="exact" w:val="211"/>
        </w:trPr>
        <w:tc>
          <w:tcPr>
            <w:tcW w:w="470" w:type="dxa"/>
            <w:tcBorders>
              <w:left w:val="single" w:sz="4" w:space="0" w:color="auto"/>
            </w:tcBorders>
            <w:shd w:val="clear" w:color="auto" w:fill="auto"/>
          </w:tcPr>
          <w:p w14:paraId="3B158DC1" w14:textId="77777777" w:rsidR="00DD7BD8" w:rsidRDefault="00000000">
            <w:pPr>
              <w:pStyle w:val="Jin0"/>
              <w:framePr w:w="10392" w:h="12979" w:wrap="none" w:vAnchor="page" w:hAnchor="page" w:x="534" w:y="2632"/>
              <w:spacing w:line="240" w:lineRule="auto"/>
              <w:ind w:firstLine="240"/>
              <w:jc w:val="both"/>
              <w:rPr>
                <w:sz w:val="16"/>
                <w:szCs w:val="16"/>
              </w:rPr>
            </w:pPr>
            <w:r>
              <w:rPr>
                <w:sz w:val="16"/>
                <w:szCs w:val="16"/>
              </w:rPr>
              <w:t>11</w:t>
            </w:r>
          </w:p>
        </w:tc>
        <w:tc>
          <w:tcPr>
            <w:tcW w:w="1584" w:type="dxa"/>
            <w:tcBorders>
              <w:left w:val="single" w:sz="4" w:space="0" w:color="auto"/>
            </w:tcBorders>
            <w:shd w:val="clear" w:color="auto" w:fill="auto"/>
          </w:tcPr>
          <w:p w14:paraId="44EBEEEB" w14:textId="77777777" w:rsidR="00DD7BD8" w:rsidRDefault="00000000">
            <w:pPr>
              <w:pStyle w:val="Jin0"/>
              <w:framePr w:w="10392" w:h="12979" w:wrap="none" w:vAnchor="page" w:hAnchor="page" w:x="534" w:y="2632"/>
              <w:spacing w:line="240" w:lineRule="auto"/>
              <w:rPr>
                <w:sz w:val="16"/>
                <w:szCs w:val="16"/>
              </w:rPr>
            </w:pPr>
            <w:r>
              <w:rPr>
                <w:sz w:val="16"/>
                <w:szCs w:val="16"/>
              </w:rPr>
              <w:t>583327631R</w:t>
            </w:r>
          </w:p>
        </w:tc>
        <w:tc>
          <w:tcPr>
            <w:tcW w:w="4205" w:type="dxa"/>
            <w:tcBorders>
              <w:left w:val="single" w:sz="4" w:space="0" w:color="auto"/>
            </w:tcBorders>
            <w:shd w:val="clear" w:color="auto" w:fill="auto"/>
          </w:tcPr>
          <w:p w14:paraId="2A3983FD" w14:textId="77777777" w:rsidR="00DD7BD8" w:rsidRDefault="00000000">
            <w:pPr>
              <w:pStyle w:val="Jin0"/>
              <w:framePr w:w="10392" w:h="12979" w:wrap="none" w:vAnchor="page" w:hAnchor="page" w:x="534" w:y="2632"/>
              <w:spacing w:line="240" w:lineRule="auto"/>
              <w:jc w:val="both"/>
              <w:rPr>
                <w:sz w:val="16"/>
                <w:szCs w:val="16"/>
              </w:rPr>
            </w:pPr>
            <w:r>
              <w:rPr>
                <w:sz w:val="16"/>
                <w:szCs w:val="16"/>
              </w:rPr>
              <w:t>Kamenivo těžené 63/125 M-silnice</w:t>
            </w:r>
          </w:p>
        </w:tc>
        <w:tc>
          <w:tcPr>
            <w:tcW w:w="490" w:type="dxa"/>
            <w:tcBorders>
              <w:left w:val="single" w:sz="4" w:space="0" w:color="auto"/>
            </w:tcBorders>
            <w:shd w:val="clear" w:color="auto" w:fill="auto"/>
          </w:tcPr>
          <w:p w14:paraId="7B8959D9" w14:textId="77777777" w:rsidR="00DD7BD8" w:rsidRDefault="00000000">
            <w:pPr>
              <w:pStyle w:val="Jin0"/>
              <w:framePr w:w="10392" w:h="12979" w:wrap="none" w:vAnchor="page" w:hAnchor="page" w:x="534" w:y="2632"/>
              <w:spacing w:line="240" w:lineRule="auto"/>
              <w:jc w:val="both"/>
              <w:rPr>
                <w:sz w:val="16"/>
                <w:szCs w:val="16"/>
              </w:rPr>
            </w:pPr>
            <w:r>
              <w:rPr>
                <w:sz w:val="16"/>
                <w:szCs w:val="16"/>
              </w:rPr>
              <w:t>t</w:t>
            </w:r>
          </w:p>
        </w:tc>
        <w:tc>
          <w:tcPr>
            <w:tcW w:w="1152" w:type="dxa"/>
            <w:tcBorders>
              <w:left w:val="single" w:sz="4" w:space="0" w:color="auto"/>
            </w:tcBorders>
            <w:shd w:val="clear" w:color="auto" w:fill="auto"/>
          </w:tcPr>
          <w:p w14:paraId="5F48CAF9" w14:textId="77777777" w:rsidR="00DD7BD8" w:rsidRDefault="00000000">
            <w:pPr>
              <w:pStyle w:val="Jin0"/>
              <w:framePr w:w="10392" w:h="12979" w:wrap="none" w:vAnchor="page" w:hAnchor="page" w:x="534" w:y="2632"/>
              <w:spacing w:line="240" w:lineRule="auto"/>
              <w:ind w:firstLine="520"/>
              <w:jc w:val="both"/>
              <w:rPr>
                <w:sz w:val="16"/>
                <w:szCs w:val="16"/>
              </w:rPr>
            </w:pPr>
            <w:r>
              <w:rPr>
                <w:sz w:val="16"/>
                <w:szCs w:val="16"/>
              </w:rPr>
              <w:t>5,00000</w:t>
            </w:r>
          </w:p>
        </w:tc>
        <w:tc>
          <w:tcPr>
            <w:tcW w:w="1085" w:type="dxa"/>
            <w:tcBorders>
              <w:left w:val="single" w:sz="4" w:space="0" w:color="auto"/>
            </w:tcBorders>
            <w:shd w:val="clear" w:color="auto" w:fill="8BBAF6"/>
          </w:tcPr>
          <w:p w14:paraId="069F9717" w14:textId="77777777" w:rsidR="00DD7BD8" w:rsidRDefault="00000000">
            <w:pPr>
              <w:pStyle w:val="Jin0"/>
              <w:framePr w:w="10392" w:h="12979" w:wrap="none" w:vAnchor="page" w:hAnchor="page" w:x="534" w:y="2632"/>
              <w:spacing w:line="240" w:lineRule="auto"/>
              <w:ind w:firstLine="540"/>
              <w:jc w:val="both"/>
              <w:rPr>
                <w:sz w:val="16"/>
                <w:szCs w:val="16"/>
              </w:rPr>
            </w:pPr>
            <w:r>
              <w:rPr>
                <w:sz w:val="16"/>
                <w:szCs w:val="16"/>
              </w:rPr>
              <w:t>520,00</w:t>
            </w:r>
          </w:p>
        </w:tc>
        <w:tc>
          <w:tcPr>
            <w:tcW w:w="1406" w:type="dxa"/>
            <w:tcBorders>
              <w:left w:val="single" w:sz="4" w:space="0" w:color="auto"/>
              <w:right w:val="single" w:sz="4" w:space="0" w:color="auto"/>
            </w:tcBorders>
            <w:shd w:val="clear" w:color="auto" w:fill="auto"/>
          </w:tcPr>
          <w:p w14:paraId="3373FEA9" w14:textId="77777777" w:rsidR="00DD7BD8" w:rsidRDefault="00000000">
            <w:pPr>
              <w:pStyle w:val="Jin0"/>
              <w:framePr w:w="10392" w:h="12979" w:wrap="none" w:vAnchor="page" w:hAnchor="page" w:x="534" w:y="2632"/>
              <w:spacing w:line="240" w:lineRule="auto"/>
              <w:ind w:firstLine="720"/>
              <w:jc w:val="both"/>
              <w:rPr>
                <w:sz w:val="16"/>
                <w:szCs w:val="16"/>
              </w:rPr>
            </w:pPr>
            <w:r>
              <w:rPr>
                <w:sz w:val="16"/>
                <w:szCs w:val="16"/>
              </w:rPr>
              <w:t>2 600,00</w:t>
            </w:r>
          </w:p>
        </w:tc>
      </w:tr>
      <w:tr w:rsidR="00DD7BD8" w14:paraId="34420AE5" w14:textId="77777777">
        <w:tblPrEx>
          <w:tblCellMar>
            <w:top w:w="0" w:type="dxa"/>
            <w:bottom w:w="0" w:type="dxa"/>
          </w:tblCellMar>
        </w:tblPrEx>
        <w:trPr>
          <w:trHeight w:hRule="exact" w:val="264"/>
        </w:trPr>
        <w:tc>
          <w:tcPr>
            <w:tcW w:w="470" w:type="dxa"/>
            <w:tcBorders>
              <w:left w:val="single" w:sz="4" w:space="0" w:color="auto"/>
            </w:tcBorders>
            <w:shd w:val="clear" w:color="auto" w:fill="auto"/>
          </w:tcPr>
          <w:p w14:paraId="2A777649" w14:textId="77777777" w:rsidR="00DD7BD8" w:rsidRDefault="00000000">
            <w:pPr>
              <w:pStyle w:val="Jin0"/>
              <w:framePr w:w="10392" w:h="12979" w:wrap="none" w:vAnchor="page" w:hAnchor="page" w:x="534" w:y="2632"/>
              <w:spacing w:line="240" w:lineRule="auto"/>
              <w:ind w:firstLine="240"/>
              <w:jc w:val="both"/>
              <w:rPr>
                <w:sz w:val="16"/>
                <w:szCs w:val="16"/>
              </w:rPr>
            </w:pPr>
            <w:r>
              <w:rPr>
                <w:sz w:val="16"/>
                <w:szCs w:val="16"/>
              </w:rPr>
              <w:t>12</w:t>
            </w:r>
          </w:p>
        </w:tc>
        <w:tc>
          <w:tcPr>
            <w:tcW w:w="1584" w:type="dxa"/>
            <w:tcBorders>
              <w:left w:val="single" w:sz="4" w:space="0" w:color="auto"/>
            </w:tcBorders>
            <w:shd w:val="clear" w:color="auto" w:fill="auto"/>
          </w:tcPr>
          <w:p w14:paraId="440191E1" w14:textId="77777777" w:rsidR="00DD7BD8" w:rsidRDefault="00000000">
            <w:pPr>
              <w:pStyle w:val="Jin0"/>
              <w:framePr w:w="10392" w:h="12979" w:wrap="none" w:vAnchor="page" w:hAnchor="page" w:x="534" w:y="2632"/>
              <w:spacing w:line="240" w:lineRule="auto"/>
              <w:rPr>
                <w:sz w:val="16"/>
                <w:szCs w:val="16"/>
              </w:rPr>
            </w:pPr>
            <w:r>
              <w:rPr>
                <w:sz w:val="16"/>
                <w:szCs w:val="16"/>
              </w:rPr>
              <w:t>167101101R00</w:t>
            </w:r>
          </w:p>
        </w:tc>
        <w:tc>
          <w:tcPr>
            <w:tcW w:w="4205" w:type="dxa"/>
            <w:tcBorders>
              <w:left w:val="single" w:sz="4" w:space="0" w:color="auto"/>
            </w:tcBorders>
            <w:shd w:val="clear" w:color="auto" w:fill="auto"/>
          </w:tcPr>
          <w:p w14:paraId="0B4649E5" w14:textId="77777777" w:rsidR="00DD7BD8" w:rsidRDefault="00000000">
            <w:pPr>
              <w:pStyle w:val="Jin0"/>
              <w:framePr w:w="10392" w:h="12979" w:wrap="none" w:vAnchor="page" w:hAnchor="page" w:x="534" w:y="2632"/>
              <w:spacing w:line="240" w:lineRule="auto"/>
              <w:jc w:val="both"/>
              <w:rPr>
                <w:sz w:val="16"/>
                <w:szCs w:val="16"/>
              </w:rPr>
            </w:pPr>
            <w:r>
              <w:rPr>
                <w:sz w:val="16"/>
                <w:szCs w:val="16"/>
              </w:rPr>
              <w:t>Nakládání výkopku z hor. 1 + 4 v množství do 100 m3</w:t>
            </w:r>
          </w:p>
        </w:tc>
        <w:tc>
          <w:tcPr>
            <w:tcW w:w="490" w:type="dxa"/>
            <w:tcBorders>
              <w:left w:val="single" w:sz="4" w:space="0" w:color="auto"/>
            </w:tcBorders>
            <w:shd w:val="clear" w:color="auto" w:fill="auto"/>
          </w:tcPr>
          <w:p w14:paraId="228D91E9" w14:textId="77777777" w:rsidR="00DD7BD8" w:rsidRDefault="00000000">
            <w:pPr>
              <w:pStyle w:val="Jin0"/>
              <w:framePr w:w="10392" w:h="12979" w:wrap="none" w:vAnchor="page" w:hAnchor="page" w:x="534" w:y="2632"/>
              <w:spacing w:line="240" w:lineRule="auto"/>
              <w:jc w:val="both"/>
              <w:rPr>
                <w:sz w:val="16"/>
                <w:szCs w:val="16"/>
              </w:rPr>
            </w:pPr>
            <w:r>
              <w:rPr>
                <w:sz w:val="16"/>
                <w:szCs w:val="16"/>
              </w:rPr>
              <w:t>m3</w:t>
            </w:r>
          </w:p>
        </w:tc>
        <w:tc>
          <w:tcPr>
            <w:tcW w:w="1152" w:type="dxa"/>
            <w:tcBorders>
              <w:left w:val="single" w:sz="4" w:space="0" w:color="auto"/>
            </w:tcBorders>
            <w:shd w:val="clear" w:color="auto" w:fill="auto"/>
          </w:tcPr>
          <w:p w14:paraId="2C236892" w14:textId="77777777" w:rsidR="00DD7BD8" w:rsidRDefault="00000000">
            <w:pPr>
              <w:pStyle w:val="Jin0"/>
              <w:framePr w:w="10392" w:h="12979" w:wrap="none" w:vAnchor="page" w:hAnchor="page" w:x="534" w:y="2632"/>
              <w:spacing w:line="240" w:lineRule="auto"/>
              <w:ind w:firstLine="440"/>
              <w:jc w:val="both"/>
              <w:rPr>
                <w:sz w:val="16"/>
                <w:szCs w:val="16"/>
              </w:rPr>
            </w:pPr>
            <w:r>
              <w:rPr>
                <w:sz w:val="16"/>
                <w:szCs w:val="16"/>
              </w:rPr>
              <w:t>43,60000</w:t>
            </w:r>
          </w:p>
        </w:tc>
        <w:tc>
          <w:tcPr>
            <w:tcW w:w="1085" w:type="dxa"/>
            <w:tcBorders>
              <w:left w:val="single" w:sz="4" w:space="0" w:color="auto"/>
            </w:tcBorders>
            <w:shd w:val="clear" w:color="auto" w:fill="8BBAF6"/>
          </w:tcPr>
          <w:p w14:paraId="656F631B" w14:textId="77777777" w:rsidR="00DD7BD8" w:rsidRDefault="00000000">
            <w:pPr>
              <w:pStyle w:val="Jin0"/>
              <w:framePr w:w="10392" w:h="12979" w:wrap="none" w:vAnchor="page" w:hAnchor="page" w:x="534" w:y="2632"/>
              <w:spacing w:line="240" w:lineRule="auto"/>
              <w:ind w:firstLine="540"/>
              <w:jc w:val="both"/>
              <w:rPr>
                <w:sz w:val="16"/>
                <w:szCs w:val="16"/>
              </w:rPr>
            </w:pPr>
            <w:r>
              <w:rPr>
                <w:sz w:val="16"/>
                <w:szCs w:val="16"/>
              </w:rPr>
              <w:t>265,00</w:t>
            </w:r>
          </w:p>
        </w:tc>
        <w:tc>
          <w:tcPr>
            <w:tcW w:w="1406" w:type="dxa"/>
            <w:tcBorders>
              <w:left w:val="single" w:sz="4" w:space="0" w:color="auto"/>
              <w:right w:val="single" w:sz="4" w:space="0" w:color="auto"/>
            </w:tcBorders>
            <w:shd w:val="clear" w:color="auto" w:fill="auto"/>
          </w:tcPr>
          <w:p w14:paraId="7D39FA3E" w14:textId="77777777" w:rsidR="00DD7BD8" w:rsidRDefault="00000000">
            <w:pPr>
              <w:pStyle w:val="Jin0"/>
              <w:framePr w:w="10392" w:h="12979" w:wrap="none" w:vAnchor="page" w:hAnchor="page" w:x="534" w:y="2632"/>
              <w:spacing w:line="240" w:lineRule="auto"/>
              <w:ind w:firstLine="620"/>
              <w:jc w:val="both"/>
              <w:rPr>
                <w:sz w:val="16"/>
                <w:szCs w:val="16"/>
              </w:rPr>
            </w:pPr>
            <w:r>
              <w:rPr>
                <w:sz w:val="16"/>
                <w:szCs w:val="16"/>
              </w:rPr>
              <w:t>11 554,00</w:t>
            </w:r>
          </w:p>
        </w:tc>
      </w:tr>
      <w:tr w:rsidR="00DD7BD8" w14:paraId="3B37CE84" w14:textId="77777777">
        <w:tblPrEx>
          <w:tblCellMar>
            <w:top w:w="0" w:type="dxa"/>
            <w:bottom w:w="0" w:type="dxa"/>
          </w:tblCellMar>
        </w:tblPrEx>
        <w:trPr>
          <w:trHeight w:hRule="exact" w:val="245"/>
        </w:trPr>
        <w:tc>
          <w:tcPr>
            <w:tcW w:w="470" w:type="dxa"/>
            <w:tcBorders>
              <w:left w:val="single" w:sz="4" w:space="0" w:color="auto"/>
            </w:tcBorders>
            <w:shd w:val="clear" w:color="auto" w:fill="CBCFD3"/>
            <w:vAlign w:val="bottom"/>
          </w:tcPr>
          <w:p w14:paraId="64A8BC18" w14:textId="77777777" w:rsidR="00DD7BD8" w:rsidRDefault="00000000">
            <w:pPr>
              <w:pStyle w:val="Jin0"/>
              <w:framePr w:w="10392" w:h="12979" w:wrap="none" w:vAnchor="page" w:hAnchor="page" w:x="534" w:y="2632"/>
              <w:spacing w:line="240" w:lineRule="auto"/>
            </w:pPr>
            <w:r>
              <w:t>Díl:</w:t>
            </w:r>
          </w:p>
        </w:tc>
        <w:tc>
          <w:tcPr>
            <w:tcW w:w="1584" w:type="dxa"/>
            <w:tcBorders>
              <w:left w:val="single" w:sz="4" w:space="0" w:color="auto"/>
            </w:tcBorders>
            <w:shd w:val="clear" w:color="auto" w:fill="CBCFD3"/>
            <w:vAlign w:val="bottom"/>
          </w:tcPr>
          <w:p w14:paraId="3844DACE" w14:textId="77777777" w:rsidR="00DD7BD8" w:rsidRDefault="00000000">
            <w:pPr>
              <w:pStyle w:val="Jin0"/>
              <w:framePr w:w="10392" w:h="12979" w:wrap="none" w:vAnchor="page" w:hAnchor="page" w:x="534" w:y="2632"/>
              <w:spacing w:line="240" w:lineRule="auto"/>
            </w:pPr>
            <w:r>
              <w:t>2</w:t>
            </w:r>
          </w:p>
        </w:tc>
        <w:tc>
          <w:tcPr>
            <w:tcW w:w="4205" w:type="dxa"/>
            <w:tcBorders>
              <w:left w:val="single" w:sz="4" w:space="0" w:color="auto"/>
            </w:tcBorders>
            <w:shd w:val="clear" w:color="auto" w:fill="CBCFD3"/>
            <w:vAlign w:val="bottom"/>
          </w:tcPr>
          <w:p w14:paraId="448AF4DE" w14:textId="77777777" w:rsidR="00DD7BD8" w:rsidRDefault="00000000">
            <w:pPr>
              <w:pStyle w:val="Jin0"/>
              <w:framePr w:w="10392" w:h="12979" w:wrap="none" w:vAnchor="page" w:hAnchor="page" w:x="534" w:y="2632"/>
              <w:spacing w:line="240" w:lineRule="auto"/>
              <w:jc w:val="both"/>
            </w:pPr>
            <w:proofErr w:type="spellStart"/>
            <w:proofErr w:type="gramStart"/>
            <w:r>
              <w:t>Základy,zvláštní</w:t>
            </w:r>
            <w:proofErr w:type="spellEnd"/>
            <w:proofErr w:type="gramEnd"/>
            <w:r>
              <w:t xml:space="preserve"> zakládání</w:t>
            </w:r>
          </w:p>
        </w:tc>
        <w:tc>
          <w:tcPr>
            <w:tcW w:w="490" w:type="dxa"/>
            <w:tcBorders>
              <w:left w:val="single" w:sz="4" w:space="0" w:color="auto"/>
            </w:tcBorders>
            <w:shd w:val="clear" w:color="auto" w:fill="CBCFD3"/>
          </w:tcPr>
          <w:p w14:paraId="21E0AEEF" w14:textId="77777777" w:rsidR="00DD7BD8" w:rsidRDefault="00DD7BD8">
            <w:pPr>
              <w:framePr w:w="10392" w:h="12979" w:wrap="none" w:vAnchor="page" w:hAnchor="page" w:x="534" w:y="2632"/>
              <w:rPr>
                <w:sz w:val="10"/>
                <w:szCs w:val="10"/>
              </w:rPr>
            </w:pPr>
          </w:p>
        </w:tc>
        <w:tc>
          <w:tcPr>
            <w:tcW w:w="1152" w:type="dxa"/>
            <w:tcBorders>
              <w:left w:val="single" w:sz="4" w:space="0" w:color="auto"/>
            </w:tcBorders>
            <w:shd w:val="clear" w:color="auto" w:fill="CBCFD3"/>
          </w:tcPr>
          <w:p w14:paraId="43A3C8D6" w14:textId="77777777" w:rsidR="00DD7BD8" w:rsidRDefault="00DD7BD8">
            <w:pPr>
              <w:framePr w:w="10392" w:h="12979" w:wrap="none" w:vAnchor="page" w:hAnchor="page" w:x="534" w:y="2632"/>
              <w:rPr>
                <w:sz w:val="10"/>
                <w:szCs w:val="10"/>
              </w:rPr>
            </w:pPr>
          </w:p>
        </w:tc>
        <w:tc>
          <w:tcPr>
            <w:tcW w:w="1085" w:type="dxa"/>
            <w:tcBorders>
              <w:left w:val="single" w:sz="4" w:space="0" w:color="auto"/>
            </w:tcBorders>
            <w:shd w:val="clear" w:color="auto" w:fill="CBCFD3"/>
          </w:tcPr>
          <w:p w14:paraId="7D5C948D" w14:textId="77777777" w:rsidR="00DD7BD8" w:rsidRDefault="00DD7BD8">
            <w:pPr>
              <w:framePr w:w="10392" w:h="12979" w:wrap="none" w:vAnchor="page" w:hAnchor="page" w:x="534" w:y="2632"/>
              <w:rPr>
                <w:sz w:val="10"/>
                <w:szCs w:val="10"/>
              </w:rPr>
            </w:pPr>
          </w:p>
        </w:tc>
        <w:tc>
          <w:tcPr>
            <w:tcW w:w="1406" w:type="dxa"/>
            <w:tcBorders>
              <w:left w:val="single" w:sz="4" w:space="0" w:color="auto"/>
              <w:right w:val="single" w:sz="4" w:space="0" w:color="auto"/>
            </w:tcBorders>
            <w:shd w:val="clear" w:color="auto" w:fill="CBCFD3"/>
            <w:vAlign w:val="bottom"/>
          </w:tcPr>
          <w:p w14:paraId="63BBEB1E" w14:textId="77777777" w:rsidR="00DD7BD8" w:rsidRDefault="00000000">
            <w:pPr>
              <w:pStyle w:val="Jin0"/>
              <w:framePr w:w="10392" w:h="12979" w:wrap="none" w:vAnchor="page" w:hAnchor="page" w:x="534" w:y="2632"/>
              <w:spacing w:line="240" w:lineRule="auto"/>
              <w:jc w:val="right"/>
            </w:pPr>
            <w:r>
              <w:t>21 062,00</w:t>
            </w:r>
          </w:p>
        </w:tc>
      </w:tr>
      <w:tr w:rsidR="00DD7BD8" w14:paraId="61258CC5" w14:textId="77777777">
        <w:tblPrEx>
          <w:tblCellMar>
            <w:top w:w="0" w:type="dxa"/>
            <w:bottom w:w="0" w:type="dxa"/>
          </w:tblCellMar>
        </w:tblPrEx>
        <w:trPr>
          <w:trHeight w:hRule="exact" w:val="240"/>
        </w:trPr>
        <w:tc>
          <w:tcPr>
            <w:tcW w:w="470" w:type="dxa"/>
            <w:tcBorders>
              <w:top w:val="single" w:sz="4" w:space="0" w:color="auto"/>
              <w:left w:val="single" w:sz="4" w:space="0" w:color="auto"/>
            </w:tcBorders>
            <w:shd w:val="clear" w:color="auto" w:fill="auto"/>
          </w:tcPr>
          <w:p w14:paraId="66FA7804" w14:textId="77777777" w:rsidR="00DD7BD8" w:rsidRDefault="00000000">
            <w:pPr>
              <w:pStyle w:val="Jin0"/>
              <w:framePr w:w="10392" w:h="12979" w:wrap="none" w:vAnchor="page" w:hAnchor="page" w:x="534" w:y="2632"/>
              <w:spacing w:line="240" w:lineRule="auto"/>
              <w:ind w:firstLine="240"/>
              <w:jc w:val="both"/>
              <w:rPr>
                <w:sz w:val="16"/>
                <w:szCs w:val="16"/>
              </w:rPr>
            </w:pPr>
            <w:r>
              <w:rPr>
                <w:sz w:val="16"/>
                <w:szCs w:val="16"/>
              </w:rPr>
              <w:t>13</w:t>
            </w:r>
          </w:p>
        </w:tc>
        <w:tc>
          <w:tcPr>
            <w:tcW w:w="1584" w:type="dxa"/>
            <w:tcBorders>
              <w:top w:val="single" w:sz="4" w:space="0" w:color="auto"/>
              <w:left w:val="single" w:sz="4" w:space="0" w:color="auto"/>
            </w:tcBorders>
            <w:shd w:val="clear" w:color="auto" w:fill="auto"/>
          </w:tcPr>
          <w:p w14:paraId="31DB1808" w14:textId="77777777" w:rsidR="00DD7BD8" w:rsidRDefault="00000000">
            <w:pPr>
              <w:pStyle w:val="Jin0"/>
              <w:framePr w:w="10392" w:h="12979" w:wrap="none" w:vAnchor="page" w:hAnchor="page" w:x="534" w:y="2632"/>
              <w:spacing w:line="240" w:lineRule="auto"/>
              <w:rPr>
                <w:sz w:val="16"/>
                <w:szCs w:val="16"/>
              </w:rPr>
            </w:pPr>
            <w:r>
              <w:rPr>
                <w:sz w:val="16"/>
                <w:szCs w:val="16"/>
              </w:rPr>
              <w:t>272313611R00</w:t>
            </w:r>
          </w:p>
        </w:tc>
        <w:tc>
          <w:tcPr>
            <w:tcW w:w="4205" w:type="dxa"/>
            <w:tcBorders>
              <w:top w:val="single" w:sz="4" w:space="0" w:color="auto"/>
              <w:left w:val="single" w:sz="4" w:space="0" w:color="auto"/>
            </w:tcBorders>
            <w:shd w:val="clear" w:color="auto" w:fill="auto"/>
          </w:tcPr>
          <w:p w14:paraId="3D35B7EF" w14:textId="77777777" w:rsidR="00DD7BD8" w:rsidRDefault="00000000">
            <w:pPr>
              <w:pStyle w:val="Jin0"/>
              <w:framePr w:w="10392" w:h="12979" w:wrap="none" w:vAnchor="page" w:hAnchor="page" w:x="534" w:y="2632"/>
              <w:spacing w:line="240" w:lineRule="auto"/>
              <w:jc w:val="both"/>
              <w:rPr>
                <w:sz w:val="16"/>
                <w:szCs w:val="16"/>
              </w:rPr>
            </w:pPr>
            <w:r>
              <w:rPr>
                <w:sz w:val="16"/>
                <w:szCs w:val="16"/>
              </w:rPr>
              <w:t>Beton základových pasů prostý C 16/20</w:t>
            </w:r>
          </w:p>
        </w:tc>
        <w:tc>
          <w:tcPr>
            <w:tcW w:w="490" w:type="dxa"/>
            <w:tcBorders>
              <w:top w:val="single" w:sz="4" w:space="0" w:color="auto"/>
              <w:left w:val="single" w:sz="4" w:space="0" w:color="auto"/>
            </w:tcBorders>
            <w:shd w:val="clear" w:color="auto" w:fill="auto"/>
          </w:tcPr>
          <w:p w14:paraId="50DE1B2C" w14:textId="77777777" w:rsidR="00DD7BD8" w:rsidRDefault="00000000">
            <w:pPr>
              <w:pStyle w:val="Jin0"/>
              <w:framePr w:w="10392" w:h="12979" w:wrap="none" w:vAnchor="page" w:hAnchor="page" w:x="534" w:y="2632"/>
              <w:spacing w:line="240" w:lineRule="auto"/>
              <w:jc w:val="both"/>
              <w:rPr>
                <w:sz w:val="16"/>
                <w:szCs w:val="16"/>
              </w:rPr>
            </w:pPr>
            <w:r>
              <w:rPr>
                <w:sz w:val="16"/>
                <w:szCs w:val="16"/>
              </w:rPr>
              <w:t>m3</w:t>
            </w:r>
          </w:p>
        </w:tc>
        <w:tc>
          <w:tcPr>
            <w:tcW w:w="1152" w:type="dxa"/>
            <w:tcBorders>
              <w:top w:val="single" w:sz="4" w:space="0" w:color="auto"/>
              <w:left w:val="single" w:sz="4" w:space="0" w:color="auto"/>
            </w:tcBorders>
            <w:shd w:val="clear" w:color="auto" w:fill="auto"/>
          </w:tcPr>
          <w:p w14:paraId="73C54E88" w14:textId="77777777" w:rsidR="00DD7BD8" w:rsidRDefault="00000000">
            <w:pPr>
              <w:pStyle w:val="Jin0"/>
              <w:framePr w:w="10392" w:h="12979" w:wrap="none" w:vAnchor="page" w:hAnchor="page" w:x="534" w:y="2632"/>
              <w:spacing w:line="240" w:lineRule="auto"/>
              <w:ind w:firstLine="520"/>
              <w:jc w:val="both"/>
              <w:rPr>
                <w:sz w:val="16"/>
                <w:szCs w:val="16"/>
              </w:rPr>
            </w:pPr>
            <w:r>
              <w:rPr>
                <w:sz w:val="16"/>
                <w:szCs w:val="16"/>
              </w:rPr>
              <w:t>4,70000</w:t>
            </w:r>
          </w:p>
        </w:tc>
        <w:tc>
          <w:tcPr>
            <w:tcW w:w="1085" w:type="dxa"/>
            <w:tcBorders>
              <w:top w:val="single" w:sz="4" w:space="0" w:color="auto"/>
              <w:left w:val="single" w:sz="4" w:space="0" w:color="auto"/>
            </w:tcBorders>
            <w:shd w:val="clear" w:color="auto" w:fill="8BBAF6"/>
          </w:tcPr>
          <w:p w14:paraId="7362B8A8" w14:textId="77777777" w:rsidR="00DD7BD8" w:rsidRDefault="00000000">
            <w:pPr>
              <w:pStyle w:val="Jin0"/>
              <w:framePr w:w="10392" w:h="12979" w:wrap="none" w:vAnchor="page" w:hAnchor="page" w:x="534" w:y="2632"/>
              <w:spacing w:line="240" w:lineRule="auto"/>
              <w:ind w:firstLine="400"/>
              <w:jc w:val="both"/>
              <w:rPr>
                <w:sz w:val="16"/>
                <w:szCs w:val="16"/>
              </w:rPr>
            </w:pPr>
            <w:r>
              <w:rPr>
                <w:sz w:val="16"/>
                <w:szCs w:val="16"/>
              </w:rPr>
              <w:t>4 260,00</w:t>
            </w:r>
          </w:p>
        </w:tc>
        <w:tc>
          <w:tcPr>
            <w:tcW w:w="1406" w:type="dxa"/>
            <w:tcBorders>
              <w:top w:val="single" w:sz="4" w:space="0" w:color="auto"/>
              <w:left w:val="single" w:sz="4" w:space="0" w:color="auto"/>
              <w:right w:val="single" w:sz="4" w:space="0" w:color="auto"/>
            </w:tcBorders>
            <w:shd w:val="clear" w:color="auto" w:fill="auto"/>
          </w:tcPr>
          <w:p w14:paraId="2D52EB9C" w14:textId="77777777" w:rsidR="00DD7BD8" w:rsidRDefault="00000000">
            <w:pPr>
              <w:pStyle w:val="Jin0"/>
              <w:framePr w:w="10392" w:h="12979" w:wrap="none" w:vAnchor="page" w:hAnchor="page" w:x="534" w:y="2632"/>
              <w:spacing w:line="240" w:lineRule="auto"/>
              <w:ind w:firstLine="620"/>
              <w:jc w:val="both"/>
              <w:rPr>
                <w:sz w:val="16"/>
                <w:szCs w:val="16"/>
              </w:rPr>
            </w:pPr>
            <w:r>
              <w:rPr>
                <w:sz w:val="16"/>
                <w:szCs w:val="16"/>
              </w:rPr>
              <w:t>20 022,00</w:t>
            </w:r>
          </w:p>
        </w:tc>
      </w:tr>
      <w:tr w:rsidR="00DD7BD8" w14:paraId="16778117" w14:textId="77777777">
        <w:tblPrEx>
          <w:tblCellMar>
            <w:top w:w="0" w:type="dxa"/>
            <w:bottom w:w="0" w:type="dxa"/>
          </w:tblCellMar>
        </w:tblPrEx>
        <w:trPr>
          <w:trHeight w:hRule="exact" w:val="245"/>
        </w:trPr>
        <w:tc>
          <w:tcPr>
            <w:tcW w:w="470" w:type="dxa"/>
            <w:tcBorders>
              <w:left w:val="single" w:sz="4" w:space="0" w:color="auto"/>
            </w:tcBorders>
            <w:shd w:val="clear" w:color="auto" w:fill="auto"/>
          </w:tcPr>
          <w:p w14:paraId="78965E3E" w14:textId="77777777" w:rsidR="00DD7BD8" w:rsidRDefault="00000000">
            <w:pPr>
              <w:pStyle w:val="Jin0"/>
              <w:framePr w:w="10392" w:h="12979" w:wrap="none" w:vAnchor="page" w:hAnchor="page" w:x="534" w:y="2632"/>
              <w:spacing w:line="240" w:lineRule="auto"/>
              <w:ind w:firstLine="240"/>
              <w:jc w:val="both"/>
              <w:rPr>
                <w:sz w:val="16"/>
                <w:szCs w:val="16"/>
              </w:rPr>
            </w:pPr>
            <w:r>
              <w:rPr>
                <w:sz w:val="16"/>
                <w:szCs w:val="16"/>
              </w:rPr>
              <w:t>14</w:t>
            </w:r>
          </w:p>
        </w:tc>
        <w:tc>
          <w:tcPr>
            <w:tcW w:w="1584" w:type="dxa"/>
            <w:tcBorders>
              <w:left w:val="single" w:sz="4" w:space="0" w:color="auto"/>
            </w:tcBorders>
            <w:shd w:val="clear" w:color="auto" w:fill="auto"/>
          </w:tcPr>
          <w:p w14:paraId="3BAA7A51" w14:textId="77777777" w:rsidR="00DD7BD8" w:rsidRDefault="00000000">
            <w:pPr>
              <w:pStyle w:val="Jin0"/>
              <w:framePr w:w="10392" w:h="12979" w:wrap="none" w:vAnchor="page" w:hAnchor="page" w:x="534" w:y="2632"/>
              <w:spacing w:line="240" w:lineRule="auto"/>
              <w:rPr>
                <w:sz w:val="16"/>
                <w:szCs w:val="16"/>
              </w:rPr>
            </w:pPr>
            <w:r>
              <w:rPr>
                <w:sz w:val="16"/>
                <w:szCs w:val="16"/>
              </w:rPr>
              <w:t>650020124R00</w:t>
            </w:r>
          </w:p>
        </w:tc>
        <w:tc>
          <w:tcPr>
            <w:tcW w:w="4205" w:type="dxa"/>
            <w:tcBorders>
              <w:left w:val="single" w:sz="4" w:space="0" w:color="auto"/>
            </w:tcBorders>
            <w:shd w:val="clear" w:color="auto" w:fill="auto"/>
          </w:tcPr>
          <w:p w14:paraId="162350C4" w14:textId="77777777" w:rsidR="00DD7BD8" w:rsidRDefault="00000000">
            <w:pPr>
              <w:pStyle w:val="Jin0"/>
              <w:framePr w:w="10392" w:h="12979" w:wrap="none" w:vAnchor="page" w:hAnchor="page" w:x="534" w:y="2632"/>
              <w:spacing w:line="240" w:lineRule="auto"/>
              <w:jc w:val="both"/>
              <w:rPr>
                <w:sz w:val="16"/>
                <w:szCs w:val="16"/>
              </w:rPr>
            </w:pPr>
            <w:r>
              <w:rPr>
                <w:sz w:val="16"/>
                <w:szCs w:val="16"/>
              </w:rPr>
              <w:t xml:space="preserve">Vrtání do konstrukcí betonových </w:t>
            </w:r>
            <w:proofErr w:type="spellStart"/>
            <w:r>
              <w:rPr>
                <w:sz w:val="16"/>
                <w:szCs w:val="16"/>
              </w:rPr>
              <w:t>pr</w:t>
            </w:r>
            <w:proofErr w:type="spellEnd"/>
            <w:r>
              <w:rPr>
                <w:sz w:val="16"/>
                <w:szCs w:val="16"/>
              </w:rPr>
              <w:t>. M12</w:t>
            </w:r>
          </w:p>
        </w:tc>
        <w:tc>
          <w:tcPr>
            <w:tcW w:w="490" w:type="dxa"/>
            <w:tcBorders>
              <w:left w:val="single" w:sz="4" w:space="0" w:color="auto"/>
            </w:tcBorders>
            <w:shd w:val="clear" w:color="auto" w:fill="auto"/>
          </w:tcPr>
          <w:p w14:paraId="63DE32C9" w14:textId="77777777" w:rsidR="00DD7BD8" w:rsidRDefault="00000000">
            <w:pPr>
              <w:pStyle w:val="Jin0"/>
              <w:framePr w:w="10392" w:h="12979" w:wrap="none" w:vAnchor="page" w:hAnchor="page" w:x="534" w:y="2632"/>
              <w:spacing w:line="240" w:lineRule="auto"/>
              <w:jc w:val="both"/>
              <w:rPr>
                <w:sz w:val="16"/>
                <w:szCs w:val="16"/>
              </w:rPr>
            </w:pPr>
            <w:r>
              <w:rPr>
                <w:sz w:val="16"/>
                <w:szCs w:val="16"/>
              </w:rPr>
              <w:t>kus</w:t>
            </w:r>
          </w:p>
        </w:tc>
        <w:tc>
          <w:tcPr>
            <w:tcW w:w="1152" w:type="dxa"/>
            <w:tcBorders>
              <w:left w:val="single" w:sz="4" w:space="0" w:color="auto"/>
            </w:tcBorders>
            <w:shd w:val="clear" w:color="auto" w:fill="auto"/>
          </w:tcPr>
          <w:p w14:paraId="5E4F4314" w14:textId="77777777" w:rsidR="00DD7BD8" w:rsidRDefault="00000000">
            <w:pPr>
              <w:pStyle w:val="Jin0"/>
              <w:framePr w:w="10392" w:h="12979" w:wrap="none" w:vAnchor="page" w:hAnchor="page" w:x="534" w:y="2632"/>
              <w:spacing w:line="240" w:lineRule="auto"/>
              <w:ind w:firstLine="440"/>
              <w:jc w:val="both"/>
              <w:rPr>
                <w:sz w:val="16"/>
                <w:szCs w:val="16"/>
              </w:rPr>
            </w:pPr>
            <w:r>
              <w:rPr>
                <w:sz w:val="16"/>
                <w:szCs w:val="16"/>
              </w:rPr>
              <w:t>30,00000</w:t>
            </w:r>
          </w:p>
        </w:tc>
        <w:tc>
          <w:tcPr>
            <w:tcW w:w="1085" w:type="dxa"/>
            <w:tcBorders>
              <w:left w:val="single" w:sz="4" w:space="0" w:color="auto"/>
            </w:tcBorders>
            <w:shd w:val="clear" w:color="auto" w:fill="8BBAF6"/>
          </w:tcPr>
          <w:p w14:paraId="21CD2BFC" w14:textId="77777777" w:rsidR="00DD7BD8" w:rsidRDefault="00000000">
            <w:pPr>
              <w:pStyle w:val="Jin0"/>
              <w:framePr w:w="10392" w:h="12979" w:wrap="none" w:vAnchor="page" w:hAnchor="page" w:x="534" w:y="2632"/>
              <w:spacing w:line="240" w:lineRule="auto"/>
              <w:jc w:val="right"/>
              <w:rPr>
                <w:sz w:val="16"/>
                <w:szCs w:val="16"/>
              </w:rPr>
            </w:pPr>
            <w:r>
              <w:rPr>
                <w:sz w:val="16"/>
                <w:szCs w:val="16"/>
              </w:rPr>
              <w:t>8,00</w:t>
            </w:r>
          </w:p>
        </w:tc>
        <w:tc>
          <w:tcPr>
            <w:tcW w:w="1406" w:type="dxa"/>
            <w:tcBorders>
              <w:left w:val="single" w:sz="4" w:space="0" w:color="auto"/>
              <w:right w:val="single" w:sz="4" w:space="0" w:color="auto"/>
            </w:tcBorders>
            <w:shd w:val="clear" w:color="auto" w:fill="auto"/>
          </w:tcPr>
          <w:p w14:paraId="571D3498" w14:textId="77777777" w:rsidR="00DD7BD8" w:rsidRDefault="00000000">
            <w:pPr>
              <w:pStyle w:val="Jin0"/>
              <w:framePr w:w="10392" w:h="12979" w:wrap="none" w:vAnchor="page" w:hAnchor="page" w:x="534" w:y="2632"/>
              <w:spacing w:line="240" w:lineRule="auto"/>
              <w:jc w:val="right"/>
              <w:rPr>
                <w:sz w:val="16"/>
                <w:szCs w:val="16"/>
              </w:rPr>
            </w:pPr>
            <w:r>
              <w:rPr>
                <w:sz w:val="16"/>
                <w:szCs w:val="16"/>
              </w:rPr>
              <w:t>240,00</w:t>
            </w:r>
          </w:p>
        </w:tc>
      </w:tr>
      <w:tr w:rsidR="00DD7BD8" w14:paraId="72D7EDC4" w14:textId="77777777">
        <w:tblPrEx>
          <w:tblCellMar>
            <w:top w:w="0" w:type="dxa"/>
            <w:bottom w:w="0" w:type="dxa"/>
          </w:tblCellMar>
        </w:tblPrEx>
        <w:trPr>
          <w:trHeight w:hRule="exact" w:val="250"/>
        </w:trPr>
        <w:tc>
          <w:tcPr>
            <w:tcW w:w="470" w:type="dxa"/>
            <w:tcBorders>
              <w:left w:val="single" w:sz="4" w:space="0" w:color="auto"/>
            </w:tcBorders>
            <w:shd w:val="clear" w:color="auto" w:fill="auto"/>
          </w:tcPr>
          <w:p w14:paraId="01A008FB" w14:textId="77777777" w:rsidR="00DD7BD8" w:rsidRDefault="00000000">
            <w:pPr>
              <w:pStyle w:val="Jin0"/>
              <w:framePr w:w="10392" w:h="12979" w:wrap="none" w:vAnchor="page" w:hAnchor="page" w:x="534" w:y="2632"/>
              <w:spacing w:line="240" w:lineRule="auto"/>
              <w:ind w:firstLine="240"/>
              <w:jc w:val="both"/>
              <w:rPr>
                <w:sz w:val="16"/>
                <w:szCs w:val="16"/>
              </w:rPr>
            </w:pPr>
            <w:r>
              <w:rPr>
                <w:sz w:val="16"/>
                <w:szCs w:val="16"/>
              </w:rPr>
              <w:t>15</w:t>
            </w:r>
          </w:p>
        </w:tc>
        <w:tc>
          <w:tcPr>
            <w:tcW w:w="1584" w:type="dxa"/>
            <w:tcBorders>
              <w:left w:val="single" w:sz="4" w:space="0" w:color="auto"/>
            </w:tcBorders>
            <w:shd w:val="clear" w:color="auto" w:fill="auto"/>
          </w:tcPr>
          <w:p w14:paraId="73852C71" w14:textId="77777777" w:rsidR="00DD7BD8" w:rsidRDefault="00000000">
            <w:pPr>
              <w:pStyle w:val="Jin0"/>
              <w:framePr w:w="10392" w:h="12979" w:wrap="none" w:vAnchor="page" w:hAnchor="page" w:x="534" w:y="2632"/>
              <w:spacing w:line="240" w:lineRule="auto"/>
              <w:rPr>
                <w:sz w:val="16"/>
                <w:szCs w:val="16"/>
              </w:rPr>
            </w:pPr>
            <w:r>
              <w:rPr>
                <w:sz w:val="16"/>
                <w:szCs w:val="16"/>
              </w:rPr>
              <w:t>213151121R00</w:t>
            </w:r>
          </w:p>
        </w:tc>
        <w:tc>
          <w:tcPr>
            <w:tcW w:w="4205" w:type="dxa"/>
            <w:tcBorders>
              <w:left w:val="single" w:sz="4" w:space="0" w:color="auto"/>
            </w:tcBorders>
            <w:shd w:val="clear" w:color="auto" w:fill="auto"/>
          </w:tcPr>
          <w:p w14:paraId="5706F226" w14:textId="77777777" w:rsidR="00DD7BD8" w:rsidRDefault="00000000">
            <w:pPr>
              <w:pStyle w:val="Jin0"/>
              <w:framePr w:w="10392" w:h="12979" w:wrap="none" w:vAnchor="page" w:hAnchor="page" w:x="534" w:y="2632"/>
              <w:spacing w:line="240" w:lineRule="auto"/>
              <w:jc w:val="both"/>
              <w:rPr>
                <w:sz w:val="16"/>
                <w:szCs w:val="16"/>
              </w:rPr>
            </w:pPr>
            <w:r>
              <w:rPr>
                <w:sz w:val="16"/>
                <w:szCs w:val="16"/>
              </w:rPr>
              <w:t>Obalení vsaku geotextílií</w:t>
            </w:r>
          </w:p>
        </w:tc>
        <w:tc>
          <w:tcPr>
            <w:tcW w:w="490" w:type="dxa"/>
            <w:tcBorders>
              <w:left w:val="single" w:sz="4" w:space="0" w:color="auto"/>
            </w:tcBorders>
            <w:shd w:val="clear" w:color="auto" w:fill="auto"/>
          </w:tcPr>
          <w:p w14:paraId="40846E00" w14:textId="77777777" w:rsidR="00DD7BD8" w:rsidRDefault="00000000">
            <w:pPr>
              <w:pStyle w:val="Jin0"/>
              <w:framePr w:w="10392" w:h="12979" w:wrap="none" w:vAnchor="page" w:hAnchor="page" w:x="534" w:y="2632"/>
              <w:spacing w:line="240" w:lineRule="auto"/>
              <w:jc w:val="both"/>
              <w:rPr>
                <w:sz w:val="16"/>
                <w:szCs w:val="16"/>
              </w:rPr>
            </w:pPr>
            <w:r>
              <w:rPr>
                <w:sz w:val="16"/>
                <w:szCs w:val="16"/>
              </w:rPr>
              <w:t>m2</w:t>
            </w:r>
          </w:p>
        </w:tc>
        <w:tc>
          <w:tcPr>
            <w:tcW w:w="1152" w:type="dxa"/>
            <w:tcBorders>
              <w:left w:val="single" w:sz="4" w:space="0" w:color="auto"/>
            </w:tcBorders>
            <w:shd w:val="clear" w:color="auto" w:fill="auto"/>
          </w:tcPr>
          <w:p w14:paraId="337CD9CE" w14:textId="77777777" w:rsidR="00DD7BD8" w:rsidRDefault="00000000">
            <w:pPr>
              <w:pStyle w:val="Jin0"/>
              <w:framePr w:w="10392" w:h="12979" w:wrap="none" w:vAnchor="page" w:hAnchor="page" w:x="534" w:y="2632"/>
              <w:spacing w:line="240" w:lineRule="auto"/>
              <w:ind w:firstLine="440"/>
              <w:jc w:val="both"/>
              <w:rPr>
                <w:sz w:val="16"/>
                <w:szCs w:val="16"/>
              </w:rPr>
            </w:pPr>
            <w:r>
              <w:rPr>
                <w:sz w:val="16"/>
                <w:szCs w:val="16"/>
              </w:rPr>
              <w:t>16,00000</w:t>
            </w:r>
          </w:p>
        </w:tc>
        <w:tc>
          <w:tcPr>
            <w:tcW w:w="1085" w:type="dxa"/>
            <w:tcBorders>
              <w:left w:val="single" w:sz="4" w:space="0" w:color="auto"/>
            </w:tcBorders>
            <w:shd w:val="clear" w:color="auto" w:fill="8BBAF6"/>
          </w:tcPr>
          <w:p w14:paraId="57BC8B93" w14:textId="77777777" w:rsidR="00DD7BD8" w:rsidRDefault="00000000">
            <w:pPr>
              <w:pStyle w:val="Jin0"/>
              <w:framePr w:w="10392" w:h="12979" w:wrap="none" w:vAnchor="page" w:hAnchor="page" w:x="534" w:y="2632"/>
              <w:spacing w:line="240" w:lineRule="auto"/>
              <w:jc w:val="right"/>
              <w:rPr>
                <w:sz w:val="16"/>
                <w:szCs w:val="16"/>
              </w:rPr>
            </w:pPr>
            <w:r>
              <w:rPr>
                <w:sz w:val="16"/>
                <w:szCs w:val="16"/>
              </w:rPr>
              <w:t>24,00</w:t>
            </w:r>
          </w:p>
        </w:tc>
        <w:tc>
          <w:tcPr>
            <w:tcW w:w="1406" w:type="dxa"/>
            <w:tcBorders>
              <w:left w:val="single" w:sz="4" w:space="0" w:color="auto"/>
              <w:right w:val="single" w:sz="4" w:space="0" w:color="auto"/>
            </w:tcBorders>
            <w:shd w:val="clear" w:color="auto" w:fill="auto"/>
          </w:tcPr>
          <w:p w14:paraId="77437B23" w14:textId="77777777" w:rsidR="00DD7BD8" w:rsidRDefault="00000000">
            <w:pPr>
              <w:pStyle w:val="Jin0"/>
              <w:framePr w:w="10392" w:h="12979" w:wrap="none" w:vAnchor="page" w:hAnchor="page" w:x="534" w:y="2632"/>
              <w:spacing w:line="240" w:lineRule="auto"/>
              <w:jc w:val="right"/>
              <w:rPr>
                <w:sz w:val="16"/>
                <w:szCs w:val="16"/>
              </w:rPr>
            </w:pPr>
            <w:r>
              <w:rPr>
                <w:sz w:val="16"/>
                <w:szCs w:val="16"/>
              </w:rPr>
              <w:t>384,00</w:t>
            </w:r>
          </w:p>
        </w:tc>
      </w:tr>
      <w:tr w:rsidR="00DD7BD8" w14:paraId="19B34EB4" w14:textId="77777777">
        <w:tblPrEx>
          <w:tblCellMar>
            <w:top w:w="0" w:type="dxa"/>
            <w:bottom w:w="0" w:type="dxa"/>
          </w:tblCellMar>
        </w:tblPrEx>
        <w:trPr>
          <w:trHeight w:hRule="exact" w:val="264"/>
        </w:trPr>
        <w:tc>
          <w:tcPr>
            <w:tcW w:w="470" w:type="dxa"/>
            <w:tcBorders>
              <w:left w:val="single" w:sz="4" w:space="0" w:color="auto"/>
            </w:tcBorders>
            <w:shd w:val="clear" w:color="auto" w:fill="auto"/>
          </w:tcPr>
          <w:p w14:paraId="60C96260" w14:textId="77777777" w:rsidR="00DD7BD8" w:rsidRDefault="00000000">
            <w:pPr>
              <w:pStyle w:val="Jin0"/>
              <w:framePr w:w="10392" w:h="12979" w:wrap="none" w:vAnchor="page" w:hAnchor="page" w:x="534" w:y="2632"/>
              <w:spacing w:line="240" w:lineRule="auto"/>
              <w:ind w:firstLine="240"/>
              <w:jc w:val="both"/>
              <w:rPr>
                <w:sz w:val="16"/>
                <w:szCs w:val="16"/>
              </w:rPr>
            </w:pPr>
            <w:r>
              <w:rPr>
                <w:sz w:val="16"/>
                <w:szCs w:val="16"/>
              </w:rPr>
              <w:t>16</w:t>
            </w:r>
          </w:p>
        </w:tc>
        <w:tc>
          <w:tcPr>
            <w:tcW w:w="1584" w:type="dxa"/>
            <w:tcBorders>
              <w:left w:val="single" w:sz="4" w:space="0" w:color="auto"/>
            </w:tcBorders>
            <w:shd w:val="clear" w:color="auto" w:fill="auto"/>
          </w:tcPr>
          <w:p w14:paraId="28CFE58D" w14:textId="77777777" w:rsidR="00DD7BD8" w:rsidRDefault="00000000">
            <w:pPr>
              <w:pStyle w:val="Jin0"/>
              <w:framePr w:w="10392" w:h="12979" w:wrap="none" w:vAnchor="page" w:hAnchor="page" w:x="534" w:y="2632"/>
              <w:spacing w:line="240" w:lineRule="auto"/>
              <w:rPr>
                <w:sz w:val="16"/>
                <w:szCs w:val="16"/>
              </w:rPr>
            </w:pPr>
            <w:r>
              <w:rPr>
                <w:sz w:val="16"/>
                <w:szCs w:val="16"/>
              </w:rPr>
              <w:t>67352004R</w:t>
            </w:r>
          </w:p>
        </w:tc>
        <w:tc>
          <w:tcPr>
            <w:tcW w:w="4205" w:type="dxa"/>
            <w:tcBorders>
              <w:left w:val="single" w:sz="4" w:space="0" w:color="auto"/>
            </w:tcBorders>
            <w:shd w:val="clear" w:color="auto" w:fill="auto"/>
          </w:tcPr>
          <w:p w14:paraId="4AA6228C" w14:textId="77777777" w:rsidR="00DD7BD8" w:rsidRDefault="00000000">
            <w:pPr>
              <w:pStyle w:val="Jin0"/>
              <w:framePr w:w="10392" w:h="12979" w:wrap="none" w:vAnchor="page" w:hAnchor="page" w:x="534" w:y="2632"/>
              <w:spacing w:line="240" w:lineRule="auto"/>
              <w:jc w:val="both"/>
              <w:rPr>
                <w:sz w:val="16"/>
                <w:szCs w:val="16"/>
              </w:rPr>
            </w:pPr>
            <w:r>
              <w:rPr>
                <w:sz w:val="16"/>
                <w:szCs w:val="16"/>
              </w:rPr>
              <w:t>Geotextilie netkaná PK-</w:t>
            </w:r>
            <w:proofErr w:type="spellStart"/>
            <w:r>
              <w:rPr>
                <w:sz w:val="16"/>
                <w:szCs w:val="16"/>
              </w:rPr>
              <w:t>Nontex</w:t>
            </w:r>
            <w:proofErr w:type="spellEnd"/>
            <w:r>
              <w:rPr>
                <w:sz w:val="16"/>
                <w:szCs w:val="16"/>
              </w:rPr>
              <w:t xml:space="preserve"> PET 300 g/m2</w:t>
            </w:r>
          </w:p>
        </w:tc>
        <w:tc>
          <w:tcPr>
            <w:tcW w:w="490" w:type="dxa"/>
            <w:tcBorders>
              <w:left w:val="single" w:sz="4" w:space="0" w:color="auto"/>
            </w:tcBorders>
            <w:shd w:val="clear" w:color="auto" w:fill="auto"/>
          </w:tcPr>
          <w:p w14:paraId="628823E8" w14:textId="77777777" w:rsidR="00DD7BD8" w:rsidRDefault="00000000">
            <w:pPr>
              <w:pStyle w:val="Jin0"/>
              <w:framePr w:w="10392" w:h="12979" w:wrap="none" w:vAnchor="page" w:hAnchor="page" w:x="534" w:y="2632"/>
              <w:spacing w:line="240" w:lineRule="auto"/>
              <w:jc w:val="both"/>
              <w:rPr>
                <w:sz w:val="16"/>
                <w:szCs w:val="16"/>
              </w:rPr>
            </w:pPr>
            <w:r>
              <w:rPr>
                <w:sz w:val="16"/>
                <w:szCs w:val="16"/>
              </w:rPr>
              <w:t>m2</w:t>
            </w:r>
          </w:p>
        </w:tc>
        <w:tc>
          <w:tcPr>
            <w:tcW w:w="1152" w:type="dxa"/>
            <w:tcBorders>
              <w:left w:val="single" w:sz="4" w:space="0" w:color="auto"/>
            </w:tcBorders>
            <w:shd w:val="clear" w:color="auto" w:fill="auto"/>
          </w:tcPr>
          <w:p w14:paraId="1BD66D53" w14:textId="77777777" w:rsidR="00DD7BD8" w:rsidRDefault="00000000">
            <w:pPr>
              <w:pStyle w:val="Jin0"/>
              <w:framePr w:w="10392" w:h="12979" w:wrap="none" w:vAnchor="page" w:hAnchor="page" w:x="534" w:y="2632"/>
              <w:spacing w:line="240" w:lineRule="auto"/>
              <w:ind w:firstLine="440"/>
              <w:jc w:val="both"/>
              <w:rPr>
                <w:sz w:val="16"/>
                <w:szCs w:val="16"/>
              </w:rPr>
            </w:pPr>
            <w:r>
              <w:rPr>
                <w:sz w:val="16"/>
                <w:szCs w:val="16"/>
              </w:rPr>
              <w:t>16,00000</w:t>
            </w:r>
          </w:p>
        </w:tc>
        <w:tc>
          <w:tcPr>
            <w:tcW w:w="1085" w:type="dxa"/>
            <w:tcBorders>
              <w:left w:val="single" w:sz="4" w:space="0" w:color="auto"/>
            </w:tcBorders>
            <w:shd w:val="clear" w:color="auto" w:fill="8BBAF6"/>
          </w:tcPr>
          <w:p w14:paraId="0C2CCE2A" w14:textId="77777777" w:rsidR="00DD7BD8" w:rsidRDefault="00000000">
            <w:pPr>
              <w:pStyle w:val="Jin0"/>
              <w:framePr w:w="10392" w:h="12979" w:wrap="none" w:vAnchor="page" w:hAnchor="page" w:x="534" w:y="2632"/>
              <w:spacing w:line="240" w:lineRule="auto"/>
              <w:jc w:val="right"/>
              <w:rPr>
                <w:sz w:val="16"/>
                <w:szCs w:val="16"/>
              </w:rPr>
            </w:pPr>
            <w:r>
              <w:rPr>
                <w:sz w:val="16"/>
                <w:szCs w:val="16"/>
              </w:rPr>
              <w:t>26,00</w:t>
            </w:r>
          </w:p>
        </w:tc>
        <w:tc>
          <w:tcPr>
            <w:tcW w:w="1406" w:type="dxa"/>
            <w:tcBorders>
              <w:left w:val="single" w:sz="4" w:space="0" w:color="auto"/>
              <w:right w:val="single" w:sz="4" w:space="0" w:color="auto"/>
            </w:tcBorders>
            <w:shd w:val="clear" w:color="auto" w:fill="auto"/>
          </w:tcPr>
          <w:p w14:paraId="2DEDDFE6" w14:textId="77777777" w:rsidR="00DD7BD8" w:rsidRDefault="00000000">
            <w:pPr>
              <w:pStyle w:val="Jin0"/>
              <w:framePr w:w="10392" w:h="12979" w:wrap="none" w:vAnchor="page" w:hAnchor="page" w:x="534" w:y="2632"/>
              <w:spacing w:line="240" w:lineRule="auto"/>
              <w:jc w:val="right"/>
              <w:rPr>
                <w:sz w:val="16"/>
                <w:szCs w:val="16"/>
              </w:rPr>
            </w:pPr>
            <w:r>
              <w:rPr>
                <w:sz w:val="16"/>
                <w:szCs w:val="16"/>
              </w:rPr>
              <w:t>416,00</w:t>
            </w:r>
          </w:p>
        </w:tc>
      </w:tr>
      <w:tr w:rsidR="00DD7BD8" w14:paraId="41034F9B" w14:textId="77777777">
        <w:tblPrEx>
          <w:tblCellMar>
            <w:top w:w="0" w:type="dxa"/>
            <w:bottom w:w="0" w:type="dxa"/>
          </w:tblCellMar>
        </w:tblPrEx>
        <w:trPr>
          <w:trHeight w:hRule="exact" w:val="240"/>
        </w:trPr>
        <w:tc>
          <w:tcPr>
            <w:tcW w:w="470" w:type="dxa"/>
            <w:tcBorders>
              <w:left w:val="single" w:sz="4" w:space="0" w:color="auto"/>
            </w:tcBorders>
            <w:shd w:val="clear" w:color="auto" w:fill="CBCFD3"/>
            <w:vAlign w:val="bottom"/>
          </w:tcPr>
          <w:p w14:paraId="0EDF0232" w14:textId="77777777" w:rsidR="00DD7BD8" w:rsidRDefault="00000000">
            <w:pPr>
              <w:pStyle w:val="Jin0"/>
              <w:framePr w:w="10392" w:h="12979" w:wrap="none" w:vAnchor="page" w:hAnchor="page" w:x="534" w:y="2632"/>
              <w:spacing w:line="240" w:lineRule="auto"/>
            </w:pPr>
            <w:r>
              <w:t>Díl:</w:t>
            </w:r>
          </w:p>
        </w:tc>
        <w:tc>
          <w:tcPr>
            <w:tcW w:w="1584" w:type="dxa"/>
            <w:tcBorders>
              <w:left w:val="single" w:sz="4" w:space="0" w:color="auto"/>
            </w:tcBorders>
            <w:shd w:val="clear" w:color="auto" w:fill="CBCFD3"/>
            <w:vAlign w:val="bottom"/>
          </w:tcPr>
          <w:p w14:paraId="1C63F17D" w14:textId="77777777" w:rsidR="00DD7BD8" w:rsidRDefault="00000000">
            <w:pPr>
              <w:pStyle w:val="Jin0"/>
              <w:framePr w:w="10392" w:h="12979" w:wrap="none" w:vAnchor="page" w:hAnchor="page" w:x="534" w:y="2632"/>
              <w:spacing w:line="240" w:lineRule="auto"/>
            </w:pPr>
            <w:r>
              <w:t>3</w:t>
            </w:r>
          </w:p>
        </w:tc>
        <w:tc>
          <w:tcPr>
            <w:tcW w:w="4205" w:type="dxa"/>
            <w:tcBorders>
              <w:left w:val="single" w:sz="4" w:space="0" w:color="auto"/>
            </w:tcBorders>
            <w:shd w:val="clear" w:color="auto" w:fill="CBCFD3"/>
            <w:vAlign w:val="bottom"/>
          </w:tcPr>
          <w:p w14:paraId="4133FA2A" w14:textId="77777777" w:rsidR="00DD7BD8" w:rsidRDefault="00000000">
            <w:pPr>
              <w:pStyle w:val="Jin0"/>
              <w:framePr w:w="10392" w:h="12979" w:wrap="none" w:vAnchor="page" w:hAnchor="page" w:x="534" w:y="2632"/>
              <w:spacing w:line="240" w:lineRule="auto"/>
              <w:jc w:val="both"/>
            </w:pPr>
            <w:r>
              <w:t>Svislé a kompletní konstrukce</w:t>
            </w:r>
          </w:p>
        </w:tc>
        <w:tc>
          <w:tcPr>
            <w:tcW w:w="490" w:type="dxa"/>
            <w:tcBorders>
              <w:left w:val="single" w:sz="4" w:space="0" w:color="auto"/>
            </w:tcBorders>
            <w:shd w:val="clear" w:color="auto" w:fill="CBCFD3"/>
          </w:tcPr>
          <w:p w14:paraId="0210E81E" w14:textId="77777777" w:rsidR="00DD7BD8" w:rsidRDefault="00DD7BD8">
            <w:pPr>
              <w:framePr w:w="10392" w:h="12979" w:wrap="none" w:vAnchor="page" w:hAnchor="page" w:x="534" w:y="2632"/>
              <w:rPr>
                <w:sz w:val="10"/>
                <w:szCs w:val="10"/>
              </w:rPr>
            </w:pPr>
          </w:p>
        </w:tc>
        <w:tc>
          <w:tcPr>
            <w:tcW w:w="1152" w:type="dxa"/>
            <w:tcBorders>
              <w:left w:val="single" w:sz="4" w:space="0" w:color="auto"/>
            </w:tcBorders>
            <w:shd w:val="clear" w:color="auto" w:fill="CBCFD3"/>
          </w:tcPr>
          <w:p w14:paraId="5DA5659E" w14:textId="77777777" w:rsidR="00DD7BD8" w:rsidRDefault="00DD7BD8">
            <w:pPr>
              <w:framePr w:w="10392" w:h="12979" w:wrap="none" w:vAnchor="page" w:hAnchor="page" w:x="534" w:y="2632"/>
              <w:rPr>
                <w:sz w:val="10"/>
                <w:szCs w:val="10"/>
              </w:rPr>
            </w:pPr>
          </w:p>
        </w:tc>
        <w:tc>
          <w:tcPr>
            <w:tcW w:w="1085" w:type="dxa"/>
            <w:tcBorders>
              <w:left w:val="single" w:sz="4" w:space="0" w:color="auto"/>
            </w:tcBorders>
            <w:shd w:val="clear" w:color="auto" w:fill="CBCFD3"/>
          </w:tcPr>
          <w:p w14:paraId="2D384A60" w14:textId="77777777" w:rsidR="00DD7BD8" w:rsidRDefault="00DD7BD8">
            <w:pPr>
              <w:framePr w:w="10392" w:h="12979" w:wrap="none" w:vAnchor="page" w:hAnchor="page" w:x="534" w:y="2632"/>
              <w:rPr>
                <w:sz w:val="10"/>
                <w:szCs w:val="10"/>
              </w:rPr>
            </w:pPr>
          </w:p>
        </w:tc>
        <w:tc>
          <w:tcPr>
            <w:tcW w:w="1406" w:type="dxa"/>
            <w:tcBorders>
              <w:left w:val="single" w:sz="4" w:space="0" w:color="auto"/>
              <w:right w:val="single" w:sz="4" w:space="0" w:color="auto"/>
            </w:tcBorders>
            <w:shd w:val="clear" w:color="auto" w:fill="CBCFD3"/>
            <w:vAlign w:val="bottom"/>
          </w:tcPr>
          <w:p w14:paraId="638A0589" w14:textId="77777777" w:rsidR="00DD7BD8" w:rsidRDefault="00000000">
            <w:pPr>
              <w:pStyle w:val="Jin0"/>
              <w:framePr w:w="10392" w:h="12979" w:wrap="none" w:vAnchor="page" w:hAnchor="page" w:x="534" w:y="2632"/>
              <w:spacing w:line="240" w:lineRule="auto"/>
              <w:jc w:val="right"/>
            </w:pPr>
            <w:r>
              <w:t>102 198,75</w:t>
            </w:r>
          </w:p>
        </w:tc>
      </w:tr>
      <w:tr w:rsidR="00DD7BD8" w14:paraId="546C9C4B" w14:textId="77777777">
        <w:tblPrEx>
          <w:tblCellMar>
            <w:top w:w="0" w:type="dxa"/>
            <w:bottom w:w="0" w:type="dxa"/>
          </w:tblCellMar>
        </w:tblPrEx>
        <w:trPr>
          <w:trHeight w:hRule="exact" w:val="403"/>
        </w:trPr>
        <w:tc>
          <w:tcPr>
            <w:tcW w:w="470" w:type="dxa"/>
            <w:tcBorders>
              <w:top w:val="single" w:sz="4" w:space="0" w:color="auto"/>
              <w:left w:val="single" w:sz="4" w:space="0" w:color="auto"/>
            </w:tcBorders>
            <w:shd w:val="clear" w:color="auto" w:fill="auto"/>
          </w:tcPr>
          <w:p w14:paraId="3711CA4C" w14:textId="77777777" w:rsidR="00DD7BD8" w:rsidRDefault="00000000">
            <w:pPr>
              <w:pStyle w:val="Jin0"/>
              <w:framePr w:w="10392" w:h="12979" w:wrap="none" w:vAnchor="page" w:hAnchor="page" w:x="534" w:y="2632"/>
              <w:spacing w:line="240" w:lineRule="auto"/>
              <w:ind w:firstLine="240"/>
              <w:jc w:val="both"/>
              <w:rPr>
                <w:sz w:val="16"/>
                <w:szCs w:val="16"/>
              </w:rPr>
            </w:pPr>
            <w:r>
              <w:rPr>
                <w:sz w:val="16"/>
                <w:szCs w:val="16"/>
              </w:rPr>
              <w:t>17</w:t>
            </w:r>
          </w:p>
        </w:tc>
        <w:tc>
          <w:tcPr>
            <w:tcW w:w="1584" w:type="dxa"/>
            <w:tcBorders>
              <w:top w:val="single" w:sz="4" w:space="0" w:color="auto"/>
              <w:left w:val="single" w:sz="4" w:space="0" w:color="auto"/>
            </w:tcBorders>
            <w:shd w:val="clear" w:color="auto" w:fill="auto"/>
          </w:tcPr>
          <w:p w14:paraId="408A890C" w14:textId="77777777" w:rsidR="00DD7BD8" w:rsidRDefault="00000000">
            <w:pPr>
              <w:pStyle w:val="Jin0"/>
              <w:framePr w:w="10392" w:h="12979" w:wrap="none" w:vAnchor="page" w:hAnchor="page" w:x="534" w:y="2632"/>
              <w:spacing w:line="240" w:lineRule="auto"/>
              <w:rPr>
                <w:sz w:val="16"/>
                <w:szCs w:val="16"/>
              </w:rPr>
            </w:pPr>
            <w:r>
              <w:rPr>
                <w:sz w:val="16"/>
                <w:szCs w:val="16"/>
              </w:rPr>
              <w:t>318261211RT2</w:t>
            </w:r>
          </w:p>
        </w:tc>
        <w:tc>
          <w:tcPr>
            <w:tcW w:w="4205" w:type="dxa"/>
            <w:tcBorders>
              <w:top w:val="single" w:sz="4" w:space="0" w:color="auto"/>
              <w:left w:val="single" w:sz="4" w:space="0" w:color="auto"/>
            </w:tcBorders>
            <w:shd w:val="clear" w:color="auto" w:fill="auto"/>
            <w:vAlign w:val="bottom"/>
          </w:tcPr>
          <w:p w14:paraId="1DB8571F" w14:textId="77777777" w:rsidR="00DD7BD8" w:rsidRDefault="00000000">
            <w:pPr>
              <w:pStyle w:val="Jin0"/>
              <w:framePr w:w="10392" w:h="12979" w:wrap="none" w:vAnchor="page" w:hAnchor="page" w:x="534" w:y="2632"/>
              <w:spacing w:line="264" w:lineRule="auto"/>
              <w:jc w:val="both"/>
              <w:rPr>
                <w:sz w:val="16"/>
                <w:szCs w:val="16"/>
              </w:rPr>
            </w:pPr>
            <w:r>
              <w:rPr>
                <w:sz w:val="16"/>
                <w:szCs w:val="16"/>
              </w:rPr>
              <w:t xml:space="preserve">Zdivo plotové BEST LUNETA </w:t>
            </w:r>
            <w:r>
              <w:rPr>
                <w:sz w:val="16"/>
                <w:szCs w:val="16"/>
                <w:lang w:val="en-US" w:eastAsia="en-US" w:bidi="en-US"/>
              </w:rPr>
              <w:t xml:space="preserve">SAND </w:t>
            </w:r>
            <w:r>
              <w:rPr>
                <w:sz w:val="16"/>
                <w:szCs w:val="16"/>
              </w:rPr>
              <w:t>š. 200, tvárnice hladká, barevná, beton zálivka</w:t>
            </w:r>
          </w:p>
        </w:tc>
        <w:tc>
          <w:tcPr>
            <w:tcW w:w="490" w:type="dxa"/>
            <w:tcBorders>
              <w:top w:val="single" w:sz="4" w:space="0" w:color="auto"/>
              <w:left w:val="single" w:sz="4" w:space="0" w:color="auto"/>
            </w:tcBorders>
            <w:shd w:val="clear" w:color="auto" w:fill="auto"/>
          </w:tcPr>
          <w:p w14:paraId="43F2F7DC" w14:textId="77777777" w:rsidR="00DD7BD8" w:rsidRDefault="00000000">
            <w:pPr>
              <w:pStyle w:val="Jin0"/>
              <w:framePr w:w="10392" w:h="12979" w:wrap="none" w:vAnchor="page" w:hAnchor="page" w:x="534" w:y="2632"/>
              <w:spacing w:line="240" w:lineRule="auto"/>
              <w:jc w:val="both"/>
              <w:rPr>
                <w:sz w:val="16"/>
                <w:szCs w:val="16"/>
              </w:rPr>
            </w:pPr>
            <w:r>
              <w:rPr>
                <w:sz w:val="16"/>
                <w:szCs w:val="16"/>
              </w:rPr>
              <w:t>m2</w:t>
            </w:r>
          </w:p>
        </w:tc>
        <w:tc>
          <w:tcPr>
            <w:tcW w:w="1152" w:type="dxa"/>
            <w:tcBorders>
              <w:top w:val="single" w:sz="4" w:space="0" w:color="auto"/>
              <w:left w:val="single" w:sz="4" w:space="0" w:color="auto"/>
            </w:tcBorders>
            <w:shd w:val="clear" w:color="auto" w:fill="auto"/>
          </w:tcPr>
          <w:p w14:paraId="5B1B8438" w14:textId="77777777" w:rsidR="00DD7BD8" w:rsidRDefault="00000000">
            <w:pPr>
              <w:pStyle w:val="Jin0"/>
              <w:framePr w:w="10392" w:h="12979" w:wrap="none" w:vAnchor="page" w:hAnchor="page" w:x="534" w:y="2632"/>
              <w:spacing w:line="240" w:lineRule="auto"/>
              <w:ind w:firstLine="440"/>
              <w:jc w:val="both"/>
              <w:rPr>
                <w:sz w:val="16"/>
                <w:szCs w:val="16"/>
              </w:rPr>
            </w:pPr>
            <w:r>
              <w:rPr>
                <w:sz w:val="16"/>
                <w:szCs w:val="16"/>
              </w:rPr>
              <w:t>21,30000</w:t>
            </w:r>
          </w:p>
        </w:tc>
        <w:tc>
          <w:tcPr>
            <w:tcW w:w="1085" w:type="dxa"/>
            <w:tcBorders>
              <w:top w:val="single" w:sz="4" w:space="0" w:color="auto"/>
              <w:left w:val="single" w:sz="4" w:space="0" w:color="auto"/>
            </w:tcBorders>
            <w:shd w:val="clear" w:color="auto" w:fill="8BBAF6"/>
          </w:tcPr>
          <w:p w14:paraId="49AC3541" w14:textId="77777777" w:rsidR="00DD7BD8" w:rsidRDefault="00000000">
            <w:pPr>
              <w:pStyle w:val="Jin0"/>
              <w:framePr w:w="10392" w:h="12979" w:wrap="none" w:vAnchor="page" w:hAnchor="page" w:x="534" w:y="2632"/>
              <w:spacing w:line="240" w:lineRule="auto"/>
              <w:ind w:firstLine="400"/>
              <w:jc w:val="both"/>
              <w:rPr>
                <w:sz w:val="16"/>
                <w:szCs w:val="16"/>
              </w:rPr>
            </w:pPr>
            <w:r>
              <w:rPr>
                <w:sz w:val="16"/>
                <w:szCs w:val="16"/>
              </w:rPr>
              <w:t>3 450,00</w:t>
            </w:r>
          </w:p>
        </w:tc>
        <w:tc>
          <w:tcPr>
            <w:tcW w:w="1406" w:type="dxa"/>
            <w:tcBorders>
              <w:top w:val="single" w:sz="4" w:space="0" w:color="auto"/>
              <w:left w:val="single" w:sz="4" w:space="0" w:color="auto"/>
              <w:right w:val="single" w:sz="4" w:space="0" w:color="auto"/>
            </w:tcBorders>
            <w:shd w:val="clear" w:color="auto" w:fill="auto"/>
          </w:tcPr>
          <w:p w14:paraId="6E83E171" w14:textId="77777777" w:rsidR="00DD7BD8" w:rsidRDefault="00000000">
            <w:pPr>
              <w:pStyle w:val="Jin0"/>
              <w:framePr w:w="10392" w:h="12979" w:wrap="none" w:vAnchor="page" w:hAnchor="page" w:x="534" w:y="2632"/>
              <w:spacing w:line="240" w:lineRule="auto"/>
              <w:ind w:firstLine="620"/>
              <w:jc w:val="both"/>
              <w:rPr>
                <w:sz w:val="16"/>
                <w:szCs w:val="16"/>
              </w:rPr>
            </w:pPr>
            <w:r>
              <w:rPr>
                <w:sz w:val="16"/>
                <w:szCs w:val="16"/>
              </w:rPr>
              <w:t>73 485,00</w:t>
            </w:r>
          </w:p>
        </w:tc>
      </w:tr>
      <w:tr w:rsidR="00DD7BD8" w14:paraId="4A271836" w14:textId="77777777">
        <w:tblPrEx>
          <w:tblCellMar>
            <w:top w:w="0" w:type="dxa"/>
            <w:bottom w:w="0" w:type="dxa"/>
          </w:tblCellMar>
        </w:tblPrEx>
        <w:trPr>
          <w:trHeight w:hRule="exact" w:val="221"/>
        </w:trPr>
        <w:tc>
          <w:tcPr>
            <w:tcW w:w="470" w:type="dxa"/>
            <w:tcBorders>
              <w:left w:val="single" w:sz="4" w:space="0" w:color="auto"/>
            </w:tcBorders>
            <w:shd w:val="clear" w:color="auto" w:fill="auto"/>
          </w:tcPr>
          <w:p w14:paraId="65B4C6FB" w14:textId="77777777" w:rsidR="00DD7BD8" w:rsidRDefault="00000000">
            <w:pPr>
              <w:pStyle w:val="Jin0"/>
              <w:framePr w:w="10392" w:h="12979" w:wrap="none" w:vAnchor="page" w:hAnchor="page" w:x="534" w:y="2632"/>
              <w:spacing w:line="240" w:lineRule="auto"/>
              <w:ind w:firstLine="240"/>
              <w:jc w:val="both"/>
              <w:rPr>
                <w:sz w:val="16"/>
                <w:szCs w:val="16"/>
              </w:rPr>
            </w:pPr>
            <w:r>
              <w:rPr>
                <w:sz w:val="16"/>
                <w:szCs w:val="16"/>
              </w:rPr>
              <w:t>18</w:t>
            </w:r>
          </w:p>
        </w:tc>
        <w:tc>
          <w:tcPr>
            <w:tcW w:w="1584" w:type="dxa"/>
            <w:tcBorders>
              <w:left w:val="single" w:sz="4" w:space="0" w:color="auto"/>
            </w:tcBorders>
            <w:shd w:val="clear" w:color="auto" w:fill="auto"/>
          </w:tcPr>
          <w:p w14:paraId="63426DF0" w14:textId="77777777" w:rsidR="00DD7BD8" w:rsidRDefault="00000000">
            <w:pPr>
              <w:pStyle w:val="Jin0"/>
              <w:framePr w:w="10392" w:h="12979" w:wrap="none" w:vAnchor="page" w:hAnchor="page" w:x="534" w:y="2632"/>
              <w:spacing w:line="240" w:lineRule="auto"/>
              <w:rPr>
                <w:sz w:val="16"/>
                <w:szCs w:val="16"/>
              </w:rPr>
            </w:pPr>
            <w:r>
              <w:rPr>
                <w:sz w:val="16"/>
                <w:szCs w:val="16"/>
              </w:rPr>
              <w:t>311361221R00</w:t>
            </w:r>
          </w:p>
        </w:tc>
        <w:tc>
          <w:tcPr>
            <w:tcW w:w="4205" w:type="dxa"/>
            <w:tcBorders>
              <w:left w:val="single" w:sz="4" w:space="0" w:color="auto"/>
            </w:tcBorders>
            <w:shd w:val="clear" w:color="auto" w:fill="auto"/>
          </w:tcPr>
          <w:p w14:paraId="06807977" w14:textId="77777777" w:rsidR="00DD7BD8" w:rsidRDefault="00000000">
            <w:pPr>
              <w:pStyle w:val="Jin0"/>
              <w:framePr w:w="10392" w:h="12979" w:wrap="none" w:vAnchor="page" w:hAnchor="page" w:x="534" w:y="2632"/>
              <w:spacing w:line="240" w:lineRule="auto"/>
              <w:jc w:val="both"/>
              <w:rPr>
                <w:sz w:val="16"/>
                <w:szCs w:val="16"/>
              </w:rPr>
            </w:pPr>
            <w:r>
              <w:rPr>
                <w:sz w:val="16"/>
                <w:szCs w:val="16"/>
              </w:rPr>
              <w:t>Výztuž nadzákladových zdí z betonářské oceli 10 216 (E)</w:t>
            </w:r>
          </w:p>
        </w:tc>
        <w:tc>
          <w:tcPr>
            <w:tcW w:w="490" w:type="dxa"/>
            <w:tcBorders>
              <w:left w:val="single" w:sz="4" w:space="0" w:color="auto"/>
            </w:tcBorders>
            <w:shd w:val="clear" w:color="auto" w:fill="auto"/>
          </w:tcPr>
          <w:p w14:paraId="09C08594" w14:textId="77777777" w:rsidR="00DD7BD8" w:rsidRDefault="00000000">
            <w:pPr>
              <w:pStyle w:val="Jin0"/>
              <w:framePr w:w="10392" w:h="12979" w:wrap="none" w:vAnchor="page" w:hAnchor="page" w:x="534" w:y="2632"/>
              <w:spacing w:line="240" w:lineRule="auto"/>
              <w:jc w:val="both"/>
              <w:rPr>
                <w:sz w:val="16"/>
                <w:szCs w:val="16"/>
              </w:rPr>
            </w:pPr>
            <w:r>
              <w:rPr>
                <w:sz w:val="16"/>
                <w:szCs w:val="16"/>
              </w:rPr>
              <w:t>t</w:t>
            </w:r>
          </w:p>
        </w:tc>
        <w:tc>
          <w:tcPr>
            <w:tcW w:w="1152" w:type="dxa"/>
            <w:tcBorders>
              <w:left w:val="single" w:sz="4" w:space="0" w:color="auto"/>
            </w:tcBorders>
            <w:shd w:val="clear" w:color="auto" w:fill="auto"/>
          </w:tcPr>
          <w:p w14:paraId="39D12CD9" w14:textId="77777777" w:rsidR="00DD7BD8" w:rsidRDefault="00000000">
            <w:pPr>
              <w:pStyle w:val="Jin0"/>
              <w:framePr w:w="10392" w:h="12979" w:wrap="none" w:vAnchor="page" w:hAnchor="page" w:x="534" w:y="2632"/>
              <w:spacing w:line="240" w:lineRule="auto"/>
              <w:ind w:firstLine="520"/>
              <w:jc w:val="both"/>
              <w:rPr>
                <w:sz w:val="16"/>
                <w:szCs w:val="16"/>
              </w:rPr>
            </w:pPr>
            <w:r>
              <w:rPr>
                <w:sz w:val="16"/>
                <w:szCs w:val="16"/>
              </w:rPr>
              <w:t>0,21100</w:t>
            </w:r>
          </w:p>
        </w:tc>
        <w:tc>
          <w:tcPr>
            <w:tcW w:w="1085" w:type="dxa"/>
            <w:tcBorders>
              <w:left w:val="single" w:sz="4" w:space="0" w:color="auto"/>
            </w:tcBorders>
            <w:shd w:val="clear" w:color="auto" w:fill="8BBAF6"/>
          </w:tcPr>
          <w:p w14:paraId="28B24F82" w14:textId="77777777" w:rsidR="00DD7BD8" w:rsidRDefault="00000000">
            <w:pPr>
              <w:pStyle w:val="Jin0"/>
              <w:framePr w:w="10392" w:h="12979" w:wrap="none" w:vAnchor="page" w:hAnchor="page" w:x="534" w:y="2632"/>
              <w:spacing w:line="240" w:lineRule="auto"/>
              <w:jc w:val="right"/>
              <w:rPr>
                <w:sz w:val="16"/>
                <w:szCs w:val="16"/>
              </w:rPr>
            </w:pPr>
            <w:r>
              <w:rPr>
                <w:sz w:val="16"/>
                <w:szCs w:val="16"/>
              </w:rPr>
              <w:t>50 000,00</w:t>
            </w:r>
          </w:p>
        </w:tc>
        <w:tc>
          <w:tcPr>
            <w:tcW w:w="1406" w:type="dxa"/>
            <w:tcBorders>
              <w:left w:val="single" w:sz="4" w:space="0" w:color="auto"/>
              <w:right w:val="single" w:sz="4" w:space="0" w:color="auto"/>
            </w:tcBorders>
            <w:shd w:val="clear" w:color="auto" w:fill="auto"/>
          </w:tcPr>
          <w:p w14:paraId="5BA0FD6D" w14:textId="77777777" w:rsidR="00DD7BD8" w:rsidRDefault="00000000">
            <w:pPr>
              <w:pStyle w:val="Jin0"/>
              <w:framePr w:w="10392" w:h="12979" w:wrap="none" w:vAnchor="page" w:hAnchor="page" w:x="534" w:y="2632"/>
              <w:spacing w:line="240" w:lineRule="auto"/>
              <w:ind w:firstLine="620"/>
              <w:jc w:val="both"/>
              <w:rPr>
                <w:sz w:val="16"/>
                <w:szCs w:val="16"/>
              </w:rPr>
            </w:pPr>
            <w:r>
              <w:rPr>
                <w:sz w:val="16"/>
                <w:szCs w:val="16"/>
              </w:rPr>
              <w:t>10 549,75</w:t>
            </w:r>
          </w:p>
        </w:tc>
      </w:tr>
      <w:tr w:rsidR="00DD7BD8" w14:paraId="531EB135" w14:textId="77777777">
        <w:tblPrEx>
          <w:tblCellMar>
            <w:top w:w="0" w:type="dxa"/>
            <w:bottom w:w="0" w:type="dxa"/>
          </w:tblCellMar>
        </w:tblPrEx>
        <w:trPr>
          <w:trHeight w:hRule="exact" w:val="418"/>
        </w:trPr>
        <w:tc>
          <w:tcPr>
            <w:tcW w:w="470" w:type="dxa"/>
            <w:tcBorders>
              <w:left w:val="single" w:sz="4" w:space="0" w:color="auto"/>
            </w:tcBorders>
            <w:shd w:val="clear" w:color="auto" w:fill="auto"/>
          </w:tcPr>
          <w:p w14:paraId="58D8B2BF" w14:textId="77777777" w:rsidR="00DD7BD8" w:rsidRDefault="00000000">
            <w:pPr>
              <w:pStyle w:val="Jin0"/>
              <w:framePr w:w="10392" w:h="12979" w:wrap="none" w:vAnchor="page" w:hAnchor="page" w:x="534" w:y="2632"/>
              <w:spacing w:line="240" w:lineRule="auto"/>
              <w:ind w:firstLine="240"/>
              <w:jc w:val="both"/>
              <w:rPr>
                <w:sz w:val="16"/>
                <w:szCs w:val="16"/>
              </w:rPr>
            </w:pPr>
            <w:r>
              <w:rPr>
                <w:sz w:val="16"/>
                <w:szCs w:val="16"/>
              </w:rPr>
              <w:t>19</w:t>
            </w:r>
          </w:p>
        </w:tc>
        <w:tc>
          <w:tcPr>
            <w:tcW w:w="1584" w:type="dxa"/>
            <w:tcBorders>
              <w:left w:val="single" w:sz="4" w:space="0" w:color="auto"/>
            </w:tcBorders>
            <w:shd w:val="clear" w:color="auto" w:fill="auto"/>
          </w:tcPr>
          <w:p w14:paraId="0C4E2F25" w14:textId="77777777" w:rsidR="00DD7BD8" w:rsidRDefault="00000000">
            <w:pPr>
              <w:pStyle w:val="Jin0"/>
              <w:framePr w:w="10392" w:h="12979" w:wrap="none" w:vAnchor="page" w:hAnchor="page" w:x="534" w:y="2632"/>
              <w:spacing w:line="240" w:lineRule="auto"/>
              <w:rPr>
                <w:sz w:val="16"/>
                <w:szCs w:val="16"/>
              </w:rPr>
            </w:pPr>
            <w:r>
              <w:rPr>
                <w:sz w:val="16"/>
                <w:szCs w:val="16"/>
              </w:rPr>
              <w:t>318261224RT2</w:t>
            </w:r>
          </w:p>
        </w:tc>
        <w:tc>
          <w:tcPr>
            <w:tcW w:w="4205" w:type="dxa"/>
            <w:tcBorders>
              <w:left w:val="single" w:sz="4" w:space="0" w:color="auto"/>
            </w:tcBorders>
            <w:shd w:val="clear" w:color="auto" w:fill="auto"/>
            <w:vAlign w:val="bottom"/>
          </w:tcPr>
          <w:p w14:paraId="2E73452E" w14:textId="77777777" w:rsidR="00DD7BD8" w:rsidRDefault="00000000">
            <w:pPr>
              <w:pStyle w:val="Jin0"/>
              <w:framePr w:w="10392" w:h="12979" w:wrap="none" w:vAnchor="page" w:hAnchor="page" w:x="534" w:y="2632"/>
              <w:spacing w:line="269" w:lineRule="auto"/>
              <w:jc w:val="both"/>
              <w:rPr>
                <w:sz w:val="16"/>
                <w:szCs w:val="16"/>
              </w:rPr>
            </w:pPr>
            <w:r>
              <w:rPr>
                <w:sz w:val="16"/>
                <w:szCs w:val="16"/>
              </w:rPr>
              <w:t xml:space="preserve">Stříška plotu BEST LUNETA, šířky 300 mm, zákrytová deska </w:t>
            </w:r>
            <w:r>
              <w:rPr>
                <w:sz w:val="16"/>
                <w:szCs w:val="16"/>
                <w:lang w:val="en-US" w:eastAsia="en-US" w:bidi="en-US"/>
              </w:rPr>
              <w:t xml:space="preserve">III </w:t>
            </w:r>
            <w:r>
              <w:rPr>
                <w:sz w:val="16"/>
                <w:szCs w:val="16"/>
              </w:rPr>
              <w:t>hladká ZDS 200, barevná</w:t>
            </w:r>
          </w:p>
        </w:tc>
        <w:tc>
          <w:tcPr>
            <w:tcW w:w="490" w:type="dxa"/>
            <w:tcBorders>
              <w:left w:val="single" w:sz="4" w:space="0" w:color="auto"/>
            </w:tcBorders>
            <w:shd w:val="clear" w:color="auto" w:fill="auto"/>
          </w:tcPr>
          <w:p w14:paraId="1731CC08" w14:textId="77777777" w:rsidR="00DD7BD8" w:rsidRDefault="00000000">
            <w:pPr>
              <w:pStyle w:val="Jin0"/>
              <w:framePr w:w="10392" w:h="12979" w:wrap="none" w:vAnchor="page" w:hAnchor="page" w:x="534" w:y="2632"/>
              <w:spacing w:line="240" w:lineRule="auto"/>
              <w:jc w:val="both"/>
              <w:rPr>
                <w:sz w:val="16"/>
                <w:szCs w:val="16"/>
              </w:rPr>
            </w:pPr>
            <w:r>
              <w:rPr>
                <w:sz w:val="16"/>
                <w:szCs w:val="16"/>
              </w:rPr>
              <w:t>m2</w:t>
            </w:r>
          </w:p>
        </w:tc>
        <w:tc>
          <w:tcPr>
            <w:tcW w:w="1152" w:type="dxa"/>
            <w:tcBorders>
              <w:left w:val="single" w:sz="4" w:space="0" w:color="auto"/>
            </w:tcBorders>
            <w:shd w:val="clear" w:color="auto" w:fill="auto"/>
          </w:tcPr>
          <w:p w14:paraId="6C6D0BF8" w14:textId="77777777" w:rsidR="00DD7BD8" w:rsidRDefault="00000000">
            <w:pPr>
              <w:pStyle w:val="Jin0"/>
              <w:framePr w:w="10392" w:h="12979" w:wrap="none" w:vAnchor="page" w:hAnchor="page" w:x="534" w:y="2632"/>
              <w:spacing w:line="240" w:lineRule="auto"/>
              <w:ind w:firstLine="440"/>
              <w:jc w:val="both"/>
              <w:rPr>
                <w:sz w:val="16"/>
                <w:szCs w:val="16"/>
              </w:rPr>
            </w:pPr>
            <w:r>
              <w:rPr>
                <w:sz w:val="16"/>
                <w:szCs w:val="16"/>
              </w:rPr>
              <w:t>14,20000</w:t>
            </w:r>
          </w:p>
        </w:tc>
        <w:tc>
          <w:tcPr>
            <w:tcW w:w="1085" w:type="dxa"/>
            <w:tcBorders>
              <w:left w:val="single" w:sz="4" w:space="0" w:color="auto"/>
            </w:tcBorders>
            <w:shd w:val="clear" w:color="auto" w:fill="8BBAF6"/>
          </w:tcPr>
          <w:p w14:paraId="2E712AB9" w14:textId="77777777" w:rsidR="00DD7BD8" w:rsidRDefault="00000000">
            <w:pPr>
              <w:pStyle w:val="Jin0"/>
              <w:framePr w:w="10392" w:h="12979" w:wrap="none" w:vAnchor="page" w:hAnchor="page" w:x="534" w:y="2632"/>
              <w:spacing w:line="240" w:lineRule="auto"/>
              <w:jc w:val="right"/>
              <w:rPr>
                <w:sz w:val="16"/>
                <w:szCs w:val="16"/>
              </w:rPr>
            </w:pPr>
            <w:r>
              <w:rPr>
                <w:sz w:val="16"/>
                <w:szCs w:val="16"/>
              </w:rPr>
              <w:t>1 220,00</w:t>
            </w:r>
          </w:p>
        </w:tc>
        <w:tc>
          <w:tcPr>
            <w:tcW w:w="1406" w:type="dxa"/>
            <w:tcBorders>
              <w:left w:val="single" w:sz="4" w:space="0" w:color="auto"/>
              <w:right w:val="single" w:sz="4" w:space="0" w:color="auto"/>
            </w:tcBorders>
            <w:shd w:val="clear" w:color="auto" w:fill="auto"/>
          </w:tcPr>
          <w:p w14:paraId="4680B7F9" w14:textId="77777777" w:rsidR="00DD7BD8" w:rsidRDefault="00000000">
            <w:pPr>
              <w:pStyle w:val="Jin0"/>
              <w:framePr w:w="10392" w:h="12979" w:wrap="none" w:vAnchor="page" w:hAnchor="page" w:x="534" w:y="2632"/>
              <w:spacing w:line="240" w:lineRule="auto"/>
              <w:ind w:firstLine="620"/>
              <w:jc w:val="both"/>
              <w:rPr>
                <w:sz w:val="16"/>
                <w:szCs w:val="16"/>
              </w:rPr>
            </w:pPr>
            <w:r>
              <w:rPr>
                <w:sz w:val="16"/>
                <w:szCs w:val="16"/>
              </w:rPr>
              <w:t>17 324,00</w:t>
            </w:r>
          </w:p>
        </w:tc>
      </w:tr>
      <w:tr w:rsidR="00DD7BD8" w14:paraId="5CE79313" w14:textId="77777777">
        <w:tblPrEx>
          <w:tblCellMar>
            <w:top w:w="0" w:type="dxa"/>
            <w:bottom w:w="0" w:type="dxa"/>
          </w:tblCellMar>
        </w:tblPrEx>
        <w:trPr>
          <w:trHeight w:hRule="exact" w:val="240"/>
        </w:trPr>
        <w:tc>
          <w:tcPr>
            <w:tcW w:w="470" w:type="dxa"/>
            <w:tcBorders>
              <w:left w:val="single" w:sz="4" w:space="0" w:color="auto"/>
            </w:tcBorders>
            <w:shd w:val="clear" w:color="auto" w:fill="auto"/>
          </w:tcPr>
          <w:p w14:paraId="5B8131B8" w14:textId="77777777" w:rsidR="00DD7BD8" w:rsidRDefault="00000000">
            <w:pPr>
              <w:pStyle w:val="Jin0"/>
              <w:framePr w:w="10392" w:h="12979" w:wrap="none" w:vAnchor="page" w:hAnchor="page" w:x="534" w:y="2632"/>
              <w:spacing w:line="240" w:lineRule="auto"/>
              <w:ind w:firstLine="240"/>
              <w:rPr>
                <w:sz w:val="16"/>
                <w:szCs w:val="16"/>
              </w:rPr>
            </w:pPr>
            <w:r>
              <w:rPr>
                <w:sz w:val="16"/>
                <w:szCs w:val="16"/>
              </w:rPr>
              <w:t>20</w:t>
            </w:r>
          </w:p>
        </w:tc>
        <w:tc>
          <w:tcPr>
            <w:tcW w:w="1584" w:type="dxa"/>
            <w:tcBorders>
              <w:left w:val="single" w:sz="4" w:space="0" w:color="auto"/>
            </w:tcBorders>
            <w:shd w:val="clear" w:color="auto" w:fill="auto"/>
          </w:tcPr>
          <w:p w14:paraId="065D362A" w14:textId="77777777" w:rsidR="00DD7BD8" w:rsidRDefault="00000000">
            <w:pPr>
              <w:pStyle w:val="Jin0"/>
              <w:framePr w:w="10392" w:h="12979" w:wrap="none" w:vAnchor="page" w:hAnchor="page" w:x="534" w:y="2632"/>
              <w:spacing w:line="240" w:lineRule="auto"/>
              <w:rPr>
                <w:sz w:val="16"/>
                <w:szCs w:val="16"/>
              </w:rPr>
            </w:pPr>
            <w:r>
              <w:rPr>
                <w:sz w:val="16"/>
                <w:szCs w:val="16"/>
              </w:rPr>
              <w:t>348929111R00</w:t>
            </w:r>
          </w:p>
        </w:tc>
        <w:tc>
          <w:tcPr>
            <w:tcW w:w="4205" w:type="dxa"/>
            <w:tcBorders>
              <w:left w:val="single" w:sz="4" w:space="0" w:color="auto"/>
            </w:tcBorders>
            <w:shd w:val="clear" w:color="auto" w:fill="auto"/>
          </w:tcPr>
          <w:p w14:paraId="40F3A653" w14:textId="77777777" w:rsidR="00DD7BD8" w:rsidRDefault="00000000">
            <w:pPr>
              <w:pStyle w:val="Jin0"/>
              <w:framePr w:w="10392" w:h="12979" w:wrap="none" w:vAnchor="page" w:hAnchor="page" w:x="534" w:y="2632"/>
              <w:spacing w:line="240" w:lineRule="auto"/>
              <w:jc w:val="both"/>
              <w:rPr>
                <w:sz w:val="16"/>
                <w:szCs w:val="16"/>
              </w:rPr>
            </w:pPr>
            <w:r>
              <w:rPr>
                <w:sz w:val="16"/>
                <w:szCs w:val="16"/>
              </w:rPr>
              <w:t>Příplatek na řezání 1ks betonové tvarovky</w:t>
            </w:r>
          </w:p>
        </w:tc>
        <w:tc>
          <w:tcPr>
            <w:tcW w:w="490" w:type="dxa"/>
            <w:tcBorders>
              <w:left w:val="single" w:sz="4" w:space="0" w:color="auto"/>
            </w:tcBorders>
            <w:shd w:val="clear" w:color="auto" w:fill="auto"/>
          </w:tcPr>
          <w:p w14:paraId="5E40996A" w14:textId="77777777" w:rsidR="00DD7BD8" w:rsidRDefault="00000000">
            <w:pPr>
              <w:pStyle w:val="Jin0"/>
              <w:framePr w:w="10392" w:h="12979" w:wrap="none" w:vAnchor="page" w:hAnchor="page" w:x="534" w:y="2632"/>
              <w:spacing w:line="240" w:lineRule="auto"/>
              <w:jc w:val="both"/>
              <w:rPr>
                <w:sz w:val="16"/>
                <w:szCs w:val="16"/>
              </w:rPr>
            </w:pPr>
            <w:r>
              <w:rPr>
                <w:sz w:val="16"/>
                <w:szCs w:val="16"/>
              </w:rPr>
              <w:t>kus</w:t>
            </w:r>
          </w:p>
        </w:tc>
        <w:tc>
          <w:tcPr>
            <w:tcW w:w="1152" w:type="dxa"/>
            <w:tcBorders>
              <w:left w:val="single" w:sz="4" w:space="0" w:color="auto"/>
            </w:tcBorders>
            <w:shd w:val="clear" w:color="auto" w:fill="auto"/>
          </w:tcPr>
          <w:p w14:paraId="6F4A5A7C" w14:textId="77777777" w:rsidR="00DD7BD8" w:rsidRDefault="00000000">
            <w:pPr>
              <w:pStyle w:val="Jin0"/>
              <w:framePr w:w="10392" w:h="12979" w:wrap="none" w:vAnchor="page" w:hAnchor="page" w:x="534" w:y="2632"/>
              <w:spacing w:line="240" w:lineRule="auto"/>
              <w:ind w:firstLine="440"/>
              <w:jc w:val="both"/>
              <w:rPr>
                <w:sz w:val="16"/>
                <w:szCs w:val="16"/>
              </w:rPr>
            </w:pPr>
            <w:r>
              <w:rPr>
                <w:sz w:val="16"/>
                <w:szCs w:val="16"/>
              </w:rPr>
              <w:t>15,00000</w:t>
            </w:r>
          </w:p>
        </w:tc>
        <w:tc>
          <w:tcPr>
            <w:tcW w:w="1085" w:type="dxa"/>
            <w:tcBorders>
              <w:left w:val="single" w:sz="4" w:space="0" w:color="auto"/>
            </w:tcBorders>
            <w:shd w:val="clear" w:color="auto" w:fill="8BBAF6"/>
          </w:tcPr>
          <w:p w14:paraId="127E453B" w14:textId="77777777" w:rsidR="00DD7BD8" w:rsidRDefault="00000000">
            <w:pPr>
              <w:pStyle w:val="Jin0"/>
              <w:framePr w:w="10392" w:h="12979" w:wrap="none" w:vAnchor="page" w:hAnchor="page" w:x="534" w:y="2632"/>
              <w:spacing w:line="240" w:lineRule="auto"/>
              <w:jc w:val="right"/>
              <w:rPr>
                <w:sz w:val="16"/>
                <w:szCs w:val="16"/>
              </w:rPr>
            </w:pPr>
            <w:r>
              <w:rPr>
                <w:sz w:val="16"/>
                <w:szCs w:val="16"/>
              </w:rPr>
              <w:t>56,00</w:t>
            </w:r>
          </w:p>
        </w:tc>
        <w:tc>
          <w:tcPr>
            <w:tcW w:w="1406" w:type="dxa"/>
            <w:tcBorders>
              <w:left w:val="single" w:sz="4" w:space="0" w:color="auto"/>
              <w:right w:val="single" w:sz="4" w:space="0" w:color="auto"/>
            </w:tcBorders>
            <w:shd w:val="clear" w:color="auto" w:fill="auto"/>
          </w:tcPr>
          <w:p w14:paraId="1132976B" w14:textId="77777777" w:rsidR="00DD7BD8" w:rsidRDefault="00000000">
            <w:pPr>
              <w:pStyle w:val="Jin0"/>
              <w:framePr w:w="10392" w:h="12979" w:wrap="none" w:vAnchor="page" w:hAnchor="page" w:x="534" w:y="2632"/>
              <w:spacing w:line="240" w:lineRule="auto"/>
              <w:jc w:val="right"/>
              <w:rPr>
                <w:sz w:val="16"/>
                <w:szCs w:val="16"/>
              </w:rPr>
            </w:pPr>
            <w:r>
              <w:rPr>
                <w:sz w:val="16"/>
                <w:szCs w:val="16"/>
              </w:rPr>
              <w:t>840,00</w:t>
            </w:r>
          </w:p>
        </w:tc>
      </w:tr>
      <w:tr w:rsidR="00DD7BD8" w14:paraId="3BA5E0EC" w14:textId="77777777">
        <w:tblPrEx>
          <w:tblCellMar>
            <w:top w:w="0" w:type="dxa"/>
            <w:bottom w:w="0" w:type="dxa"/>
          </w:tblCellMar>
        </w:tblPrEx>
        <w:trPr>
          <w:trHeight w:hRule="exact" w:val="245"/>
        </w:trPr>
        <w:tc>
          <w:tcPr>
            <w:tcW w:w="470" w:type="dxa"/>
            <w:tcBorders>
              <w:left w:val="single" w:sz="4" w:space="0" w:color="auto"/>
            </w:tcBorders>
            <w:shd w:val="clear" w:color="auto" w:fill="CBCFD3"/>
            <w:vAlign w:val="bottom"/>
          </w:tcPr>
          <w:p w14:paraId="3B022A60" w14:textId="77777777" w:rsidR="00DD7BD8" w:rsidRDefault="00000000">
            <w:pPr>
              <w:pStyle w:val="Jin0"/>
              <w:framePr w:w="10392" w:h="12979" w:wrap="none" w:vAnchor="page" w:hAnchor="page" w:x="534" w:y="2632"/>
              <w:spacing w:line="240" w:lineRule="auto"/>
            </w:pPr>
            <w:r>
              <w:t>Díl:</w:t>
            </w:r>
          </w:p>
        </w:tc>
        <w:tc>
          <w:tcPr>
            <w:tcW w:w="1584" w:type="dxa"/>
            <w:tcBorders>
              <w:left w:val="single" w:sz="4" w:space="0" w:color="auto"/>
            </w:tcBorders>
            <w:shd w:val="clear" w:color="auto" w:fill="CBCFD3"/>
            <w:vAlign w:val="bottom"/>
          </w:tcPr>
          <w:p w14:paraId="5D2082FC" w14:textId="77777777" w:rsidR="00DD7BD8" w:rsidRDefault="00000000">
            <w:pPr>
              <w:pStyle w:val="Jin0"/>
              <w:framePr w:w="10392" w:h="12979" w:wrap="none" w:vAnchor="page" w:hAnchor="page" w:x="534" w:y="2632"/>
              <w:spacing w:line="240" w:lineRule="auto"/>
            </w:pPr>
            <w:r>
              <w:t>5</w:t>
            </w:r>
          </w:p>
        </w:tc>
        <w:tc>
          <w:tcPr>
            <w:tcW w:w="4205" w:type="dxa"/>
            <w:tcBorders>
              <w:left w:val="single" w:sz="4" w:space="0" w:color="auto"/>
            </w:tcBorders>
            <w:shd w:val="clear" w:color="auto" w:fill="CBCFD3"/>
            <w:vAlign w:val="bottom"/>
          </w:tcPr>
          <w:p w14:paraId="434DDCC8" w14:textId="77777777" w:rsidR="00DD7BD8" w:rsidRDefault="00000000">
            <w:pPr>
              <w:pStyle w:val="Jin0"/>
              <w:framePr w:w="10392" w:h="12979" w:wrap="none" w:vAnchor="page" w:hAnchor="page" w:x="534" w:y="2632"/>
              <w:spacing w:line="240" w:lineRule="auto"/>
              <w:jc w:val="both"/>
            </w:pPr>
            <w:r>
              <w:t>Komunikace</w:t>
            </w:r>
          </w:p>
        </w:tc>
        <w:tc>
          <w:tcPr>
            <w:tcW w:w="490" w:type="dxa"/>
            <w:tcBorders>
              <w:left w:val="single" w:sz="4" w:space="0" w:color="auto"/>
            </w:tcBorders>
            <w:shd w:val="clear" w:color="auto" w:fill="CBCFD3"/>
          </w:tcPr>
          <w:p w14:paraId="1D1BB954" w14:textId="77777777" w:rsidR="00DD7BD8" w:rsidRDefault="00DD7BD8">
            <w:pPr>
              <w:framePr w:w="10392" w:h="12979" w:wrap="none" w:vAnchor="page" w:hAnchor="page" w:x="534" w:y="2632"/>
              <w:rPr>
                <w:sz w:val="10"/>
                <w:szCs w:val="10"/>
              </w:rPr>
            </w:pPr>
          </w:p>
        </w:tc>
        <w:tc>
          <w:tcPr>
            <w:tcW w:w="1152" w:type="dxa"/>
            <w:tcBorders>
              <w:left w:val="single" w:sz="4" w:space="0" w:color="auto"/>
            </w:tcBorders>
            <w:shd w:val="clear" w:color="auto" w:fill="CBCFD3"/>
          </w:tcPr>
          <w:p w14:paraId="4BA188BB" w14:textId="77777777" w:rsidR="00DD7BD8" w:rsidRDefault="00DD7BD8">
            <w:pPr>
              <w:framePr w:w="10392" w:h="12979" w:wrap="none" w:vAnchor="page" w:hAnchor="page" w:x="534" w:y="2632"/>
              <w:rPr>
                <w:sz w:val="10"/>
                <w:szCs w:val="10"/>
              </w:rPr>
            </w:pPr>
          </w:p>
        </w:tc>
        <w:tc>
          <w:tcPr>
            <w:tcW w:w="1085" w:type="dxa"/>
            <w:tcBorders>
              <w:left w:val="single" w:sz="4" w:space="0" w:color="auto"/>
            </w:tcBorders>
            <w:shd w:val="clear" w:color="auto" w:fill="CBCFD3"/>
          </w:tcPr>
          <w:p w14:paraId="0F075723" w14:textId="77777777" w:rsidR="00DD7BD8" w:rsidRDefault="00DD7BD8">
            <w:pPr>
              <w:framePr w:w="10392" w:h="12979" w:wrap="none" w:vAnchor="page" w:hAnchor="page" w:x="534" w:y="2632"/>
              <w:rPr>
                <w:sz w:val="10"/>
                <w:szCs w:val="10"/>
              </w:rPr>
            </w:pPr>
          </w:p>
        </w:tc>
        <w:tc>
          <w:tcPr>
            <w:tcW w:w="1406" w:type="dxa"/>
            <w:tcBorders>
              <w:left w:val="single" w:sz="4" w:space="0" w:color="auto"/>
              <w:right w:val="single" w:sz="4" w:space="0" w:color="auto"/>
            </w:tcBorders>
            <w:shd w:val="clear" w:color="auto" w:fill="CBCFD3"/>
            <w:vAlign w:val="bottom"/>
          </w:tcPr>
          <w:p w14:paraId="27A68E17" w14:textId="77777777" w:rsidR="00DD7BD8" w:rsidRDefault="00000000">
            <w:pPr>
              <w:pStyle w:val="Jin0"/>
              <w:framePr w:w="10392" w:h="12979" w:wrap="none" w:vAnchor="page" w:hAnchor="page" w:x="534" w:y="2632"/>
              <w:spacing w:line="240" w:lineRule="auto"/>
              <w:jc w:val="right"/>
            </w:pPr>
            <w:r>
              <w:t>265 824,60</w:t>
            </w:r>
          </w:p>
        </w:tc>
      </w:tr>
      <w:tr w:rsidR="00DD7BD8" w14:paraId="7B6EF361" w14:textId="77777777">
        <w:tblPrEx>
          <w:tblCellMar>
            <w:top w:w="0" w:type="dxa"/>
            <w:bottom w:w="0" w:type="dxa"/>
          </w:tblCellMar>
        </w:tblPrEx>
        <w:trPr>
          <w:trHeight w:hRule="exact" w:val="226"/>
        </w:trPr>
        <w:tc>
          <w:tcPr>
            <w:tcW w:w="470" w:type="dxa"/>
            <w:tcBorders>
              <w:top w:val="single" w:sz="4" w:space="0" w:color="auto"/>
              <w:left w:val="single" w:sz="4" w:space="0" w:color="auto"/>
            </w:tcBorders>
            <w:shd w:val="clear" w:color="auto" w:fill="auto"/>
          </w:tcPr>
          <w:p w14:paraId="65B28C08" w14:textId="77777777" w:rsidR="00DD7BD8" w:rsidRDefault="00000000">
            <w:pPr>
              <w:pStyle w:val="Jin0"/>
              <w:framePr w:w="10392" w:h="12979" w:wrap="none" w:vAnchor="page" w:hAnchor="page" w:x="534" w:y="2632"/>
              <w:spacing w:line="240" w:lineRule="auto"/>
              <w:ind w:firstLine="240"/>
              <w:rPr>
                <w:sz w:val="16"/>
                <w:szCs w:val="16"/>
              </w:rPr>
            </w:pPr>
            <w:r>
              <w:rPr>
                <w:sz w:val="16"/>
                <w:szCs w:val="16"/>
              </w:rPr>
              <w:t>21</w:t>
            </w:r>
          </w:p>
        </w:tc>
        <w:tc>
          <w:tcPr>
            <w:tcW w:w="1584" w:type="dxa"/>
            <w:tcBorders>
              <w:top w:val="single" w:sz="4" w:space="0" w:color="auto"/>
              <w:left w:val="single" w:sz="4" w:space="0" w:color="auto"/>
            </w:tcBorders>
            <w:shd w:val="clear" w:color="auto" w:fill="auto"/>
          </w:tcPr>
          <w:p w14:paraId="0DB307FE" w14:textId="77777777" w:rsidR="00DD7BD8" w:rsidRDefault="00000000">
            <w:pPr>
              <w:pStyle w:val="Jin0"/>
              <w:framePr w:w="10392" w:h="12979" w:wrap="none" w:vAnchor="page" w:hAnchor="page" w:x="534" w:y="2632"/>
              <w:spacing w:line="240" w:lineRule="auto"/>
              <w:rPr>
                <w:sz w:val="16"/>
                <w:szCs w:val="16"/>
              </w:rPr>
            </w:pPr>
            <w:r>
              <w:rPr>
                <w:sz w:val="16"/>
                <w:szCs w:val="16"/>
              </w:rPr>
              <w:t>451317777R00</w:t>
            </w:r>
          </w:p>
        </w:tc>
        <w:tc>
          <w:tcPr>
            <w:tcW w:w="4205" w:type="dxa"/>
            <w:tcBorders>
              <w:top w:val="single" w:sz="4" w:space="0" w:color="auto"/>
              <w:left w:val="single" w:sz="4" w:space="0" w:color="auto"/>
            </w:tcBorders>
            <w:shd w:val="clear" w:color="auto" w:fill="auto"/>
          </w:tcPr>
          <w:p w14:paraId="28466322" w14:textId="77777777" w:rsidR="00DD7BD8" w:rsidRDefault="00000000">
            <w:pPr>
              <w:pStyle w:val="Jin0"/>
              <w:framePr w:w="10392" w:h="12979" w:wrap="none" w:vAnchor="page" w:hAnchor="page" w:x="534" w:y="2632"/>
              <w:spacing w:line="240" w:lineRule="auto"/>
              <w:jc w:val="both"/>
              <w:rPr>
                <w:sz w:val="16"/>
                <w:szCs w:val="16"/>
              </w:rPr>
            </w:pPr>
            <w:r>
              <w:rPr>
                <w:sz w:val="16"/>
                <w:szCs w:val="16"/>
              </w:rPr>
              <w:t xml:space="preserve">Podklad pod dlažbu z betonu C 20/25, </w:t>
            </w:r>
            <w:proofErr w:type="spellStart"/>
            <w:r>
              <w:rPr>
                <w:sz w:val="16"/>
                <w:szCs w:val="16"/>
              </w:rPr>
              <w:t>tl</w:t>
            </w:r>
            <w:proofErr w:type="spellEnd"/>
            <w:r>
              <w:rPr>
                <w:sz w:val="16"/>
                <w:szCs w:val="16"/>
              </w:rPr>
              <w:t>. 100 mm</w:t>
            </w:r>
          </w:p>
        </w:tc>
        <w:tc>
          <w:tcPr>
            <w:tcW w:w="490" w:type="dxa"/>
            <w:tcBorders>
              <w:top w:val="single" w:sz="4" w:space="0" w:color="auto"/>
              <w:left w:val="single" w:sz="4" w:space="0" w:color="auto"/>
            </w:tcBorders>
            <w:shd w:val="clear" w:color="auto" w:fill="auto"/>
          </w:tcPr>
          <w:p w14:paraId="2F55CA3F" w14:textId="77777777" w:rsidR="00DD7BD8" w:rsidRDefault="00000000">
            <w:pPr>
              <w:pStyle w:val="Jin0"/>
              <w:framePr w:w="10392" w:h="12979" w:wrap="none" w:vAnchor="page" w:hAnchor="page" w:x="534" w:y="2632"/>
              <w:spacing w:line="240" w:lineRule="auto"/>
              <w:jc w:val="both"/>
              <w:rPr>
                <w:sz w:val="16"/>
                <w:szCs w:val="16"/>
              </w:rPr>
            </w:pPr>
            <w:r>
              <w:rPr>
                <w:sz w:val="16"/>
                <w:szCs w:val="16"/>
              </w:rPr>
              <w:t>m2</w:t>
            </w:r>
          </w:p>
        </w:tc>
        <w:tc>
          <w:tcPr>
            <w:tcW w:w="1152" w:type="dxa"/>
            <w:tcBorders>
              <w:top w:val="single" w:sz="4" w:space="0" w:color="auto"/>
              <w:left w:val="single" w:sz="4" w:space="0" w:color="auto"/>
            </w:tcBorders>
            <w:shd w:val="clear" w:color="auto" w:fill="auto"/>
          </w:tcPr>
          <w:p w14:paraId="093CA3E3" w14:textId="77777777" w:rsidR="00DD7BD8" w:rsidRDefault="00000000">
            <w:pPr>
              <w:pStyle w:val="Jin0"/>
              <w:framePr w:w="10392" w:h="12979" w:wrap="none" w:vAnchor="page" w:hAnchor="page" w:x="534" w:y="2632"/>
              <w:spacing w:line="240" w:lineRule="auto"/>
              <w:ind w:firstLine="440"/>
              <w:jc w:val="both"/>
              <w:rPr>
                <w:sz w:val="16"/>
                <w:szCs w:val="16"/>
              </w:rPr>
            </w:pPr>
            <w:r>
              <w:rPr>
                <w:sz w:val="16"/>
                <w:szCs w:val="16"/>
              </w:rPr>
              <w:t>72,00000</w:t>
            </w:r>
          </w:p>
        </w:tc>
        <w:tc>
          <w:tcPr>
            <w:tcW w:w="1085" w:type="dxa"/>
            <w:tcBorders>
              <w:top w:val="single" w:sz="4" w:space="0" w:color="auto"/>
              <w:left w:val="single" w:sz="4" w:space="0" w:color="auto"/>
            </w:tcBorders>
            <w:shd w:val="clear" w:color="auto" w:fill="8BBAF6"/>
          </w:tcPr>
          <w:p w14:paraId="7667FC80" w14:textId="77777777" w:rsidR="00DD7BD8" w:rsidRDefault="00000000">
            <w:pPr>
              <w:pStyle w:val="Jin0"/>
              <w:framePr w:w="10392" w:h="12979" w:wrap="none" w:vAnchor="page" w:hAnchor="page" w:x="534" w:y="2632"/>
              <w:spacing w:line="240" w:lineRule="auto"/>
              <w:ind w:firstLine="540"/>
              <w:jc w:val="both"/>
              <w:rPr>
                <w:sz w:val="16"/>
                <w:szCs w:val="16"/>
              </w:rPr>
            </w:pPr>
            <w:r>
              <w:rPr>
                <w:sz w:val="16"/>
                <w:szCs w:val="16"/>
              </w:rPr>
              <w:t>615,00</w:t>
            </w:r>
          </w:p>
        </w:tc>
        <w:tc>
          <w:tcPr>
            <w:tcW w:w="1406" w:type="dxa"/>
            <w:tcBorders>
              <w:top w:val="single" w:sz="4" w:space="0" w:color="auto"/>
              <w:left w:val="single" w:sz="4" w:space="0" w:color="auto"/>
              <w:right w:val="single" w:sz="4" w:space="0" w:color="auto"/>
            </w:tcBorders>
            <w:shd w:val="clear" w:color="auto" w:fill="auto"/>
          </w:tcPr>
          <w:p w14:paraId="0E4EADD1" w14:textId="77777777" w:rsidR="00DD7BD8" w:rsidRDefault="00000000">
            <w:pPr>
              <w:pStyle w:val="Jin0"/>
              <w:framePr w:w="10392" w:h="12979" w:wrap="none" w:vAnchor="page" w:hAnchor="page" w:x="534" w:y="2632"/>
              <w:spacing w:line="240" w:lineRule="auto"/>
              <w:ind w:firstLine="620"/>
              <w:jc w:val="both"/>
              <w:rPr>
                <w:sz w:val="16"/>
                <w:szCs w:val="16"/>
              </w:rPr>
            </w:pPr>
            <w:r>
              <w:rPr>
                <w:sz w:val="16"/>
                <w:szCs w:val="16"/>
              </w:rPr>
              <w:t>44 280,00</w:t>
            </w:r>
          </w:p>
        </w:tc>
      </w:tr>
      <w:tr w:rsidR="00DD7BD8" w14:paraId="00FF62E8" w14:textId="77777777">
        <w:tblPrEx>
          <w:tblCellMar>
            <w:top w:w="0" w:type="dxa"/>
            <w:bottom w:w="0" w:type="dxa"/>
          </w:tblCellMar>
        </w:tblPrEx>
        <w:trPr>
          <w:trHeight w:hRule="exact" w:val="629"/>
        </w:trPr>
        <w:tc>
          <w:tcPr>
            <w:tcW w:w="470" w:type="dxa"/>
            <w:tcBorders>
              <w:left w:val="single" w:sz="4" w:space="0" w:color="auto"/>
            </w:tcBorders>
            <w:shd w:val="clear" w:color="auto" w:fill="auto"/>
          </w:tcPr>
          <w:p w14:paraId="6A7BC2E0" w14:textId="77777777" w:rsidR="00DD7BD8" w:rsidRDefault="00000000">
            <w:pPr>
              <w:pStyle w:val="Jin0"/>
              <w:framePr w:w="10392" w:h="12979" w:wrap="none" w:vAnchor="page" w:hAnchor="page" w:x="534" w:y="2632"/>
              <w:spacing w:line="240" w:lineRule="auto"/>
              <w:ind w:firstLine="240"/>
              <w:rPr>
                <w:sz w:val="16"/>
                <w:szCs w:val="16"/>
              </w:rPr>
            </w:pPr>
            <w:r>
              <w:rPr>
                <w:sz w:val="16"/>
                <w:szCs w:val="16"/>
              </w:rPr>
              <w:t>22</w:t>
            </w:r>
          </w:p>
        </w:tc>
        <w:tc>
          <w:tcPr>
            <w:tcW w:w="1584" w:type="dxa"/>
            <w:tcBorders>
              <w:left w:val="single" w:sz="4" w:space="0" w:color="auto"/>
            </w:tcBorders>
            <w:shd w:val="clear" w:color="auto" w:fill="auto"/>
          </w:tcPr>
          <w:p w14:paraId="28F00848" w14:textId="77777777" w:rsidR="00DD7BD8" w:rsidRDefault="00000000">
            <w:pPr>
              <w:pStyle w:val="Jin0"/>
              <w:framePr w:w="10392" w:h="12979" w:wrap="none" w:vAnchor="page" w:hAnchor="page" w:x="534" w:y="2632"/>
              <w:spacing w:line="240" w:lineRule="auto"/>
              <w:rPr>
                <w:sz w:val="16"/>
                <w:szCs w:val="16"/>
              </w:rPr>
            </w:pPr>
            <w:r>
              <w:rPr>
                <w:sz w:val="16"/>
                <w:szCs w:val="16"/>
              </w:rPr>
              <w:t>589152004RT2</w:t>
            </w:r>
          </w:p>
        </w:tc>
        <w:tc>
          <w:tcPr>
            <w:tcW w:w="4205" w:type="dxa"/>
            <w:tcBorders>
              <w:left w:val="single" w:sz="4" w:space="0" w:color="auto"/>
            </w:tcBorders>
            <w:shd w:val="clear" w:color="auto" w:fill="auto"/>
            <w:vAlign w:val="bottom"/>
          </w:tcPr>
          <w:p w14:paraId="1B7A8421" w14:textId="77777777" w:rsidR="00DD7BD8" w:rsidRDefault="00000000">
            <w:pPr>
              <w:pStyle w:val="Jin0"/>
              <w:framePr w:w="10392" w:h="12979" w:wrap="none" w:vAnchor="page" w:hAnchor="page" w:x="534" w:y="2632"/>
              <w:spacing w:line="266" w:lineRule="auto"/>
              <w:jc w:val="both"/>
              <w:rPr>
                <w:sz w:val="16"/>
                <w:szCs w:val="16"/>
              </w:rPr>
            </w:pPr>
            <w:r>
              <w:rPr>
                <w:sz w:val="16"/>
                <w:szCs w:val="16"/>
              </w:rPr>
              <w:t xml:space="preserve">Kryt sportovních ploch z pryžových dlaždic </w:t>
            </w:r>
            <w:proofErr w:type="spellStart"/>
            <w:r>
              <w:rPr>
                <w:sz w:val="16"/>
                <w:szCs w:val="16"/>
              </w:rPr>
              <w:t>tl</w:t>
            </w:r>
            <w:proofErr w:type="spellEnd"/>
            <w:r>
              <w:rPr>
                <w:sz w:val="16"/>
                <w:szCs w:val="16"/>
              </w:rPr>
              <w:t>. 40 mm, kladených volně, včetně dodávky pryžových desek 1000 x 1000 x 40 mm, červených</w:t>
            </w:r>
          </w:p>
        </w:tc>
        <w:tc>
          <w:tcPr>
            <w:tcW w:w="490" w:type="dxa"/>
            <w:tcBorders>
              <w:left w:val="single" w:sz="4" w:space="0" w:color="auto"/>
            </w:tcBorders>
            <w:shd w:val="clear" w:color="auto" w:fill="auto"/>
          </w:tcPr>
          <w:p w14:paraId="462BB4E3" w14:textId="77777777" w:rsidR="00DD7BD8" w:rsidRDefault="00000000">
            <w:pPr>
              <w:pStyle w:val="Jin0"/>
              <w:framePr w:w="10392" w:h="12979" w:wrap="none" w:vAnchor="page" w:hAnchor="page" w:x="534" w:y="2632"/>
              <w:spacing w:line="240" w:lineRule="auto"/>
              <w:jc w:val="both"/>
              <w:rPr>
                <w:sz w:val="16"/>
                <w:szCs w:val="16"/>
              </w:rPr>
            </w:pPr>
            <w:r>
              <w:rPr>
                <w:sz w:val="16"/>
                <w:szCs w:val="16"/>
              </w:rPr>
              <w:t>m2</w:t>
            </w:r>
          </w:p>
        </w:tc>
        <w:tc>
          <w:tcPr>
            <w:tcW w:w="1152" w:type="dxa"/>
            <w:tcBorders>
              <w:left w:val="single" w:sz="4" w:space="0" w:color="auto"/>
            </w:tcBorders>
            <w:shd w:val="clear" w:color="auto" w:fill="auto"/>
          </w:tcPr>
          <w:p w14:paraId="15C74C92" w14:textId="77777777" w:rsidR="00DD7BD8" w:rsidRDefault="00000000">
            <w:pPr>
              <w:pStyle w:val="Jin0"/>
              <w:framePr w:w="10392" w:h="12979" w:wrap="none" w:vAnchor="page" w:hAnchor="page" w:x="534" w:y="2632"/>
              <w:spacing w:line="240" w:lineRule="auto"/>
              <w:ind w:firstLine="440"/>
              <w:jc w:val="both"/>
              <w:rPr>
                <w:sz w:val="16"/>
                <w:szCs w:val="16"/>
              </w:rPr>
            </w:pPr>
            <w:r>
              <w:rPr>
                <w:sz w:val="16"/>
                <w:szCs w:val="16"/>
              </w:rPr>
              <w:t>72,00000</w:t>
            </w:r>
          </w:p>
        </w:tc>
        <w:tc>
          <w:tcPr>
            <w:tcW w:w="1085" w:type="dxa"/>
            <w:tcBorders>
              <w:left w:val="single" w:sz="4" w:space="0" w:color="auto"/>
            </w:tcBorders>
            <w:shd w:val="clear" w:color="auto" w:fill="8BBAF6"/>
          </w:tcPr>
          <w:p w14:paraId="19D14A4B" w14:textId="77777777" w:rsidR="00DD7BD8" w:rsidRDefault="00000000">
            <w:pPr>
              <w:pStyle w:val="Jin0"/>
              <w:framePr w:w="10392" w:h="12979" w:wrap="none" w:vAnchor="page" w:hAnchor="page" w:x="534" w:y="2632"/>
              <w:spacing w:line="240" w:lineRule="auto"/>
              <w:ind w:firstLine="400"/>
              <w:jc w:val="both"/>
              <w:rPr>
                <w:sz w:val="16"/>
                <w:szCs w:val="16"/>
              </w:rPr>
            </w:pPr>
            <w:r>
              <w:rPr>
                <w:sz w:val="16"/>
                <w:szCs w:val="16"/>
              </w:rPr>
              <w:t>1 985,00</w:t>
            </w:r>
          </w:p>
        </w:tc>
        <w:tc>
          <w:tcPr>
            <w:tcW w:w="1406" w:type="dxa"/>
            <w:tcBorders>
              <w:left w:val="single" w:sz="4" w:space="0" w:color="auto"/>
              <w:right w:val="single" w:sz="4" w:space="0" w:color="auto"/>
            </w:tcBorders>
            <w:shd w:val="clear" w:color="auto" w:fill="auto"/>
          </w:tcPr>
          <w:p w14:paraId="0D1BDD24" w14:textId="77777777" w:rsidR="00DD7BD8" w:rsidRDefault="00000000">
            <w:pPr>
              <w:pStyle w:val="Jin0"/>
              <w:framePr w:w="10392" w:h="12979" w:wrap="none" w:vAnchor="page" w:hAnchor="page" w:x="534" w:y="2632"/>
              <w:spacing w:line="240" w:lineRule="auto"/>
              <w:jc w:val="right"/>
              <w:rPr>
                <w:sz w:val="16"/>
                <w:szCs w:val="16"/>
              </w:rPr>
            </w:pPr>
            <w:r>
              <w:rPr>
                <w:sz w:val="16"/>
                <w:szCs w:val="16"/>
              </w:rPr>
              <w:t>142 920,00</w:t>
            </w:r>
          </w:p>
        </w:tc>
      </w:tr>
      <w:tr w:rsidR="00DD7BD8" w14:paraId="0428BEEE" w14:textId="77777777">
        <w:tblPrEx>
          <w:tblCellMar>
            <w:top w:w="0" w:type="dxa"/>
            <w:bottom w:w="0" w:type="dxa"/>
          </w:tblCellMar>
        </w:tblPrEx>
        <w:trPr>
          <w:trHeight w:hRule="exact" w:val="365"/>
        </w:trPr>
        <w:tc>
          <w:tcPr>
            <w:tcW w:w="470" w:type="dxa"/>
            <w:tcBorders>
              <w:left w:val="single" w:sz="4" w:space="0" w:color="auto"/>
            </w:tcBorders>
            <w:shd w:val="clear" w:color="auto" w:fill="auto"/>
          </w:tcPr>
          <w:p w14:paraId="608213EE" w14:textId="77777777" w:rsidR="00DD7BD8" w:rsidRDefault="00000000">
            <w:pPr>
              <w:pStyle w:val="Jin0"/>
              <w:framePr w:w="10392" w:h="12979" w:wrap="none" w:vAnchor="page" w:hAnchor="page" w:x="534" w:y="2632"/>
              <w:spacing w:line="240" w:lineRule="auto"/>
              <w:ind w:firstLine="240"/>
              <w:jc w:val="both"/>
              <w:rPr>
                <w:sz w:val="13"/>
                <w:szCs w:val="13"/>
              </w:rPr>
            </w:pPr>
            <w:r>
              <w:rPr>
                <w:sz w:val="13"/>
                <w:szCs w:val="13"/>
              </w:rPr>
              <w:t>23</w:t>
            </w:r>
          </w:p>
        </w:tc>
        <w:tc>
          <w:tcPr>
            <w:tcW w:w="1584" w:type="dxa"/>
            <w:tcBorders>
              <w:left w:val="single" w:sz="4" w:space="0" w:color="auto"/>
            </w:tcBorders>
            <w:shd w:val="clear" w:color="auto" w:fill="auto"/>
          </w:tcPr>
          <w:p w14:paraId="79436D65" w14:textId="77777777" w:rsidR="00DD7BD8" w:rsidRDefault="00000000">
            <w:pPr>
              <w:pStyle w:val="Jin0"/>
              <w:framePr w:w="10392" w:h="12979" w:wrap="none" w:vAnchor="page" w:hAnchor="page" w:x="534" w:y="2632"/>
              <w:spacing w:line="240" w:lineRule="auto"/>
              <w:rPr>
                <w:sz w:val="13"/>
                <w:szCs w:val="13"/>
              </w:rPr>
            </w:pPr>
            <w:r>
              <w:rPr>
                <w:sz w:val="13"/>
                <w:szCs w:val="13"/>
              </w:rPr>
              <w:t>564861111RV1</w:t>
            </w:r>
          </w:p>
        </w:tc>
        <w:tc>
          <w:tcPr>
            <w:tcW w:w="4205" w:type="dxa"/>
            <w:tcBorders>
              <w:left w:val="single" w:sz="4" w:space="0" w:color="auto"/>
            </w:tcBorders>
            <w:shd w:val="clear" w:color="auto" w:fill="auto"/>
            <w:vAlign w:val="bottom"/>
          </w:tcPr>
          <w:p w14:paraId="2AC8C27D" w14:textId="77777777" w:rsidR="00DD7BD8" w:rsidRDefault="00000000">
            <w:pPr>
              <w:pStyle w:val="Jin0"/>
              <w:framePr w:w="10392" w:h="12979" w:wrap="none" w:vAnchor="page" w:hAnchor="page" w:x="534" w:y="2632"/>
              <w:spacing w:line="290" w:lineRule="auto"/>
              <w:jc w:val="both"/>
              <w:rPr>
                <w:sz w:val="16"/>
                <w:szCs w:val="16"/>
              </w:rPr>
            </w:pPr>
            <w:r>
              <w:rPr>
                <w:sz w:val="13"/>
                <w:szCs w:val="13"/>
              </w:rPr>
              <w:t xml:space="preserve">Podklad ze štěrkodrti </w:t>
            </w:r>
            <w:proofErr w:type="spellStart"/>
            <w:r>
              <w:rPr>
                <w:sz w:val="13"/>
                <w:szCs w:val="13"/>
              </w:rPr>
              <w:t>tl</w:t>
            </w:r>
            <w:proofErr w:type="spellEnd"/>
            <w:r>
              <w:rPr>
                <w:sz w:val="13"/>
                <w:szCs w:val="13"/>
              </w:rPr>
              <w:t xml:space="preserve">. 200 mm po zhutnění, bez </w:t>
            </w:r>
            <w:r>
              <w:rPr>
                <w:sz w:val="16"/>
                <w:szCs w:val="16"/>
              </w:rPr>
              <w:t>dodávky kameniva</w:t>
            </w:r>
          </w:p>
        </w:tc>
        <w:tc>
          <w:tcPr>
            <w:tcW w:w="490" w:type="dxa"/>
            <w:tcBorders>
              <w:left w:val="single" w:sz="4" w:space="0" w:color="auto"/>
            </w:tcBorders>
            <w:shd w:val="clear" w:color="auto" w:fill="auto"/>
          </w:tcPr>
          <w:p w14:paraId="72DA068E" w14:textId="77777777" w:rsidR="00DD7BD8" w:rsidRDefault="00000000">
            <w:pPr>
              <w:pStyle w:val="Jin0"/>
              <w:framePr w:w="10392" w:h="12979" w:wrap="none" w:vAnchor="page" w:hAnchor="page" w:x="534" w:y="2632"/>
              <w:spacing w:line="240" w:lineRule="auto"/>
              <w:jc w:val="both"/>
              <w:rPr>
                <w:sz w:val="16"/>
                <w:szCs w:val="16"/>
              </w:rPr>
            </w:pPr>
            <w:r>
              <w:rPr>
                <w:sz w:val="16"/>
                <w:szCs w:val="16"/>
              </w:rPr>
              <w:t>m2</w:t>
            </w:r>
          </w:p>
        </w:tc>
        <w:tc>
          <w:tcPr>
            <w:tcW w:w="1152" w:type="dxa"/>
            <w:tcBorders>
              <w:left w:val="single" w:sz="4" w:space="0" w:color="auto"/>
            </w:tcBorders>
            <w:shd w:val="clear" w:color="auto" w:fill="auto"/>
          </w:tcPr>
          <w:p w14:paraId="313A6AED" w14:textId="77777777" w:rsidR="00DD7BD8" w:rsidRDefault="00000000">
            <w:pPr>
              <w:pStyle w:val="Jin0"/>
              <w:framePr w:w="10392" w:h="12979" w:wrap="none" w:vAnchor="page" w:hAnchor="page" w:x="534" w:y="2632"/>
              <w:spacing w:line="240" w:lineRule="auto"/>
              <w:ind w:firstLine="440"/>
              <w:jc w:val="both"/>
              <w:rPr>
                <w:sz w:val="16"/>
                <w:szCs w:val="16"/>
              </w:rPr>
            </w:pPr>
            <w:r>
              <w:rPr>
                <w:sz w:val="16"/>
                <w:szCs w:val="16"/>
              </w:rPr>
              <w:t>72.00000</w:t>
            </w:r>
          </w:p>
        </w:tc>
        <w:tc>
          <w:tcPr>
            <w:tcW w:w="1085" w:type="dxa"/>
            <w:tcBorders>
              <w:left w:val="single" w:sz="4" w:space="0" w:color="auto"/>
            </w:tcBorders>
            <w:shd w:val="clear" w:color="auto" w:fill="8BBAF6"/>
          </w:tcPr>
          <w:p w14:paraId="2924CAF5" w14:textId="77777777" w:rsidR="00DD7BD8" w:rsidRDefault="00000000">
            <w:pPr>
              <w:pStyle w:val="Jin0"/>
              <w:framePr w:w="10392" w:h="12979" w:wrap="none" w:vAnchor="page" w:hAnchor="page" w:x="534" w:y="2632"/>
              <w:spacing w:line="240" w:lineRule="auto"/>
              <w:jc w:val="right"/>
              <w:rPr>
                <w:sz w:val="16"/>
                <w:szCs w:val="16"/>
              </w:rPr>
            </w:pPr>
            <w:r>
              <w:rPr>
                <w:sz w:val="16"/>
                <w:szCs w:val="16"/>
              </w:rPr>
              <w:t>153,00</w:t>
            </w:r>
          </w:p>
        </w:tc>
        <w:tc>
          <w:tcPr>
            <w:tcW w:w="1406" w:type="dxa"/>
            <w:tcBorders>
              <w:left w:val="single" w:sz="4" w:space="0" w:color="auto"/>
              <w:right w:val="single" w:sz="4" w:space="0" w:color="auto"/>
            </w:tcBorders>
            <w:shd w:val="clear" w:color="auto" w:fill="auto"/>
          </w:tcPr>
          <w:p w14:paraId="038AF013" w14:textId="77777777" w:rsidR="00DD7BD8" w:rsidRDefault="00000000">
            <w:pPr>
              <w:pStyle w:val="Jin0"/>
              <w:framePr w:w="10392" w:h="12979" w:wrap="none" w:vAnchor="page" w:hAnchor="page" w:x="534" w:y="2632"/>
              <w:spacing w:line="240" w:lineRule="auto"/>
              <w:ind w:firstLine="620"/>
              <w:jc w:val="both"/>
              <w:rPr>
                <w:sz w:val="16"/>
                <w:szCs w:val="16"/>
              </w:rPr>
            </w:pPr>
            <w:r>
              <w:rPr>
                <w:sz w:val="16"/>
                <w:szCs w:val="16"/>
              </w:rPr>
              <w:t>11 016,00</w:t>
            </w:r>
          </w:p>
        </w:tc>
      </w:tr>
      <w:tr w:rsidR="00DD7BD8" w14:paraId="66F6EAC1" w14:textId="77777777">
        <w:tblPrEx>
          <w:tblCellMar>
            <w:top w:w="0" w:type="dxa"/>
            <w:bottom w:w="0" w:type="dxa"/>
          </w:tblCellMar>
        </w:tblPrEx>
        <w:trPr>
          <w:trHeight w:hRule="exact" w:val="211"/>
        </w:trPr>
        <w:tc>
          <w:tcPr>
            <w:tcW w:w="470" w:type="dxa"/>
            <w:tcBorders>
              <w:left w:val="single" w:sz="4" w:space="0" w:color="auto"/>
            </w:tcBorders>
            <w:shd w:val="clear" w:color="auto" w:fill="auto"/>
          </w:tcPr>
          <w:p w14:paraId="2A316284" w14:textId="77777777" w:rsidR="00DD7BD8" w:rsidRDefault="00000000">
            <w:pPr>
              <w:pStyle w:val="Jin0"/>
              <w:framePr w:w="10392" w:h="12979" w:wrap="none" w:vAnchor="page" w:hAnchor="page" w:x="534" w:y="2632"/>
              <w:spacing w:line="240" w:lineRule="auto"/>
              <w:ind w:firstLine="240"/>
              <w:rPr>
                <w:sz w:val="16"/>
                <w:szCs w:val="16"/>
              </w:rPr>
            </w:pPr>
            <w:r>
              <w:rPr>
                <w:sz w:val="16"/>
                <w:szCs w:val="16"/>
              </w:rPr>
              <w:t>24</w:t>
            </w:r>
          </w:p>
        </w:tc>
        <w:tc>
          <w:tcPr>
            <w:tcW w:w="1584" w:type="dxa"/>
            <w:tcBorders>
              <w:left w:val="single" w:sz="4" w:space="0" w:color="auto"/>
            </w:tcBorders>
            <w:shd w:val="clear" w:color="auto" w:fill="auto"/>
          </w:tcPr>
          <w:p w14:paraId="439D2251" w14:textId="77777777" w:rsidR="00DD7BD8" w:rsidRDefault="00000000">
            <w:pPr>
              <w:pStyle w:val="Jin0"/>
              <w:framePr w:w="10392" w:h="12979" w:wrap="none" w:vAnchor="page" w:hAnchor="page" w:x="534" w:y="2632"/>
              <w:spacing w:line="240" w:lineRule="auto"/>
              <w:rPr>
                <w:sz w:val="16"/>
                <w:szCs w:val="16"/>
              </w:rPr>
            </w:pPr>
            <w:r>
              <w:rPr>
                <w:sz w:val="16"/>
                <w:szCs w:val="16"/>
              </w:rPr>
              <w:t>597121111R00</w:t>
            </w:r>
          </w:p>
        </w:tc>
        <w:tc>
          <w:tcPr>
            <w:tcW w:w="4205" w:type="dxa"/>
            <w:tcBorders>
              <w:left w:val="single" w:sz="4" w:space="0" w:color="auto"/>
            </w:tcBorders>
            <w:shd w:val="clear" w:color="auto" w:fill="auto"/>
          </w:tcPr>
          <w:p w14:paraId="7E3A5863" w14:textId="77777777" w:rsidR="00DD7BD8" w:rsidRDefault="00000000">
            <w:pPr>
              <w:pStyle w:val="Jin0"/>
              <w:framePr w:w="10392" w:h="12979" w:wrap="none" w:vAnchor="page" w:hAnchor="page" w:x="534" w:y="2632"/>
              <w:spacing w:line="240" w:lineRule="auto"/>
              <w:jc w:val="both"/>
              <w:rPr>
                <w:sz w:val="16"/>
                <w:szCs w:val="16"/>
              </w:rPr>
            </w:pPr>
            <w:r>
              <w:rPr>
                <w:sz w:val="16"/>
                <w:szCs w:val="16"/>
              </w:rPr>
              <w:t>D+M odvodňovacích štěrbinových žlabů dl., 1 m</w:t>
            </w:r>
          </w:p>
        </w:tc>
        <w:tc>
          <w:tcPr>
            <w:tcW w:w="490" w:type="dxa"/>
            <w:tcBorders>
              <w:left w:val="single" w:sz="4" w:space="0" w:color="auto"/>
            </w:tcBorders>
            <w:shd w:val="clear" w:color="auto" w:fill="auto"/>
          </w:tcPr>
          <w:p w14:paraId="1F5DBB70" w14:textId="77777777" w:rsidR="00DD7BD8" w:rsidRDefault="00000000">
            <w:pPr>
              <w:pStyle w:val="Jin0"/>
              <w:framePr w:w="10392" w:h="12979" w:wrap="none" w:vAnchor="page" w:hAnchor="page" w:x="534" w:y="2632"/>
              <w:spacing w:line="240" w:lineRule="auto"/>
              <w:jc w:val="both"/>
              <w:rPr>
                <w:sz w:val="16"/>
                <w:szCs w:val="16"/>
              </w:rPr>
            </w:pPr>
            <w:r>
              <w:rPr>
                <w:sz w:val="16"/>
                <w:szCs w:val="16"/>
              </w:rPr>
              <w:t>kus</w:t>
            </w:r>
          </w:p>
        </w:tc>
        <w:tc>
          <w:tcPr>
            <w:tcW w:w="1152" w:type="dxa"/>
            <w:tcBorders>
              <w:left w:val="single" w:sz="4" w:space="0" w:color="auto"/>
            </w:tcBorders>
            <w:shd w:val="clear" w:color="auto" w:fill="auto"/>
          </w:tcPr>
          <w:p w14:paraId="69EC79B2" w14:textId="77777777" w:rsidR="00DD7BD8" w:rsidRDefault="00000000">
            <w:pPr>
              <w:pStyle w:val="Jin0"/>
              <w:framePr w:w="10392" w:h="12979" w:wrap="none" w:vAnchor="page" w:hAnchor="page" w:x="534" w:y="2632"/>
              <w:spacing w:line="240" w:lineRule="auto"/>
              <w:ind w:firstLine="520"/>
              <w:jc w:val="both"/>
              <w:rPr>
                <w:sz w:val="16"/>
                <w:szCs w:val="16"/>
              </w:rPr>
            </w:pPr>
            <w:r>
              <w:rPr>
                <w:sz w:val="16"/>
                <w:szCs w:val="16"/>
              </w:rPr>
              <w:t>6,00000</w:t>
            </w:r>
          </w:p>
        </w:tc>
        <w:tc>
          <w:tcPr>
            <w:tcW w:w="1085" w:type="dxa"/>
            <w:tcBorders>
              <w:left w:val="single" w:sz="4" w:space="0" w:color="auto"/>
            </w:tcBorders>
            <w:shd w:val="clear" w:color="auto" w:fill="8BBAF6"/>
          </w:tcPr>
          <w:p w14:paraId="3005A2D7" w14:textId="77777777" w:rsidR="00DD7BD8" w:rsidRDefault="00000000">
            <w:pPr>
              <w:pStyle w:val="Jin0"/>
              <w:framePr w:w="10392" w:h="12979" w:wrap="none" w:vAnchor="page" w:hAnchor="page" w:x="534" w:y="2632"/>
              <w:spacing w:line="240" w:lineRule="auto"/>
              <w:ind w:firstLine="400"/>
              <w:jc w:val="both"/>
              <w:rPr>
                <w:sz w:val="16"/>
                <w:szCs w:val="16"/>
              </w:rPr>
            </w:pPr>
            <w:r>
              <w:rPr>
                <w:sz w:val="16"/>
                <w:szCs w:val="16"/>
              </w:rPr>
              <w:t>2 155,00</w:t>
            </w:r>
          </w:p>
        </w:tc>
        <w:tc>
          <w:tcPr>
            <w:tcW w:w="1406" w:type="dxa"/>
            <w:tcBorders>
              <w:left w:val="single" w:sz="4" w:space="0" w:color="auto"/>
              <w:right w:val="single" w:sz="4" w:space="0" w:color="auto"/>
            </w:tcBorders>
            <w:shd w:val="clear" w:color="auto" w:fill="auto"/>
          </w:tcPr>
          <w:p w14:paraId="6344F1A3" w14:textId="77777777" w:rsidR="00DD7BD8" w:rsidRDefault="00000000">
            <w:pPr>
              <w:pStyle w:val="Jin0"/>
              <w:framePr w:w="10392" w:h="12979" w:wrap="none" w:vAnchor="page" w:hAnchor="page" w:x="534" w:y="2632"/>
              <w:spacing w:line="240" w:lineRule="auto"/>
              <w:ind w:firstLine="620"/>
              <w:jc w:val="both"/>
              <w:rPr>
                <w:sz w:val="16"/>
                <w:szCs w:val="16"/>
              </w:rPr>
            </w:pPr>
            <w:r>
              <w:rPr>
                <w:sz w:val="16"/>
                <w:szCs w:val="16"/>
              </w:rPr>
              <w:t>12 930,00</w:t>
            </w:r>
          </w:p>
        </w:tc>
      </w:tr>
      <w:tr w:rsidR="00DD7BD8" w14:paraId="3303EDF9" w14:textId="77777777">
        <w:tblPrEx>
          <w:tblCellMar>
            <w:top w:w="0" w:type="dxa"/>
            <w:bottom w:w="0" w:type="dxa"/>
          </w:tblCellMar>
        </w:tblPrEx>
        <w:trPr>
          <w:trHeight w:hRule="exact" w:val="250"/>
        </w:trPr>
        <w:tc>
          <w:tcPr>
            <w:tcW w:w="470" w:type="dxa"/>
            <w:tcBorders>
              <w:left w:val="single" w:sz="4" w:space="0" w:color="auto"/>
            </w:tcBorders>
            <w:shd w:val="clear" w:color="auto" w:fill="auto"/>
          </w:tcPr>
          <w:p w14:paraId="2998E793" w14:textId="77777777" w:rsidR="00DD7BD8" w:rsidRDefault="00000000">
            <w:pPr>
              <w:pStyle w:val="Jin0"/>
              <w:framePr w:w="10392" w:h="12979" w:wrap="none" w:vAnchor="page" w:hAnchor="page" w:x="534" w:y="2632"/>
              <w:spacing w:line="240" w:lineRule="auto"/>
              <w:ind w:firstLine="240"/>
              <w:rPr>
                <w:sz w:val="16"/>
                <w:szCs w:val="16"/>
              </w:rPr>
            </w:pPr>
            <w:r>
              <w:rPr>
                <w:sz w:val="16"/>
                <w:szCs w:val="16"/>
              </w:rPr>
              <w:t>25</w:t>
            </w:r>
          </w:p>
        </w:tc>
        <w:tc>
          <w:tcPr>
            <w:tcW w:w="1584" w:type="dxa"/>
            <w:tcBorders>
              <w:left w:val="single" w:sz="4" w:space="0" w:color="auto"/>
            </w:tcBorders>
            <w:shd w:val="clear" w:color="auto" w:fill="auto"/>
          </w:tcPr>
          <w:p w14:paraId="69F8B6BC" w14:textId="77777777" w:rsidR="00DD7BD8" w:rsidRDefault="00000000">
            <w:pPr>
              <w:pStyle w:val="Jin0"/>
              <w:framePr w:w="10392" w:h="12979" w:wrap="none" w:vAnchor="page" w:hAnchor="page" w:x="534" w:y="2632"/>
              <w:spacing w:line="240" w:lineRule="auto"/>
              <w:rPr>
                <w:sz w:val="16"/>
                <w:szCs w:val="16"/>
              </w:rPr>
            </w:pPr>
            <w:r>
              <w:rPr>
                <w:sz w:val="16"/>
                <w:szCs w:val="16"/>
              </w:rPr>
              <w:t>597121151R00</w:t>
            </w:r>
          </w:p>
        </w:tc>
        <w:tc>
          <w:tcPr>
            <w:tcW w:w="4205" w:type="dxa"/>
            <w:tcBorders>
              <w:left w:val="single" w:sz="4" w:space="0" w:color="auto"/>
            </w:tcBorders>
            <w:shd w:val="clear" w:color="auto" w:fill="auto"/>
          </w:tcPr>
          <w:p w14:paraId="05873D51" w14:textId="77777777" w:rsidR="00DD7BD8" w:rsidRDefault="00000000">
            <w:pPr>
              <w:pStyle w:val="Jin0"/>
              <w:framePr w:w="10392" w:h="12979" w:wrap="none" w:vAnchor="page" w:hAnchor="page" w:x="534" w:y="2632"/>
              <w:spacing w:line="240" w:lineRule="auto"/>
              <w:jc w:val="both"/>
              <w:rPr>
                <w:sz w:val="16"/>
                <w:szCs w:val="16"/>
              </w:rPr>
            </w:pPr>
            <w:r>
              <w:rPr>
                <w:sz w:val="16"/>
                <w:szCs w:val="16"/>
              </w:rPr>
              <w:t xml:space="preserve">D+M odvodňovacích štěrbinových </w:t>
            </w:r>
            <w:proofErr w:type="gramStart"/>
            <w:r>
              <w:rPr>
                <w:sz w:val="16"/>
                <w:szCs w:val="16"/>
              </w:rPr>
              <w:t>žlabů - vpusť</w:t>
            </w:r>
            <w:proofErr w:type="gramEnd"/>
            <w:r>
              <w:rPr>
                <w:sz w:val="16"/>
                <w:szCs w:val="16"/>
              </w:rPr>
              <w:t>, sběrná</w:t>
            </w:r>
          </w:p>
        </w:tc>
        <w:tc>
          <w:tcPr>
            <w:tcW w:w="490" w:type="dxa"/>
            <w:tcBorders>
              <w:left w:val="single" w:sz="4" w:space="0" w:color="auto"/>
            </w:tcBorders>
            <w:shd w:val="clear" w:color="auto" w:fill="auto"/>
          </w:tcPr>
          <w:p w14:paraId="3047F8EF" w14:textId="77777777" w:rsidR="00DD7BD8" w:rsidRDefault="00000000">
            <w:pPr>
              <w:pStyle w:val="Jin0"/>
              <w:framePr w:w="10392" w:h="12979" w:wrap="none" w:vAnchor="page" w:hAnchor="page" w:x="534" w:y="2632"/>
              <w:spacing w:line="240" w:lineRule="auto"/>
              <w:jc w:val="both"/>
              <w:rPr>
                <w:sz w:val="16"/>
                <w:szCs w:val="16"/>
              </w:rPr>
            </w:pPr>
            <w:r>
              <w:rPr>
                <w:sz w:val="16"/>
                <w:szCs w:val="16"/>
              </w:rPr>
              <w:t>kus</w:t>
            </w:r>
          </w:p>
        </w:tc>
        <w:tc>
          <w:tcPr>
            <w:tcW w:w="1152" w:type="dxa"/>
            <w:tcBorders>
              <w:left w:val="single" w:sz="4" w:space="0" w:color="auto"/>
            </w:tcBorders>
            <w:shd w:val="clear" w:color="auto" w:fill="auto"/>
          </w:tcPr>
          <w:p w14:paraId="5425BE9E" w14:textId="77777777" w:rsidR="00DD7BD8" w:rsidRDefault="00000000">
            <w:pPr>
              <w:pStyle w:val="Jin0"/>
              <w:framePr w:w="10392" w:h="12979" w:wrap="none" w:vAnchor="page" w:hAnchor="page" w:x="534" w:y="2632"/>
              <w:spacing w:line="240" w:lineRule="auto"/>
              <w:ind w:firstLine="520"/>
              <w:jc w:val="both"/>
              <w:rPr>
                <w:sz w:val="16"/>
                <w:szCs w:val="16"/>
              </w:rPr>
            </w:pPr>
            <w:r>
              <w:rPr>
                <w:sz w:val="16"/>
                <w:szCs w:val="16"/>
              </w:rPr>
              <w:t>1,00000</w:t>
            </w:r>
          </w:p>
        </w:tc>
        <w:tc>
          <w:tcPr>
            <w:tcW w:w="1085" w:type="dxa"/>
            <w:tcBorders>
              <w:left w:val="single" w:sz="4" w:space="0" w:color="auto"/>
            </w:tcBorders>
            <w:shd w:val="clear" w:color="auto" w:fill="8BBAF6"/>
          </w:tcPr>
          <w:p w14:paraId="470E8C6A" w14:textId="77777777" w:rsidR="00DD7BD8" w:rsidRDefault="00000000">
            <w:pPr>
              <w:pStyle w:val="Jin0"/>
              <w:framePr w:w="10392" w:h="12979" w:wrap="none" w:vAnchor="page" w:hAnchor="page" w:x="534" w:y="2632"/>
              <w:spacing w:line="240" w:lineRule="auto"/>
              <w:jc w:val="right"/>
              <w:rPr>
                <w:sz w:val="16"/>
                <w:szCs w:val="16"/>
              </w:rPr>
            </w:pPr>
            <w:r>
              <w:rPr>
                <w:sz w:val="16"/>
                <w:szCs w:val="16"/>
              </w:rPr>
              <w:t>2 365,00</w:t>
            </w:r>
          </w:p>
        </w:tc>
        <w:tc>
          <w:tcPr>
            <w:tcW w:w="1406" w:type="dxa"/>
            <w:tcBorders>
              <w:left w:val="single" w:sz="4" w:space="0" w:color="auto"/>
              <w:right w:val="single" w:sz="4" w:space="0" w:color="auto"/>
            </w:tcBorders>
            <w:shd w:val="clear" w:color="auto" w:fill="auto"/>
          </w:tcPr>
          <w:p w14:paraId="142D9042" w14:textId="77777777" w:rsidR="00DD7BD8" w:rsidRDefault="00000000">
            <w:pPr>
              <w:pStyle w:val="Jin0"/>
              <w:framePr w:w="10392" w:h="12979" w:wrap="none" w:vAnchor="page" w:hAnchor="page" w:x="534" w:y="2632"/>
              <w:spacing w:line="240" w:lineRule="auto"/>
              <w:ind w:firstLine="720"/>
              <w:jc w:val="both"/>
              <w:rPr>
                <w:sz w:val="16"/>
                <w:szCs w:val="16"/>
              </w:rPr>
            </w:pPr>
            <w:r>
              <w:rPr>
                <w:sz w:val="16"/>
                <w:szCs w:val="16"/>
              </w:rPr>
              <w:t>2 365,00</w:t>
            </w:r>
          </w:p>
        </w:tc>
      </w:tr>
      <w:tr w:rsidR="00DD7BD8" w14:paraId="19AF4CCB" w14:textId="77777777">
        <w:tblPrEx>
          <w:tblCellMar>
            <w:top w:w="0" w:type="dxa"/>
            <w:bottom w:w="0" w:type="dxa"/>
          </w:tblCellMar>
        </w:tblPrEx>
        <w:trPr>
          <w:trHeight w:hRule="exact" w:val="245"/>
        </w:trPr>
        <w:tc>
          <w:tcPr>
            <w:tcW w:w="470" w:type="dxa"/>
            <w:tcBorders>
              <w:left w:val="single" w:sz="4" w:space="0" w:color="auto"/>
            </w:tcBorders>
            <w:shd w:val="clear" w:color="auto" w:fill="auto"/>
          </w:tcPr>
          <w:p w14:paraId="38CD3390" w14:textId="77777777" w:rsidR="00DD7BD8" w:rsidRDefault="00000000">
            <w:pPr>
              <w:pStyle w:val="Jin0"/>
              <w:framePr w:w="10392" w:h="12979" w:wrap="none" w:vAnchor="page" w:hAnchor="page" w:x="534" w:y="2632"/>
              <w:spacing w:line="240" w:lineRule="auto"/>
              <w:ind w:firstLine="240"/>
              <w:rPr>
                <w:sz w:val="16"/>
                <w:szCs w:val="16"/>
              </w:rPr>
            </w:pPr>
            <w:r>
              <w:rPr>
                <w:sz w:val="16"/>
                <w:szCs w:val="16"/>
              </w:rPr>
              <w:t>26</w:t>
            </w:r>
          </w:p>
        </w:tc>
        <w:tc>
          <w:tcPr>
            <w:tcW w:w="1584" w:type="dxa"/>
            <w:tcBorders>
              <w:left w:val="single" w:sz="4" w:space="0" w:color="auto"/>
            </w:tcBorders>
            <w:shd w:val="clear" w:color="auto" w:fill="auto"/>
          </w:tcPr>
          <w:p w14:paraId="333FE771" w14:textId="77777777" w:rsidR="00DD7BD8" w:rsidRDefault="00000000">
            <w:pPr>
              <w:pStyle w:val="Jin0"/>
              <w:framePr w:w="10392" w:h="12979" w:wrap="none" w:vAnchor="page" w:hAnchor="page" w:x="534" w:y="2632"/>
              <w:spacing w:line="240" w:lineRule="auto"/>
              <w:rPr>
                <w:sz w:val="16"/>
                <w:szCs w:val="16"/>
              </w:rPr>
            </w:pPr>
            <w:r>
              <w:rPr>
                <w:sz w:val="16"/>
                <w:szCs w:val="16"/>
              </w:rPr>
              <w:t>597121161R00</w:t>
            </w:r>
          </w:p>
        </w:tc>
        <w:tc>
          <w:tcPr>
            <w:tcW w:w="4205" w:type="dxa"/>
            <w:tcBorders>
              <w:left w:val="single" w:sz="4" w:space="0" w:color="auto"/>
            </w:tcBorders>
            <w:shd w:val="clear" w:color="auto" w:fill="auto"/>
          </w:tcPr>
          <w:p w14:paraId="359EA282" w14:textId="77777777" w:rsidR="00DD7BD8" w:rsidRDefault="00000000">
            <w:pPr>
              <w:pStyle w:val="Jin0"/>
              <w:framePr w:w="10392" w:h="12979" w:wrap="none" w:vAnchor="page" w:hAnchor="page" w:x="534" w:y="2632"/>
              <w:spacing w:line="240" w:lineRule="auto"/>
              <w:jc w:val="both"/>
              <w:rPr>
                <w:sz w:val="16"/>
                <w:szCs w:val="16"/>
              </w:rPr>
            </w:pPr>
            <w:r>
              <w:rPr>
                <w:sz w:val="16"/>
                <w:szCs w:val="16"/>
              </w:rPr>
              <w:t xml:space="preserve">D+M odvodňovacích štěrbinových žlabů -, čistící </w:t>
            </w:r>
            <w:proofErr w:type="spellStart"/>
            <w:r>
              <w:rPr>
                <w:sz w:val="16"/>
                <w:szCs w:val="16"/>
              </w:rPr>
              <w:t>kus+rošt</w:t>
            </w:r>
            <w:proofErr w:type="spellEnd"/>
          </w:p>
        </w:tc>
        <w:tc>
          <w:tcPr>
            <w:tcW w:w="490" w:type="dxa"/>
            <w:tcBorders>
              <w:left w:val="single" w:sz="4" w:space="0" w:color="auto"/>
            </w:tcBorders>
            <w:shd w:val="clear" w:color="auto" w:fill="auto"/>
          </w:tcPr>
          <w:p w14:paraId="21CD2181" w14:textId="77777777" w:rsidR="00DD7BD8" w:rsidRDefault="00000000">
            <w:pPr>
              <w:pStyle w:val="Jin0"/>
              <w:framePr w:w="10392" w:h="12979" w:wrap="none" w:vAnchor="page" w:hAnchor="page" w:x="534" w:y="2632"/>
              <w:spacing w:line="240" w:lineRule="auto"/>
              <w:jc w:val="both"/>
              <w:rPr>
                <w:sz w:val="16"/>
                <w:szCs w:val="16"/>
              </w:rPr>
            </w:pPr>
            <w:r>
              <w:rPr>
                <w:sz w:val="16"/>
                <w:szCs w:val="16"/>
              </w:rPr>
              <w:t>kus</w:t>
            </w:r>
          </w:p>
        </w:tc>
        <w:tc>
          <w:tcPr>
            <w:tcW w:w="1152" w:type="dxa"/>
            <w:tcBorders>
              <w:left w:val="single" w:sz="4" w:space="0" w:color="auto"/>
            </w:tcBorders>
            <w:shd w:val="clear" w:color="auto" w:fill="auto"/>
          </w:tcPr>
          <w:p w14:paraId="558B2841" w14:textId="77777777" w:rsidR="00DD7BD8" w:rsidRDefault="00000000">
            <w:pPr>
              <w:pStyle w:val="Jin0"/>
              <w:framePr w:w="10392" w:h="12979" w:wrap="none" w:vAnchor="page" w:hAnchor="page" w:x="534" w:y="2632"/>
              <w:spacing w:line="240" w:lineRule="auto"/>
              <w:ind w:firstLine="520"/>
              <w:jc w:val="both"/>
              <w:rPr>
                <w:sz w:val="16"/>
                <w:szCs w:val="16"/>
              </w:rPr>
            </w:pPr>
            <w:r>
              <w:rPr>
                <w:sz w:val="16"/>
                <w:szCs w:val="16"/>
              </w:rPr>
              <w:t>2,00000</w:t>
            </w:r>
          </w:p>
        </w:tc>
        <w:tc>
          <w:tcPr>
            <w:tcW w:w="1085" w:type="dxa"/>
            <w:tcBorders>
              <w:left w:val="single" w:sz="4" w:space="0" w:color="auto"/>
            </w:tcBorders>
            <w:shd w:val="clear" w:color="auto" w:fill="8BBAF6"/>
          </w:tcPr>
          <w:p w14:paraId="56943003" w14:textId="77777777" w:rsidR="00DD7BD8" w:rsidRDefault="00000000">
            <w:pPr>
              <w:pStyle w:val="Jin0"/>
              <w:framePr w:w="10392" w:h="12979" w:wrap="none" w:vAnchor="page" w:hAnchor="page" w:x="534" w:y="2632"/>
              <w:spacing w:line="240" w:lineRule="auto"/>
              <w:ind w:firstLine="400"/>
              <w:jc w:val="both"/>
              <w:rPr>
                <w:sz w:val="16"/>
                <w:szCs w:val="16"/>
              </w:rPr>
            </w:pPr>
            <w:r>
              <w:rPr>
                <w:sz w:val="16"/>
                <w:szCs w:val="16"/>
              </w:rPr>
              <w:t>3 260,00</w:t>
            </w:r>
          </w:p>
        </w:tc>
        <w:tc>
          <w:tcPr>
            <w:tcW w:w="1406" w:type="dxa"/>
            <w:tcBorders>
              <w:left w:val="single" w:sz="4" w:space="0" w:color="auto"/>
              <w:right w:val="single" w:sz="4" w:space="0" w:color="auto"/>
            </w:tcBorders>
            <w:shd w:val="clear" w:color="auto" w:fill="auto"/>
          </w:tcPr>
          <w:p w14:paraId="0E02BA3C" w14:textId="77777777" w:rsidR="00DD7BD8" w:rsidRDefault="00000000">
            <w:pPr>
              <w:pStyle w:val="Jin0"/>
              <w:framePr w:w="10392" w:h="12979" w:wrap="none" w:vAnchor="page" w:hAnchor="page" w:x="534" w:y="2632"/>
              <w:spacing w:line="240" w:lineRule="auto"/>
              <w:ind w:firstLine="720"/>
              <w:jc w:val="both"/>
              <w:rPr>
                <w:sz w:val="16"/>
                <w:szCs w:val="16"/>
              </w:rPr>
            </w:pPr>
            <w:r>
              <w:rPr>
                <w:sz w:val="16"/>
                <w:szCs w:val="16"/>
              </w:rPr>
              <w:t>6 520,00</w:t>
            </w:r>
          </w:p>
        </w:tc>
      </w:tr>
      <w:tr w:rsidR="00DD7BD8" w14:paraId="6CE59C11" w14:textId="77777777">
        <w:tblPrEx>
          <w:tblCellMar>
            <w:top w:w="0" w:type="dxa"/>
            <w:bottom w:w="0" w:type="dxa"/>
          </w:tblCellMar>
        </w:tblPrEx>
        <w:trPr>
          <w:trHeight w:hRule="exact" w:val="250"/>
        </w:trPr>
        <w:tc>
          <w:tcPr>
            <w:tcW w:w="470" w:type="dxa"/>
            <w:tcBorders>
              <w:left w:val="single" w:sz="4" w:space="0" w:color="auto"/>
            </w:tcBorders>
            <w:shd w:val="clear" w:color="auto" w:fill="auto"/>
          </w:tcPr>
          <w:p w14:paraId="7521B5AD" w14:textId="77777777" w:rsidR="00DD7BD8" w:rsidRDefault="00000000">
            <w:pPr>
              <w:pStyle w:val="Jin0"/>
              <w:framePr w:w="10392" w:h="12979" w:wrap="none" w:vAnchor="page" w:hAnchor="page" w:x="534" w:y="2632"/>
              <w:spacing w:line="240" w:lineRule="auto"/>
              <w:ind w:firstLine="240"/>
              <w:rPr>
                <w:sz w:val="16"/>
                <w:szCs w:val="16"/>
              </w:rPr>
            </w:pPr>
            <w:r>
              <w:rPr>
                <w:sz w:val="16"/>
                <w:szCs w:val="16"/>
              </w:rPr>
              <w:t>27</w:t>
            </w:r>
          </w:p>
        </w:tc>
        <w:tc>
          <w:tcPr>
            <w:tcW w:w="1584" w:type="dxa"/>
            <w:tcBorders>
              <w:left w:val="single" w:sz="4" w:space="0" w:color="auto"/>
            </w:tcBorders>
            <w:shd w:val="clear" w:color="auto" w:fill="auto"/>
          </w:tcPr>
          <w:p w14:paraId="294394F3" w14:textId="77777777" w:rsidR="00DD7BD8" w:rsidRDefault="00000000">
            <w:pPr>
              <w:pStyle w:val="Jin0"/>
              <w:framePr w:w="10392" w:h="12979" w:wrap="none" w:vAnchor="page" w:hAnchor="page" w:x="534" w:y="2632"/>
              <w:spacing w:line="240" w:lineRule="auto"/>
              <w:rPr>
                <w:sz w:val="16"/>
                <w:szCs w:val="16"/>
              </w:rPr>
            </w:pPr>
            <w:r>
              <w:rPr>
                <w:sz w:val="16"/>
                <w:szCs w:val="16"/>
              </w:rPr>
              <w:t>597121162R00</w:t>
            </w:r>
          </w:p>
        </w:tc>
        <w:tc>
          <w:tcPr>
            <w:tcW w:w="4205" w:type="dxa"/>
            <w:tcBorders>
              <w:left w:val="single" w:sz="4" w:space="0" w:color="auto"/>
            </w:tcBorders>
            <w:shd w:val="clear" w:color="auto" w:fill="auto"/>
          </w:tcPr>
          <w:p w14:paraId="20B605B9" w14:textId="77777777" w:rsidR="00DD7BD8" w:rsidRDefault="00000000">
            <w:pPr>
              <w:pStyle w:val="Jin0"/>
              <w:framePr w:w="10392" w:h="12979" w:wrap="none" w:vAnchor="page" w:hAnchor="page" w:x="534" w:y="2632"/>
              <w:spacing w:line="240" w:lineRule="auto"/>
              <w:jc w:val="both"/>
              <w:rPr>
                <w:sz w:val="16"/>
                <w:szCs w:val="16"/>
              </w:rPr>
            </w:pPr>
            <w:r>
              <w:rPr>
                <w:sz w:val="16"/>
                <w:szCs w:val="16"/>
              </w:rPr>
              <w:t>D+M odvodňovacích štěrbinových žlabů -, revizní kus</w:t>
            </w:r>
          </w:p>
        </w:tc>
        <w:tc>
          <w:tcPr>
            <w:tcW w:w="490" w:type="dxa"/>
            <w:tcBorders>
              <w:left w:val="single" w:sz="4" w:space="0" w:color="auto"/>
            </w:tcBorders>
            <w:shd w:val="clear" w:color="auto" w:fill="auto"/>
          </w:tcPr>
          <w:p w14:paraId="02063CB6" w14:textId="77777777" w:rsidR="00DD7BD8" w:rsidRDefault="00000000">
            <w:pPr>
              <w:pStyle w:val="Jin0"/>
              <w:framePr w:w="10392" w:h="12979" w:wrap="none" w:vAnchor="page" w:hAnchor="page" w:x="534" w:y="2632"/>
              <w:spacing w:line="240" w:lineRule="auto"/>
              <w:jc w:val="both"/>
              <w:rPr>
                <w:sz w:val="16"/>
                <w:szCs w:val="16"/>
              </w:rPr>
            </w:pPr>
            <w:r>
              <w:rPr>
                <w:sz w:val="16"/>
                <w:szCs w:val="16"/>
              </w:rPr>
              <w:t>kus</w:t>
            </w:r>
          </w:p>
        </w:tc>
        <w:tc>
          <w:tcPr>
            <w:tcW w:w="1152" w:type="dxa"/>
            <w:tcBorders>
              <w:left w:val="single" w:sz="4" w:space="0" w:color="auto"/>
            </w:tcBorders>
            <w:shd w:val="clear" w:color="auto" w:fill="auto"/>
          </w:tcPr>
          <w:p w14:paraId="4453D5ED" w14:textId="77777777" w:rsidR="00DD7BD8" w:rsidRDefault="00000000">
            <w:pPr>
              <w:pStyle w:val="Jin0"/>
              <w:framePr w:w="10392" w:h="12979" w:wrap="none" w:vAnchor="page" w:hAnchor="page" w:x="534" w:y="2632"/>
              <w:spacing w:line="240" w:lineRule="auto"/>
              <w:ind w:firstLine="520"/>
              <w:jc w:val="both"/>
              <w:rPr>
                <w:sz w:val="16"/>
                <w:szCs w:val="16"/>
              </w:rPr>
            </w:pPr>
            <w:r>
              <w:rPr>
                <w:sz w:val="16"/>
                <w:szCs w:val="16"/>
              </w:rPr>
              <w:t>1,00000</w:t>
            </w:r>
          </w:p>
        </w:tc>
        <w:tc>
          <w:tcPr>
            <w:tcW w:w="1085" w:type="dxa"/>
            <w:tcBorders>
              <w:left w:val="single" w:sz="4" w:space="0" w:color="auto"/>
            </w:tcBorders>
            <w:shd w:val="clear" w:color="auto" w:fill="8BBAF6"/>
          </w:tcPr>
          <w:p w14:paraId="5F42CDB3" w14:textId="77777777" w:rsidR="00DD7BD8" w:rsidRDefault="00000000">
            <w:pPr>
              <w:pStyle w:val="Jin0"/>
              <w:framePr w:w="10392" w:h="12979" w:wrap="none" w:vAnchor="page" w:hAnchor="page" w:x="534" w:y="2632"/>
              <w:spacing w:line="240" w:lineRule="auto"/>
              <w:ind w:firstLine="400"/>
              <w:jc w:val="both"/>
              <w:rPr>
                <w:sz w:val="16"/>
                <w:szCs w:val="16"/>
              </w:rPr>
            </w:pPr>
            <w:r>
              <w:rPr>
                <w:sz w:val="16"/>
                <w:szCs w:val="16"/>
              </w:rPr>
              <w:t>2 160,00</w:t>
            </w:r>
          </w:p>
        </w:tc>
        <w:tc>
          <w:tcPr>
            <w:tcW w:w="1406" w:type="dxa"/>
            <w:tcBorders>
              <w:left w:val="single" w:sz="4" w:space="0" w:color="auto"/>
              <w:right w:val="single" w:sz="4" w:space="0" w:color="auto"/>
            </w:tcBorders>
            <w:shd w:val="clear" w:color="auto" w:fill="auto"/>
          </w:tcPr>
          <w:p w14:paraId="20DA2C63" w14:textId="77777777" w:rsidR="00DD7BD8" w:rsidRDefault="00000000">
            <w:pPr>
              <w:pStyle w:val="Jin0"/>
              <w:framePr w:w="10392" w:h="12979" w:wrap="none" w:vAnchor="page" w:hAnchor="page" w:x="534" w:y="2632"/>
              <w:spacing w:line="240" w:lineRule="auto"/>
              <w:ind w:firstLine="720"/>
              <w:jc w:val="both"/>
              <w:rPr>
                <w:sz w:val="16"/>
                <w:szCs w:val="16"/>
              </w:rPr>
            </w:pPr>
            <w:r>
              <w:rPr>
                <w:sz w:val="16"/>
                <w:szCs w:val="16"/>
              </w:rPr>
              <w:t>2 160,00</w:t>
            </w:r>
          </w:p>
        </w:tc>
      </w:tr>
      <w:tr w:rsidR="00DD7BD8" w14:paraId="67276FA3" w14:textId="77777777">
        <w:tblPrEx>
          <w:tblCellMar>
            <w:top w:w="0" w:type="dxa"/>
            <w:bottom w:w="0" w:type="dxa"/>
          </w:tblCellMar>
        </w:tblPrEx>
        <w:trPr>
          <w:trHeight w:hRule="exact" w:val="250"/>
        </w:trPr>
        <w:tc>
          <w:tcPr>
            <w:tcW w:w="470" w:type="dxa"/>
            <w:tcBorders>
              <w:left w:val="single" w:sz="4" w:space="0" w:color="auto"/>
            </w:tcBorders>
            <w:shd w:val="clear" w:color="auto" w:fill="auto"/>
          </w:tcPr>
          <w:p w14:paraId="3FA12AAB" w14:textId="77777777" w:rsidR="00DD7BD8" w:rsidRDefault="00000000">
            <w:pPr>
              <w:pStyle w:val="Jin0"/>
              <w:framePr w:w="10392" w:h="12979" w:wrap="none" w:vAnchor="page" w:hAnchor="page" w:x="534" w:y="2632"/>
              <w:spacing w:line="240" w:lineRule="auto"/>
              <w:ind w:firstLine="240"/>
              <w:rPr>
                <w:sz w:val="16"/>
                <w:szCs w:val="16"/>
              </w:rPr>
            </w:pPr>
            <w:r>
              <w:rPr>
                <w:sz w:val="16"/>
                <w:szCs w:val="16"/>
              </w:rPr>
              <w:t>28</w:t>
            </w:r>
          </w:p>
        </w:tc>
        <w:tc>
          <w:tcPr>
            <w:tcW w:w="1584" w:type="dxa"/>
            <w:tcBorders>
              <w:left w:val="single" w:sz="4" w:space="0" w:color="auto"/>
            </w:tcBorders>
            <w:shd w:val="clear" w:color="auto" w:fill="auto"/>
          </w:tcPr>
          <w:p w14:paraId="24EEAA94" w14:textId="77777777" w:rsidR="00DD7BD8" w:rsidRDefault="00000000">
            <w:pPr>
              <w:pStyle w:val="Jin0"/>
              <w:framePr w:w="10392" w:h="12979" w:wrap="none" w:vAnchor="page" w:hAnchor="page" w:x="534" w:y="2632"/>
              <w:spacing w:line="240" w:lineRule="auto"/>
              <w:rPr>
                <w:sz w:val="16"/>
                <w:szCs w:val="16"/>
              </w:rPr>
            </w:pPr>
            <w:r>
              <w:rPr>
                <w:sz w:val="16"/>
                <w:szCs w:val="16"/>
              </w:rPr>
              <w:t>597121191R00</w:t>
            </w:r>
          </w:p>
        </w:tc>
        <w:tc>
          <w:tcPr>
            <w:tcW w:w="4205" w:type="dxa"/>
            <w:tcBorders>
              <w:left w:val="single" w:sz="4" w:space="0" w:color="auto"/>
            </w:tcBorders>
            <w:shd w:val="clear" w:color="auto" w:fill="auto"/>
          </w:tcPr>
          <w:p w14:paraId="7312BC0A" w14:textId="77777777" w:rsidR="00DD7BD8" w:rsidRDefault="00000000">
            <w:pPr>
              <w:pStyle w:val="Jin0"/>
              <w:framePr w:w="10392" w:h="12979" w:wrap="none" w:vAnchor="page" w:hAnchor="page" w:x="534" w:y="2632"/>
              <w:spacing w:line="240" w:lineRule="auto"/>
              <w:jc w:val="both"/>
              <w:rPr>
                <w:sz w:val="16"/>
                <w:szCs w:val="16"/>
              </w:rPr>
            </w:pPr>
            <w:r>
              <w:rPr>
                <w:sz w:val="16"/>
                <w:szCs w:val="16"/>
              </w:rPr>
              <w:t>D+M odvodňovacích štěrbinových žlabů-záslepka, odtok</w:t>
            </w:r>
          </w:p>
        </w:tc>
        <w:tc>
          <w:tcPr>
            <w:tcW w:w="490" w:type="dxa"/>
            <w:tcBorders>
              <w:left w:val="single" w:sz="4" w:space="0" w:color="auto"/>
            </w:tcBorders>
            <w:shd w:val="clear" w:color="auto" w:fill="auto"/>
          </w:tcPr>
          <w:p w14:paraId="30C4C864" w14:textId="77777777" w:rsidR="00DD7BD8" w:rsidRDefault="00000000">
            <w:pPr>
              <w:pStyle w:val="Jin0"/>
              <w:framePr w:w="10392" w:h="12979" w:wrap="none" w:vAnchor="page" w:hAnchor="page" w:x="534" w:y="2632"/>
              <w:spacing w:line="240" w:lineRule="auto"/>
              <w:jc w:val="both"/>
              <w:rPr>
                <w:sz w:val="16"/>
                <w:szCs w:val="16"/>
              </w:rPr>
            </w:pPr>
            <w:r>
              <w:rPr>
                <w:sz w:val="16"/>
                <w:szCs w:val="16"/>
              </w:rPr>
              <w:t>kus</w:t>
            </w:r>
          </w:p>
        </w:tc>
        <w:tc>
          <w:tcPr>
            <w:tcW w:w="1152" w:type="dxa"/>
            <w:tcBorders>
              <w:left w:val="single" w:sz="4" w:space="0" w:color="auto"/>
            </w:tcBorders>
            <w:shd w:val="clear" w:color="auto" w:fill="auto"/>
          </w:tcPr>
          <w:p w14:paraId="08486871" w14:textId="77777777" w:rsidR="00DD7BD8" w:rsidRDefault="00000000">
            <w:pPr>
              <w:pStyle w:val="Jin0"/>
              <w:framePr w:w="10392" w:h="12979" w:wrap="none" w:vAnchor="page" w:hAnchor="page" w:x="534" w:y="2632"/>
              <w:spacing w:line="240" w:lineRule="auto"/>
              <w:ind w:firstLine="520"/>
              <w:jc w:val="both"/>
              <w:rPr>
                <w:sz w:val="16"/>
                <w:szCs w:val="16"/>
              </w:rPr>
            </w:pPr>
            <w:r>
              <w:rPr>
                <w:sz w:val="16"/>
                <w:szCs w:val="16"/>
              </w:rPr>
              <w:t>2,00000</w:t>
            </w:r>
          </w:p>
        </w:tc>
        <w:tc>
          <w:tcPr>
            <w:tcW w:w="1085" w:type="dxa"/>
            <w:tcBorders>
              <w:left w:val="single" w:sz="4" w:space="0" w:color="auto"/>
            </w:tcBorders>
            <w:shd w:val="clear" w:color="auto" w:fill="8BBAF6"/>
          </w:tcPr>
          <w:p w14:paraId="5CDB6ECC" w14:textId="77777777" w:rsidR="00DD7BD8" w:rsidRDefault="00000000">
            <w:pPr>
              <w:pStyle w:val="Jin0"/>
              <w:framePr w:w="10392" w:h="12979" w:wrap="none" w:vAnchor="page" w:hAnchor="page" w:x="534" w:y="2632"/>
              <w:spacing w:line="240" w:lineRule="auto"/>
              <w:ind w:firstLine="540"/>
              <w:jc w:val="both"/>
              <w:rPr>
                <w:sz w:val="16"/>
                <w:szCs w:val="16"/>
              </w:rPr>
            </w:pPr>
            <w:r>
              <w:rPr>
                <w:sz w:val="16"/>
                <w:szCs w:val="16"/>
              </w:rPr>
              <w:t>820,00</w:t>
            </w:r>
          </w:p>
        </w:tc>
        <w:tc>
          <w:tcPr>
            <w:tcW w:w="1406" w:type="dxa"/>
            <w:tcBorders>
              <w:left w:val="single" w:sz="4" w:space="0" w:color="auto"/>
              <w:right w:val="single" w:sz="4" w:space="0" w:color="auto"/>
            </w:tcBorders>
            <w:shd w:val="clear" w:color="auto" w:fill="auto"/>
          </w:tcPr>
          <w:p w14:paraId="69366757" w14:textId="77777777" w:rsidR="00DD7BD8" w:rsidRDefault="00000000">
            <w:pPr>
              <w:pStyle w:val="Jin0"/>
              <w:framePr w:w="10392" w:h="12979" w:wrap="none" w:vAnchor="page" w:hAnchor="page" w:x="534" w:y="2632"/>
              <w:spacing w:line="240" w:lineRule="auto"/>
              <w:ind w:firstLine="720"/>
              <w:jc w:val="both"/>
              <w:rPr>
                <w:sz w:val="16"/>
                <w:szCs w:val="16"/>
              </w:rPr>
            </w:pPr>
            <w:r>
              <w:rPr>
                <w:sz w:val="16"/>
                <w:szCs w:val="16"/>
              </w:rPr>
              <w:t>1 640,00</w:t>
            </w:r>
          </w:p>
        </w:tc>
      </w:tr>
      <w:tr w:rsidR="00DD7BD8" w14:paraId="3AF7C9ED" w14:textId="77777777">
        <w:tblPrEx>
          <w:tblCellMar>
            <w:top w:w="0" w:type="dxa"/>
            <w:bottom w:w="0" w:type="dxa"/>
          </w:tblCellMar>
        </w:tblPrEx>
        <w:trPr>
          <w:trHeight w:hRule="exact" w:val="422"/>
        </w:trPr>
        <w:tc>
          <w:tcPr>
            <w:tcW w:w="470" w:type="dxa"/>
            <w:tcBorders>
              <w:left w:val="single" w:sz="4" w:space="0" w:color="auto"/>
            </w:tcBorders>
            <w:shd w:val="clear" w:color="auto" w:fill="auto"/>
          </w:tcPr>
          <w:p w14:paraId="6EF2A3CB" w14:textId="77777777" w:rsidR="00DD7BD8" w:rsidRDefault="00000000">
            <w:pPr>
              <w:pStyle w:val="Jin0"/>
              <w:framePr w:w="10392" w:h="12979" w:wrap="none" w:vAnchor="page" w:hAnchor="page" w:x="534" w:y="2632"/>
              <w:spacing w:line="240" w:lineRule="auto"/>
              <w:ind w:firstLine="240"/>
              <w:rPr>
                <w:sz w:val="16"/>
                <w:szCs w:val="16"/>
              </w:rPr>
            </w:pPr>
            <w:r>
              <w:rPr>
                <w:sz w:val="16"/>
                <w:szCs w:val="16"/>
              </w:rPr>
              <w:t>29</w:t>
            </w:r>
          </w:p>
        </w:tc>
        <w:tc>
          <w:tcPr>
            <w:tcW w:w="1584" w:type="dxa"/>
            <w:tcBorders>
              <w:left w:val="single" w:sz="4" w:space="0" w:color="auto"/>
            </w:tcBorders>
            <w:shd w:val="clear" w:color="auto" w:fill="auto"/>
          </w:tcPr>
          <w:p w14:paraId="6D828BF1" w14:textId="77777777" w:rsidR="00DD7BD8" w:rsidRDefault="00000000">
            <w:pPr>
              <w:pStyle w:val="Jin0"/>
              <w:framePr w:w="10392" w:h="12979" w:wrap="none" w:vAnchor="page" w:hAnchor="page" w:x="534" w:y="2632"/>
              <w:spacing w:line="240" w:lineRule="auto"/>
              <w:rPr>
                <w:sz w:val="16"/>
                <w:szCs w:val="16"/>
              </w:rPr>
            </w:pPr>
            <w:r>
              <w:rPr>
                <w:sz w:val="16"/>
                <w:szCs w:val="16"/>
              </w:rPr>
              <w:t>721 20-0002.</w:t>
            </w:r>
            <w:r>
              <w:rPr>
                <w:sz w:val="16"/>
                <w:szCs w:val="16"/>
                <w:lang w:val="en-US" w:eastAsia="en-US" w:bidi="en-US"/>
              </w:rPr>
              <w:t>RA0</w:t>
            </w:r>
          </w:p>
        </w:tc>
        <w:tc>
          <w:tcPr>
            <w:tcW w:w="4205" w:type="dxa"/>
            <w:tcBorders>
              <w:left w:val="single" w:sz="4" w:space="0" w:color="auto"/>
            </w:tcBorders>
            <w:shd w:val="clear" w:color="auto" w:fill="auto"/>
            <w:vAlign w:val="bottom"/>
          </w:tcPr>
          <w:p w14:paraId="443F9DA7" w14:textId="77777777" w:rsidR="00DD7BD8" w:rsidRDefault="00000000">
            <w:pPr>
              <w:pStyle w:val="Jin0"/>
              <w:framePr w:w="10392" w:h="12979" w:wrap="none" w:vAnchor="page" w:hAnchor="page" w:x="534" w:y="2632"/>
              <w:spacing w:line="269" w:lineRule="auto"/>
              <w:jc w:val="both"/>
              <w:rPr>
                <w:sz w:val="16"/>
                <w:szCs w:val="16"/>
              </w:rPr>
            </w:pPr>
            <w:r>
              <w:rPr>
                <w:sz w:val="16"/>
                <w:szCs w:val="16"/>
              </w:rPr>
              <w:t xml:space="preserve">Napojení žlabu na </w:t>
            </w:r>
            <w:proofErr w:type="gramStart"/>
            <w:r>
              <w:rPr>
                <w:sz w:val="16"/>
                <w:szCs w:val="16"/>
              </w:rPr>
              <w:t>vsak</w:t>
            </w:r>
            <w:proofErr w:type="gramEnd"/>
            <w:r>
              <w:rPr>
                <w:sz w:val="16"/>
                <w:szCs w:val="16"/>
              </w:rPr>
              <w:t xml:space="preserve"> PP, D 110 x 2,7 mm, potrubí PP, D 110x2,7 mm</w:t>
            </w:r>
          </w:p>
        </w:tc>
        <w:tc>
          <w:tcPr>
            <w:tcW w:w="490" w:type="dxa"/>
            <w:tcBorders>
              <w:left w:val="single" w:sz="4" w:space="0" w:color="auto"/>
            </w:tcBorders>
            <w:shd w:val="clear" w:color="auto" w:fill="auto"/>
          </w:tcPr>
          <w:p w14:paraId="578FE84F" w14:textId="77777777" w:rsidR="00DD7BD8" w:rsidRDefault="00000000">
            <w:pPr>
              <w:pStyle w:val="Jin0"/>
              <w:framePr w:w="10392" w:h="12979" w:wrap="none" w:vAnchor="page" w:hAnchor="page" w:x="534" w:y="2632"/>
              <w:spacing w:line="240" w:lineRule="auto"/>
              <w:jc w:val="both"/>
              <w:rPr>
                <w:sz w:val="16"/>
                <w:szCs w:val="16"/>
              </w:rPr>
            </w:pPr>
            <w:r>
              <w:rPr>
                <w:sz w:val="16"/>
                <w:szCs w:val="16"/>
              </w:rPr>
              <w:t>m</w:t>
            </w:r>
          </w:p>
        </w:tc>
        <w:tc>
          <w:tcPr>
            <w:tcW w:w="1152" w:type="dxa"/>
            <w:tcBorders>
              <w:left w:val="single" w:sz="4" w:space="0" w:color="auto"/>
            </w:tcBorders>
            <w:shd w:val="clear" w:color="auto" w:fill="auto"/>
          </w:tcPr>
          <w:p w14:paraId="46CFF3F8" w14:textId="77777777" w:rsidR="00DD7BD8" w:rsidRDefault="00000000">
            <w:pPr>
              <w:pStyle w:val="Jin0"/>
              <w:framePr w:w="10392" w:h="12979" w:wrap="none" w:vAnchor="page" w:hAnchor="page" w:x="534" w:y="2632"/>
              <w:spacing w:line="240" w:lineRule="auto"/>
              <w:ind w:firstLine="520"/>
              <w:jc w:val="both"/>
              <w:rPr>
                <w:sz w:val="16"/>
                <w:szCs w:val="16"/>
              </w:rPr>
            </w:pPr>
            <w:r>
              <w:rPr>
                <w:sz w:val="16"/>
                <w:szCs w:val="16"/>
              </w:rPr>
              <w:t>1,00000</w:t>
            </w:r>
          </w:p>
        </w:tc>
        <w:tc>
          <w:tcPr>
            <w:tcW w:w="1085" w:type="dxa"/>
            <w:tcBorders>
              <w:left w:val="single" w:sz="4" w:space="0" w:color="auto"/>
            </w:tcBorders>
            <w:shd w:val="clear" w:color="auto" w:fill="8BBAF6"/>
          </w:tcPr>
          <w:p w14:paraId="32CF3FB2" w14:textId="77777777" w:rsidR="00DD7BD8" w:rsidRDefault="00000000">
            <w:pPr>
              <w:pStyle w:val="Jin0"/>
              <w:framePr w:w="10392" w:h="12979" w:wrap="none" w:vAnchor="page" w:hAnchor="page" w:x="534" w:y="2632"/>
              <w:spacing w:line="240" w:lineRule="auto"/>
              <w:ind w:firstLine="540"/>
              <w:jc w:val="both"/>
              <w:rPr>
                <w:sz w:val="16"/>
                <w:szCs w:val="16"/>
              </w:rPr>
            </w:pPr>
            <w:r>
              <w:rPr>
                <w:sz w:val="16"/>
                <w:szCs w:val="16"/>
              </w:rPr>
              <w:t>623,00</w:t>
            </w:r>
          </w:p>
        </w:tc>
        <w:tc>
          <w:tcPr>
            <w:tcW w:w="1406" w:type="dxa"/>
            <w:tcBorders>
              <w:left w:val="single" w:sz="4" w:space="0" w:color="auto"/>
              <w:right w:val="single" w:sz="4" w:space="0" w:color="auto"/>
            </w:tcBorders>
            <w:shd w:val="clear" w:color="auto" w:fill="auto"/>
          </w:tcPr>
          <w:p w14:paraId="53CB57E5" w14:textId="77777777" w:rsidR="00DD7BD8" w:rsidRDefault="00000000">
            <w:pPr>
              <w:pStyle w:val="Jin0"/>
              <w:framePr w:w="10392" w:h="12979" w:wrap="none" w:vAnchor="page" w:hAnchor="page" w:x="534" w:y="2632"/>
              <w:spacing w:line="240" w:lineRule="auto"/>
              <w:jc w:val="right"/>
              <w:rPr>
                <w:sz w:val="16"/>
                <w:szCs w:val="16"/>
              </w:rPr>
            </w:pPr>
            <w:r>
              <w:rPr>
                <w:sz w:val="16"/>
                <w:szCs w:val="16"/>
              </w:rPr>
              <w:t>623,00</w:t>
            </w:r>
          </w:p>
        </w:tc>
      </w:tr>
      <w:tr w:rsidR="00DD7BD8" w14:paraId="569BBCF1" w14:textId="77777777">
        <w:tblPrEx>
          <w:tblCellMar>
            <w:top w:w="0" w:type="dxa"/>
            <w:bottom w:w="0" w:type="dxa"/>
          </w:tblCellMar>
        </w:tblPrEx>
        <w:trPr>
          <w:trHeight w:hRule="exact" w:val="221"/>
        </w:trPr>
        <w:tc>
          <w:tcPr>
            <w:tcW w:w="470" w:type="dxa"/>
            <w:tcBorders>
              <w:left w:val="single" w:sz="4" w:space="0" w:color="auto"/>
            </w:tcBorders>
            <w:shd w:val="clear" w:color="auto" w:fill="auto"/>
          </w:tcPr>
          <w:p w14:paraId="4F0A6BDA" w14:textId="77777777" w:rsidR="00DD7BD8" w:rsidRDefault="00000000">
            <w:pPr>
              <w:pStyle w:val="Jin0"/>
              <w:framePr w:w="10392" w:h="12979" w:wrap="none" w:vAnchor="page" w:hAnchor="page" w:x="534" w:y="2632"/>
              <w:spacing w:line="240" w:lineRule="auto"/>
              <w:ind w:firstLine="240"/>
              <w:jc w:val="both"/>
              <w:rPr>
                <w:sz w:val="16"/>
                <w:szCs w:val="16"/>
              </w:rPr>
            </w:pPr>
            <w:r>
              <w:rPr>
                <w:sz w:val="16"/>
                <w:szCs w:val="16"/>
              </w:rPr>
              <w:t>30</w:t>
            </w:r>
          </w:p>
        </w:tc>
        <w:tc>
          <w:tcPr>
            <w:tcW w:w="1584" w:type="dxa"/>
            <w:tcBorders>
              <w:left w:val="single" w:sz="4" w:space="0" w:color="auto"/>
            </w:tcBorders>
            <w:shd w:val="clear" w:color="auto" w:fill="auto"/>
          </w:tcPr>
          <w:p w14:paraId="5DD87378" w14:textId="77777777" w:rsidR="00DD7BD8" w:rsidRDefault="00000000">
            <w:pPr>
              <w:pStyle w:val="Jin0"/>
              <w:framePr w:w="10392" w:h="12979" w:wrap="none" w:vAnchor="page" w:hAnchor="page" w:x="534" w:y="2632"/>
              <w:spacing w:line="240" w:lineRule="auto"/>
              <w:rPr>
                <w:sz w:val="16"/>
                <w:szCs w:val="16"/>
              </w:rPr>
            </w:pPr>
            <w:r>
              <w:rPr>
                <w:sz w:val="16"/>
                <w:szCs w:val="16"/>
              </w:rPr>
              <w:t>775561805R00</w:t>
            </w:r>
          </w:p>
        </w:tc>
        <w:tc>
          <w:tcPr>
            <w:tcW w:w="4205" w:type="dxa"/>
            <w:tcBorders>
              <w:left w:val="single" w:sz="4" w:space="0" w:color="auto"/>
            </w:tcBorders>
            <w:shd w:val="clear" w:color="auto" w:fill="auto"/>
          </w:tcPr>
          <w:p w14:paraId="53D2A44D" w14:textId="77777777" w:rsidR="00DD7BD8" w:rsidRDefault="00000000">
            <w:pPr>
              <w:pStyle w:val="Jin0"/>
              <w:framePr w:w="10392" w:h="12979" w:wrap="none" w:vAnchor="page" w:hAnchor="page" w:x="534" w:y="2632"/>
              <w:spacing w:line="240" w:lineRule="auto"/>
              <w:jc w:val="both"/>
              <w:rPr>
                <w:sz w:val="16"/>
                <w:szCs w:val="16"/>
              </w:rPr>
            </w:pPr>
            <w:r>
              <w:rPr>
                <w:sz w:val="16"/>
                <w:szCs w:val="16"/>
              </w:rPr>
              <w:t>Demontáž ploch z pryžových dlaždic</w:t>
            </w:r>
          </w:p>
        </w:tc>
        <w:tc>
          <w:tcPr>
            <w:tcW w:w="490" w:type="dxa"/>
            <w:tcBorders>
              <w:left w:val="single" w:sz="4" w:space="0" w:color="auto"/>
            </w:tcBorders>
            <w:shd w:val="clear" w:color="auto" w:fill="auto"/>
          </w:tcPr>
          <w:p w14:paraId="52F5F26A" w14:textId="77777777" w:rsidR="00DD7BD8" w:rsidRDefault="00000000">
            <w:pPr>
              <w:pStyle w:val="Jin0"/>
              <w:framePr w:w="10392" w:h="12979" w:wrap="none" w:vAnchor="page" w:hAnchor="page" w:x="534" w:y="2632"/>
              <w:spacing w:line="240" w:lineRule="auto"/>
              <w:jc w:val="both"/>
              <w:rPr>
                <w:sz w:val="16"/>
                <w:szCs w:val="16"/>
              </w:rPr>
            </w:pPr>
            <w:r>
              <w:rPr>
                <w:sz w:val="16"/>
                <w:szCs w:val="16"/>
              </w:rPr>
              <w:t>m2</w:t>
            </w:r>
          </w:p>
        </w:tc>
        <w:tc>
          <w:tcPr>
            <w:tcW w:w="1152" w:type="dxa"/>
            <w:tcBorders>
              <w:left w:val="single" w:sz="4" w:space="0" w:color="auto"/>
            </w:tcBorders>
            <w:shd w:val="clear" w:color="auto" w:fill="auto"/>
          </w:tcPr>
          <w:p w14:paraId="4061C18C" w14:textId="77777777" w:rsidR="00DD7BD8" w:rsidRDefault="00000000">
            <w:pPr>
              <w:pStyle w:val="Jin0"/>
              <w:framePr w:w="10392" w:h="12979" w:wrap="none" w:vAnchor="page" w:hAnchor="page" w:x="534" w:y="2632"/>
              <w:spacing w:line="240" w:lineRule="auto"/>
              <w:ind w:firstLine="440"/>
              <w:jc w:val="both"/>
              <w:rPr>
                <w:sz w:val="16"/>
                <w:szCs w:val="16"/>
              </w:rPr>
            </w:pPr>
            <w:r>
              <w:rPr>
                <w:sz w:val="16"/>
                <w:szCs w:val="16"/>
              </w:rPr>
              <w:t>90,00000</w:t>
            </w:r>
          </w:p>
        </w:tc>
        <w:tc>
          <w:tcPr>
            <w:tcW w:w="1085" w:type="dxa"/>
            <w:tcBorders>
              <w:left w:val="single" w:sz="4" w:space="0" w:color="auto"/>
            </w:tcBorders>
            <w:shd w:val="clear" w:color="auto" w:fill="8BBAF6"/>
          </w:tcPr>
          <w:p w14:paraId="014AE710" w14:textId="77777777" w:rsidR="00DD7BD8" w:rsidRDefault="00000000">
            <w:pPr>
              <w:pStyle w:val="Jin0"/>
              <w:framePr w:w="10392" w:h="12979" w:wrap="none" w:vAnchor="page" w:hAnchor="page" w:x="534" w:y="2632"/>
              <w:spacing w:line="240" w:lineRule="auto"/>
              <w:ind w:firstLine="540"/>
              <w:jc w:val="both"/>
              <w:rPr>
                <w:sz w:val="16"/>
                <w:szCs w:val="16"/>
              </w:rPr>
            </w:pPr>
            <w:r>
              <w:rPr>
                <w:sz w:val="16"/>
                <w:szCs w:val="16"/>
              </w:rPr>
              <w:t>115,00</w:t>
            </w:r>
          </w:p>
        </w:tc>
        <w:tc>
          <w:tcPr>
            <w:tcW w:w="1406" w:type="dxa"/>
            <w:tcBorders>
              <w:left w:val="single" w:sz="4" w:space="0" w:color="auto"/>
              <w:right w:val="single" w:sz="4" w:space="0" w:color="auto"/>
            </w:tcBorders>
            <w:shd w:val="clear" w:color="auto" w:fill="auto"/>
          </w:tcPr>
          <w:p w14:paraId="318F0411" w14:textId="77777777" w:rsidR="00DD7BD8" w:rsidRDefault="00000000">
            <w:pPr>
              <w:pStyle w:val="Jin0"/>
              <w:framePr w:w="10392" w:h="12979" w:wrap="none" w:vAnchor="page" w:hAnchor="page" w:x="534" w:y="2632"/>
              <w:spacing w:line="240" w:lineRule="auto"/>
              <w:ind w:firstLine="620"/>
              <w:jc w:val="both"/>
              <w:rPr>
                <w:sz w:val="16"/>
                <w:szCs w:val="16"/>
              </w:rPr>
            </w:pPr>
            <w:r>
              <w:rPr>
                <w:sz w:val="16"/>
                <w:szCs w:val="16"/>
              </w:rPr>
              <w:t>10 350,00</w:t>
            </w:r>
          </w:p>
        </w:tc>
      </w:tr>
      <w:tr w:rsidR="00DD7BD8" w14:paraId="3979F540" w14:textId="77777777">
        <w:tblPrEx>
          <w:tblCellMar>
            <w:top w:w="0" w:type="dxa"/>
            <w:bottom w:w="0" w:type="dxa"/>
          </w:tblCellMar>
        </w:tblPrEx>
        <w:trPr>
          <w:trHeight w:hRule="exact" w:val="250"/>
        </w:trPr>
        <w:tc>
          <w:tcPr>
            <w:tcW w:w="470" w:type="dxa"/>
            <w:tcBorders>
              <w:left w:val="single" w:sz="4" w:space="0" w:color="auto"/>
            </w:tcBorders>
            <w:shd w:val="clear" w:color="auto" w:fill="auto"/>
          </w:tcPr>
          <w:p w14:paraId="2FAC5ACE" w14:textId="77777777" w:rsidR="00DD7BD8" w:rsidRDefault="00000000">
            <w:pPr>
              <w:pStyle w:val="Jin0"/>
              <w:framePr w:w="10392" w:h="12979" w:wrap="none" w:vAnchor="page" w:hAnchor="page" w:x="534" w:y="2632"/>
              <w:spacing w:line="240" w:lineRule="auto"/>
              <w:ind w:firstLine="240"/>
              <w:jc w:val="both"/>
              <w:rPr>
                <w:sz w:val="16"/>
                <w:szCs w:val="16"/>
              </w:rPr>
            </w:pPr>
            <w:r>
              <w:rPr>
                <w:sz w:val="16"/>
                <w:szCs w:val="16"/>
              </w:rPr>
              <w:t>31</w:t>
            </w:r>
          </w:p>
        </w:tc>
        <w:tc>
          <w:tcPr>
            <w:tcW w:w="1584" w:type="dxa"/>
            <w:tcBorders>
              <w:left w:val="single" w:sz="4" w:space="0" w:color="auto"/>
            </w:tcBorders>
            <w:shd w:val="clear" w:color="auto" w:fill="auto"/>
          </w:tcPr>
          <w:p w14:paraId="02246C8D" w14:textId="77777777" w:rsidR="00DD7BD8" w:rsidRDefault="00000000">
            <w:pPr>
              <w:pStyle w:val="Jin0"/>
              <w:framePr w:w="10392" w:h="12979" w:wrap="none" w:vAnchor="page" w:hAnchor="page" w:x="534" w:y="2632"/>
              <w:spacing w:line="240" w:lineRule="auto"/>
              <w:rPr>
                <w:sz w:val="16"/>
                <w:szCs w:val="16"/>
              </w:rPr>
            </w:pPr>
            <w:r>
              <w:rPr>
                <w:sz w:val="16"/>
                <w:szCs w:val="16"/>
              </w:rPr>
              <w:t>998223011R00</w:t>
            </w:r>
          </w:p>
        </w:tc>
        <w:tc>
          <w:tcPr>
            <w:tcW w:w="4205" w:type="dxa"/>
            <w:tcBorders>
              <w:left w:val="single" w:sz="4" w:space="0" w:color="auto"/>
            </w:tcBorders>
            <w:shd w:val="clear" w:color="auto" w:fill="auto"/>
          </w:tcPr>
          <w:p w14:paraId="4A651D49" w14:textId="77777777" w:rsidR="00DD7BD8" w:rsidRDefault="00000000">
            <w:pPr>
              <w:pStyle w:val="Jin0"/>
              <w:framePr w:w="10392" w:h="12979" w:wrap="none" w:vAnchor="page" w:hAnchor="page" w:x="534" w:y="2632"/>
              <w:spacing w:line="240" w:lineRule="auto"/>
              <w:jc w:val="both"/>
              <w:rPr>
                <w:sz w:val="16"/>
                <w:szCs w:val="16"/>
              </w:rPr>
            </w:pPr>
            <w:r>
              <w:rPr>
                <w:sz w:val="16"/>
                <w:szCs w:val="16"/>
              </w:rPr>
              <w:t>Přesun hmot, pozemní komunikace, kryt dlážděný</w:t>
            </w:r>
          </w:p>
        </w:tc>
        <w:tc>
          <w:tcPr>
            <w:tcW w:w="490" w:type="dxa"/>
            <w:tcBorders>
              <w:left w:val="single" w:sz="4" w:space="0" w:color="auto"/>
            </w:tcBorders>
            <w:shd w:val="clear" w:color="auto" w:fill="auto"/>
          </w:tcPr>
          <w:p w14:paraId="24215EFA" w14:textId="77777777" w:rsidR="00DD7BD8" w:rsidRDefault="00000000">
            <w:pPr>
              <w:pStyle w:val="Jin0"/>
              <w:framePr w:w="10392" w:h="12979" w:wrap="none" w:vAnchor="page" w:hAnchor="page" w:x="534" w:y="2632"/>
              <w:spacing w:line="240" w:lineRule="auto"/>
              <w:jc w:val="both"/>
              <w:rPr>
                <w:sz w:val="16"/>
                <w:szCs w:val="16"/>
              </w:rPr>
            </w:pPr>
            <w:r>
              <w:rPr>
                <w:sz w:val="16"/>
                <w:szCs w:val="16"/>
              </w:rPr>
              <w:t>t</w:t>
            </w:r>
          </w:p>
        </w:tc>
        <w:tc>
          <w:tcPr>
            <w:tcW w:w="1152" w:type="dxa"/>
            <w:tcBorders>
              <w:left w:val="single" w:sz="4" w:space="0" w:color="auto"/>
            </w:tcBorders>
            <w:shd w:val="clear" w:color="auto" w:fill="auto"/>
          </w:tcPr>
          <w:p w14:paraId="2F45650D" w14:textId="77777777" w:rsidR="00DD7BD8" w:rsidRDefault="00000000">
            <w:pPr>
              <w:pStyle w:val="Jin0"/>
              <w:framePr w:w="10392" w:h="12979" w:wrap="none" w:vAnchor="page" w:hAnchor="page" w:x="534" w:y="2632"/>
              <w:spacing w:line="240" w:lineRule="auto"/>
              <w:ind w:firstLine="440"/>
              <w:jc w:val="both"/>
              <w:rPr>
                <w:sz w:val="16"/>
                <w:szCs w:val="16"/>
              </w:rPr>
            </w:pPr>
            <w:r>
              <w:rPr>
                <w:sz w:val="16"/>
                <w:szCs w:val="16"/>
              </w:rPr>
              <w:t>59,70000</w:t>
            </w:r>
          </w:p>
        </w:tc>
        <w:tc>
          <w:tcPr>
            <w:tcW w:w="1085" w:type="dxa"/>
            <w:tcBorders>
              <w:left w:val="single" w:sz="4" w:space="0" w:color="auto"/>
            </w:tcBorders>
            <w:shd w:val="clear" w:color="auto" w:fill="8BBAF6"/>
          </w:tcPr>
          <w:p w14:paraId="14428176" w14:textId="77777777" w:rsidR="00DD7BD8" w:rsidRDefault="00000000">
            <w:pPr>
              <w:pStyle w:val="Jin0"/>
              <w:framePr w:w="10392" w:h="12979" w:wrap="none" w:vAnchor="page" w:hAnchor="page" w:x="534" w:y="2632"/>
              <w:spacing w:line="240" w:lineRule="auto"/>
              <w:ind w:firstLine="540"/>
              <w:jc w:val="both"/>
              <w:rPr>
                <w:sz w:val="16"/>
                <w:szCs w:val="16"/>
              </w:rPr>
            </w:pPr>
            <w:r>
              <w:rPr>
                <w:sz w:val="16"/>
                <w:szCs w:val="16"/>
              </w:rPr>
              <w:t>224,00</w:t>
            </w:r>
          </w:p>
        </w:tc>
        <w:tc>
          <w:tcPr>
            <w:tcW w:w="1406" w:type="dxa"/>
            <w:tcBorders>
              <w:left w:val="single" w:sz="4" w:space="0" w:color="auto"/>
              <w:right w:val="single" w:sz="4" w:space="0" w:color="auto"/>
            </w:tcBorders>
            <w:shd w:val="clear" w:color="auto" w:fill="auto"/>
          </w:tcPr>
          <w:p w14:paraId="566D4842" w14:textId="77777777" w:rsidR="00DD7BD8" w:rsidRDefault="00000000">
            <w:pPr>
              <w:pStyle w:val="Jin0"/>
              <w:framePr w:w="10392" w:h="12979" w:wrap="none" w:vAnchor="page" w:hAnchor="page" w:x="534" w:y="2632"/>
              <w:spacing w:line="240" w:lineRule="auto"/>
              <w:ind w:firstLine="620"/>
              <w:jc w:val="both"/>
              <w:rPr>
                <w:sz w:val="16"/>
                <w:szCs w:val="16"/>
              </w:rPr>
            </w:pPr>
            <w:r>
              <w:rPr>
                <w:sz w:val="16"/>
                <w:szCs w:val="16"/>
              </w:rPr>
              <w:t>13 372,80</w:t>
            </w:r>
          </w:p>
        </w:tc>
      </w:tr>
      <w:tr w:rsidR="00DD7BD8" w14:paraId="3D068F38" w14:textId="77777777">
        <w:tblPrEx>
          <w:tblCellMar>
            <w:top w:w="0" w:type="dxa"/>
            <w:bottom w:w="0" w:type="dxa"/>
          </w:tblCellMar>
        </w:tblPrEx>
        <w:trPr>
          <w:trHeight w:hRule="exact" w:val="418"/>
        </w:trPr>
        <w:tc>
          <w:tcPr>
            <w:tcW w:w="470" w:type="dxa"/>
            <w:tcBorders>
              <w:left w:val="single" w:sz="4" w:space="0" w:color="auto"/>
            </w:tcBorders>
            <w:shd w:val="clear" w:color="auto" w:fill="auto"/>
          </w:tcPr>
          <w:p w14:paraId="16C279F6" w14:textId="77777777" w:rsidR="00DD7BD8" w:rsidRDefault="00000000">
            <w:pPr>
              <w:pStyle w:val="Jin0"/>
              <w:framePr w:w="10392" w:h="12979" w:wrap="none" w:vAnchor="page" w:hAnchor="page" w:x="534" w:y="2632"/>
              <w:spacing w:line="240" w:lineRule="auto"/>
              <w:ind w:firstLine="240"/>
              <w:rPr>
                <w:sz w:val="16"/>
                <w:szCs w:val="16"/>
              </w:rPr>
            </w:pPr>
            <w:r>
              <w:rPr>
                <w:sz w:val="16"/>
                <w:szCs w:val="16"/>
              </w:rPr>
              <w:t>32</w:t>
            </w:r>
          </w:p>
        </w:tc>
        <w:tc>
          <w:tcPr>
            <w:tcW w:w="1584" w:type="dxa"/>
            <w:tcBorders>
              <w:left w:val="single" w:sz="4" w:space="0" w:color="auto"/>
            </w:tcBorders>
            <w:shd w:val="clear" w:color="auto" w:fill="auto"/>
          </w:tcPr>
          <w:p w14:paraId="3DCD8073" w14:textId="77777777" w:rsidR="00DD7BD8" w:rsidRDefault="00000000">
            <w:pPr>
              <w:pStyle w:val="Jin0"/>
              <w:framePr w:w="10392" w:h="12979" w:wrap="none" w:vAnchor="page" w:hAnchor="page" w:x="534" w:y="2632"/>
              <w:spacing w:line="240" w:lineRule="auto"/>
              <w:rPr>
                <w:sz w:val="16"/>
                <w:szCs w:val="16"/>
              </w:rPr>
            </w:pPr>
            <w:r>
              <w:rPr>
                <w:sz w:val="16"/>
                <w:szCs w:val="16"/>
              </w:rPr>
              <w:t>998223094R00</w:t>
            </w:r>
          </w:p>
        </w:tc>
        <w:tc>
          <w:tcPr>
            <w:tcW w:w="4205" w:type="dxa"/>
            <w:tcBorders>
              <w:left w:val="single" w:sz="4" w:space="0" w:color="auto"/>
            </w:tcBorders>
            <w:shd w:val="clear" w:color="auto" w:fill="auto"/>
            <w:vAlign w:val="bottom"/>
          </w:tcPr>
          <w:p w14:paraId="0FC58A75" w14:textId="77777777" w:rsidR="00DD7BD8" w:rsidRDefault="00000000">
            <w:pPr>
              <w:pStyle w:val="Jin0"/>
              <w:framePr w:w="10392" w:h="12979" w:wrap="none" w:vAnchor="page" w:hAnchor="page" w:x="534" w:y="2632"/>
              <w:jc w:val="both"/>
              <w:rPr>
                <w:sz w:val="16"/>
                <w:szCs w:val="16"/>
              </w:rPr>
            </w:pPr>
            <w:r>
              <w:rPr>
                <w:sz w:val="16"/>
                <w:szCs w:val="16"/>
              </w:rPr>
              <w:t>Přesun hmot, komunikace dlážděné, příplatek za zvětšený přesun do 5 km</w:t>
            </w:r>
          </w:p>
        </w:tc>
        <w:tc>
          <w:tcPr>
            <w:tcW w:w="490" w:type="dxa"/>
            <w:tcBorders>
              <w:left w:val="single" w:sz="4" w:space="0" w:color="auto"/>
            </w:tcBorders>
            <w:shd w:val="clear" w:color="auto" w:fill="auto"/>
          </w:tcPr>
          <w:p w14:paraId="285D5357" w14:textId="77777777" w:rsidR="00DD7BD8" w:rsidRDefault="00000000">
            <w:pPr>
              <w:pStyle w:val="Jin0"/>
              <w:framePr w:w="10392" w:h="12979" w:wrap="none" w:vAnchor="page" w:hAnchor="page" w:x="534" w:y="2632"/>
              <w:spacing w:line="240" w:lineRule="auto"/>
              <w:jc w:val="both"/>
              <w:rPr>
                <w:sz w:val="16"/>
                <w:szCs w:val="16"/>
              </w:rPr>
            </w:pPr>
            <w:r>
              <w:rPr>
                <w:sz w:val="16"/>
                <w:szCs w:val="16"/>
              </w:rPr>
              <w:t>t</w:t>
            </w:r>
          </w:p>
        </w:tc>
        <w:tc>
          <w:tcPr>
            <w:tcW w:w="1152" w:type="dxa"/>
            <w:tcBorders>
              <w:left w:val="single" w:sz="4" w:space="0" w:color="auto"/>
            </w:tcBorders>
            <w:shd w:val="clear" w:color="auto" w:fill="auto"/>
          </w:tcPr>
          <w:p w14:paraId="1F530A39" w14:textId="77777777" w:rsidR="00DD7BD8" w:rsidRDefault="00000000">
            <w:pPr>
              <w:pStyle w:val="Jin0"/>
              <w:framePr w:w="10392" w:h="12979" w:wrap="none" w:vAnchor="page" w:hAnchor="page" w:x="534" w:y="2632"/>
              <w:spacing w:line="240" w:lineRule="auto"/>
              <w:ind w:firstLine="440"/>
              <w:jc w:val="both"/>
              <w:rPr>
                <w:sz w:val="16"/>
                <w:szCs w:val="16"/>
              </w:rPr>
            </w:pPr>
            <w:r>
              <w:rPr>
                <w:sz w:val="16"/>
                <w:szCs w:val="16"/>
              </w:rPr>
              <w:t>59,70000</w:t>
            </w:r>
          </w:p>
        </w:tc>
        <w:tc>
          <w:tcPr>
            <w:tcW w:w="1085" w:type="dxa"/>
            <w:tcBorders>
              <w:left w:val="single" w:sz="4" w:space="0" w:color="auto"/>
            </w:tcBorders>
            <w:shd w:val="clear" w:color="auto" w:fill="8BBAF6"/>
          </w:tcPr>
          <w:p w14:paraId="4FBBE979" w14:textId="77777777" w:rsidR="00DD7BD8" w:rsidRDefault="00000000">
            <w:pPr>
              <w:pStyle w:val="Jin0"/>
              <w:framePr w:w="10392" w:h="12979" w:wrap="none" w:vAnchor="page" w:hAnchor="page" w:x="534" w:y="2632"/>
              <w:spacing w:line="240" w:lineRule="auto"/>
              <w:jc w:val="right"/>
              <w:rPr>
                <w:sz w:val="16"/>
                <w:szCs w:val="16"/>
              </w:rPr>
            </w:pPr>
            <w:r>
              <w:rPr>
                <w:sz w:val="16"/>
                <w:szCs w:val="16"/>
              </w:rPr>
              <w:t>49,00</w:t>
            </w:r>
          </w:p>
        </w:tc>
        <w:tc>
          <w:tcPr>
            <w:tcW w:w="1406" w:type="dxa"/>
            <w:tcBorders>
              <w:left w:val="single" w:sz="4" w:space="0" w:color="auto"/>
              <w:right w:val="single" w:sz="4" w:space="0" w:color="auto"/>
            </w:tcBorders>
            <w:shd w:val="clear" w:color="auto" w:fill="auto"/>
          </w:tcPr>
          <w:p w14:paraId="76F8ACB5" w14:textId="77777777" w:rsidR="00DD7BD8" w:rsidRDefault="00000000">
            <w:pPr>
              <w:pStyle w:val="Jin0"/>
              <w:framePr w:w="10392" w:h="12979" w:wrap="none" w:vAnchor="page" w:hAnchor="page" w:x="534" w:y="2632"/>
              <w:spacing w:line="240" w:lineRule="auto"/>
              <w:ind w:firstLine="720"/>
              <w:jc w:val="both"/>
              <w:rPr>
                <w:sz w:val="16"/>
                <w:szCs w:val="16"/>
              </w:rPr>
            </w:pPr>
            <w:r>
              <w:rPr>
                <w:sz w:val="16"/>
                <w:szCs w:val="16"/>
              </w:rPr>
              <w:t>2 925,30</w:t>
            </w:r>
          </w:p>
        </w:tc>
      </w:tr>
      <w:tr w:rsidR="00DD7BD8" w14:paraId="69EE4534" w14:textId="77777777">
        <w:tblPrEx>
          <w:tblCellMar>
            <w:top w:w="0" w:type="dxa"/>
            <w:bottom w:w="0" w:type="dxa"/>
          </w:tblCellMar>
        </w:tblPrEx>
        <w:trPr>
          <w:trHeight w:hRule="exact" w:val="394"/>
        </w:trPr>
        <w:tc>
          <w:tcPr>
            <w:tcW w:w="470" w:type="dxa"/>
            <w:tcBorders>
              <w:left w:val="single" w:sz="4" w:space="0" w:color="auto"/>
            </w:tcBorders>
            <w:shd w:val="clear" w:color="auto" w:fill="auto"/>
          </w:tcPr>
          <w:p w14:paraId="3FB12DBD" w14:textId="77777777" w:rsidR="00DD7BD8" w:rsidRDefault="00000000">
            <w:pPr>
              <w:pStyle w:val="Jin0"/>
              <w:framePr w:w="10392" w:h="12979" w:wrap="none" w:vAnchor="page" w:hAnchor="page" w:x="534" w:y="2632"/>
              <w:spacing w:line="240" w:lineRule="auto"/>
              <w:ind w:firstLine="240"/>
              <w:rPr>
                <w:sz w:val="16"/>
                <w:szCs w:val="16"/>
              </w:rPr>
            </w:pPr>
            <w:r>
              <w:rPr>
                <w:sz w:val="16"/>
                <w:szCs w:val="16"/>
              </w:rPr>
              <w:t>33</w:t>
            </w:r>
          </w:p>
        </w:tc>
        <w:tc>
          <w:tcPr>
            <w:tcW w:w="1584" w:type="dxa"/>
            <w:tcBorders>
              <w:left w:val="single" w:sz="4" w:space="0" w:color="auto"/>
            </w:tcBorders>
            <w:shd w:val="clear" w:color="auto" w:fill="auto"/>
          </w:tcPr>
          <w:p w14:paraId="0B346FB3" w14:textId="77777777" w:rsidR="00DD7BD8" w:rsidRDefault="00000000">
            <w:pPr>
              <w:pStyle w:val="Jin0"/>
              <w:framePr w:w="10392" w:h="12979" w:wrap="none" w:vAnchor="page" w:hAnchor="page" w:x="534" w:y="2632"/>
              <w:spacing w:line="240" w:lineRule="auto"/>
              <w:rPr>
                <w:sz w:val="16"/>
                <w:szCs w:val="16"/>
              </w:rPr>
            </w:pPr>
            <w:r>
              <w:rPr>
                <w:sz w:val="16"/>
                <w:szCs w:val="16"/>
              </w:rPr>
              <w:t>998223095R00</w:t>
            </w:r>
          </w:p>
        </w:tc>
        <w:tc>
          <w:tcPr>
            <w:tcW w:w="4205" w:type="dxa"/>
            <w:tcBorders>
              <w:left w:val="single" w:sz="4" w:space="0" w:color="auto"/>
            </w:tcBorders>
            <w:shd w:val="clear" w:color="auto" w:fill="auto"/>
            <w:vAlign w:val="bottom"/>
          </w:tcPr>
          <w:p w14:paraId="75ADD6CD" w14:textId="77777777" w:rsidR="00DD7BD8" w:rsidRDefault="00000000">
            <w:pPr>
              <w:pStyle w:val="Jin0"/>
              <w:framePr w:w="10392" w:h="12979" w:wrap="none" w:vAnchor="page" w:hAnchor="page" w:x="534" w:y="2632"/>
              <w:spacing w:line="269" w:lineRule="auto"/>
              <w:jc w:val="both"/>
              <w:rPr>
                <w:sz w:val="16"/>
                <w:szCs w:val="16"/>
              </w:rPr>
            </w:pPr>
            <w:r>
              <w:rPr>
                <w:sz w:val="16"/>
                <w:szCs w:val="16"/>
              </w:rPr>
              <w:t>Přesun hmot, komunikace dlážděné, příplatek za zvětšený přesun za každých dalších 5 km</w:t>
            </w:r>
          </w:p>
        </w:tc>
        <w:tc>
          <w:tcPr>
            <w:tcW w:w="490" w:type="dxa"/>
            <w:tcBorders>
              <w:left w:val="single" w:sz="4" w:space="0" w:color="auto"/>
            </w:tcBorders>
            <w:shd w:val="clear" w:color="auto" w:fill="auto"/>
          </w:tcPr>
          <w:p w14:paraId="29168031" w14:textId="77777777" w:rsidR="00DD7BD8" w:rsidRDefault="00000000">
            <w:pPr>
              <w:pStyle w:val="Jin0"/>
              <w:framePr w:w="10392" w:h="12979" w:wrap="none" w:vAnchor="page" w:hAnchor="page" w:x="534" w:y="2632"/>
              <w:spacing w:line="240" w:lineRule="auto"/>
              <w:jc w:val="both"/>
              <w:rPr>
                <w:sz w:val="16"/>
                <w:szCs w:val="16"/>
              </w:rPr>
            </w:pPr>
            <w:r>
              <w:rPr>
                <w:sz w:val="16"/>
                <w:szCs w:val="16"/>
              </w:rPr>
              <w:t>t</w:t>
            </w:r>
          </w:p>
        </w:tc>
        <w:tc>
          <w:tcPr>
            <w:tcW w:w="1152" w:type="dxa"/>
            <w:tcBorders>
              <w:left w:val="single" w:sz="4" w:space="0" w:color="auto"/>
            </w:tcBorders>
            <w:shd w:val="clear" w:color="auto" w:fill="auto"/>
          </w:tcPr>
          <w:p w14:paraId="5F40AC3E" w14:textId="77777777" w:rsidR="00DD7BD8" w:rsidRDefault="00000000">
            <w:pPr>
              <w:pStyle w:val="Jin0"/>
              <w:framePr w:w="10392" w:h="12979" w:wrap="none" w:vAnchor="page" w:hAnchor="page" w:x="534" w:y="2632"/>
              <w:spacing w:line="240" w:lineRule="auto"/>
              <w:ind w:firstLine="440"/>
              <w:jc w:val="both"/>
              <w:rPr>
                <w:sz w:val="16"/>
                <w:szCs w:val="16"/>
              </w:rPr>
            </w:pPr>
            <w:r>
              <w:rPr>
                <w:sz w:val="16"/>
                <w:szCs w:val="16"/>
              </w:rPr>
              <w:t>59,70000</w:t>
            </w:r>
          </w:p>
        </w:tc>
        <w:tc>
          <w:tcPr>
            <w:tcW w:w="1085" w:type="dxa"/>
            <w:tcBorders>
              <w:left w:val="single" w:sz="4" w:space="0" w:color="auto"/>
            </w:tcBorders>
            <w:shd w:val="clear" w:color="auto" w:fill="8BBAF6"/>
          </w:tcPr>
          <w:p w14:paraId="4F1CBB90" w14:textId="77777777" w:rsidR="00DD7BD8" w:rsidRDefault="00000000">
            <w:pPr>
              <w:pStyle w:val="Jin0"/>
              <w:framePr w:w="10392" w:h="12979" w:wrap="none" w:vAnchor="page" w:hAnchor="page" w:x="534" w:y="2632"/>
              <w:spacing w:line="240" w:lineRule="auto"/>
              <w:jc w:val="right"/>
              <w:rPr>
                <w:sz w:val="16"/>
                <w:szCs w:val="16"/>
              </w:rPr>
            </w:pPr>
            <w:r>
              <w:rPr>
                <w:sz w:val="16"/>
                <w:szCs w:val="16"/>
              </w:rPr>
              <w:t>25,00</w:t>
            </w:r>
          </w:p>
        </w:tc>
        <w:tc>
          <w:tcPr>
            <w:tcW w:w="1406" w:type="dxa"/>
            <w:tcBorders>
              <w:left w:val="single" w:sz="4" w:space="0" w:color="auto"/>
              <w:right w:val="single" w:sz="4" w:space="0" w:color="auto"/>
            </w:tcBorders>
            <w:shd w:val="clear" w:color="auto" w:fill="auto"/>
          </w:tcPr>
          <w:p w14:paraId="1C545284" w14:textId="77777777" w:rsidR="00DD7BD8" w:rsidRDefault="00000000">
            <w:pPr>
              <w:pStyle w:val="Jin0"/>
              <w:framePr w:w="10392" w:h="12979" w:wrap="none" w:vAnchor="page" w:hAnchor="page" w:x="534" w:y="2632"/>
              <w:spacing w:line="240" w:lineRule="auto"/>
              <w:ind w:firstLine="720"/>
              <w:jc w:val="both"/>
              <w:rPr>
                <w:sz w:val="16"/>
                <w:szCs w:val="16"/>
              </w:rPr>
            </w:pPr>
            <w:r>
              <w:rPr>
                <w:sz w:val="16"/>
                <w:szCs w:val="16"/>
              </w:rPr>
              <w:t>1 492,50</w:t>
            </w:r>
          </w:p>
        </w:tc>
      </w:tr>
      <w:tr w:rsidR="00DD7BD8" w14:paraId="546D1319" w14:textId="77777777">
        <w:tblPrEx>
          <w:tblCellMar>
            <w:top w:w="0" w:type="dxa"/>
            <w:bottom w:w="0" w:type="dxa"/>
          </w:tblCellMar>
        </w:tblPrEx>
        <w:trPr>
          <w:trHeight w:hRule="exact" w:val="230"/>
        </w:trPr>
        <w:tc>
          <w:tcPr>
            <w:tcW w:w="470" w:type="dxa"/>
            <w:tcBorders>
              <w:left w:val="single" w:sz="4" w:space="0" w:color="auto"/>
            </w:tcBorders>
            <w:shd w:val="clear" w:color="auto" w:fill="auto"/>
          </w:tcPr>
          <w:p w14:paraId="74E1BF05" w14:textId="77777777" w:rsidR="00DD7BD8" w:rsidRDefault="00000000">
            <w:pPr>
              <w:pStyle w:val="Jin0"/>
              <w:framePr w:w="10392" w:h="12979" w:wrap="none" w:vAnchor="page" w:hAnchor="page" w:x="534" w:y="2632"/>
              <w:spacing w:line="240" w:lineRule="auto"/>
              <w:ind w:firstLine="240"/>
              <w:rPr>
                <w:sz w:val="16"/>
                <w:szCs w:val="16"/>
              </w:rPr>
            </w:pPr>
            <w:r>
              <w:rPr>
                <w:sz w:val="16"/>
                <w:szCs w:val="16"/>
              </w:rPr>
              <w:t>34</w:t>
            </w:r>
          </w:p>
        </w:tc>
        <w:tc>
          <w:tcPr>
            <w:tcW w:w="1584" w:type="dxa"/>
            <w:tcBorders>
              <w:left w:val="single" w:sz="4" w:space="0" w:color="auto"/>
            </w:tcBorders>
            <w:shd w:val="clear" w:color="auto" w:fill="auto"/>
          </w:tcPr>
          <w:p w14:paraId="136A0892" w14:textId="77777777" w:rsidR="00DD7BD8" w:rsidRDefault="00000000">
            <w:pPr>
              <w:pStyle w:val="Jin0"/>
              <w:framePr w:w="10392" w:h="12979" w:wrap="none" w:vAnchor="page" w:hAnchor="page" w:x="534" w:y="2632"/>
              <w:spacing w:line="240" w:lineRule="auto"/>
              <w:rPr>
                <w:sz w:val="16"/>
                <w:szCs w:val="16"/>
              </w:rPr>
            </w:pPr>
            <w:r>
              <w:rPr>
                <w:sz w:val="16"/>
                <w:szCs w:val="16"/>
              </w:rPr>
              <w:t>583323601R</w:t>
            </w:r>
          </w:p>
        </w:tc>
        <w:tc>
          <w:tcPr>
            <w:tcW w:w="4205" w:type="dxa"/>
            <w:tcBorders>
              <w:left w:val="single" w:sz="4" w:space="0" w:color="auto"/>
            </w:tcBorders>
            <w:shd w:val="clear" w:color="auto" w:fill="auto"/>
          </w:tcPr>
          <w:p w14:paraId="65D7964A" w14:textId="77777777" w:rsidR="00DD7BD8" w:rsidRDefault="00000000">
            <w:pPr>
              <w:pStyle w:val="Jin0"/>
              <w:framePr w:w="10392" w:h="12979" w:wrap="none" w:vAnchor="page" w:hAnchor="page" w:x="534" w:y="2632"/>
              <w:spacing w:line="240" w:lineRule="auto"/>
              <w:jc w:val="both"/>
              <w:rPr>
                <w:sz w:val="16"/>
                <w:szCs w:val="16"/>
              </w:rPr>
            </w:pPr>
            <w:r>
              <w:rPr>
                <w:sz w:val="16"/>
                <w:szCs w:val="16"/>
              </w:rPr>
              <w:t>Kamenivo těžené 0/63 Chvaletice</w:t>
            </w:r>
          </w:p>
        </w:tc>
        <w:tc>
          <w:tcPr>
            <w:tcW w:w="490" w:type="dxa"/>
            <w:tcBorders>
              <w:left w:val="single" w:sz="4" w:space="0" w:color="auto"/>
            </w:tcBorders>
            <w:shd w:val="clear" w:color="auto" w:fill="auto"/>
          </w:tcPr>
          <w:p w14:paraId="1AAD7924" w14:textId="77777777" w:rsidR="00DD7BD8" w:rsidRDefault="00000000">
            <w:pPr>
              <w:pStyle w:val="Jin0"/>
              <w:framePr w:w="10392" w:h="12979" w:wrap="none" w:vAnchor="page" w:hAnchor="page" w:x="534" w:y="2632"/>
              <w:spacing w:line="240" w:lineRule="auto"/>
              <w:jc w:val="both"/>
              <w:rPr>
                <w:sz w:val="16"/>
                <w:szCs w:val="16"/>
              </w:rPr>
            </w:pPr>
            <w:r>
              <w:rPr>
                <w:sz w:val="16"/>
                <w:szCs w:val="16"/>
              </w:rPr>
              <w:t>t</w:t>
            </w:r>
          </w:p>
        </w:tc>
        <w:tc>
          <w:tcPr>
            <w:tcW w:w="1152" w:type="dxa"/>
            <w:tcBorders>
              <w:left w:val="single" w:sz="4" w:space="0" w:color="auto"/>
            </w:tcBorders>
            <w:shd w:val="clear" w:color="auto" w:fill="auto"/>
          </w:tcPr>
          <w:p w14:paraId="0C0D0EE8" w14:textId="77777777" w:rsidR="00DD7BD8" w:rsidRDefault="00000000">
            <w:pPr>
              <w:pStyle w:val="Jin0"/>
              <w:framePr w:w="10392" w:h="12979" w:wrap="none" w:vAnchor="page" w:hAnchor="page" w:x="534" w:y="2632"/>
              <w:spacing w:line="240" w:lineRule="auto"/>
              <w:ind w:firstLine="440"/>
              <w:jc w:val="both"/>
              <w:rPr>
                <w:sz w:val="16"/>
                <w:szCs w:val="16"/>
              </w:rPr>
            </w:pPr>
            <w:r>
              <w:rPr>
                <w:sz w:val="16"/>
                <w:szCs w:val="16"/>
              </w:rPr>
              <w:t>25,20000</w:t>
            </w:r>
          </w:p>
        </w:tc>
        <w:tc>
          <w:tcPr>
            <w:tcW w:w="1085" w:type="dxa"/>
            <w:tcBorders>
              <w:left w:val="single" w:sz="4" w:space="0" w:color="auto"/>
            </w:tcBorders>
            <w:shd w:val="clear" w:color="auto" w:fill="8BBAF6"/>
          </w:tcPr>
          <w:p w14:paraId="6C018FED" w14:textId="77777777" w:rsidR="00DD7BD8" w:rsidRDefault="00000000">
            <w:pPr>
              <w:pStyle w:val="Jin0"/>
              <w:framePr w:w="10392" w:h="12979" w:wrap="none" w:vAnchor="page" w:hAnchor="page" w:x="534" w:y="2632"/>
              <w:spacing w:line="240" w:lineRule="auto"/>
              <w:ind w:firstLine="540"/>
              <w:jc w:val="both"/>
              <w:rPr>
                <w:sz w:val="16"/>
                <w:szCs w:val="16"/>
              </w:rPr>
            </w:pPr>
            <w:r>
              <w:rPr>
                <w:sz w:val="16"/>
                <w:szCs w:val="16"/>
              </w:rPr>
              <w:t>525,00</w:t>
            </w:r>
          </w:p>
        </w:tc>
        <w:tc>
          <w:tcPr>
            <w:tcW w:w="1406" w:type="dxa"/>
            <w:tcBorders>
              <w:left w:val="single" w:sz="4" w:space="0" w:color="auto"/>
              <w:right w:val="single" w:sz="4" w:space="0" w:color="auto"/>
            </w:tcBorders>
            <w:shd w:val="clear" w:color="auto" w:fill="auto"/>
          </w:tcPr>
          <w:p w14:paraId="12FB7967" w14:textId="77777777" w:rsidR="00DD7BD8" w:rsidRDefault="00000000">
            <w:pPr>
              <w:pStyle w:val="Jin0"/>
              <w:framePr w:w="10392" w:h="12979" w:wrap="none" w:vAnchor="page" w:hAnchor="page" w:x="534" w:y="2632"/>
              <w:spacing w:line="240" w:lineRule="auto"/>
              <w:ind w:firstLine="620"/>
              <w:jc w:val="both"/>
              <w:rPr>
                <w:sz w:val="16"/>
                <w:szCs w:val="16"/>
              </w:rPr>
            </w:pPr>
            <w:r>
              <w:rPr>
                <w:sz w:val="16"/>
                <w:szCs w:val="16"/>
              </w:rPr>
              <w:t>13 230,00</w:t>
            </w:r>
          </w:p>
        </w:tc>
      </w:tr>
      <w:tr w:rsidR="00DD7BD8" w14:paraId="4D99D34A" w14:textId="77777777">
        <w:tblPrEx>
          <w:tblCellMar>
            <w:top w:w="0" w:type="dxa"/>
            <w:bottom w:w="0" w:type="dxa"/>
          </w:tblCellMar>
        </w:tblPrEx>
        <w:trPr>
          <w:trHeight w:hRule="exact" w:val="245"/>
        </w:trPr>
        <w:tc>
          <w:tcPr>
            <w:tcW w:w="470" w:type="dxa"/>
            <w:tcBorders>
              <w:left w:val="single" w:sz="4" w:space="0" w:color="auto"/>
            </w:tcBorders>
            <w:shd w:val="clear" w:color="auto" w:fill="CBCFD3"/>
            <w:vAlign w:val="bottom"/>
          </w:tcPr>
          <w:p w14:paraId="77828623" w14:textId="77777777" w:rsidR="00DD7BD8" w:rsidRDefault="00000000">
            <w:pPr>
              <w:pStyle w:val="Jin0"/>
              <w:framePr w:w="10392" w:h="12979" w:wrap="none" w:vAnchor="page" w:hAnchor="page" w:x="534" w:y="2632"/>
              <w:spacing w:line="240" w:lineRule="auto"/>
            </w:pPr>
            <w:r>
              <w:t>Díl:</w:t>
            </w:r>
          </w:p>
        </w:tc>
        <w:tc>
          <w:tcPr>
            <w:tcW w:w="1584" w:type="dxa"/>
            <w:tcBorders>
              <w:left w:val="single" w:sz="4" w:space="0" w:color="auto"/>
            </w:tcBorders>
            <w:shd w:val="clear" w:color="auto" w:fill="CBCFD3"/>
            <w:vAlign w:val="bottom"/>
          </w:tcPr>
          <w:p w14:paraId="6560E7AC" w14:textId="77777777" w:rsidR="00DD7BD8" w:rsidRDefault="00000000">
            <w:pPr>
              <w:pStyle w:val="Jin0"/>
              <w:framePr w:w="10392" w:h="12979" w:wrap="none" w:vAnchor="page" w:hAnchor="page" w:x="534" w:y="2632"/>
              <w:spacing w:line="240" w:lineRule="auto"/>
            </w:pPr>
            <w:r>
              <w:t>63</w:t>
            </w:r>
          </w:p>
        </w:tc>
        <w:tc>
          <w:tcPr>
            <w:tcW w:w="4205" w:type="dxa"/>
            <w:tcBorders>
              <w:left w:val="single" w:sz="4" w:space="0" w:color="auto"/>
            </w:tcBorders>
            <w:shd w:val="clear" w:color="auto" w:fill="CBCFD3"/>
            <w:vAlign w:val="bottom"/>
          </w:tcPr>
          <w:p w14:paraId="51A48E2B" w14:textId="77777777" w:rsidR="00DD7BD8" w:rsidRDefault="00000000">
            <w:pPr>
              <w:pStyle w:val="Jin0"/>
              <w:framePr w:w="10392" w:h="12979" w:wrap="none" w:vAnchor="page" w:hAnchor="page" w:x="534" w:y="2632"/>
              <w:spacing w:line="240" w:lineRule="auto"/>
              <w:jc w:val="both"/>
            </w:pPr>
            <w:r>
              <w:t>Podlahy a podlahové konstrukce</w:t>
            </w:r>
          </w:p>
        </w:tc>
        <w:tc>
          <w:tcPr>
            <w:tcW w:w="490" w:type="dxa"/>
            <w:tcBorders>
              <w:left w:val="single" w:sz="4" w:space="0" w:color="auto"/>
            </w:tcBorders>
            <w:shd w:val="clear" w:color="auto" w:fill="CBCFD3"/>
          </w:tcPr>
          <w:p w14:paraId="30EEFBE9" w14:textId="77777777" w:rsidR="00DD7BD8" w:rsidRDefault="00DD7BD8">
            <w:pPr>
              <w:framePr w:w="10392" w:h="12979" w:wrap="none" w:vAnchor="page" w:hAnchor="page" w:x="534" w:y="2632"/>
              <w:rPr>
                <w:sz w:val="10"/>
                <w:szCs w:val="10"/>
              </w:rPr>
            </w:pPr>
          </w:p>
        </w:tc>
        <w:tc>
          <w:tcPr>
            <w:tcW w:w="1152" w:type="dxa"/>
            <w:tcBorders>
              <w:left w:val="single" w:sz="4" w:space="0" w:color="auto"/>
            </w:tcBorders>
            <w:shd w:val="clear" w:color="auto" w:fill="CBCFD3"/>
          </w:tcPr>
          <w:p w14:paraId="5B42EFE3" w14:textId="77777777" w:rsidR="00DD7BD8" w:rsidRDefault="00DD7BD8">
            <w:pPr>
              <w:framePr w:w="10392" w:h="12979" w:wrap="none" w:vAnchor="page" w:hAnchor="page" w:x="534" w:y="2632"/>
              <w:rPr>
                <w:sz w:val="10"/>
                <w:szCs w:val="10"/>
              </w:rPr>
            </w:pPr>
          </w:p>
        </w:tc>
        <w:tc>
          <w:tcPr>
            <w:tcW w:w="1085" w:type="dxa"/>
            <w:tcBorders>
              <w:left w:val="single" w:sz="4" w:space="0" w:color="auto"/>
            </w:tcBorders>
            <w:shd w:val="clear" w:color="auto" w:fill="CBCFD3"/>
          </w:tcPr>
          <w:p w14:paraId="31F9B3ED" w14:textId="77777777" w:rsidR="00DD7BD8" w:rsidRDefault="00DD7BD8">
            <w:pPr>
              <w:framePr w:w="10392" w:h="12979" w:wrap="none" w:vAnchor="page" w:hAnchor="page" w:x="534" w:y="2632"/>
              <w:rPr>
                <w:sz w:val="10"/>
                <w:szCs w:val="10"/>
              </w:rPr>
            </w:pPr>
          </w:p>
        </w:tc>
        <w:tc>
          <w:tcPr>
            <w:tcW w:w="1406" w:type="dxa"/>
            <w:tcBorders>
              <w:left w:val="single" w:sz="4" w:space="0" w:color="auto"/>
              <w:right w:val="single" w:sz="4" w:space="0" w:color="auto"/>
            </w:tcBorders>
            <w:shd w:val="clear" w:color="auto" w:fill="CBCFD3"/>
            <w:vAlign w:val="bottom"/>
          </w:tcPr>
          <w:p w14:paraId="53786A7B" w14:textId="77777777" w:rsidR="00DD7BD8" w:rsidRDefault="00000000">
            <w:pPr>
              <w:pStyle w:val="Jin0"/>
              <w:framePr w:w="10392" w:h="12979" w:wrap="none" w:vAnchor="page" w:hAnchor="page" w:x="534" w:y="2632"/>
              <w:spacing w:line="240" w:lineRule="auto"/>
              <w:jc w:val="right"/>
            </w:pPr>
            <w:r>
              <w:t>2 686,00</w:t>
            </w:r>
          </w:p>
        </w:tc>
      </w:tr>
      <w:tr w:rsidR="00DD7BD8" w14:paraId="4A50106A" w14:textId="77777777">
        <w:tblPrEx>
          <w:tblCellMar>
            <w:top w:w="0" w:type="dxa"/>
            <w:bottom w:w="0" w:type="dxa"/>
          </w:tblCellMar>
        </w:tblPrEx>
        <w:trPr>
          <w:trHeight w:hRule="exact" w:val="245"/>
        </w:trPr>
        <w:tc>
          <w:tcPr>
            <w:tcW w:w="470" w:type="dxa"/>
            <w:tcBorders>
              <w:top w:val="single" w:sz="4" w:space="0" w:color="auto"/>
              <w:left w:val="single" w:sz="4" w:space="0" w:color="auto"/>
            </w:tcBorders>
            <w:shd w:val="clear" w:color="auto" w:fill="auto"/>
          </w:tcPr>
          <w:p w14:paraId="214B9939" w14:textId="77777777" w:rsidR="00DD7BD8" w:rsidRDefault="00000000">
            <w:pPr>
              <w:pStyle w:val="Jin0"/>
              <w:framePr w:w="10392" w:h="12979" w:wrap="none" w:vAnchor="page" w:hAnchor="page" w:x="534" w:y="2632"/>
              <w:spacing w:line="240" w:lineRule="auto"/>
              <w:ind w:firstLine="240"/>
              <w:rPr>
                <w:sz w:val="16"/>
                <w:szCs w:val="16"/>
              </w:rPr>
            </w:pPr>
            <w:r>
              <w:rPr>
                <w:sz w:val="16"/>
                <w:szCs w:val="16"/>
              </w:rPr>
              <w:t>35</w:t>
            </w:r>
          </w:p>
        </w:tc>
        <w:tc>
          <w:tcPr>
            <w:tcW w:w="1584" w:type="dxa"/>
            <w:tcBorders>
              <w:top w:val="single" w:sz="4" w:space="0" w:color="auto"/>
              <w:left w:val="single" w:sz="4" w:space="0" w:color="auto"/>
            </w:tcBorders>
            <w:shd w:val="clear" w:color="auto" w:fill="auto"/>
          </w:tcPr>
          <w:p w14:paraId="6C41E34A" w14:textId="77777777" w:rsidR="00DD7BD8" w:rsidRDefault="00000000">
            <w:pPr>
              <w:pStyle w:val="Jin0"/>
              <w:framePr w:w="10392" w:h="12979" w:wrap="none" w:vAnchor="page" w:hAnchor="page" w:x="534" w:y="2632"/>
              <w:spacing w:line="240" w:lineRule="auto"/>
              <w:rPr>
                <w:sz w:val="16"/>
                <w:szCs w:val="16"/>
              </w:rPr>
            </w:pPr>
            <w:r>
              <w:rPr>
                <w:sz w:val="16"/>
                <w:szCs w:val="16"/>
              </w:rPr>
              <w:t>631317105R00</w:t>
            </w:r>
          </w:p>
        </w:tc>
        <w:tc>
          <w:tcPr>
            <w:tcW w:w="4205" w:type="dxa"/>
            <w:tcBorders>
              <w:top w:val="single" w:sz="4" w:space="0" w:color="auto"/>
              <w:left w:val="single" w:sz="4" w:space="0" w:color="auto"/>
            </w:tcBorders>
            <w:shd w:val="clear" w:color="auto" w:fill="auto"/>
          </w:tcPr>
          <w:p w14:paraId="36B987F1" w14:textId="77777777" w:rsidR="00DD7BD8" w:rsidRDefault="00000000">
            <w:pPr>
              <w:pStyle w:val="Jin0"/>
              <w:framePr w:w="10392" w:h="12979" w:wrap="none" w:vAnchor="page" w:hAnchor="page" w:x="534" w:y="2632"/>
              <w:spacing w:line="240" w:lineRule="auto"/>
              <w:jc w:val="both"/>
              <w:rPr>
                <w:sz w:val="16"/>
                <w:szCs w:val="16"/>
              </w:rPr>
            </w:pPr>
            <w:r>
              <w:rPr>
                <w:sz w:val="16"/>
                <w:szCs w:val="16"/>
              </w:rPr>
              <w:t>Řezání dilatační spáry hl. 0-50 mm, beton prostý</w:t>
            </w:r>
          </w:p>
        </w:tc>
        <w:tc>
          <w:tcPr>
            <w:tcW w:w="490" w:type="dxa"/>
            <w:tcBorders>
              <w:top w:val="single" w:sz="4" w:space="0" w:color="auto"/>
              <w:left w:val="single" w:sz="4" w:space="0" w:color="auto"/>
            </w:tcBorders>
            <w:shd w:val="clear" w:color="auto" w:fill="auto"/>
          </w:tcPr>
          <w:p w14:paraId="06A0FE59" w14:textId="77777777" w:rsidR="00DD7BD8" w:rsidRDefault="00000000">
            <w:pPr>
              <w:pStyle w:val="Jin0"/>
              <w:framePr w:w="10392" w:h="12979" w:wrap="none" w:vAnchor="page" w:hAnchor="page" w:x="534" w:y="2632"/>
              <w:spacing w:line="240" w:lineRule="auto"/>
              <w:jc w:val="both"/>
              <w:rPr>
                <w:sz w:val="16"/>
                <w:szCs w:val="16"/>
              </w:rPr>
            </w:pPr>
            <w:r>
              <w:rPr>
                <w:sz w:val="16"/>
                <w:szCs w:val="16"/>
              </w:rPr>
              <w:t>m</w:t>
            </w:r>
          </w:p>
        </w:tc>
        <w:tc>
          <w:tcPr>
            <w:tcW w:w="1152" w:type="dxa"/>
            <w:tcBorders>
              <w:top w:val="single" w:sz="4" w:space="0" w:color="auto"/>
              <w:left w:val="single" w:sz="4" w:space="0" w:color="auto"/>
            </w:tcBorders>
            <w:shd w:val="clear" w:color="auto" w:fill="auto"/>
          </w:tcPr>
          <w:p w14:paraId="694A4EFB" w14:textId="77777777" w:rsidR="00DD7BD8" w:rsidRDefault="00000000">
            <w:pPr>
              <w:pStyle w:val="Jin0"/>
              <w:framePr w:w="10392" w:h="12979" w:wrap="none" w:vAnchor="page" w:hAnchor="page" w:x="534" w:y="2632"/>
              <w:spacing w:line="240" w:lineRule="auto"/>
              <w:ind w:firstLine="440"/>
              <w:jc w:val="both"/>
              <w:rPr>
                <w:sz w:val="16"/>
                <w:szCs w:val="16"/>
              </w:rPr>
            </w:pPr>
            <w:r>
              <w:rPr>
                <w:sz w:val="16"/>
                <w:szCs w:val="16"/>
              </w:rPr>
              <w:t>17,00000</w:t>
            </w:r>
          </w:p>
        </w:tc>
        <w:tc>
          <w:tcPr>
            <w:tcW w:w="1085" w:type="dxa"/>
            <w:tcBorders>
              <w:top w:val="single" w:sz="4" w:space="0" w:color="auto"/>
              <w:left w:val="single" w:sz="4" w:space="0" w:color="auto"/>
            </w:tcBorders>
            <w:shd w:val="clear" w:color="auto" w:fill="8BBAF6"/>
          </w:tcPr>
          <w:p w14:paraId="62C4EB4B" w14:textId="77777777" w:rsidR="00DD7BD8" w:rsidRDefault="00000000">
            <w:pPr>
              <w:pStyle w:val="Jin0"/>
              <w:framePr w:w="10392" w:h="12979" w:wrap="none" w:vAnchor="page" w:hAnchor="page" w:x="534" w:y="2632"/>
              <w:spacing w:line="240" w:lineRule="auto"/>
              <w:ind w:firstLine="540"/>
              <w:jc w:val="both"/>
              <w:rPr>
                <w:sz w:val="16"/>
                <w:szCs w:val="16"/>
              </w:rPr>
            </w:pPr>
            <w:r>
              <w:rPr>
                <w:sz w:val="16"/>
                <w:szCs w:val="16"/>
              </w:rPr>
              <w:t>158.00</w:t>
            </w:r>
          </w:p>
        </w:tc>
        <w:tc>
          <w:tcPr>
            <w:tcW w:w="1406" w:type="dxa"/>
            <w:tcBorders>
              <w:top w:val="single" w:sz="4" w:space="0" w:color="auto"/>
              <w:left w:val="single" w:sz="4" w:space="0" w:color="auto"/>
              <w:right w:val="single" w:sz="4" w:space="0" w:color="auto"/>
            </w:tcBorders>
            <w:shd w:val="clear" w:color="auto" w:fill="auto"/>
          </w:tcPr>
          <w:p w14:paraId="37837C9B" w14:textId="77777777" w:rsidR="00DD7BD8" w:rsidRDefault="00000000">
            <w:pPr>
              <w:pStyle w:val="Jin0"/>
              <w:framePr w:w="10392" w:h="12979" w:wrap="none" w:vAnchor="page" w:hAnchor="page" w:x="534" w:y="2632"/>
              <w:spacing w:line="240" w:lineRule="auto"/>
              <w:ind w:firstLine="720"/>
              <w:jc w:val="both"/>
              <w:rPr>
                <w:sz w:val="16"/>
                <w:szCs w:val="16"/>
              </w:rPr>
            </w:pPr>
            <w:r>
              <w:rPr>
                <w:sz w:val="16"/>
                <w:szCs w:val="16"/>
              </w:rPr>
              <w:t>2 686,00</w:t>
            </w:r>
          </w:p>
        </w:tc>
      </w:tr>
      <w:tr w:rsidR="00DD7BD8" w14:paraId="5F8F6E17" w14:textId="77777777">
        <w:tblPrEx>
          <w:tblCellMar>
            <w:top w:w="0" w:type="dxa"/>
            <w:bottom w:w="0" w:type="dxa"/>
          </w:tblCellMar>
        </w:tblPrEx>
        <w:trPr>
          <w:trHeight w:hRule="exact" w:val="245"/>
        </w:trPr>
        <w:tc>
          <w:tcPr>
            <w:tcW w:w="470" w:type="dxa"/>
            <w:tcBorders>
              <w:left w:val="single" w:sz="4" w:space="0" w:color="auto"/>
            </w:tcBorders>
            <w:shd w:val="clear" w:color="auto" w:fill="CBCFD3"/>
            <w:vAlign w:val="bottom"/>
          </w:tcPr>
          <w:p w14:paraId="7C927EA2" w14:textId="77777777" w:rsidR="00DD7BD8" w:rsidRDefault="00000000">
            <w:pPr>
              <w:pStyle w:val="Jin0"/>
              <w:framePr w:w="10392" w:h="12979" w:wrap="none" w:vAnchor="page" w:hAnchor="page" w:x="534" w:y="2632"/>
              <w:spacing w:line="240" w:lineRule="auto"/>
            </w:pPr>
            <w:r>
              <w:t>Díl:</w:t>
            </w:r>
          </w:p>
        </w:tc>
        <w:tc>
          <w:tcPr>
            <w:tcW w:w="1584" w:type="dxa"/>
            <w:tcBorders>
              <w:left w:val="single" w:sz="4" w:space="0" w:color="auto"/>
            </w:tcBorders>
            <w:shd w:val="clear" w:color="auto" w:fill="CBCFD3"/>
            <w:vAlign w:val="bottom"/>
          </w:tcPr>
          <w:p w14:paraId="1B10FBAC" w14:textId="77777777" w:rsidR="00DD7BD8" w:rsidRDefault="00000000">
            <w:pPr>
              <w:pStyle w:val="Jin0"/>
              <w:framePr w:w="10392" w:h="12979" w:wrap="none" w:vAnchor="page" w:hAnchor="page" w:x="534" w:y="2632"/>
              <w:spacing w:line="240" w:lineRule="auto"/>
            </w:pPr>
            <w:r>
              <w:t>91</w:t>
            </w:r>
          </w:p>
        </w:tc>
        <w:tc>
          <w:tcPr>
            <w:tcW w:w="4205" w:type="dxa"/>
            <w:tcBorders>
              <w:left w:val="single" w:sz="4" w:space="0" w:color="auto"/>
            </w:tcBorders>
            <w:shd w:val="clear" w:color="auto" w:fill="CBCFD3"/>
            <w:vAlign w:val="bottom"/>
          </w:tcPr>
          <w:p w14:paraId="7593C1D5" w14:textId="77777777" w:rsidR="00DD7BD8" w:rsidRDefault="00000000">
            <w:pPr>
              <w:pStyle w:val="Jin0"/>
              <w:framePr w:w="10392" w:h="12979" w:wrap="none" w:vAnchor="page" w:hAnchor="page" w:x="534" w:y="2632"/>
              <w:spacing w:line="240" w:lineRule="auto"/>
              <w:jc w:val="both"/>
            </w:pPr>
            <w:r>
              <w:t>Doplňující práce na komunikaci</w:t>
            </w:r>
          </w:p>
        </w:tc>
        <w:tc>
          <w:tcPr>
            <w:tcW w:w="490" w:type="dxa"/>
            <w:tcBorders>
              <w:left w:val="single" w:sz="4" w:space="0" w:color="auto"/>
            </w:tcBorders>
            <w:shd w:val="clear" w:color="auto" w:fill="CBCFD3"/>
          </w:tcPr>
          <w:p w14:paraId="40800C1A" w14:textId="77777777" w:rsidR="00DD7BD8" w:rsidRDefault="00DD7BD8">
            <w:pPr>
              <w:framePr w:w="10392" w:h="12979" w:wrap="none" w:vAnchor="page" w:hAnchor="page" w:x="534" w:y="2632"/>
              <w:rPr>
                <w:sz w:val="10"/>
                <w:szCs w:val="10"/>
              </w:rPr>
            </w:pPr>
          </w:p>
        </w:tc>
        <w:tc>
          <w:tcPr>
            <w:tcW w:w="1152" w:type="dxa"/>
            <w:tcBorders>
              <w:left w:val="single" w:sz="4" w:space="0" w:color="auto"/>
            </w:tcBorders>
            <w:shd w:val="clear" w:color="auto" w:fill="CBCFD3"/>
          </w:tcPr>
          <w:p w14:paraId="0B5D27E0" w14:textId="77777777" w:rsidR="00DD7BD8" w:rsidRDefault="00DD7BD8">
            <w:pPr>
              <w:framePr w:w="10392" w:h="12979" w:wrap="none" w:vAnchor="page" w:hAnchor="page" w:x="534" w:y="2632"/>
              <w:rPr>
                <w:sz w:val="10"/>
                <w:szCs w:val="10"/>
              </w:rPr>
            </w:pPr>
          </w:p>
        </w:tc>
        <w:tc>
          <w:tcPr>
            <w:tcW w:w="1085" w:type="dxa"/>
            <w:tcBorders>
              <w:left w:val="single" w:sz="4" w:space="0" w:color="auto"/>
            </w:tcBorders>
            <w:shd w:val="clear" w:color="auto" w:fill="CBCFD3"/>
          </w:tcPr>
          <w:p w14:paraId="0FCF7B78" w14:textId="77777777" w:rsidR="00DD7BD8" w:rsidRDefault="00DD7BD8">
            <w:pPr>
              <w:framePr w:w="10392" w:h="12979" w:wrap="none" w:vAnchor="page" w:hAnchor="page" w:x="534" w:y="2632"/>
              <w:rPr>
                <w:sz w:val="10"/>
                <w:szCs w:val="10"/>
              </w:rPr>
            </w:pPr>
          </w:p>
        </w:tc>
        <w:tc>
          <w:tcPr>
            <w:tcW w:w="1406" w:type="dxa"/>
            <w:tcBorders>
              <w:left w:val="single" w:sz="4" w:space="0" w:color="auto"/>
              <w:right w:val="single" w:sz="4" w:space="0" w:color="auto"/>
            </w:tcBorders>
            <w:shd w:val="clear" w:color="auto" w:fill="CBCFD3"/>
            <w:vAlign w:val="bottom"/>
          </w:tcPr>
          <w:p w14:paraId="25C05BD3" w14:textId="77777777" w:rsidR="00DD7BD8" w:rsidRDefault="00000000">
            <w:pPr>
              <w:pStyle w:val="Jin0"/>
              <w:framePr w:w="10392" w:h="12979" w:wrap="none" w:vAnchor="page" w:hAnchor="page" w:x="534" w:y="2632"/>
              <w:spacing w:line="240" w:lineRule="auto"/>
              <w:jc w:val="right"/>
            </w:pPr>
            <w:r>
              <w:t>7 779,00</w:t>
            </w:r>
          </w:p>
        </w:tc>
      </w:tr>
      <w:tr w:rsidR="00DD7BD8" w14:paraId="3B70BD05" w14:textId="77777777">
        <w:tblPrEx>
          <w:tblCellMar>
            <w:top w:w="0" w:type="dxa"/>
            <w:bottom w:w="0" w:type="dxa"/>
          </w:tblCellMar>
        </w:tblPrEx>
        <w:trPr>
          <w:trHeight w:hRule="exact" w:val="614"/>
        </w:trPr>
        <w:tc>
          <w:tcPr>
            <w:tcW w:w="470" w:type="dxa"/>
            <w:tcBorders>
              <w:top w:val="single" w:sz="4" w:space="0" w:color="auto"/>
              <w:left w:val="single" w:sz="4" w:space="0" w:color="auto"/>
            </w:tcBorders>
            <w:shd w:val="clear" w:color="auto" w:fill="auto"/>
          </w:tcPr>
          <w:p w14:paraId="1C7F4A4A" w14:textId="77777777" w:rsidR="00DD7BD8" w:rsidRDefault="00000000">
            <w:pPr>
              <w:pStyle w:val="Jin0"/>
              <w:framePr w:w="10392" w:h="12979" w:wrap="none" w:vAnchor="page" w:hAnchor="page" w:x="534" w:y="2632"/>
              <w:spacing w:line="240" w:lineRule="auto"/>
              <w:ind w:firstLine="240"/>
              <w:jc w:val="both"/>
              <w:rPr>
                <w:sz w:val="16"/>
                <w:szCs w:val="16"/>
              </w:rPr>
            </w:pPr>
            <w:r>
              <w:rPr>
                <w:sz w:val="16"/>
                <w:szCs w:val="16"/>
              </w:rPr>
              <w:t>36</w:t>
            </w:r>
          </w:p>
        </w:tc>
        <w:tc>
          <w:tcPr>
            <w:tcW w:w="1584" w:type="dxa"/>
            <w:tcBorders>
              <w:top w:val="single" w:sz="4" w:space="0" w:color="auto"/>
              <w:left w:val="single" w:sz="4" w:space="0" w:color="auto"/>
            </w:tcBorders>
            <w:shd w:val="clear" w:color="auto" w:fill="auto"/>
          </w:tcPr>
          <w:p w14:paraId="5A51BBDE" w14:textId="77777777" w:rsidR="00DD7BD8" w:rsidRDefault="00000000">
            <w:pPr>
              <w:pStyle w:val="Jin0"/>
              <w:framePr w:w="10392" w:h="12979" w:wrap="none" w:vAnchor="page" w:hAnchor="page" w:x="534" w:y="2632"/>
              <w:spacing w:line="240" w:lineRule="auto"/>
              <w:rPr>
                <w:sz w:val="16"/>
                <w:szCs w:val="16"/>
              </w:rPr>
            </w:pPr>
            <w:r>
              <w:rPr>
                <w:sz w:val="16"/>
                <w:szCs w:val="16"/>
              </w:rPr>
              <w:t>917732111RT5</w:t>
            </w:r>
          </w:p>
        </w:tc>
        <w:tc>
          <w:tcPr>
            <w:tcW w:w="4205" w:type="dxa"/>
            <w:tcBorders>
              <w:top w:val="single" w:sz="4" w:space="0" w:color="auto"/>
              <w:left w:val="single" w:sz="4" w:space="0" w:color="auto"/>
            </w:tcBorders>
            <w:shd w:val="clear" w:color="auto" w:fill="auto"/>
            <w:vAlign w:val="bottom"/>
          </w:tcPr>
          <w:p w14:paraId="0CA11C54" w14:textId="77777777" w:rsidR="00DD7BD8" w:rsidRDefault="00000000">
            <w:pPr>
              <w:pStyle w:val="Jin0"/>
              <w:framePr w:w="10392" w:h="12979" w:wrap="none" w:vAnchor="page" w:hAnchor="page" w:x="534" w:y="2632"/>
              <w:spacing w:line="269" w:lineRule="auto"/>
              <w:jc w:val="both"/>
              <w:rPr>
                <w:sz w:val="16"/>
                <w:szCs w:val="16"/>
              </w:rPr>
            </w:pPr>
            <w:r>
              <w:rPr>
                <w:sz w:val="16"/>
                <w:szCs w:val="16"/>
              </w:rPr>
              <w:t>Osazení ležatého obrubníku betonového, bez boční opery, lože z betonu C 12/15, chodníkový obrubník rozměr 100 x 25 x 8 cm</w:t>
            </w:r>
          </w:p>
        </w:tc>
        <w:tc>
          <w:tcPr>
            <w:tcW w:w="490" w:type="dxa"/>
            <w:tcBorders>
              <w:top w:val="single" w:sz="4" w:space="0" w:color="auto"/>
              <w:left w:val="single" w:sz="4" w:space="0" w:color="auto"/>
            </w:tcBorders>
            <w:shd w:val="clear" w:color="auto" w:fill="auto"/>
          </w:tcPr>
          <w:p w14:paraId="1BC86C7A" w14:textId="77777777" w:rsidR="00DD7BD8" w:rsidRDefault="00000000">
            <w:pPr>
              <w:pStyle w:val="Jin0"/>
              <w:framePr w:w="10392" w:h="12979" w:wrap="none" w:vAnchor="page" w:hAnchor="page" w:x="534" w:y="2632"/>
              <w:spacing w:line="240" w:lineRule="auto"/>
              <w:jc w:val="both"/>
              <w:rPr>
                <w:sz w:val="16"/>
                <w:szCs w:val="16"/>
              </w:rPr>
            </w:pPr>
            <w:r>
              <w:rPr>
                <w:sz w:val="16"/>
                <w:szCs w:val="16"/>
              </w:rPr>
              <w:t>m</w:t>
            </w:r>
          </w:p>
        </w:tc>
        <w:tc>
          <w:tcPr>
            <w:tcW w:w="1152" w:type="dxa"/>
            <w:tcBorders>
              <w:top w:val="single" w:sz="4" w:space="0" w:color="auto"/>
              <w:left w:val="single" w:sz="4" w:space="0" w:color="auto"/>
            </w:tcBorders>
            <w:shd w:val="clear" w:color="auto" w:fill="auto"/>
          </w:tcPr>
          <w:p w14:paraId="72F6535E" w14:textId="77777777" w:rsidR="00DD7BD8" w:rsidRDefault="00000000">
            <w:pPr>
              <w:pStyle w:val="Jin0"/>
              <w:framePr w:w="10392" w:h="12979" w:wrap="none" w:vAnchor="page" w:hAnchor="page" w:x="534" w:y="2632"/>
              <w:spacing w:line="240" w:lineRule="auto"/>
              <w:ind w:firstLine="440"/>
              <w:jc w:val="both"/>
              <w:rPr>
                <w:sz w:val="16"/>
                <w:szCs w:val="16"/>
              </w:rPr>
            </w:pPr>
            <w:r>
              <w:rPr>
                <w:sz w:val="16"/>
                <w:szCs w:val="16"/>
              </w:rPr>
              <w:t>11,40000</w:t>
            </w:r>
          </w:p>
        </w:tc>
        <w:tc>
          <w:tcPr>
            <w:tcW w:w="1085" w:type="dxa"/>
            <w:tcBorders>
              <w:top w:val="single" w:sz="4" w:space="0" w:color="auto"/>
              <w:left w:val="single" w:sz="4" w:space="0" w:color="auto"/>
            </w:tcBorders>
            <w:shd w:val="clear" w:color="auto" w:fill="8BBAF6"/>
          </w:tcPr>
          <w:p w14:paraId="6EE92F30" w14:textId="77777777" w:rsidR="00DD7BD8" w:rsidRDefault="00000000">
            <w:pPr>
              <w:pStyle w:val="Jin0"/>
              <w:framePr w:w="10392" w:h="12979" w:wrap="none" w:vAnchor="page" w:hAnchor="page" w:x="534" w:y="2632"/>
              <w:spacing w:line="240" w:lineRule="auto"/>
              <w:ind w:firstLine="540"/>
              <w:jc w:val="both"/>
              <w:rPr>
                <w:sz w:val="16"/>
                <w:szCs w:val="16"/>
              </w:rPr>
            </w:pPr>
            <w:r>
              <w:rPr>
                <w:sz w:val="16"/>
                <w:szCs w:val="16"/>
              </w:rPr>
              <w:t>185,00</w:t>
            </w:r>
          </w:p>
        </w:tc>
        <w:tc>
          <w:tcPr>
            <w:tcW w:w="1406" w:type="dxa"/>
            <w:tcBorders>
              <w:top w:val="single" w:sz="4" w:space="0" w:color="auto"/>
              <w:left w:val="single" w:sz="4" w:space="0" w:color="auto"/>
              <w:right w:val="single" w:sz="4" w:space="0" w:color="auto"/>
            </w:tcBorders>
            <w:shd w:val="clear" w:color="auto" w:fill="auto"/>
          </w:tcPr>
          <w:p w14:paraId="02C42FF7" w14:textId="77777777" w:rsidR="00DD7BD8" w:rsidRDefault="00000000">
            <w:pPr>
              <w:pStyle w:val="Jin0"/>
              <w:framePr w:w="10392" w:h="12979" w:wrap="none" w:vAnchor="page" w:hAnchor="page" w:x="534" w:y="2632"/>
              <w:spacing w:line="240" w:lineRule="auto"/>
              <w:ind w:firstLine="720"/>
              <w:jc w:val="both"/>
              <w:rPr>
                <w:sz w:val="16"/>
                <w:szCs w:val="16"/>
              </w:rPr>
            </w:pPr>
            <w:r>
              <w:rPr>
                <w:sz w:val="16"/>
                <w:szCs w:val="16"/>
              </w:rPr>
              <w:t>2 109,00</w:t>
            </w:r>
          </w:p>
        </w:tc>
      </w:tr>
    </w:tbl>
    <w:p w14:paraId="6F103BB0" w14:textId="77777777" w:rsidR="00DD7BD8" w:rsidRDefault="00DD7BD8">
      <w:pPr>
        <w:spacing w:line="1" w:lineRule="exact"/>
        <w:sectPr w:rsidR="00DD7BD8">
          <w:pgSz w:w="11900" w:h="16840"/>
          <w:pgMar w:top="360" w:right="360" w:bottom="360" w:left="360" w:header="0" w:footer="3" w:gutter="0"/>
          <w:cols w:space="720"/>
          <w:noEndnote/>
          <w:docGrid w:linePitch="360"/>
        </w:sectPr>
      </w:pPr>
    </w:p>
    <w:p w14:paraId="5CCEBBBB" w14:textId="77777777" w:rsidR="00DD7BD8" w:rsidRDefault="00DD7BD8">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70"/>
        <w:gridCol w:w="1584"/>
        <w:gridCol w:w="4205"/>
        <w:gridCol w:w="490"/>
        <w:gridCol w:w="1152"/>
        <w:gridCol w:w="1080"/>
        <w:gridCol w:w="1411"/>
      </w:tblGrid>
      <w:tr w:rsidR="00DD7BD8" w14:paraId="774B32B5" w14:textId="77777777">
        <w:tblPrEx>
          <w:tblCellMar>
            <w:top w:w="0" w:type="dxa"/>
            <w:bottom w:w="0" w:type="dxa"/>
          </w:tblCellMar>
        </w:tblPrEx>
        <w:trPr>
          <w:trHeight w:hRule="exact" w:val="418"/>
        </w:trPr>
        <w:tc>
          <w:tcPr>
            <w:tcW w:w="470" w:type="dxa"/>
            <w:tcBorders>
              <w:left w:val="single" w:sz="4" w:space="0" w:color="auto"/>
            </w:tcBorders>
            <w:shd w:val="clear" w:color="auto" w:fill="auto"/>
          </w:tcPr>
          <w:p w14:paraId="0204EB40" w14:textId="77777777" w:rsidR="00DD7BD8" w:rsidRDefault="00000000">
            <w:pPr>
              <w:pStyle w:val="Jin0"/>
              <w:framePr w:w="10392" w:h="7502" w:wrap="none" w:vAnchor="page" w:hAnchor="page" w:x="606" w:y="1110"/>
              <w:spacing w:line="240" w:lineRule="auto"/>
              <w:ind w:firstLine="240"/>
              <w:rPr>
                <w:sz w:val="16"/>
                <w:szCs w:val="16"/>
              </w:rPr>
            </w:pPr>
            <w:r>
              <w:rPr>
                <w:sz w:val="16"/>
                <w:szCs w:val="16"/>
              </w:rPr>
              <w:t>37</w:t>
            </w:r>
          </w:p>
        </w:tc>
        <w:tc>
          <w:tcPr>
            <w:tcW w:w="1584" w:type="dxa"/>
            <w:tcBorders>
              <w:left w:val="single" w:sz="4" w:space="0" w:color="auto"/>
            </w:tcBorders>
            <w:shd w:val="clear" w:color="auto" w:fill="auto"/>
          </w:tcPr>
          <w:p w14:paraId="11C1A276" w14:textId="77777777" w:rsidR="00DD7BD8" w:rsidRDefault="00000000">
            <w:pPr>
              <w:pStyle w:val="Jin0"/>
              <w:framePr w:w="10392" w:h="7502" w:wrap="none" w:vAnchor="page" w:hAnchor="page" w:x="606" w:y="1110"/>
              <w:spacing w:line="240" w:lineRule="auto"/>
              <w:rPr>
                <w:sz w:val="16"/>
                <w:szCs w:val="16"/>
              </w:rPr>
            </w:pPr>
            <w:r>
              <w:rPr>
                <w:sz w:val="16"/>
                <w:szCs w:val="16"/>
              </w:rPr>
              <w:t>918101111R00</w:t>
            </w:r>
          </w:p>
        </w:tc>
        <w:tc>
          <w:tcPr>
            <w:tcW w:w="4205" w:type="dxa"/>
            <w:tcBorders>
              <w:left w:val="single" w:sz="4" w:space="0" w:color="auto"/>
            </w:tcBorders>
            <w:shd w:val="clear" w:color="auto" w:fill="auto"/>
            <w:vAlign w:val="bottom"/>
          </w:tcPr>
          <w:p w14:paraId="4C8242CA" w14:textId="77777777" w:rsidR="00DD7BD8" w:rsidRDefault="00000000">
            <w:pPr>
              <w:pStyle w:val="Jin0"/>
              <w:framePr w:w="10392" w:h="7502" w:wrap="none" w:vAnchor="page" w:hAnchor="page" w:x="606" w:y="1110"/>
              <w:rPr>
                <w:sz w:val="16"/>
                <w:szCs w:val="16"/>
              </w:rPr>
            </w:pPr>
            <w:r>
              <w:rPr>
                <w:sz w:val="16"/>
                <w:szCs w:val="16"/>
              </w:rPr>
              <w:t>Lože pod obrubníky, krajníky nebo obruby z betonu C 12/15</w:t>
            </w:r>
          </w:p>
        </w:tc>
        <w:tc>
          <w:tcPr>
            <w:tcW w:w="490" w:type="dxa"/>
            <w:tcBorders>
              <w:left w:val="single" w:sz="4" w:space="0" w:color="auto"/>
            </w:tcBorders>
            <w:shd w:val="clear" w:color="auto" w:fill="auto"/>
          </w:tcPr>
          <w:p w14:paraId="3C491986" w14:textId="77777777" w:rsidR="00DD7BD8" w:rsidRDefault="00000000">
            <w:pPr>
              <w:pStyle w:val="Jin0"/>
              <w:framePr w:w="10392" w:h="7502" w:wrap="none" w:vAnchor="page" w:hAnchor="page" w:x="606" w:y="1110"/>
              <w:spacing w:line="240" w:lineRule="auto"/>
              <w:jc w:val="both"/>
              <w:rPr>
                <w:sz w:val="16"/>
                <w:szCs w:val="16"/>
              </w:rPr>
            </w:pPr>
            <w:r>
              <w:rPr>
                <w:sz w:val="16"/>
                <w:szCs w:val="16"/>
              </w:rPr>
              <w:t>m3</w:t>
            </w:r>
          </w:p>
        </w:tc>
        <w:tc>
          <w:tcPr>
            <w:tcW w:w="1152" w:type="dxa"/>
            <w:tcBorders>
              <w:left w:val="single" w:sz="4" w:space="0" w:color="auto"/>
            </w:tcBorders>
            <w:shd w:val="clear" w:color="auto" w:fill="auto"/>
          </w:tcPr>
          <w:p w14:paraId="5B64F0DC" w14:textId="77777777" w:rsidR="00DD7BD8" w:rsidRDefault="00000000">
            <w:pPr>
              <w:pStyle w:val="Jin0"/>
              <w:framePr w:w="10392" w:h="7502" w:wrap="none" w:vAnchor="page" w:hAnchor="page" w:x="606" w:y="1110"/>
              <w:spacing w:line="240" w:lineRule="auto"/>
              <w:ind w:firstLine="520"/>
              <w:jc w:val="both"/>
              <w:rPr>
                <w:sz w:val="16"/>
                <w:szCs w:val="16"/>
              </w:rPr>
            </w:pPr>
            <w:r>
              <w:rPr>
                <w:sz w:val="16"/>
                <w:szCs w:val="16"/>
              </w:rPr>
              <w:t>1,80000</w:t>
            </w:r>
          </w:p>
        </w:tc>
        <w:tc>
          <w:tcPr>
            <w:tcW w:w="1080" w:type="dxa"/>
            <w:tcBorders>
              <w:left w:val="single" w:sz="4" w:space="0" w:color="auto"/>
            </w:tcBorders>
            <w:shd w:val="clear" w:color="auto" w:fill="8BBAF6"/>
          </w:tcPr>
          <w:p w14:paraId="4A791731" w14:textId="77777777" w:rsidR="00DD7BD8" w:rsidRDefault="00000000">
            <w:pPr>
              <w:pStyle w:val="Jin0"/>
              <w:framePr w:w="10392" w:h="7502" w:wrap="none" w:vAnchor="page" w:hAnchor="page" w:x="606" w:y="1110"/>
              <w:spacing w:line="240" w:lineRule="auto"/>
              <w:ind w:firstLine="400"/>
              <w:jc w:val="both"/>
              <w:rPr>
                <w:sz w:val="16"/>
                <w:szCs w:val="16"/>
              </w:rPr>
            </w:pPr>
            <w:r>
              <w:rPr>
                <w:sz w:val="16"/>
                <w:szCs w:val="16"/>
              </w:rPr>
              <w:t>3 150,00</w:t>
            </w:r>
          </w:p>
        </w:tc>
        <w:tc>
          <w:tcPr>
            <w:tcW w:w="1411" w:type="dxa"/>
            <w:tcBorders>
              <w:left w:val="single" w:sz="4" w:space="0" w:color="auto"/>
              <w:right w:val="single" w:sz="4" w:space="0" w:color="auto"/>
            </w:tcBorders>
            <w:shd w:val="clear" w:color="auto" w:fill="auto"/>
          </w:tcPr>
          <w:p w14:paraId="227B8287" w14:textId="77777777" w:rsidR="00DD7BD8" w:rsidRDefault="00000000">
            <w:pPr>
              <w:pStyle w:val="Jin0"/>
              <w:framePr w:w="10392" w:h="7502" w:wrap="none" w:vAnchor="page" w:hAnchor="page" w:x="606" w:y="1110"/>
              <w:spacing w:line="240" w:lineRule="auto"/>
              <w:jc w:val="right"/>
              <w:rPr>
                <w:sz w:val="16"/>
                <w:szCs w:val="16"/>
              </w:rPr>
            </w:pPr>
            <w:r>
              <w:rPr>
                <w:sz w:val="16"/>
                <w:szCs w:val="16"/>
              </w:rPr>
              <w:t>5 670,00</w:t>
            </w:r>
          </w:p>
        </w:tc>
      </w:tr>
      <w:tr w:rsidR="00DD7BD8" w14:paraId="77400CE1" w14:textId="77777777">
        <w:tblPrEx>
          <w:tblCellMar>
            <w:top w:w="0" w:type="dxa"/>
            <w:bottom w:w="0" w:type="dxa"/>
          </w:tblCellMar>
        </w:tblPrEx>
        <w:trPr>
          <w:trHeight w:hRule="exact" w:val="254"/>
        </w:trPr>
        <w:tc>
          <w:tcPr>
            <w:tcW w:w="470" w:type="dxa"/>
            <w:tcBorders>
              <w:left w:val="single" w:sz="4" w:space="0" w:color="auto"/>
            </w:tcBorders>
            <w:shd w:val="clear" w:color="auto" w:fill="CBCFD3"/>
            <w:vAlign w:val="bottom"/>
          </w:tcPr>
          <w:p w14:paraId="1AE53667" w14:textId="77777777" w:rsidR="00DD7BD8" w:rsidRDefault="00000000">
            <w:pPr>
              <w:pStyle w:val="Jin0"/>
              <w:framePr w:w="10392" w:h="7502" w:wrap="none" w:vAnchor="page" w:hAnchor="page" w:x="606" w:y="1110"/>
              <w:spacing w:line="240" w:lineRule="auto"/>
            </w:pPr>
            <w:r>
              <w:t>Díl:</w:t>
            </w:r>
          </w:p>
        </w:tc>
        <w:tc>
          <w:tcPr>
            <w:tcW w:w="1584" w:type="dxa"/>
            <w:tcBorders>
              <w:left w:val="single" w:sz="4" w:space="0" w:color="auto"/>
            </w:tcBorders>
            <w:shd w:val="clear" w:color="auto" w:fill="CBCFD3"/>
            <w:vAlign w:val="bottom"/>
          </w:tcPr>
          <w:p w14:paraId="6664CF94" w14:textId="77777777" w:rsidR="00DD7BD8" w:rsidRDefault="00000000">
            <w:pPr>
              <w:pStyle w:val="Jin0"/>
              <w:framePr w:w="10392" w:h="7502" w:wrap="none" w:vAnchor="page" w:hAnchor="page" w:x="606" w:y="1110"/>
              <w:spacing w:line="240" w:lineRule="auto"/>
            </w:pPr>
            <w:r>
              <w:t>93</w:t>
            </w:r>
          </w:p>
        </w:tc>
        <w:tc>
          <w:tcPr>
            <w:tcW w:w="4205" w:type="dxa"/>
            <w:tcBorders>
              <w:left w:val="single" w:sz="4" w:space="0" w:color="auto"/>
            </w:tcBorders>
            <w:shd w:val="clear" w:color="auto" w:fill="CBCFD3"/>
            <w:vAlign w:val="bottom"/>
          </w:tcPr>
          <w:p w14:paraId="447C4984" w14:textId="77777777" w:rsidR="00DD7BD8" w:rsidRDefault="00000000">
            <w:pPr>
              <w:pStyle w:val="Jin0"/>
              <w:framePr w:w="10392" w:h="7502" w:wrap="none" w:vAnchor="page" w:hAnchor="page" w:x="606" w:y="1110"/>
              <w:spacing w:line="240" w:lineRule="auto"/>
            </w:pPr>
            <w:r>
              <w:t xml:space="preserve">Dokončovací práce </w:t>
            </w:r>
            <w:proofErr w:type="spellStart"/>
            <w:proofErr w:type="gramStart"/>
            <w:r>
              <w:t>inž.staveb</w:t>
            </w:r>
            <w:proofErr w:type="spellEnd"/>
            <w:proofErr w:type="gramEnd"/>
          </w:p>
        </w:tc>
        <w:tc>
          <w:tcPr>
            <w:tcW w:w="490" w:type="dxa"/>
            <w:tcBorders>
              <w:left w:val="single" w:sz="4" w:space="0" w:color="auto"/>
            </w:tcBorders>
            <w:shd w:val="clear" w:color="auto" w:fill="CBCFD3"/>
          </w:tcPr>
          <w:p w14:paraId="6F1D243E" w14:textId="77777777" w:rsidR="00DD7BD8" w:rsidRDefault="00DD7BD8">
            <w:pPr>
              <w:framePr w:w="10392" w:h="7502" w:wrap="none" w:vAnchor="page" w:hAnchor="page" w:x="606" w:y="1110"/>
              <w:rPr>
                <w:sz w:val="10"/>
                <w:szCs w:val="10"/>
              </w:rPr>
            </w:pPr>
          </w:p>
        </w:tc>
        <w:tc>
          <w:tcPr>
            <w:tcW w:w="1152" w:type="dxa"/>
            <w:tcBorders>
              <w:left w:val="single" w:sz="4" w:space="0" w:color="auto"/>
            </w:tcBorders>
            <w:shd w:val="clear" w:color="auto" w:fill="CBCFD3"/>
          </w:tcPr>
          <w:p w14:paraId="4C044FD1" w14:textId="77777777" w:rsidR="00DD7BD8" w:rsidRDefault="00DD7BD8">
            <w:pPr>
              <w:framePr w:w="10392" w:h="7502" w:wrap="none" w:vAnchor="page" w:hAnchor="page" w:x="606" w:y="1110"/>
              <w:rPr>
                <w:sz w:val="10"/>
                <w:szCs w:val="10"/>
              </w:rPr>
            </w:pPr>
          </w:p>
        </w:tc>
        <w:tc>
          <w:tcPr>
            <w:tcW w:w="1080" w:type="dxa"/>
            <w:tcBorders>
              <w:left w:val="single" w:sz="4" w:space="0" w:color="auto"/>
            </w:tcBorders>
            <w:shd w:val="clear" w:color="auto" w:fill="CBCFD3"/>
          </w:tcPr>
          <w:p w14:paraId="5C76D0FA" w14:textId="77777777" w:rsidR="00DD7BD8" w:rsidRDefault="00DD7BD8">
            <w:pPr>
              <w:framePr w:w="10392" w:h="7502" w:wrap="none" w:vAnchor="page" w:hAnchor="page" w:x="606" w:y="1110"/>
              <w:rPr>
                <w:sz w:val="10"/>
                <w:szCs w:val="10"/>
              </w:rPr>
            </w:pPr>
          </w:p>
        </w:tc>
        <w:tc>
          <w:tcPr>
            <w:tcW w:w="1411" w:type="dxa"/>
            <w:tcBorders>
              <w:left w:val="single" w:sz="4" w:space="0" w:color="auto"/>
              <w:right w:val="single" w:sz="4" w:space="0" w:color="auto"/>
            </w:tcBorders>
            <w:shd w:val="clear" w:color="auto" w:fill="CBCFD3"/>
            <w:vAlign w:val="bottom"/>
          </w:tcPr>
          <w:p w14:paraId="553BEEAC" w14:textId="77777777" w:rsidR="00DD7BD8" w:rsidRDefault="00000000">
            <w:pPr>
              <w:pStyle w:val="Jin0"/>
              <w:framePr w:w="10392" w:h="7502" w:wrap="none" w:vAnchor="page" w:hAnchor="page" w:x="606" w:y="1110"/>
              <w:spacing w:line="240" w:lineRule="auto"/>
              <w:jc w:val="right"/>
            </w:pPr>
            <w:r>
              <w:t>127,50</w:t>
            </w:r>
          </w:p>
        </w:tc>
      </w:tr>
      <w:tr w:rsidR="00DD7BD8" w14:paraId="1AB6FF02" w14:textId="77777777">
        <w:tblPrEx>
          <w:tblCellMar>
            <w:top w:w="0" w:type="dxa"/>
            <w:bottom w:w="0" w:type="dxa"/>
          </w:tblCellMar>
        </w:tblPrEx>
        <w:trPr>
          <w:trHeight w:hRule="exact" w:val="245"/>
        </w:trPr>
        <w:tc>
          <w:tcPr>
            <w:tcW w:w="470" w:type="dxa"/>
            <w:tcBorders>
              <w:top w:val="single" w:sz="4" w:space="0" w:color="auto"/>
              <w:left w:val="single" w:sz="4" w:space="0" w:color="auto"/>
            </w:tcBorders>
            <w:shd w:val="clear" w:color="auto" w:fill="auto"/>
          </w:tcPr>
          <w:p w14:paraId="6F3B101E" w14:textId="77777777" w:rsidR="00DD7BD8" w:rsidRDefault="00000000">
            <w:pPr>
              <w:pStyle w:val="Jin0"/>
              <w:framePr w:w="10392" w:h="7502" w:wrap="none" w:vAnchor="page" w:hAnchor="page" w:x="606" w:y="1110"/>
              <w:spacing w:line="240" w:lineRule="auto"/>
              <w:ind w:firstLine="240"/>
              <w:rPr>
                <w:sz w:val="16"/>
                <w:szCs w:val="16"/>
              </w:rPr>
            </w:pPr>
            <w:r>
              <w:rPr>
                <w:sz w:val="16"/>
                <w:szCs w:val="16"/>
              </w:rPr>
              <w:t>38</w:t>
            </w:r>
          </w:p>
        </w:tc>
        <w:tc>
          <w:tcPr>
            <w:tcW w:w="1584" w:type="dxa"/>
            <w:tcBorders>
              <w:top w:val="single" w:sz="4" w:space="0" w:color="auto"/>
              <w:left w:val="single" w:sz="4" w:space="0" w:color="auto"/>
            </w:tcBorders>
            <w:shd w:val="clear" w:color="auto" w:fill="auto"/>
          </w:tcPr>
          <w:p w14:paraId="47E63CD1" w14:textId="77777777" w:rsidR="00DD7BD8" w:rsidRDefault="00000000">
            <w:pPr>
              <w:pStyle w:val="Jin0"/>
              <w:framePr w:w="10392" w:h="7502" w:wrap="none" w:vAnchor="page" w:hAnchor="page" w:x="606" w:y="1110"/>
              <w:spacing w:line="240" w:lineRule="auto"/>
              <w:rPr>
                <w:sz w:val="16"/>
                <w:szCs w:val="16"/>
              </w:rPr>
            </w:pPr>
            <w:r>
              <w:rPr>
                <w:sz w:val="16"/>
                <w:szCs w:val="16"/>
              </w:rPr>
              <w:t>931961115R00</w:t>
            </w:r>
          </w:p>
        </w:tc>
        <w:tc>
          <w:tcPr>
            <w:tcW w:w="4205" w:type="dxa"/>
            <w:tcBorders>
              <w:top w:val="single" w:sz="4" w:space="0" w:color="auto"/>
              <w:left w:val="single" w:sz="4" w:space="0" w:color="auto"/>
            </w:tcBorders>
            <w:shd w:val="clear" w:color="auto" w:fill="auto"/>
          </w:tcPr>
          <w:p w14:paraId="66B809BF" w14:textId="77777777" w:rsidR="00DD7BD8" w:rsidRDefault="00000000">
            <w:pPr>
              <w:pStyle w:val="Jin0"/>
              <w:framePr w:w="10392" w:h="7502" w:wrap="none" w:vAnchor="page" w:hAnchor="page" w:x="606" w:y="1110"/>
              <w:spacing w:line="240" w:lineRule="auto"/>
              <w:rPr>
                <w:sz w:val="16"/>
                <w:szCs w:val="16"/>
              </w:rPr>
            </w:pPr>
            <w:r>
              <w:rPr>
                <w:sz w:val="16"/>
                <w:szCs w:val="16"/>
              </w:rPr>
              <w:t xml:space="preserve">Vložky do dilatačních spár, polystyren, </w:t>
            </w:r>
            <w:proofErr w:type="spellStart"/>
            <w:r>
              <w:rPr>
                <w:sz w:val="16"/>
                <w:szCs w:val="16"/>
              </w:rPr>
              <w:t>tl</w:t>
            </w:r>
            <w:proofErr w:type="spellEnd"/>
            <w:r>
              <w:rPr>
                <w:sz w:val="16"/>
                <w:szCs w:val="16"/>
              </w:rPr>
              <w:t xml:space="preserve"> 10 mm</w:t>
            </w:r>
          </w:p>
        </w:tc>
        <w:tc>
          <w:tcPr>
            <w:tcW w:w="490" w:type="dxa"/>
            <w:tcBorders>
              <w:top w:val="single" w:sz="4" w:space="0" w:color="auto"/>
              <w:left w:val="single" w:sz="4" w:space="0" w:color="auto"/>
            </w:tcBorders>
            <w:shd w:val="clear" w:color="auto" w:fill="auto"/>
          </w:tcPr>
          <w:p w14:paraId="3D5ACCD6" w14:textId="77777777" w:rsidR="00DD7BD8" w:rsidRDefault="00000000">
            <w:pPr>
              <w:pStyle w:val="Jin0"/>
              <w:framePr w:w="10392" w:h="7502" w:wrap="none" w:vAnchor="page" w:hAnchor="page" w:x="606" w:y="1110"/>
              <w:spacing w:line="240" w:lineRule="auto"/>
              <w:jc w:val="both"/>
              <w:rPr>
                <w:sz w:val="16"/>
                <w:szCs w:val="16"/>
              </w:rPr>
            </w:pPr>
            <w:r>
              <w:rPr>
                <w:sz w:val="16"/>
                <w:szCs w:val="16"/>
              </w:rPr>
              <w:t>m2</w:t>
            </w:r>
          </w:p>
        </w:tc>
        <w:tc>
          <w:tcPr>
            <w:tcW w:w="1152" w:type="dxa"/>
            <w:tcBorders>
              <w:top w:val="single" w:sz="4" w:space="0" w:color="auto"/>
              <w:left w:val="single" w:sz="4" w:space="0" w:color="auto"/>
            </w:tcBorders>
            <w:shd w:val="clear" w:color="auto" w:fill="auto"/>
          </w:tcPr>
          <w:p w14:paraId="5F710F86" w14:textId="77777777" w:rsidR="00DD7BD8" w:rsidRDefault="00000000">
            <w:pPr>
              <w:pStyle w:val="Jin0"/>
              <w:framePr w:w="10392" w:h="7502" w:wrap="none" w:vAnchor="page" w:hAnchor="page" w:x="606" w:y="1110"/>
              <w:spacing w:line="240" w:lineRule="auto"/>
              <w:ind w:firstLine="520"/>
              <w:jc w:val="both"/>
              <w:rPr>
                <w:sz w:val="16"/>
                <w:szCs w:val="16"/>
              </w:rPr>
            </w:pPr>
            <w:r>
              <w:rPr>
                <w:sz w:val="16"/>
                <w:szCs w:val="16"/>
              </w:rPr>
              <w:t>0,42500</w:t>
            </w:r>
          </w:p>
        </w:tc>
        <w:tc>
          <w:tcPr>
            <w:tcW w:w="1080" w:type="dxa"/>
            <w:tcBorders>
              <w:top w:val="single" w:sz="4" w:space="0" w:color="auto"/>
              <w:left w:val="single" w:sz="4" w:space="0" w:color="auto"/>
            </w:tcBorders>
            <w:shd w:val="clear" w:color="auto" w:fill="8BBAF6"/>
          </w:tcPr>
          <w:p w14:paraId="0F6D6318" w14:textId="77777777" w:rsidR="00DD7BD8" w:rsidRDefault="00000000">
            <w:pPr>
              <w:pStyle w:val="Jin0"/>
              <w:framePr w:w="10392" w:h="7502" w:wrap="none" w:vAnchor="page" w:hAnchor="page" w:x="606" w:y="1110"/>
              <w:spacing w:line="240" w:lineRule="auto"/>
              <w:jc w:val="right"/>
              <w:rPr>
                <w:sz w:val="16"/>
                <w:szCs w:val="16"/>
              </w:rPr>
            </w:pPr>
            <w:r>
              <w:rPr>
                <w:sz w:val="16"/>
                <w:szCs w:val="16"/>
              </w:rPr>
              <w:t>300,00</w:t>
            </w:r>
          </w:p>
        </w:tc>
        <w:tc>
          <w:tcPr>
            <w:tcW w:w="1411" w:type="dxa"/>
            <w:tcBorders>
              <w:top w:val="single" w:sz="4" w:space="0" w:color="auto"/>
              <w:left w:val="single" w:sz="4" w:space="0" w:color="auto"/>
              <w:right w:val="single" w:sz="4" w:space="0" w:color="auto"/>
            </w:tcBorders>
            <w:shd w:val="clear" w:color="auto" w:fill="auto"/>
          </w:tcPr>
          <w:p w14:paraId="727F5A45" w14:textId="77777777" w:rsidR="00DD7BD8" w:rsidRDefault="00000000">
            <w:pPr>
              <w:pStyle w:val="Jin0"/>
              <w:framePr w:w="10392" w:h="7502" w:wrap="none" w:vAnchor="page" w:hAnchor="page" w:x="606" w:y="1110"/>
              <w:spacing w:line="240" w:lineRule="auto"/>
              <w:jc w:val="right"/>
              <w:rPr>
                <w:sz w:val="16"/>
                <w:szCs w:val="16"/>
              </w:rPr>
            </w:pPr>
            <w:r>
              <w:rPr>
                <w:sz w:val="16"/>
                <w:szCs w:val="16"/>
              </w:rPr>
              <w:t>127,50</w:t>
            </w:r>
          </w:p>
        </w:tc>
      </w:tr>
      <w:tr w:rsidR="00DD7BD8" w14:paraId="5C2BC1AC" w14:textId="77777777">
        <w:tblPrEx>
          <w:tblCellMar>
            <w:top w:w="0" w:type="dxa"/>
            <w:bottom w:w="0" w:type="dxa"/>
          </w:tblCellMar>
        </w:tblPrEx>
        <w:trPr>
          <w:trHeight w:hRule="exact" w:val="245"/>
        </w:trPr>
        <w:tc>
          <w:tcPr>
            <w:tcW w:w="470" w:type="dxa"/>
            <w:tcBorders>
              <w:left w:val="single" w:sz="4" w:space="0" w:color="auto"/>
            </w:tcBorders>
            <w:shd w:val="clear" w:color="auto" w:fill="CBCFD3"/>
            <w:vAlign w:val="bottom"/>
          </w:tcPr>
          <w:p w14:paraId="79619F9A" w14:textId="77777777" w:rsidR="00DD7BD8" w:rsidRDefault="00000000">
            <w:pPr>
              <w:pStyle w:val="Jin0"/>
              <w:framePr w:w="10392" w:h="7502" w:wrap="none" w:vAnchor="page" w:hAnchor="page" w:x="606" w:y="1110"/>
              <w:spacing w:line="240" w:lineRule="auto"/>
            </w:pPr>
            <w:r>
              <w:t>Díl:</w:t>
            </w:r>
          </w:p>
        </w:tc>
        <w:tc>
          <w:tcPr>
            <w:tcW w:w="1584" w:type="dxa"/>
            <w:tcBorders>
              <w:left w:val="single" w:sz="4" w:space="0" w:color="auto"/>
            </w:tcBorders>
            <w:shd w:val="clear" w:color="auto" w:fill="CBCFD3"/>
            <w:vAlign w:val="bottom"/>
          </w:tcPr>
          <w:p w14:paraId="3134D9C5" w14:textId="77777777" w:rsidR="00DD7BD8" w:rsidRDefault="00000000">
            <w:pPr>
              <w:pStyle w:val="Jin0"/>
              <w:framePr w:w="10392" w:h="7502" w:wrap="none" w:vAnchor="page" w:hAnchor="page" w:x="606" w:y="1110"/>
              <w:spacing w:line="240" w:lineRule="auto"/>
            </w:pPr>
            <w:r>
              <w:t>94</w:t>
            </w:r>
          </w:p>
        </w:tc>
        <w:tc>
          <w:tcPr>
            <w:tcW w:w="4205" w:type="dxa"/>
            <w:tcBorders>
              <w:left w:val="single" w:sz="4" w:space="0" w:color="auto"/>
            </w:tcBorders>
            <w:shd w:val="clear" w:color="auto" w:fill="CBCFD3"/>
            <w:vAlign w:val="bottom"/>
          </w:tcPr>
          <w:p w14:paraId="53933A19" w14:textId="77777777" w:rsidR="00DD7BD8" w:rsidRDefault="00000000">
            <w:pPr>
              <w:pStyle w:val="Jin0"/>
              <w:framePr w:w="10392" w:h="7502" w:wrap="none" w:vAnchor="page" w:hAnchor="page" w:x="606" w:y="1110"/>
              <w:spacing w:line="240" w:lineRule="auto"/>
            </w:pPr>
            <w:r>
              <w:t>Lešení a stavební výtahy</w:t>
            </w:r>
          </w:p>
        </w:tc>
        <w:tc>
          <w:tcPr>
            <w:tcW w:w="490" w:type="dxa"/>
            <w:tcBorders>
              <w:left w:val="single" w:sz="4" w:space="0" w:color="auto"/>
            </w:tcBorders>
            <w:shd w:val="clear" w:color="auto" w:fill="CBCFD3"/>
          </w:tcPr>
          <w:p w14:paraId="5228C1A0" w14:textId="77777777" w:rsidR="00DD7BD8" w:rsidRDefault="00DD7BD8">
            <w:pPr>
              <w:framePr w:w="10392" w:h="7502" w:wrap="none" w:vAnchor="page" w:hAnchor="page" w:x="606" w:y="1110"/>
              <w:rPr>
                <w:sz w:val="10"/>
                <w:szCs w:val="10"/>
              </w:rPr>
            </w:pPr>
          </w:p>
        </w:tc>
        <w:tc>
          <w:tcPr>
            <w:tcW w:w="1152" w:type="dxa"/>
            <w:tcBorders>
              <w:left w:val="single" w:sz="4" w:space="0" w:color="auto"/>
            </w:tcBorders>
            <w:shd w:val="clear" w:color="auto" w:fill="CBCFD3"/>
          </w:tcPr>
          <w:p w14:paraId="0098EA3A" w14:textId="77777777" w:rsidR="00DD7BD8" w:rsidRDefault="00DD7BD8">
            <w:pPr>
              <w:framePr w:w="10392" w:h="7502" w:wrap="none" w:vAnchor="page" w:hAnchor="page" w:x="606" w:y="1110"/>
              <w:rPr>
                <w:sz w:val="10"/>
                <w:szCs w:val="10"/>
              </w:rPr>
            </w:pPr>
          </w:p>
        </w:tc>
        <w:tc>
          <w:tcPr>
            <w:tcW w:w="1080" w:type="dxa"/>
            <w:tcBorders>
              <w:left w:val="single" w:sz="4" w:space="0" w:color="auto"/>
            </w:tcBorders>
            <w:shd w:val="clear" w:color="auto" w:fill="CBCFD3"/>
          </w:tcPr>
          <w:p w14:paraId="055E510C" w14:textId="77777777" w:rsidR="00DD7BD8" w:rsidRDefault="00DD7BD8">
            <w:pPr>
              <w:framePr w:w="10392" w:h="7502" w:wrap="none" w:vAnchor="page" w:hAnchor="page" w:x="606" w:y="1110"/>
              <w:rPr>
                <w:sz w:val="10"/>
                <w:szCs w:val="10"/>
              </w:rPr>
            </w:pPr>
          </w:p>
        </w:tc>
        <w:tc>
          <w:tcPr>
            <w:tcW w:w="1411" w:type="dxa"/>
            <w:tcBorders>
              <w:left w:val="single" w:sz="4" w:space="0" w:color="auto"/>
              <w:right w:val="single" w:sz="4" w:space="0" w:color="auto"/>
            </w:tcBorders>
            <w:shd w:val="clear" w:color="auto" w:fill="CBCFD3"/>
            <w:vAlign w:val="bottom"/>
          </w:tcPr>
          <w:p w14:paraId="0E57DFA7" w14:textId="77777777" w:rsidR="00DD7BD8" w:rsidRDefault="00000000">
            <w:pPr>
              <w:pStyle w:val="Jin0"/>
              <w:framePr w:w="10392" w:h="7502" w:wrap="none" w:vAnchor="page" w:hAnchor="page" w:x="606" w:y="1110"/>
              <w:spacing w:line="240" w:lineRule="auto"/>
              <w:jc w:val="right"/>
            </w:pPr>
            <w:r>
              <w:t>1 920,00</w:t>
            </w:r>
          </w:p>
        </w:tc>
      </w:tr>
      <w:tr w:rsidR="00DD7BD8" w14:paraId="55E59C18" w14:textId="77777777">
        <w:tblPrEx>
          <w:tblCellMar>
            <w:top w:w="0" w:type="dxa"/>
            <w:bottom w:w="0" w:type="dxa"/>
          </w:tblCellMar>
        </w:tblPrEx>
        <w:trPr>
          <w:trHeight w:hRule="exact" w:val="250"/>
        </w:trPr>
        <w:tc>
          <w:tcPr>
            <w:tcW w:w="470" w:type="dxa"/>
            <w:tcBorders>
              <w:top w:val="single" w:sz="4" w:space="0" w:color="auto"/>
              <w:left w:val="single" w:sz="4" w:space="0" w:color="auto"/>
            </w:tcBorders>
            <w:shd w:val="clear" w:color="auto" w:fill="auto"/>
          </w:tcPr>
          <w:p w14:paraId="15B1C04E" w14:textId="77777777" w:rsidR="00DD7BD8" w:rsidRDefault="00000000">
            <w:pPr>
              <w:pStyle w:val="Jin0"/>
              <w:framePr w:w="10392" w:h="7502" w:wrap="none" w:vAnchor="page" w:hAnchor="page" w:x="606" w:y="1110"/>
              <w:spacing w:line="240" w:lineRule="auto"/>
              <w:ind w:firstLine="240"/>
              <w:rPr>
                <w:sz w:val="16"/>
                <w:szCs w:val="16"/>
              </w:rPr>
            </w:pPr>
            <w:r>
              <w:rPr>
                <w:sz w:val="16"/>
                <w:szCs w:val="16"/>
              </w:rPr>
              <w:t>39</w:t>
            </w:r>
          </w:p>
        </w:tc>
        <w:tc>
          <w:tcPr>
            <w:tcW w:w="1584" w:type="dxa"/>
            <w:tcBorders>
              <w:top w:val="single" w:sz="4" w:space="0" w:color="auto"/>
              <w:left w:val="single" w:sz="4" w:space="0" w:color="auto"/>
            </w:tcBorders>
            <w:shd w:val="clear" w:color="auto" w:fill="auto"/>
          </w:tcPr>
          <w:p w14:paraId="5F2B2DB3" w14:textId="77777777" w:rsidR="00DD7BD8" w:rsidRDefault="00000000">
            <w:pPr>
              <w:pStyle w:val="Jin0"/>
              <w:framePr w:w="10392" w:h="7502" w:wrap="none" w:vAnchor="page" w:hAnchor="page" w:x="606" w:y="1110"/>
              <w:spacing w:line="240" w:lineRule="auto"/>
              <w:rPr>
                <w:sz w:val="16"/>
                <w:szCs w:val="16"/>
              </w:rPr>
            </w:pPr>
            <w:r>
              <w:rPr>
                <w:sz w:val="16"/>
                <w:szCs w:val="16"/>
              </w:rPr>
              <w:t>941955001R00</w:t>
            </w:r>
          </w:p>
        </w:tc>
        <w:tc>
          <w:tcPr>
            <w:tcW w:w="4205" w:type="dxa"/>
            <w:tcBorders>
              <w:top w:val="single" w:sz="4" w:space="0" w:color="auto"/>
              <w:left w:val="single" w:sz="4" w:space="0" w:color="auto"/>
            </w:tcBorders>
            <w:shd w:val="clear" w:color="auto" w:fill="auto"/>
          </w:tcPr>
          <w:p w14:paraId="1685232B" w14:textId="77777777" w:rsidR="00DD7BD8" w:rsidRDefault="00000000">
            <w:pPr>
              <w:pStyle w:val="Jin0"/>
              <w:framePr w:w="10392" w:h="7502" w:wrap="none" w:vAnchor="page" w:hAnchor="page" w:x="606" w:y="1110"/>
              <w:spacing w:line="240" w:lineRule="auto"/>
              <w:rPr>
                <w:sz w:val="16"/>
                <w:szCs w:val="16"/>
              </w:rPr>
            </w:pPr>
            <w:r>
              <w:rPr>
                <w:sz w:val="16"/>
                <w:szCs w:val="16"/>
              </w:rPr>
              <w:t>Lešení lehké pomocné, výška podlahy do 1,2 m</w:t>
            </w:r>
          </w:p>
        </w:tc>
        <w:tc>
          <w:tcPr>
            <w:tcW w:w="490" w:type="dxa"/>
            <w:tcBorders>
              <w:top w:val="single" w:sz="4" w:space="0" w:color="auto"/>
              <w:left w:val="single" w:sz="4" w:space="0" w:color="auto"/>
            </w:tcBorders>
            <w:shd w:val="clear" w:color="auto" w:fill="auto"/>
          </w:tcPr>
          <w:p w14:paraId="0CA2D4C2" w14:textId="77777777" w:rsidR="00DD7BD8" w:rsidRDefault="00000000">
            <w:pPr>
              <w:pStyle w:val="Jin0"/>
              <w:framePr w:w="10392" w:h="7502" w:wrap="none" w:vAnchor="page" w:hAnchor="page" w:x="606" w:y="1110"/>
              <w:spacing w:line="240" w:lineRule="auto"/>
              <w:jc w:val="both"/>
              <w:rPr>
                <w:sz w:val="16"/>
                <w:szCs w:val="16"/>
              </w:rPr>
            </w:pPr>
            <w:r>
              <w:rPr>
                <w:sz w:val="16"/>
                <w:szCs w:val="16"/>
              </w:rPr>
              <w:t>m2</w:t>
            </w:r>
          </w:p>
        </w:tc>
        <w:tc>
          <w:tcPr>
            <w:tcW w:w="1152" w:type="dxa"/>
            <w:tcBorders>
              <w:top w:val="single" w:sz="4" w:space="0" w:color="auto"/>
              <w:left w:val="single" w:sz="4" w:space="0" w:color="auto"/>
            </w:tcBorders>
            <w:shd w:val="clear" w:color="auto" w:fill="auto"/>
          </w:tcPr>
          <w:p w14:paraId="5DC8C96D" w14:textId="77777777" w:rsidR="00DD7BD8" w:rsidRDefault="00000000">
            <w:pPr>
              <w:pStyle w:val="Jin0"/>
              <w:framePr w:w="10392" w:h="7502" w:wrap="none" w:vAnchor="page" w:hAnchor="page" w:x="606" w:y="1110"/>
              <w:spacing w:line="240" w:lineRule="auto"/>
              <w:jc w:val="right"/>
              <w:rPr>
                <w:sz w:val="16"/>
                <w:szCs w:val="16"/>
              </w:rPr>
            </w:pPr>
            <w:r>
              <w:rPr>
                <w:sz w:val="16"/>
                <w:szCs w:val="16"/>
              </w:rPr>
              <w:t>15,00000</w:t>
            </w:r>
          </w:p>
        </w:tc>
        <w:tc>
          <w:tcPr>
            <w:tcW w:w="1080" w:type="dxa"/>
            <w:tcBorders>
              <w:top w:val="single" w:sz="4" w:space="0" w:color="auto"/>
              <w:left w:val="single" w:sz="4" w:space="0" w:color="auto"/>
            </w:tcBorders>
            <w:shd w:val="clear" w:color="auto" w:fill="8BBAF6"/>
          </w:tcPr>
          <w:p w14:paraId="7AE44837" w14:textId="77777777" w:rsidR="00DD7BD8" w:rsidRDefault="00000000">
            <w:pPr>
              <w:pStyle w:val="Jin0"/>
              <w:framePr w:w="10392" w:h="7502" w:wrap="none" w:vAnchor="page" w:hAnchor="page" w:x="606" w:y="1110"/>
              <w:spacing w:line="240" w:lineRule="auto"/>
              <w:jc w:val="right"/>
              <w:rPr>
                <w:sz w:val="16"/>
                <w:szCs w:val="16"/>
              </w:rPr>
            </w:pPr>
            <w:r>
              <w:rPr>
                <w:sz w:val="16"/>
                <w:szCs w:val="16"/>
              </w:rPr>
              <w:t>128,00</w:t>
            </w:r>
          </w:p>
        </w:tc>
        <w:tc>
          <w:tcPr>
            <w:tcW w:w="1411" w:type="dxa"/>
            <w:tcBorders>
              <w:top w:val="single" w:sz="4" w:space="0" w:color="auto"/>
              <w:left w:val="single" w:sz="4" w:space="0" w:color="auto"/>
              <w:right w:val="single" w:sz="4" w:space="0" w:color="auto"/>
            </w:tcBorders>
            <w:shd w:val="clear" w:color="auto" w:fill="auto"/>
          </w:tcPr>
          <w:p w14:paraId="22B35C38" w14:textId="77777777" w:rsidR="00DD7BD8" w:rsidRDefault="00000000">
            <w:pPr>
              <w:pStyle w:val="Jin0"/>
              <w:framePr w:w="10392" w:h="7502" w:wrap="none" w:vAnchor="page" w:hAnchor="page" w:x="606" w:y="1110"/>
              <w:spacing w:line="240" w:lineRule="auto"/>
              <w:jc w:val="right"/>
              <w:rPr>
                <w:sz w:val="16"/>
                <w:szCs w:val="16"/>
              </w:rPr>
            </w:pPr>
            <w:r>
              <w:rPr>
                <w:sz w:val="16"/>
                <w:szCs w:val="16"/>
              </w:rPr>
              <w:t>1 920,00</w:t>
            </w:r>
          </w:p>
        </w:tc>
      </w:tr>
      <w:tr w:rsidR="00DD7BD8" w14:paraId="3582C1F0" w14:textId="77777777">
        <w:tblPrEx>
          <w:tblCellMar>
            <w:top w:w="0" w:type="dxa"/>
            <w:bottom w:w="0" w:type="dxa"/>
          </w:tblCellMar>
        </w:tblPrEx>
        <w:trPr>
          <w:trHeight w:hRule="exact" w:val="245"/>
        </w:trPr>
        <w:tc>
          <w:tcPr>
            <w:tcW w:w="470" w:type="dxa"/>
            <w:tcBorders>
              <w:left w:val="single" w:sz="4" w:space="0" w:color="auto"/>
            </w:tcBorders>
            <w:shd w:val="clear" w:color="auto" w:fill="CBCFD3"/>
            <w:vAlign w:val="bottom"/>
          </w:tcPr>
          <w:p w14:paraId="64A2370F" w14:textId="77777777" w:rsidR="00DD7BD8" w:rsidRDefault="00000000">
            <w:pPr>
              <w:pStyle w:val="Jin0"/>
              <w:framePr w:w="10392" w:h="7502" w:wrap="none" w:vAnchor="page" w:hAnchor="page" w:x="606" w:y="1110"/>
              <w:spacing w:line="240" w:lineRule="auto"/>
            </w:pPr>
            <w:r>
              <w:t>Díl:</w:t>
            </w:r>
          </w:p>
        </w:tc>
        <w:tc>
          <w:tcPr>
            <w:tcW w:w="1584" w:type="dxa"/>
            <w:tcBorders>
              <w:left w:val="single" w:sz="4" w:space="0" w:color="auto"/>
            </w:tcBorders>
            <w:shd w:val="clear" w:color="auto" w:fill="CBCFD3"/>
            <w:vAlign w:val="bottom"/>
          </w:tcPr>
          <w:p w14:paraId="3E271B55" w14:textId="77777777" w:rsidR="00DD7BD8" w:rsidRDefault="00000000">
            <w:pPr>
              <w:pStyle w:val="Jin0"/>
              <w:framePr w:w="10392" w:h="7502" w:wrap="none" w:vAnchor="page" w:hAnchor="page" w:x="606" w:y="1110"/>
              <w:spacing w:line="240" w:lineRule="auto"/>
            </w:pPr>
            <w:r>
              <w:t>99</w:t>
            </w:r>
          </w:p>
        </w:tc>
        <w:tc>
          <w:tcPr>
            <w:tcW w:w="4205" w:type="dxa"/>
            <w:tcBorders>
              <w:left w:val="single" w:sz="4" w:space="0" w:color="auto"/>
            </w:tcBorders>
            <w:shd w:val="clear" w:color="auto" w:fill="CBCFD3"/>
            <w:vAlign w:val="bottom"/>
          </w:tcPr>
          <w:p w14:paraId="7D506065" w14:textId="77777777" w:rsidR="00DD7BD8" w:rsidRDefault="00000000">
            <w:pPr>
              <w:pStyle w:val="Jin0"/>
              <w:framePr w:w="10392" w:h="7502" w:wrap="none" w:vAnchor="page" w:hAnchor="page" w:x="606" w:y="1110"/>
              <w:spacing w:line="240" w:lineRule="auto"/>
            </w:pPr>
            <w:r>
              <w:t>Staveništní přesun hmot</w:t>
            </w:r>
          </w:p>
        </w:tc>
        <w:tc>
          <w:tcPr>
            <w:tcW w:w="490" w:type="dxa"/>
            <w:tcBorders>
              <w:left w:val="single" w:sz="4" w:space="0" w:color="auto"/>
            </w:tcBorders>
            <w:shd w:val="clear" w:color="auto" w:fill="CBCFD3"/>
          </w:tcPr>
          <w:p w14:paraId="0F8EFEB3" w14:textId="77777777" w:rsidR="00DD7BD8" w:rsidRDefault="00DD7BD8">
            <w:pPr>
              <w:framePr w:w="10392" w:h="7502" w:wrap="none" w:vAnchor="page" w:hAnchor="page" w:x="606" w:y="1110"/>
              <w:rPr>
                <w:sz w:val="10"/>
                <w:szCs w:val="10"/>
              </w:rPr>
            </w:pPr>
          </w:p>
        </w:tc>
        <w:tc>
          <w:tcPr>
            <w:tcW w:w="1152" w:type="dxa"/>
            <w:tcBorders>
              <w:left w:val="single" w:sz="4" w:space="0" w:color="auto"/>
            </w:tcBorders>
            <w:shd w:val="clear" w:color="auto" w:fill="CBCFD3"/>
          </w:tcPr>
          <w:p w14:paraId="7BCDE42D" w14:textId="77777777" w:rsidR="00DD7BD8" w:rsidRDefault="00DD7BD8">
            <w:pPr>
              <w:framePr w:w="10392" w:h="7502" w:wrap="none" w:vAnchor="page" w:hAnchor="page" w:x="606" w:y="1110"/>
              <w:rPr>
                <w:sz w:val="10"/>
                <w:szCs w:val="10"/>
              </w:rPr>
            </w:pPr>
          </w:p>
        </w:tc>
        <w:tc>
          <w:tcPr>
            <w:tcW w:w="1080" w:type="dxa"/>
            <w:tcBorders>
              <w:left w:val="single" w:sz="4" w:space="0" w:color="auto"/>
            </w:tcBorders>
            <w:shd w:val="clear" w:color="auto" w:fill="CBCFD3"/>
          </w:tcPr>
          <w:p w14:paraId="24B799AC" w14:textId="77777777" w:rsidR="00DD7BD8" w:rsidRDefault="00DD7BD8">
            <w:pPr>
              <w:framePr w:w="10392" w:h="7502" w:wrap="none" w:vAnchor="page" w:hAnchor="page" w:x="606" w:y="1110"/>
              <w:rPr>
                <w:sz w:val="10"/>
                <w:szCs w:val="10"/>
              </w:rPr>
            </w:pPr>
          </w:p>
        </w:tc>
        <w:tc>
          <w:tcPr>
            <w:tcW w:w="1411" w:type="dxa"/>
            <w:tcBorders>
              <w:left w:val="single" w:sz="4" w:space="0" w:color="auto"/>
              <w:right w:val="single" w:sz="4" w:space="0" w:color="auto"/>
            </w:tcBorders>
            <w:shd w:val="clear" w:color="auto" w:fill="CBCFD3"/>
            <w:vAlign w:val="bottom"/>
          </w:tcPr>
          <w:p w14:paraId="328F10C2" w14:textId="77777777" w:rsidR="00DD7BD8" w:rsidRDefault="00000000">
            <w:pPr>
              <w:pStyle w:val="Jin0"/>
              <w:framePr w:w="10392" w:h="7502" w:wrap="none" w:vAnchor="page" w:hAnchor="page" w:x="606" w:y="1110"/>
              <w:spacing w:line="240" w:lineRule="auto"/>
              <w:jc w:val="right"/>
            </w:pPr>
            <w:r>
              <w:t>9 396,00</w:t>
            </w:r>
          </w:p>
        </w:tc>
      </w:tr>
      <w:tr w:rsidR="00DD7BD8" w14:paraId="55207E9B" w14:textId="77777777">
        <w:tblPrEx>
          <w:tblCellMar>
            <w:top w:w="0" w:type="dxa"/>
            <w:bottom w:w="0" w:type="dxa"/>
          </w:tblCellMar>
        </w:tblPrEx>
        <w:trPr>
          <w:trHeight w:hRule="exact" w:val="235"/>
        </w:trPr>
        <w:tc>
          <w:tcPr>
            <w:tcW w:w="470" w:type="dxa"/>
            <w:tcBorders>
              <w:top w:val="single" w:sz="4" w:space="0" w:color="auto"/>
              <w:left w:val="single" w:sz="4" w:space="0" w:color="auto"/>
            </w:tcBorders>
            <w:shd w:val="clear" w:color="auto" w:fill="auto"/>
          </w:tcPr>
          <w:p w14:paraId="7456D765" w14:textId="77777777" w:rsidR="00DD7BD8" w:rsidRDefault="00000000">
            <w:pPr>
              <w:pStyle w:val="Jin0"/>
              <w:framePr w:w="10392" w:h="7502" w:wrap="none" w:vAnchor="page" w:hAnchor="page" w:x="606" w:y="1110"/>
              <w:spacing w:line="240" w:lineRule="auto"/>
              <w:ind w:firstLine="240"/>
              <w:jc w:val="both"/>
              <w:rPr>
                <w:sz w:val="16"/>
                <w:szCs w:val="16"/>
              </w:rPr>
            </w:pPr>
            <w:r>
              <w:rPr>
                <w:sz w:val="16"/>
                <w:szCs w:val="16"/>
              </w:rPr>
              <w:t>40</w:t>
            </w:r>
          </w:p>
        </w:tc>
        <w:tc>
          <w:tcPr>
            <w:tcW w:w="1584" w:type="dxa"/>
            <w:tcBorders>
              <w:top w:val="single" w:sz="4" w:space="0" w:color="auto"/>
              <w:left w:val="single" w:sz="4" w:space="0" w:color="auto"/>
            </w:tcBorders>
            <w:shd w:val="clear" w:color="auto" w:fill="auto"/>
          </w:tcPr>
          <w:p w14:paraId="42923B45" w14:textId="77777777" w:rsidR="00DD7BD8" w:rsidRDefault="00000000">
            <w:pPr>
              <w:pStyle w:val="Jin0"/>
              <w:framePr w:w="10392" w:h="7502" w:wrap="none" w:vAnchor="page" w:hAnchor="page" w:x="606" w:y="1110"/>
              <w:spacing w:line="240" w:lineRule="auto"/>
              <w:rPr>
                <w:sz w:val="16"/>
                <w:szCs w:val="16"/>
              </w:rPr>
            </w:pPr>
            <w:r>
              <w:rPr>
                <w:sz w:val="16"/>
                <w:szCs w:val="16"/>
              </w:rPr>
              <w:t>998227121R00</w:t>
            </w:r>
          </w:p>
        </w:tc>
        <w:tc>
          <w:tcPr>
            <w:tcW w:w="4205" w:type="dxa"/>
            <w:tcBorders>
              <w:top w:val="single" w:sz="4" w:space="0" w:color="auto"/>
              <w:left w:val="single" w:sz="4" w:space="0" w:color="auto"/>
            </w:tcBorders>
            <w:shd w:val="clear" w:color="auto" w:fill="auto"/>
          </w:tcPr>
          <w:p w14:paraId="7EF8B063" w14:textId="77777777" w:rsidR="00DD7BD8" w:rsidRDefault="00000000">
            <w:pPr>
              <w:pStyle w:val="Jin0"/>
              <w:framePr w:w="10392" w:h="7502" w:wrap="none" w:vAnchor="page" w:hAnchor="page" w:x="606" w:y="1110"/>
              <w:spacing w:line="240" w:lineRule="auto"/>
              <w:rPr>
                <w:sz w:val="16"/>
                <w:szCs w:val="16"/>
              </w:rPr>
            </w:pPr>
            <w:r>
              <w:rPr>
                <w:sz w:val="16"/>
                <w:szCs w:val="16"/>
              </w:rPr>
              <w:t xml:space="preserve">Přesun </w:t>
            </w:r>
            <w:proofErr w:type="spellStart"/>
            <w:proofErr w:type="gramStart"/>
            <w:r>
              <w:rPr>
                <w:sz w:val="16"/>
                <w:szCs w:val="16"/>
              </w:rPr>
              <w:t>hmot,umělé</w:t>
            </w:r>
            <w:proofErr w:type="spellEnd"/>
            <w:proofErr w:type="gramEnd"/>
            <w:r>
              <w:rPr>
                <w:sz w:val="16"/>
                <w:szCs w:val="16"/>
              </w:rPr>
              <w:t xml:space="preserve"> </w:t>
            </w:r>
            <w:proofErr w:type="spellStart"/>
            <w:r>
              <w:rPr>
                <w:sz w:val="16"/>
                <w:szCs w:val="16"/>
              </w:rPr>
              <w:t>sport.povrchy.kryt</w:t>
            </w:r>
            <w:proofErr w:type="spellEnd"/>
            <w:r>
              <w:rPr>
                <w:sz w:val="16"/>
                <w:szCs w:val="16"/>
              </w:rPr>
              <w:t xml:space="preserve"> z granulátu</w:t>
            </w:r>
          </w:p>
        </w:tc>
        <w:tc>
          <w:tcPr>
            <w:tcW w:w="490" w:type="dxa"/>
            <w:tcBorders>
              <w:top w:val="single" w:sz="4" w:space="0" w:color="auto"/>
              <w:left w:val="single" w:sz="4" w:space="0" w:color="auto"/>
            </w:tcBorders>
            <w:shd w:val="clear" w:color="auto" w:fill="auto"/>
          </w:tcPr>
          <w:p w14:paraId="2593BC81" w14:textId="77777777" w:rsidR="00DD7BD8" w:rsidRDefault="00000000">
            <w:pPr>
              <w:pStyle w:val="Jin0"/>
              <w:framePr w:w="10392" w:h="7502" w:wrap="none" w:vAnchor="page" w:hAnchor="page" w:x="606" w:y="1110"/>
              <w:spacing w:line="240" w:lineRule="auto"/>
              <w:jc w:val="both"/>
              <w:rPr>
                <w:sz w:val="16"/>
                <w:szCs w:val="16"/>
              </w:rPr>
            </w:pPr>
            <w:r>
              <w:rPr>
                <w:sz w:val="16"/>
                <w:szCs w:val="16"/>
              </w:rPr>
              <w:t>t</w:t>
            </w:r>
          </w:p>
        </w:tc>
        <w:tc>
          <w:tcPr>
            <w:tcW w:w="1152" w:type="dxa"/>
            <w:tcBorders>
              <w:top w:val="single" w:sz="4" w:space="0" w:color="auto"/>
              <w:left w:val="single" w:sz="4" w:space="0" w:color="auto"/>
            </w:tcBorders>
            <w:shd w:val="clear" w:color="auto" w:fill="auto"/>
          </w:tcPr>
          <w:p w14:paraId="2FB36221" w14:textId="77777777" w:rsidR="00DD7BD8" w:rsidRDefault="00000000">
            <w:pPr>
              <w:pStyle w:val="Jin0"/>
              <w:framePr w:w="10392" w:h="7502" w:wrap="none" w:vAnchor="page" w:hAnchor="page" w:x="606" w:y="1110"/>
              <w:spacing w:line="240" w:lineRule="auto"/>
              <w:jc w:val="right"/>
              <w:rPr>
                <w:sz w:val="16"/>
                <w:szCs w:val="16"/>
              </w:rPr>
            </w:pPr>
            <w:r>
              <w:rPr>
                <w:sz w:val="16"/>
                <w:szCs w:val="16"/>
              </w:rPr>
              <w:t>21,60000</w:t>
            </w:r>
          </w:p>
        </w:tc>
        <w:tc>
          <w:tcPr>
            <w:tcW w:w="1080" w:type="dxa"/>
            <w:tcBorders>
              <w:top w:val="single" w:sz="4" w:space="0" w:color="auto"/>
              <w:left w:val="single" w:sz="4" w:space="0" w:color="auto"/>
            </w:tcBorders>
            <w:shd w:val="clear" w:color="auto" w:fill="8BBAF6"/>
          </w:tcPr>
          <w:p w14:paraId="0FC8477C" w14:textId="77777777" w:rsidR="00DD7BD8" w:rsidRDefault="00000000">
            <w:pPr>
              <w:pStyle w:val="Jin0"/>
              <w:framePr w:w="10392" w:h="7502" w:wrap="none" w:vAnchor="page" w:hAnchor="page" w:x="606" w:y="1110"/>
              <w:spacing w:line="240" w:lineRule="auto"/>
              <w:jc w:val="right"/>
              <w:rPr>
                <w:sz w:val="16"/>
                <w:szCs w:val="16"/>
              </w:rPr>
            </w:pPr>
            <w:r>
              <w:rPr>
                <w:sz w:val="16"/>
                <w:szCs w:val="16"/>
              </w:rPr>
              <w:t>155,00</w:t>
            </w:r>
          </w:p>
        </w:tc>
        <w:tc>
          <w:tcPr>
            <w:tcW w:w="1411" w:type="dxa"/>
            <w:tcBorders>
              <w:top w:val="single" w:sz="4" w:space="0" w:color="auto"/>
              <w:left w:val="single" w:sz="4" w:space="0" w:color="auto"/>
              <w:right w:val="single" w:sz="4" w:space="0" w:color="auto"/>
            </w:tcBorders>
            <w:shd w:val="clear" w:color="auto" w:fill="auto"/>
          </w:tcPr>
          <w:p w14:paraId="116B1C11" w14:textId="77777777" w:rsidR="00DD7BD8" w:rsidRDefault="00000000">
            <w:pPr>
              <w:pStyle w:val="Jin0"/>
              <w:framePr w:w="10392" w:h="7502" w:wrap="none" w:vAnchor="page" w:hAnchor="page" w:x="606" w:y="1110"/>
              <w:spacing w:line="240" w:lineRule="auto"/>
              <w:jc w:val="right"/>
              <w:rPr>
                <w:sz w:val="16"/>
                <w:szCs w:val="16"/>
              </w:rPr>
            </w:pPr>
            <w:r>
              <w:rPr>
                <w:sz w:val="16"/>
                <w:szCs w:val="16"/>
              </w:rPr>
              <w:t>3 348,00</w:t>
            </w:r>
          </w:p>
        </w:tc>
      </w:tr>
      <w:tr w:rsidR="00DD7BD8" w14:paraId="0C217B61" w14:textId="77777777">
        <w:tblPrEx>
          <w:tblCellMar>
            <w:top w:w="0" w:type="dxa"/>
            <w:bottom w:w="0" w:type="dxa"/>
          </w:tblCellMar>
        </w:tblPrEx>
        <w:trPr>
          <w:trHeight w:hRule="exact" w:val="259"/>
        </w:trPr>
        <w:tc>
          <w:tcPr>
            <w:tcW w:w="470" w:type="dxa"/>
            <w:tcBorders>
              <w:left w:val="single" w:sz="4" w:space="0" w:color="auto"/>
            </w:tcBorders>
            <w:shd w:val="clear" w:color="auto" w:fill="auto"/>
          </w:tcPr>
          <w:p w14:paraId="5AA5F69E" w14:textId="77777777" w:rsidR="00DD7BD8" w:rsidRDefault="00000000">
            <w:pPr>
              <w:pStyle w:val="Jin0"/>
              <w:framePr w:w="10392" w:h="7502" w:wrap="none" w:vAnchor="page" w:hAnchor="page" w:x="606" w:y="1110"/>
              <w:spacing w:line="240" w:lineRule="auto"/>
              <w:ind w:firstLine="240"/>
              <w:jc w:val="both"/>
              <w:rPr>
                <w:sz w:val="16"/>
                <w:szCs w:val="16"/>
              </w:rPr>
            </w:pPr>
            <w:r>
              <w:rPr>
                <w:sz w:val="16"/>
                <w:szCs w:val="16"/>
              </w:rPr>
              <w:t>41</w:t>
            </w:r>
          </w:p>
        </w:tc>
        <w:tc>
          <w:tcPr>
            <w:tcW w:w="1584" w:type="dxa"/>
            <w:tcBorders>
              <w:left w:val="single" w:sz="4" w:space="0" w:color="auto"/>
            </w:tcBorders>
            <w:shd w:val="clear" w:color="auto" w:fill="auto"/>
          </w:tcPr>
          <w:p w14:paraId="2BF30456" w14:textId="77777777" w:rsidR="00DD7BD8" w:rsidRDefault="00000000">
            <w:pPr>
              <w:pStyle w:val="Jin0"/>
              <w:framePr w:w="10392" w:h="7502" w:wrap="none" w:vAnchor="page" w:hAnchor="page" w:x="606" w:y="1110"/>
              <w:spacing w:line="240" w:lineRule="auto"/>
              <w:rPr>
                <w:sz w:val="16"/>
                <w:szCs w:val="16"/>
              </w:rPr>
            </w:pPr>
            <w:r>
              <w:rPr>
                <w:sz w:val="16"/>
                <w:szCs w:val="16"/>
              </w:rPr>
              <w:t>998227125R00</w:t>
            </w:r>
          </w:p>
        </w:tc>
        <w:tc>
          <w:tcPr>
            <w:tcW w:w="4205" w:type="dxa"/>
            <w:tcBorders>
              <w:left w:val="single" w:sz="4" w:space="0" w:color="auto"/>
            </w:tcBorders>
            <w:shd w:val="clear" w:color="auto" w:fill="auto"/>
          </w:tcPr>
          <w:p w14:paraId="24FA112A" w14:textId="77777777" w:rsidR="00DD7BD8" w:rsidRDefault="00000000">
            <w:pPr>
              <w:pStyle w:val="Jin0"/>
              <w:framePr w:w="10392" w:h="7502" w:wrap="none" w:vAnchor="page" w:hAnchor="page" w:x="606" w:y="1110"/>
              <w:spacing w:line="240" w:lineRule="auto"/>
              <w:rPr>
                <w:sz w:val="16"/>
                <w:szCs w:val="16"/>
              </w:rPr>
            </w:pPr>
            <w:r>
              <w:rPr>
                <w:sz w:val="16"/>
                <w:szCs w:val="16"/>
              </w:rPr>
              <w:t>Přesun hmot, povrch granulát, přípl.za další 1 km</w:t>
            </w:r>
          </w:p>
        </w:tc>
        <w:tc>
          <w:tcPr>
            <w:tcW w:w="490" w:type="dxa"/>
            <w:tcBorders>
              <w:left w:val="single" w:sz="4" w:space="0" w:color="auto"/>
            </w:tcBorders>
            <w:shd w:val="clear" w:color="auto" w:fill="auto"/>
          </w:tcPr>
          <w:p w14:paraId="28713B65" w14:textId="77777777" w:rsidR="00DD7BD8" w:rsidRDefault="00000000">
            <w:pPr>
              <w:pStyle w:val="Jin0"/>
              <w:framePr w:w="10392" w:h="7502" w:wrap="none" w:vAnchor="page" w:hAnchor="page" w:x="606" w:y="1110"/>
              <w:spacing w:line="240" w:lineRule="auto"/>
              <w:jc w:val="both"/>
              <w:rPr>
                <w:sz w:val="16"/>
                <w:szCs w:val="16"/>
              </w:rPr>
            </w:pPr>
            <w:r>
              <w:rPr>
                <w:sz w:val="16"/>
                <w:szCs w:val="16"/>
              </w:rPr>
              <w:t>t</w:t>
            </w:r>
          </w:p>
        </w:tc>
        <w:tc>
          <w:tcPr>
            <w:tcW w:w="1152" w:type="dxa"/>
            <w:tcBorders>
              <w:left w:val="single" w:sz="4" w:space="0" w:color="auto"/>
            </w:tcBorders>
            <w:shd w:val="clear" w:color="auto" w:fill="auto"/>
          </w:tcPr>
          <w:p w14:paraId="1B0061F1" w14:textId="77777777" w:rsidR="00DD7BD8" w:rsidRDefault="00000000">
            <w:pPr>
              <w:pStyle w:val="Jin0"/>
              <w:framePr w:w="10392" w:h="7502" w:wrap="none" w:vAnchor="page" w:hAnchor="page" w:x="606" w:y="1110"/>
              <w:spacing w:line="240" w:lineRule="auto"/>
              <w:jc w:val="right"/>
              <w:rPr>
                <w:sz w:val="16"/>
                <w:szCs w:val="16"/>
              </w:rPr>
            </w:pPr>
            <w:r>
              <w:rPr>
                <w:sz w:val="16"/>
                <w:szCs w:val="16"/>
              </w:rPr>
              <w:t>216,00000</w:t>
            </w:r>
          </w:p>
        </w:tc>
        <w:tc>
          <w:tcPr>
            <w:tcW w:w="1080" w:type="dxa"/>
            <w:tcBorders>
              <w:left w:val="single" w:sz="4" w:space="0" w:color="auto"/>
            </w:tcBorders>
            <w:shd w:val="clear" w:color="auto" w:fill="8BBAF6"/>
          </w:tcPr>
          <w:p w14:paraId="78BA22A1" w14:textId="77777777" w:rsidR="00DD7BD8" w:rsidRDefault="00000000">
            <w:pPr>
              <w:pStyle w:val="Jin0"/>
              <w:framePr w:w="10392" w:h="7502" w:wrap="none" w:vAnchor="page" w:hAnchor="page" w:x="606" w:y="1110"/>
              <w:spacing w:line="240" w:lineRule="auto"/>
              <w:jc w:val="right"/>
              <w:rPr>
                <w:sz w:val="16"/>
                <w:szCs w:val="16"/>
              </w:rPr>
            </w:pPr>
            <w:r>
              <w:rPr>
                <w:sz w:val="16"/>
                <w:szCs w:val="16"/>
              </w:rPr>
              <w:t>28,00</w:t>
            </w:r>
          </w:p>
        </w:tc>
        <w:tc>
          <w:tcPr>
            <w:tcW w:w="1411" w:type="dxa"/>
            <w:tcBorders>
              <w:left w:val="single" w:sz="4" w:space="0" w:color="auto"/>
              <w:right w:val="single" w:sz="4" w:space="0" w:color="auto"/>
            </w:tcBorders>
            <w:shd w:val="clear" w:color="auto" w:fill="auto"/>
          </w:tcPr>
          <w:p w14:paraId="17CF70A7" w14:textId="77777777" w:rsidR="00DD7BD8" w:rsidRDefault="00000000">
            <w:pPr>
              <w:pStyle w:val="Jin0"/>
              <w:framePr w:w="10392" w:h="7502" w:wrap="none" w:vAnchor="page" w:hAnchor="page" w:x="606" w:y="1110"/>
              <w:spacing w:line="240" w:lineRule="auto"/>
              <w:jc w:val="right"/>
              <w:rPr>
                <w:sz w:val="16"/>
                <w:szCs w:val="16"/>
              </w:rPr>
            </w:pPr>
            <w:r>
              <w:rPr>
                <w:sz w:val="16"/>
                <w:szCs w:val="16"/>
              </w:rPr>
              <w:t>6 048,00</w:t>
            </w:r>
          </w:p>
        </w:tc>
      </w:tr>
      <w:tr w:rsidR="00DD7BD8" w14:paraId="4E57761A" w14:textId="77777777">
        <w:tblPrEx>
          <w:tblCellMar>
            <w:top w:w="0" w:type="dxa"/>
            <w:bottom w:w="0" w:type="dxa"/>
          </w:tblCellMar>
        </w:tblPrEx>
        <w:trPr>
          <w:trHeight w:hRule="exact" w:val="254"/>
        </w:trPr>
        <w:tc>
          <w:tcPr>
            <w:tcW w:w="470" w:type="dxa"/>
            <w:tcBorders>
              <w:left w:val="single" w:sz="4" w:space="0" w:color="auto"/>
            </w:tcBorders>
            <w:shd w:val="clear" w:color="auto" w:fill="CBCFD3"/>
            <w:vAlign w:val="bottom"/>
          </w:tcPr>
          <w:p w14:paraId="7B87015D" w14:textId="77777777" w:rsidR="00DD7BD8" w:rsidRDefault="00000000">
            <w:pPr>
              <w:pStyle w:val="Jin0"/>
              <w:framePr w:w="10392" w:h="7502" w:wrap="none" w:vAnchor="page" w:hAnchor="page" w:x="606" w:y="1110"/>
              <w:spacing w:line="240" w:lineRule="auto"/>
            </w:pPr>
            <w:r>
              <w:t>Díl:</w:t>
            </w:r>
          </w:p>
        </w:tc>
        <w:tc>
          <w:tcPr>
            <w:tcW w:w="1584" w:type="dxa"/>
            <w:tcBorders>
              <w:left w:val="single" w:sz="4" w:space="0" w:color="auto"/>
            </w:tcBorders>
            <w:shd w:val="clear" w:color="auto" w:fill="CBCFD3"/>
            <w:vAlign w:val="bottom"/>
          </w:tcPr>
          <w:p w14:paraId="054C57C8" w14:textId="77777777" w:rsidR="00DD7BD8" w:rsidRDefault="00000000">
            <w:pPr>
              <w:pStyle w:val="Jin0"/>
              <w:framePr w:w="10392" w:h="7502" w:wrap="none" w:vAnchor="page" w:hAnchor="page" w:x="606" w:y="1110"/>
              <w:spacing w:line="240" w:lineRule="auto"/>
            </w:pPr>
            <w:r>
              <w:t>711</w:t>
            </w:r>
          </w:p>
        </w:tc>
        <w:tc>
          <w:tcPr>
            <w:tcW w:w="4205" w:type="dxa"/>
            <w:tcBorders>
              <w:left w:val="single" w:sz="4" w:space="0" w:color="auto"/>
            </w:tcBorders>
            <w:shd w:val="clear" w:color="auto" w:fill="CBCFD3"/>
            <w:vAlign w:val="bottom"/>
          </w:tcPr>
          <w:p w14:paraId="5CD04508" w14:textId="77777777" w:rsidR="00DD7BD8" w:rsidRDefault="00000000">
            <w:pPr>
              <w:pStyle w:val="Jin0"/>
              <w:framePr w:w="10392" w:h="7502" w:wrap="none" w:vAnchor="page" w:hAnchor="page" w:x="606" w:y="1110"/>
              <w:spacing w:line="240" w:lineRule="auto"/>
            </w:pPr>
            <w:r>
              <w:t>Izolace proti vodě</w:t>
            </w:r>
          </w:p>
        </w:tc>
        <w:tc>
          <w:tcPr>
            <w:tcW w:w="490" w:type="dxa"/>
            <w:tcBorders>
              <w:left w:val="single" w:sz="4" w:space="0" w:color="auto"/>
            </w:tcBorders>
            <w:shd w:val="clear" w:color="auto" w:fill="CBCFD3"/>
          </w:tcPr>
          <w:p w14:paraId="3CF538A5" w14:textId="77777777" w:rsidR="00DD7BD8" w:rsidRDefault="00DD7BD8">
            <w:pPr>
              <w:framePr w:w="10392" w:h="7502" w:wrap="none" w:vAnchor="page" w:hAnchor="page" w:x="606" w:y="1110"/>
              <w:rPr>
                <w:sz w:val="10"/>
                <w:szCs w:val="10"/>
              </w:rPr>
            </w:pPr>
          </w:p>
        </w:tc>
        <w:tc>
          <w:tcPr>
            <w:tcW w:w="1152" w:type="dxa"/>
            <w:tcBorders>
              <w:left w:val="single" w:sz="4" w:space="0" w:color="auto"/>
            </w:tcBorders>
            <w:shd w:val="clear" w:color="auto" w:fill="CBCFD3"/>
          </w:tcPr>
          <w:p w14:paraId="268AEBA2" w14:textId="77777777" w:rsidR="00DD7BD8" w:rsidRDefault="00DD7BD8">
            <w:pPr>
              <w:framePr w:w="10392" w:h="7502" w:wrap="none" w:vAnchor="page" w:hAnchor="page" w:x="606" w:y="1110"/>
              <w:rPr>
                <w:sz w:val="10"/>
                <w:szCs w:val="10"/>
              </w:rPr>
            </w:pPr>
          </w:p>
        </w:tc>
        <w:tc>
          <w:tcPr>
            <w:tcW w:w="1080" w:type="dxa"/>
            <w:tcBorders>
              <w:left w:val="single" w:sz="4" w:space="0" w:color="auto"/>
            </w:tcBorders>
            <w:shd w:val="clear" w:color="auto" w:fill="CBCFD3"/>
          </w:tcPr>
          <w:p w14:paraId="3A7E6996" w14:textId="77777777" w:rsidR="00DD7BD8" w:rsidRDefault="00DD7BD8">
            <w:pPr>
              <w:framePr w:w="10392" w:h="7502" w:wrap="none" w:vAnchor="page" w:hAnchor="page" w:x="606" w:y="1110"/>
              <w:rPr>
                <w:sz w:val="10"/>
                <w:szCs w:val="10"/>
              </w:rPr>
            </w:pPr>
          </w:p>
        </w:tc>
        <w:tc>
          <w:tcPr>
            <w:tcW w:w="1411" w:type="dxa"/>
            <w:tcBorders>
              <w:left w:val="single" w:sz="4" w:space="0" w:color="auto"/>
              <w:right w:val="single" w:sz="4" w:space="0" w:color="auto"/>
            </w:tcBorders>
            <w:shd w:val="clear" w:color="auto" w:fill="CBCFD3"/>
            <w:vAlign w:val="bottom"/>
          </w:tcPr>
          <w:p w14:paraId="1EA58120" w14:textId="77777777" w:rsidR="00DD7BD8" w:rsidRDefault="00000000">
            <w:pPr>
              <w:pStyle w:val="Jin0"/>
              <w:framePr w:w="10392" w:h="7502" w:wrap="none" w:vAnchor="page" w:hAnchor="page" w:x="606" w:y="1110"/>
              <w:spacing w:line="240" w:lineRule="auto"/>
              <w:jc w:val="right"/>
            </w:pPr>
            <w:r>
              <w:t>4 510,50</w:t>
            </w:r>
          </w:p>
        </w:tc>
      </w:tr>
      <w:tr w:rsidR="00DD7BD8" w14:paraId="19A71CA0" w14:textId="77777777">
        <w:tblPrEx>
          <w:tblCellMar>
            <w:top w:w="0" w:type="dxa"/>
            <w:bottom w:w="0" w:type="dxa"/>
          </w:tblCellMar>
        </w:tblPrEx>
        <w:trPr>
          <w:trHeight w:hRule="exact" w:val="394"/>
        </w:trPr>
        <w:tc>
          <w:tcPr>
            <w:tcW w:w="470" w:type="dxa"/>
            <w:tcBorders>
              <w:top w:val="single" w:sz="4" w:space="0" w:color="auto"/>
              <w:left w:val="single" w:sz="4" w:space="0" w:color="auto"/>
            </w:tcBorders>
            <w:shd w:val="clear" w:color="auto" w:fill="auto"/>
          </w:tcPr>
          <w:p w14:paraId="0C5A963F" w14:textId="77777777" w:rsidR="00DD7BD8" w:rsidRDefault="00000000">
            <w:pPr>
              <w:pStyle w:val="Jin0"/>
              <w:framePr w:w="10392" w:h="7502" w:wrap="none" w:vAnchor="page" w:hAnchor="page" w:x="606" w:y="1110"/>
              <w:spacing w:line="240" w:lineRule="auto"/>
              <w:ind w:firstLine="240"/>
              <w:jc w:val="both"/>
              <w:rPr>
                <w:sz w:val="16"/>
                <w:szCs w:val="16"/>
              </w:rPr>
            </w:pPr>
            <w:r>
              <w:rPr>
                <w:sz w:val="16"/>
                <w:szCs w:val="16"/>
              </w:rPr>
              <w:t>42</w:t>
            </w:r>
          </w:p>
        </w:tc>
        <w:tc>
          <w:tcPr>
            <w:tcW w:w="1584" w:type="dxa"/>
            <w:tcBorders>
              <w:top w:val="single" w:sz="4" w:space="0" w:color="auto"/>
              <w:left w:val="single" w:sz="4" w:space="0" w:color="auto"/>
            </w:tcBorders>
            <w:shd w:val="clear" w:color="auto" w:fill="auto"/>
          </w:tcPr>
          <w:p w14:paraId="0A42975A" w14:textId="77777777" w:rsidR="00DD7BD8" w:rsidRDefault="00000000">
            <w:pPr>
              <w:pStyle w:val="Jin0"/>
              <w:framePr w:w="10392" w:h="7502" w:wrap="none" w:vAnchor="page" w:hAnchor="page" w:x="606" w:y="1110"/>
              <w:spacing w:line="240" w:lineRule="auto"/>
              <w:rPr>
                <w:sz w:val="16"/>
                <w:szCs w:val="16"/>
              </w:rPr>
            </w:pPr>
            <w:r>
              <w:rPr>
                <w:sz w:val="16"/>
                <w:szCs w:val="16"/>
              </w:rPr>
              <w:t>711212002RW1</w:t>
            </w:r>
          </w:p>
        </w:tc>
        <w:tc>
          <w:tcPr>
            <w:tcW w:w="4205" w:type="dxa"/>
            <w:tcBorders>
              <w:top w:val="single" w:sz="4" w:space="0" w:color="auto"/>
              <w:left w:val="single" w:sz="4" w:space="0" w:color="auto"/>
            </w:tcBorders>
            <w:shd w:val="clear" w:color="auto" w:fill="auto"/>
            <w:vAlign w:val="bottom"/>
          </w:tcPr>
          <w:p w14:paraId="37B50E78" w14:textId="77777777" w:rsidR="00DD7BD8" w:rsidRDefault="00000000">
            <w:pPr>
              <w:pStyle w:val="Jin0"/>
              <w:framePr w:w="10392" w:h="7502" w:wrap="none" w:vAnchor="page" w:hAnchor="page" w:x="606" w:y="1110"/>
              <w:spacing w:line="269" w:lineRule="auto"/>
              <w:rPr>
                <w:sz w:val="16"/>
                <w:szCs w:val="16"/>
              </w:rPr>
            </w:pPr>
            <w:r>
              <w:rPr>
                <w:sz w:val="16"/>
                <w:szCs w:val="16"/>
              </w:rPr>
              <w:t xml:space="preserve">Stěrka hydroizolační, včetně dodávky SE 6, stěrka </w:t>
            </w:r>
            <w:proofErr w:type="spellStart"/>
            <w:r>
              <w:rPr>
                <w:sz w:val="16"/>
                <w:szCs w:val="16"/>
              </w:rPr>
              <w:t>tl</w:t>
            </w:r>
            <w:proofErr w:type="spellEnd"/>
            <w:r>
              <w:rPr>
                <w:sz w:val="16"/>
                <w:szCs w:val="16"/>
              </w:rPr>
              <w:t>. 2 mm (fa RAKO)</w:t>
            </w:r>
          </w:p>
        </w:tc>
        <w:tc>
          <w:tcPr>
            <w:tcW w:w="490" w:type="dxa"/>
            <w:tcBorders>
              <w:top w:val="single" w:sz="4" w:space="0" w:color="auto"/>
              <w:left w:val="single" w:sz="4" w:space="0" w:color="auto"/>
            </w:tcBorders>
            <w:shd w:val="clear" w:color="auto" w:fill="auto"/>
          </w:tcPr>
          <w:p w14:paraId="37F8E2F7" w14:textId="77777777" w:rsidR="00DD7BD8" w:rsidRDefault="00000000">
            <w:pPr>
              <w:pStyle w:val="Jin0"/>
              <w:framePr w:w="10392" w:h="7502" w:wrap="none" w:vAnchor="page" w:hAnchor="page" w:x="606" w:y="1110"/>
              <w:spacing w:line="240" w:lineRule="auto"/>
              <w:jc w:val="both"/>
              <w:rPr>
                <w:sz w:val="16"/>
                <w:szCs w:val="16"/>
              </w:rPr>
            </w:pPr>
            <w:r>
              <w:rPr>
                <w:sz w:val="16"/>
                <w:szCs w:val="16"/>
              </w:rPr>
              <w:t>m2</w:t>
            </w:r>
          </w:p>
        </w:tc>
        <w:tc>
          <w:tcPr>
            <w:tcW w:w="1152" w:type="dxa"/>
            <w:tcBorders>
              <w:top w:val="single" w:sz="4" w:space="0" w:color="auto"/>
              <w:left w:val="single" w:sz="4" w:space="0" w:color="auto"/>
            </w:tcBorders>
            <w:shd w:val="clear" w:color="auto" w:fill="auto"/>
          </w:tcPr>
          <w:p w14:paraId="6228019C" w14:textId="77777777" w:rsidR="00DD7BD8" w:rsidRDefault="00000000">
            <w:pPr>
              <w:pStyle w:val="Jin0"/>
              <w:framePr w:w="10392" w:h="7502" w:wrap="none" w:vAnchor="page" w:hAnchor="page" w:x="606" w:y="1110"/>
              <w:spacing w:line="240" w:lineRule="auto"/>
              <w:ind w:firstLine="520"/>
              <w:jc w:val="both"/>
              <w:rPr>
                <w:sz w:val="16"/>
                <w:szCs w:val="16"/>
              </w:rPr>
            </w:pPr>
            <w:r>
              <w:rPr>
                <w:sz w:val="16"/>
                <w:szCs w:val="16"/>
              </w:rPr>
              <w:t>9,30000</w:t>
            </w:r>
          </w:p>
        </w:tc>
        <w:tc>
          <w:tcPr>
            <w:tcW w:w="1080" w:type="dxa"/>
            <w:tcBorders>
              <w:top w:val="single" w:sz="4" w:space="0" w:color="auto"/>
              <w:left w:val="single" w:sz="4" w:space="0" w:color="auto"/>
            </w:tcBorders>
            <w:shd w:val="clear" w:color="auto" w:fill="8BBAF6"/>
          </w:tcPr>
          <w:p w14:paraId="33D29C62" w14:textId="77777777" w:rsidR="00DD7BD8" w:rsidRDefault="00000000">
            <w:pPr>
              <w:pStyle w:val="Jin0"/>
              <w:framePr w:w="10392" w:h="7502" w:wrap="none" w:vAnchor="page" w:hAnchor="page" w:x="606" w:y="1110"/>
              <w:spacing w:line="240" w:lineRule="auto"/>
              <w:jc w:val="right"/>
              <w:rPr>
                <w:sz w:val="16"/>
                <w:szCs w:val="16"/>
              </w:rPr>
            </w:pPr>
            <w:r>
              <w:rPr>
                <w:sz w:val="16"/>
                <w:szCs w:val="16"/>
              </w:rPr>
              <w:t>485,00</w:t>
            </w:r>
          </w:p>
        </w:tc>
        <w:tc>
          <w:tcPr>
            <w:tcW w:w="1411" w:type="dxa"/>
            <w:tcBorders>
              <w:top w:val="single" w:sz="4" w:space="0" w:color="auto"/>
              <w:left w:val="single" w:sz="4" w:space="0" w:color="auto"/>
              <w:right w:val="single" w:sz="4" w:space="0" w:color="auto"/>
            </w:tcBorders>
            <w:shd w:val="clear" w:color="auto" w:fill="auto"/>
          </w:tcPr>
          <w:p w14:paraId="31C625DB" w14:textId="77777777" w:rsidR="00DD7BD8" w:rsidRDefault="00000000">
            <w:pPr>
              <w:pStyle w:val="Jin0"/>
              <w:framePr w:w="10392" w:h="7502" w:wrap="none" w:vAnchor="page" w:hAnchor="page" w:x="606" w:y="1110"/>
              <w:spacing w:line="240" w:lineRule="auto"/>
              <w:jc w:val="right"/>
              <w:rPr>
                <w:sz w:val="16"/>
                <w:szCs w:val="16"/>
              </w:rPr>
            </w:pPr>
            <w:r>
              <w:rPr>
                <w:sz w:val="16"/>
                <w:szCs w:val="16"/>
              </w:rPr>
              <w:t>4 510,50</w:t>
            </w:r>
          </w:p>
        </w:tc>
      </w:tr>
      <w:tr w:rsidR="00DD7BD8" w14:paraId="12A6620B" w14:textId="77777777">
        <w:tblPrEx>
          <w:tblCellMar>
            <w:top w:w="0" w:type="dxa"/>
            <w:bottom w:w="0" w:type="dxa"/>
          </w:tblCellMar>
        </w:tblPrEx>
        <w:trPr>
          <w:trHeight w:hRule="exact" w:val="250"/>
        </w:trPr>
        <w:tc>
          <w:tcPr>
            <w:tcW w:w="470" w:type="dxa"/>
            <w:tcBorders>
              <w:left w:val="single" w:sz="4" w:space="0" w:color="auto"/>
            </w:tcBorders>
            <w:shd w:val="clear" w:color="auto" w:fill="CBCFD3"/>
            <w:vAlign w:val="bottom"/>
          </w:tcPr>
          <w:p w14:paraId="3B01E657" w14:textId="77777777" w:rsidR="00DD7BD8" w:rsidRDefault="00000000">
            <w:pPr>
              <w:pStyle w:val="Jin0"/>
              <w:framePr w:w="10392" w:h="7502" w:wrap="none" w:vAnchor="page" w:hAnchor="page" w:x="606" w:y="1110"/>
              <w:spacing w:line="240" w:lineRule="auto"/>
            </w:pPr>
            <w:r>
              <w:t>Díl:</w:t>
            </w:r>
          </w:p>
        </w:tc>
        <w:tc>
          <w:tcPr>
            <w:tcW w:w="1584" w:type="dxa"/>
            <w:tcBorders>
              <w:left w:val="single" w:sz="4" w:space="0" w:color="auto"/>
            </w:tcBorders>
            <w:shd w:val="clear" w:color="auto" w:fill="CBCFD3"/>
            <w:vAlign w:val="bottom"/>
          </w:tcPr>
          <w:p w14:paraId="52EE64A2" w14:textId="77777777" w:rsidR="00DD7BD8" w:rsidRDefault="00000000">
            <w:pPr>
              <w:pStyle w:val="Jin0"/>
              <w:framePr w:w="10392" w:h="7502" w:wrap="none" w:vAnchor="page" w:hAnchor="page" w:x="606" w:y="1110"/>
              <w:spacing w:line="240" w:lineRule="auto"/>
            </w:pPr>
            <w:r>
              <w:t>722</w:t>
            </w:r>
          </w:p>
        </w:tc>
        <w:tc>
          <w:tcPr>
            <w:tcW w:w="4205" w:type="dxa"/>
            <w:tcBorders>
              <w:left w:val="single" w:sz="4" w:space="0" w:color="auto"/>
            </w:tcBorders>
            <w:shd w:val="clear" w:color="auto" w:fill="CBCFD3"/>
            <w:vAlign w:val="bottom"/>
          </w:tcPr>
          <w:p w14:paraId="1E976A34" w14:textId="77777777" w:rsidR="00DD7BD8" w:rsidRDefault="00000000">
            <w:pPr>
              <w:pStyle w:val="Jin0"/>
              <w:framePr w:w="10392" w:h="7502" w:wrap="none" w:vAnchor="page" w:hAnchor="page" w:x="606" w:y="1110"/>
              <w:spacing w:line="240" w:lineRule="auto"/>
            </w:pPr>
            <w:r>
              <w:t>Vnitřní vodovod</w:t>
            </w:r>
          </w:p>
        </w:tc>
        <w:tc>
          <w:tcPr>
            <w:tcW w:w="490" w:type="dxa"/>
            <w:tcBorders>
              <w:left w:val="single" w:sz="4" w:space="0" w:color="auto"/>
            </w:tcBorders>
            <w:shd w:val="clear" w:color="auto" w:fill="CBCFD3"/>
          </w:tcPr>
          <w:p w14:paraId="31D20E14" w14:textId="77777777" w:rsidR="00DD7BD8" w:rsidRDefault="00DD7BD8">
            <w:pPr>
              <w:framePr w:w="10392" w:h="7502" w:wrap="none" w:vAnchor="page" w:hAnchor="page" w:x="606" w:y="1110"/>
              <w:rPr>
                <w:sz w:val="10"/>
                <w:szCs w:val="10"/>
              </w:rPr>
            </w:pPr>
          </w:p>
        </w:tc>
        <w:tc>
          <w:tcPr>
            <w:tcW w:w="1152" w:type="dxa"/>
            <w:tcBorders>
              <w:left w:val="single" w:sz="4" w:space="0" w:color="auto"/>
            </w:tcBorders>
            <w:shd w:val="clear" w:color="auto" w:fill="CBCFD3"/>
          </w:tcPr>
          <w:p w14:paraId="6272F027" w14:textId="77777777" w:rsidR="00DD7BD8" w:rsidRDefault="00DD7BD8">
            <w:pPr>
              <w:framePr w:w="10392" w:h="7502" w:wrap="none" w:vAnchor="page" w:hAnchor="page" w:x="606" w:y="1110"/>
              <w:rPr>
                <w:sz w:val="10"/>
                <w:szCs w:val="10"/>
              </w:rPr>
            </w:pPr>
          </w:p>
        </w:tc>
        <w:tc>
          <w:tcPr>
            <w:tcW w:w="1080" w:type="dxa"/>
            <w:tcBorders>
              <w:left w:val="single" w:sz="4" w:space="0" w:color="auto"/>
            </w:tcBorders>
            <w:shd w:val="clear" w:color="auto" w:fill="CBCFD3"/>
          </w:tcPr>
          <w:p w14:paraId="6E73EEAB" w14:textId="77777777" w:rsidR="00DD7BD8" w:rsidRDefault="00DD7BD8">
            <w:pPr>
              <w:framePr w:w="10392" w:h="7502" w:wrap="none" w:vAnchor="page" w:hAnchor="page" w:x="606" w:y="1110"/>
              <w:rPr>
                <w:sz w:val="10"/>
                <w:szCs w:val="10"/>
              </w:rPr>
            </w:pPr>
          </w:p>
        </w:tc>
        <w:tc>
          <w:tcPr>
            <w:tcW w:w="1411" w:type="dxa"/>
            <w:tcBorders>
              <w:left w:val="single" w:sz="4" w:space="0" w:color="auto"/>
              <w:right w:val="single" w:sz="4" w:space="0" w:color="auto"/>
            </w:tcBorders>
            <w:shd w:val="clear" w:color="auto" w:fill="CBCFD3"/>
            <w:vAlign w:val="bottom"/>
          </w:tcPr>
          <w:p w14:paraId="7098028A" w14:textId="77777777" w:rsidR="00DD7BD8" w:rsidRDefault="00000000">
            <w:pPr>
              <w:pStyle w:val="Jin0"/>
              <w:framePr w:w="10392" w:h="7502" w:wrap="none" w:vAnchor="page" w:hAnchor="page" w:x="606" w:y="1110"/>
              <w:spacing w:line="240" w:lineRule="auto"/>
              <w:jc w:val="right"/>
            </w:pPr>
            <w:r>
              <w:t>10 370,00</w:t>
            </w:r>
          </w:p>
        </w:tc>
      </w:tr>
      <w:tr w:rsidR="00DD7BD8" w14:paraId="0D35386B" w14:textId="77777777">
        <w:tblPrEx>
          <w:tblCellMar>
            <w:top w:w="0" w:type="dxa"/>
            <w:bottom w:w="0" w:type="dxa"/>
          </w:tblCellMar>
        </w:tblPrEx>
        <w:trPr>
          <w:trHeight w:hRule="exact" w:val="413"/>
        </w:trPr>
        <w:tc>
          <w:tcPr>
            <w:tcW w:w="470" w:type="dxa"/>
            <w:tcBorders>
              <w:top w:val="single" w:sz="4" w:space="0" w:color="auto"/>
              <w:left w:val="single" w:sz="4" w:space="0" w:color="auto"/>
            </w:tcBorders>
            <w:shd w:val="clear" w:color="auto" w:fill="auto"/>
          </w:tcPr>
          <w:p w14:paraId="140C07DB" w14:textId="77777777" w:rsidR="00DD7BD8" w:rsidRDefault="00000000">
            <w:pPr>
              <w:pStyle w:val="Jin0"/>
              <w:framePr w:w="10392" w:h="7502" w:wrap="none" w:vAnchor="page" w:hAnchor="page" w:x="606" w:y="1110"/>
              <w:spacing w:line="240" w:lineRule="auto"/>
              <w:ind w:firstLine="240"/>
              <w:rPr>
                <w:sz w:val="16"/>
                <w:szCs w:val="16"/>
              </w:rPr>
            </w:pPr>
            <w:r>
              <w:rPr>
                <w:sz w:val="16"/>
                <w:szCs w:val="16"/>
              </w:rPr>
              <w:t>43</w:t>
            </w:r>
          </w:p>
        </w:tc>
        <w:tc>
          <w:tcPr>
            <w:tcW w:w="1584" w:type="dxa"/>
            <w:tcBorders>
              <w:top w:val="single" w:sz="4" w:space="0" w:color="auto"/>
              <w:left w:val="single" w:sz="4" w:space="0" w:color="auto"/>
            </w:tcBorders>
            <w:shd w:val="clear" w:color="auto" w:fill="auto"/>
          </w:tcPr>
          <w:p w14:paraId="2C961774" w14:textId="77777777" w:rsidR="00DD7BD8" w:rsidRDefault="00000000">
            <w:pPr>
              <w:pStyle w:val="Jin0"/>
              <w:framePr w:w="10392" w:h="7502" w:wrap="none" w:vAnchor="page" w:hAnchor="page" w:x="606" w:y="1110"/>
              <w:spacing w:line="240" w:lineRule="auto"/>
              <w:rPr>
                <w:sz w:val="16"/>
                <w:szCs w:val="16"/>
              </w:rPr>
            </w:pPr>
            <w:r>
              <w:rPr>
                <w:sz w:val="16"/>
                <w:szCs w:val="16"/>
              </w:rPr>
              <w:t>722171212R00</w:t>
            </w:r>
          </w:p>
        </w:tc>
        <w:tc>
          <w:tcPr>
            <w:tcW w:w="4205" w:type="dxa"/>
            <w:tcBorders>
              <w:top w:val="single" w:sz="4" w:space="0" w:color="auto"/>
              <w:left w:val="single" w:sz="4" w:space="0" w:color="auto"/>
            </w:tcBorders>
            <w:shd w:val="clear" w:color="auto" w:fill="auto"/>
            <w:vAlign w:val="bottom"/>
          </w:tcPr>
          <w:p w14:paraId="150E8E24" w14:textId="77777777" w:rsidR="00DD7BD8" w:rsidRDefault="00000000">
            <w:pPr>
              <w:pStyle w:val="Jin0"/>
              <w:framePr w:w="10392" w:h="7502" w:wrap="none" w:vAnchor="page" w:hAnchor="page" w:x="606" w:y="1110"/>
              <w:spacing w:line="269" w:lineRule="auto"/>
              <w:rPr>
                <w:sz w:val="16"/>
                <w:szCs w:val="16"/>
              </w:rPr>
            </w:pPr>
            <w:r>
              <w:rPr>
                <w:sz w:val="16"/>
                <w:szCs w:val="16"/>
              </w:rPr>
              <w:t>Potrubí plastové PE-HD D 25 x 2,3 mm, včetně propojení na šachtu, výtokové ventily</w:t>
            </w:r>
          </w:p>
        </w:tc>
        <w:tc>
          <w:tcPr>
            <w:tcW w:w="490" w:type="dxa"/>
            <w:tcBorders>
              <w:top w:val="single" w:sz="4" w:space="0" w:color="auto"/>
              <w:left w:val="single" w:sz="4" w:space="0" w:color="auto"/>
            </w:tcBorders>
            <w:shd w:val="clear" w:color="auto" w:fill="auto"/>
          </w:tcPr>
          <w:p w14:paraId="6A6FBC1D" w14:textId="77777777" w:rsidR="00DD7BD8" w:rsidRDefault="00000000">
            <w:pPr>
              <w:pStyle w:val="Jin0"/>
              <w:framePr w:w="10392" w:h="7502" w:wrap="none" w:vAnchor="page" w:hAnchor="page" w:x="606" w:y="1110"/>
              <w:spacing w:line="240" w:lineRule="auto"/>
              <w:rPr>
                <w:sz w:val="16"/>
                <w:szCs w:val="16"/>
              </w:rPr>
            </w:pPr>
            <w:r>
              <w:rPr>
                <w:sz w:val="16"/>
                <w:szCs w:val="16"/>
              </w:rPr>
              <w:t>m</w:t>
            </w:r>
          </w:p>
        </w:tc>
        <w:tc>
          <w:tcPr>
            <w:tcW w:w="1152" w:type="dxa"/>
            <w:tcBorders>
              <w:top w:val="single" w:sz="4" w:space="0" w:color="auto"/>
              <w:left w:val="single" w:sz="4" w:space="0" w:color="auto"/>
            </w:tcBorders>
            <w:shd w:val="clear" w:color="auto" w:fill="auto"/>
          </w:tcPr>
          <w:p w14:paraId="5B9097D9" w14:textId="77777777" w:rsidR="00DD7BD8" w:rsidRDefault="00000000">
            <w:pPr>
              <w:pStyle w:val="Jin0"/>
              <w:framePr w:w="10392" w:h="7502" w:wrap="none" w:vAnchor="page" w:hAnchor="page" w:x="606" w:y="1110"/>
              <w:spacing w:line="240" w:lineRule="auto"/>
              <w:jc w:val="right"/>
              <w:rPr>
                <w:sz w:val="16"/>
                <w:szCs w:val="16"/>
              </w:rPr>
            </w:pPr>
            <w:r>
              <w:rPr>
                <w:sz w:val="16"/>
                <w:szCs w:val="16"/>
              </w:rPr>
              <w:t>12,00000</w:t>
            </w:r>
          </w:p>
        </w:tc>
        <w:tc>
          <w:tcPr>
            <w:tcW w:w="1080" w:type="dxa"/>
            <w:tcBorders>
              <w:top w:val="single" w:sz="4" w:space="0" w:color="auto"/>
              <w:left w:val="single" w:sz="4" w:space="0" w:color="auto"/>
            </w:tcBorders>
            <w:shd w:val="clear" w:color="auto" w:fill="8BBAF6"/>
          </w:tcPr>
          <w:p w14:paraId="551E4E93" w14:textId="77777777" w:rsidR="00DD7BD8" w:rsidRDefault="00000000">
            <w:pPr>
              <w:pStyle w:val="Jin0"/>
              <w:framePr w:w="10392" w:h="7502" w:wrap="none" w:vAnchor="page" w:hAnchor="page" w:x="606" w:y="1110"/>
              <w:spacing w:line="240" w:lineRule="auto"/>
              <w:jc w:val="right"/>
              <w:rPr>
                <w:sz w:val="16"/>
                <w:szCs w:val="16"/>
              </w:rPr>
            </w:pPr>
            <w:r>
              <w:rPr>
                <w:sz w:val="16"/>
                <w:szCs w:val="16"/>
              </w:rPr>
              <w:t>685,00</w:t>
            </w:r>
          </w:p>
        </w:tc>
        <w:tc>
          <w:tcPr>
            <w:tcW w:w="1411" w:type="dxa"/>
            <w:tcBorders>
              <w:top w:val="single" w:sz="4" w:space="0" w:color="auto"/>
              <w:left w:val="single" w:sz="4" w:space="0" w:color="auto"/>
              <w:right w:val="single" w:sz="4" w:space="0" w:color="auto"/>
            </w:tcBorders>
            <w:shd w:val="clear" w:color="auto" w:fill="auto"/>
          </w:tcPr>
          <w:p w14:paraId="06B94914" w14:textId="77777777" w:rsidR="00DD7BD8" w:rsidRDefault="00000000">
            <w:pPr>
              <w:pStyle w:val="Jin0"/>
              <w:framePr w:w="10392" w:h="7502" w:wrap="none" w:vAnchor="page" w:hAnchor="page" w:x="606" w:y="1110"/>
              <w:spacing w:line="240" w:lineRule="auto"/>
              <w:jc w:val="right"/>
              <w:rPr>
                <w:sz w:val="16"/>
                <w:szCs w:val="16"/>
              </w:rPr>
            </w:pPr>
            <w:r>
              <w:rPr>
                <w:sz w:val="16"/>
                <w:szCs w:val="16"/>
              </w:rPr>
              <w:t>8 220,00</w:t>
            </w:r>
          </w:p>
        </w:tc>
      </w:tr>
      <w:tr w:rsidR="00DD7BD8" w14:paraId="61DD3718" w14:textId="77777777">
        <w:tblPrEx>
          <w:tblCellMar>
            <w:top w:w="0" w:type="dxa"/>
            <w:bottom w:w="0" w:type="dxa"/>
          </w:tblCellMar>
        </w:tblPrEx>
        <w:trPr>
          <w:trHeight w:hRule="exact" w:val="370"/>
        </w:trPr>
        <w:tc>
          <w:tcPr>
            <w:tcW w:w="470" w:type="dxa"/>
            <w:tcBorders>
              <w:left w:val="single" w:sz="4" w:space="0" w:color="auto"/>
            </w:tcBorders>
            <w:shd w:val="clear" w:color="auto" w:fill="auto"/>
          </w:tcPr>
          <w:p w14:paraId="4DC22488" w14:textId="77777777" w:rsidR="00DD7BD8" w:rsidRDefault="00000000">
            <w:pPr>
              <w:pStyle w:val="Jin0"/>
              <w:framePr w:w="10392" w:h="7502" w:wrap="none" w:vAnchor="page" w:hAnchor="page" w:x="606" w:y="1110"/>
              <w:spacing w:line="240" w:lineRule="auto"/>
              <w:ind w:firstLine="240"/>
              <w:rPr>
                <w:sz w:val="16"/>
                <w:szCs w:val="16"/>
              </w:rPr>
            </w:pPr>
            <w:r>
              <w:rPr>
                <w:sz w:val="16"/>
                <w:szCs w:val="16"/>
              </w:rPr>
              <w:t>44</w:t>
            </w:r>
          </w:p>
        </w:tc>
        <w:tc>
          <w:tcPr>
            <w:tcW w:w="1584" w:type="dxa"/>
            <w:tcBorders>
              <w:left w:val="single" w:sz="4" w:space="0" w:color="auto"/>
            </w:tcBorders>
            <w:shd w:val="clear" w:color="auto" w:fill="auto"/>
          </w:tcPr>
          <w:p w14:paraId="2C005012" w14:textId="77777777" w:rsidR="00DD7BD8" w:rsidRDefault="00000000">
            <w:pPr>
              <w:pStyle w:val="Jin0"/>
              <w:framePr w:w="10392" w:h="7502" w:wrap="none" w:vAnchor="page" w:hAnchor="page" w:x="606" w:y="1110"/>
              <w:spacing w:line="240" w:lineRule="auto"/>
              <w:rPr>
                <w:sz w:val="16"/>
                <w:szCs w:val="16"/>
              </w:rPr>
            </w:pPr>
            <w:r>
              <w:rPr>
                <w:sz w:val="16"/>
                <w:szCs w:val="16"/>
              </w:rPr>
              <w:t>970051025R00</w:t>
            </w:r>
          </w:p>
        </w:tc>
        <w:tc>
          <w:tcPr>
            <w:tcW w:w="4205" w:type="dxa"/>
            <w:tcBorders>
              <w:left w:val="single" w:sz="4" w:space="0" w:color="auto"/>
            </w:tcBorders>
            <w:shd w:val="clear" w:color="auto" w:fill="auto"/>
            <w:vAlign w:val="bottom"/>
          </w:tcPr>
          <w:p w14:paraId="230C9423" w14:textId="77777777" w:rsidR="00DD7BD8" w:rsidRDefault="00000000">
            <w:pPr>
              <w:pStyle w:val="Jin0"/>
              <w:framePr w:w="10392" w:h="7502" w:wrap="none" w:vAnchor="page" w:hAnchor="page" w:x="606" w:y="1110"/>
              <w:spacing w:line="269" w:lineRule="auto"/>
              <w:rPr>
                <w:sz w:val="16"/>
                <w:szCs w:val="16"/>
              </w:rPr>
            </w:pPr>
            <w:r>
              <w:rPr>
                <w:sz w:val="16"/>
                <w:szCs w:val="16"/>
              </w:rPr>
              <w:t>Prostupy zdí jádrovým vrtáním, opracování prostupu, zatmelení,</w:t>
            </w:r>
          </w:p>
        </w:tc>
        <w:tc>
          <w:tcPr>
            <w:tcW w:w="490" w:type="dxa"/>
            <w:tcBorders>
              <w:left w:val="single" w:sz="4" w:space="0" w:color="auto"/>
            </w:tcBorders>
            <w:shd w:val="clear" w:color="auto" w:fill="auto"/>
          </w:tcPr>
          <w:p w14:paraId="349BD523" w14:textId="77777777" w:rsidR="00DD7BD8" w:rsidRDefault="00000000">
            <w:pPr>
              <w:pStyle w:val="Jin0"/>
              <w:framePr w:w="10392" w:h="7502" w:wrap="none" w:vAnchor="page" w:hAnchor="page" w:x="606" w:y="1110"/>
              <w:spacing w:line="240" w:lineRule="auto"/>
              <w:jc w:val="both"/>
              <w:rPr>
                <w:sz w:val="16"/>
                <w:szCs w:val="16"/>
              </w:rPr>
            </w:pPr>
            <w:proofErr w:type="spellStart"/>
            <w:r>
              <w:rPr>
                <w:sz w:val="16"/>
                <w:szCs w:val="16"/>
              </w:rPr>
              <w:t>soub</w:t>
            </w:r>
            <w:proofErr w:type="spellEnd"/>
          </w:p>
        </w:tc>
        <w:tc>
          <w:tcPr>
            <w:tcW w:w="1152" w:type="dxa"/>
            <w:tcBorders>
              <w:left w:val="single" w:sz="4" w:space="0" w:color="auto"/>
            </w:tcBorders>
            <w:shd w:val="clear" w:color="auto" w:fill="auto"/>
          </w:tcPr>
          <w:p w14:paraId="594C720F" w14:textId="77777777" w:rsidR="00DD7BD8" w:rsidRDefault="00000000">
            <w:pPr>
              <w:pStyle w:val="Jin0"/>
              <w:framePr w:w="10392" w:h="7502" w:wrap="none" w:vAnchor="page" w:hAnchor="page" w:x="606" w:y="1110"/>
              <w:spacing w:line="240" w:lineRule="auto"/>
              <w:jc w:val="right"/>
              <w:rPr>
                <w:sz w:val="16"/>
                <w:szCs w:val="16"/>
              </w:rPr>
            </w:pPr>
            <w:r>
              <w:rPr>
                <w:sz w:val="16"/>
                <w:szCs w:val="16"/>
              </w:rPr>
              <w:t>1,00000</w:t>
            </w:r>
          </w:p>
        </w:tc>
        <w:tc>
          <w:tcPr>
            <w:tcW w:w="1080" w:type="dxa"/>
            <w:tcBorders>
              <w:left w:val="single" w:sz="4" w:space="0" w:color="auto"/>
            </w:tcBorders>
            <w:shd w:val="clear" w:color="auto" w:fill="8BBAF6"/>
          </w:tcPr>
          <w:p w14:paraId="64C09B30" w14:textId="77777777" w:rsidR="00DD7BD8" w:rsidRDefault="00000000">
            <w:pPr>
              <w:pStyle w:val="Jin0"/>
              <w:framePr w:w="10392" w:h="7502" w:wrap="none" w:vAnchor="page" w:hAnchor="page" w:x="606" w:y="1110"/>
              <w:spacing w:line="240" w:lineRule="auto"/>
              <w:ind w:firstLine="400"/>
              <w:jc w:val="both"/>
              <w:rPr>
                <w:sz w:val="16"/>
                <w:szCs w:val="16"/>
              </w:rPr>
            </w:pPr>
            <w:r>
              <w:rPr>
                <w:sz w:val="16"/>
                <w:szCs w:val="16"/>
              </w:rPr>
              <w:t>2 150,00</w:t>
            </w:r>
          </w:p>
        </w:tc>
        <w:tc>
          <w:tcPr>
            <w:tcW w:w="1411" w:type="dxa"/>
            <w:tcBorders>
              <w:left w:val="single" w:sz="4" w:space="0" w:color="auto"/>
              <w:right w:val="single" w:sz="4" w:space="0" w:color="auto"/>
            </w:tcBorders>
            <w:shd w:val="clear" w:color="auto" w:fill="auto"/>
          </w:tcPr>
          <w:p w14:paraId="4C0E764D" w14:textId="77777777" w:rsidR="00DD7BD8" w:rsidRDefault="00000000">
            <w:pPr>
              <w:pStyle w:val="Jin0"/>
              <w:framePr w:w="10392" w:h="7502" w:wrap="none" w:vAnchor="page" w:hAnchor="page" w:x="606" w:y="1110"/>
              <w:spacing w:line="240" w:lineRule="auto"/>
              <w:jc w:val="right"/>
              <w:rPr>
                <w:sz w:val="16"/>
                <w:szCs w:val="16"/>
              </w:rPr>
            </w:pPr>
            <w:r>
              <w:rPr>
                <w:sz w:val="16"/>
                <w:szCs w:val="16"/>
              </w:rPr>
              <w:t>2 150,00</w:t>
            </w:r>
          </w:p>
        </w:tc>
      </w:tr>
      <w:tr w:rsidR="00DD7BD8" w14:paraId="1E373ADA" w14:textId="77777777">
        <w:tblPrEx>
          <w:tblCellMar>
            <w:top w:w="0" w:type="dxa"/>
            <w:bottom w:w="0" w:type="dxa"/>
          </w:tblCellMar>
        </w:tblPrEx>
        <w:trPr>
          <w:trHeight w:hRule="exact" w:val="245"/>
        </w:trPr>
        <w:tc>
          <w:tcPr>
            <w:tcW w:w="470" w:type="dxa"/>
            <w:tcBorders>
              <w:left w:val="single" w:sz="4" w:space="0" w:color="auto"/>
            </w:tcBorders>
            <w:shd w:val="clear" w:color="auto" w:fill="CBCFD3"/>
            <w:vAlign w:val="bottom"/>
          </w:tcPr>
          <w:p w14:paraId="7E978CB9" w14:textId="77777777" w:rsidR="00DD7BD8" w:rsidRDefault="00000000">
            <w:pPr>
              <w:pStyle w:val="Jin0"/>
              <w:framePr w:w="10392" w:h="7502" w:wrap="none" w:vAnchor="page" w:hAnchor="page" w:x="606" w:y="1110"/>
              <w:spacing w:line="240" w:lineRule="auto"/>
            </w:pPr>
            <w:r>
              <w:t>Díl:</w:t>
            </w:r>
          </w:p>
        </w:tc>
        <w:tc>
          <w:tcPr>
            <w:tcW w:w="1584" w:type="dxa"/>
            <w:tcBorders>
              <w:left w:val="single" w:sz="4" w:space="0" w:color="auto"/>
            </w:tcBorders>
            <w:shd w:val="clear" w:color="auto" w:fill="CBCFD3"/>
            <w:vAlign w:val="bottom"/>
          </w:tcPr>
          <w:p w14:paraId="16FEA2D3" w14:textId="77777777" w:rsidR="00DD7BD8" w:rsidRDefault="00000000">
            <w:pPr>
              <w:pStyle w:val="Jin0"/>
              <w:framePr w:w="10392" w:h="7502" w:wrap="none" w:vAnchor="page" w:hAnchor="page" w:x="606" w:y="1110"/>
              <w:spacing w:line="240" w:lineRule="auto"/>
            </w:pPr>
            <w:r>
              <w:t>D96</w:t>
            </w:r>
          </w:p>
        </w:tc>
        <w:tc>
          <w:tcPr>
            <w:tcW w:w="4205" w:type="dxa"/>
            <w:tcBorders>
              <w:left w:val="single" w:sz="4" w:space="0" w:color="auto"/>
            </w:tcBorders>
            <w:shd w:val="clear" w:color="auto" w:fill="CBCFD3"/>
            <w:vAlign w:val="bottom"/>
          </w:tcPr>
          <w:p w14:paraId="41B937D1" w14:textId="77777777" w:rsidR="00DD7BD8" w:rsidRDefault="00000000">
            <w:pPr>
              <w:pStyle w:val="Jin0"/>
              <w:framePr w:w="10392" w:h="7502" w:wrap="none" w:vAnchor="page" w:hAnchor="page" w:x="606" w:y="1110"/>
              <w:spacing w:line="240" w:lineRule="auto"/>
            </w:pPr>
            <w:r>
              <w:t>Přesuny sutí a vybouraných hmot</w:t>
            </w:r>
          </w:p>
        </w:tc>
        <w:tc>
          <w:tcPr>
            <w:tcW w:w="490" w:type="dxa"/>
            <w:tcBorders>
              <w:left w:val="single" w:sz="4" w:space="0" w:color="auto"/>
            </w:tcBorders>
            <w:shd w:val="clear" w:color="auto" w:fill="CBCFD3"/>
          </w:tcPr>
          <w:p w14:paraId="799F2B7B" w14:textId="77777777" w:rsidR="00DD7BD8" w:rsidRDefault="00DD7BD8">
            <w:pPr>
              <w:framePr w:w="10392" w:h="7502" w:wrap="none" w:vAnchor="page" w:hAnchor="page" w:x="606" w:y="1110"/>
              <w:rPr>
                <w:sz w:val="10"/>
                <w:szCs w:val="10"/>
              </w:rPr>
            </w:pPr>
          </w:p>
        </w:tc>
        <w:tc>
          <w:tcPr>
            <w:tcW w:w="1152" w:type="dxa"/>
            <w:tcBorders>
              <w:left w:val="single" w:sz="4" w:space="0" w:color="auto"/>
            </w:tcBorders>
            <w:shd w:val="clear" w:color="auto" w:fill="CBCFD3"/>
          </w:tcPr>
          <w:p w14:paraId="6A5416BA" w14:textId="77777777" w:rsidR="00DD7BD8" w:rsidRDefault="00DD7BD8">
            <w:pPr>
              <w:framePr w:w="10392" w:h="7502" w:wrap="none" w:vAnchor="page" w:hAnchor="page" w:x="606" w:y="1110"/>
              <w:rPr>
                <w:sz w:val="10"/>
                <w:szCs w:val="10"/>
              </w:rPr>
            </w:pPr>
          </w:p>
        </w:tc>
        <w:tc>
          <w:tcPr>
            <w:tcW w:w="1080" w:type="dxa"/>
            <w:tcBorders>
              <w:left w:val="single" w:sz="4" w:space="0" w:color="auto"/>
            </w:tcBorders>
            <w:shd w:val="clear" w:color="auto" w:fill="CBCFD3"/>
          </w:tcPr>
          <w:p w14:paraId="36F8BFF4" w14:textId="77777777" w:rsidR="00DD7BD8" w:rsidRDefault="00DD7BD8">
            <w:pPr>
              <w:framePr w:w="10392" w:h="7502" w:wrap="none" w:vAnchor="page" w:hAnchor="page" w:x="606" w:y="1110"/>
              <w:rPr>
                <w:sz w:val="10"/>
                <w:szCs w:val="10"/>
              </w:rPr>
            </w:pPr>
          </w:p>
        </w:tc>
        <w:tc>
          <w:tcPr>
            <w:tcW w:w="1411" w:type="dxa"/>
            <w:tcBorders>
              <w:left w:val="single" w:sz="4" w:space="0" w:color="auto"/>
              <w:right w:val="single" w:sz="4" w:space="0" w:color="auto"/>
            </w:tcBorders>
            <w:shd w:val="clear" w:color="auto" w:fill="CBCFD3"/>
            <w:vAlign w:val="bottom"/>
          </w:tcPr>
          <w:p w14:paraId="7FE8BA12" w14:textId="77777777" w:rsidR="00DD7BD8" w:rsidRDefault="00000000">
            <w:pPr>
              <w:pStyle w:val="Jin0"/>
              <w:framePr w:w="10392" w:h="7502" w:wrap="none" w:vAnchor="page" w:hAnchor="page" w:x="606" w:y="1110"/>
              <w:spacing w:line="240" w:lineRule="auto"/>
              <w:jc w:val="right"/>
            </w:pPr>
            <w:r>
              <w:t>1 312,05</w:t>
            </w:r>
          </w:p>
        </w:tc>
      </w:tr>
      <w:tr w:rsidR="00DD7BD8" w14:paraId="2CA06EB3" w14:textId="77777777">
        <w:tblPrEx>
          <w:tblCellMar>
            <w:top w:w="0" w:type="dxa"/>
            <w:bottom w:w="0" w:type="dxa"/>
          </w:tblCellMar>
        </w:tblPrEx>
        <w:trPr>
          <w:trHeight w:hRule="exact" w:val="230"/>
        </w:trPr>
        <w:tc>
          <w:tcPr>
            <w:tcW w:w="470" w:type="dxa"/>
            <w:tcBorders>
              <w:top w:val="single" w:sz="4" w:space="0" w:color="auto"/>
              <w:left w:val="single" w:sz="4" w:space="0" w:color="auto"/>
            </w:tcBorders>
            <w:shd w:val="clear" w:color="auto" w:fill="auto"/>
          </w:tcPr>
          <w:p w14:paraId="47D98FD7" w14:textId="77777777" w:rsidR="00DD7BD8" w:rsidRDefault="00000000">
            <w:pPr>
              <w:pStyle w:val="Jin0"/>
              <w:framePr w:w="10392" w:h="7502" w:wrap="none" w:vAnchor="page" w:hAnchor="page" w:x="606" w:y="1110"/>
              <w:spacing w:line="240" w:lineRule="auto"/>
              <w:ind w:firstLine="240"/>
              <w:rPr>
                <w:sz w:val="16"/>
                <w:szCs w:val="16"/>
              </w:rPr>
            </w:pPr>
            <w:r>
              <w:rPr>
                <w:sz w:val="16"/>
                <w:szCs w:val="16"/>
              </w:rPr>
              <w:t>45</w:t>
            </w:r>
          </w:p>
        </w:tc>
        <w:tc>
          <w:tcPr>
            <w:tcW w:w="1584" w:type="dxa"/>
            <w:tcBorders>
              <w:top w:val="single" w:sz="4" w:space="0" w:color="auto"/>
              <w:left w:val="single" w:sz="4" w:space="0" w:color="auto"/>
            </w:tcBorders>
            <w:shd w:val="clear" w:color="auto" w:fill="auto"/>
          </w:tcPr>
          <w:p w14:paraId="0070125C" w14:textId="77777777" w:rsidR="00DD7BD8" w:rsidRDefault="00000000">
            <w:pPr>
              <w:pStyle w:val="Jin0"/>
              <w:framePr w:w="10392" w:h="7502" w:wrap="none" w:vAnchor="page" w:hAnchor="page" w:x="606" w:y="1110"/>
              <w:spacing w:line="240" w:lineRule="auto"/>
              <w:rPr>
                <w:sz w:val="16"/>
                <w:szCs w:val="16"/>
              </w:rPr>
            </w:pPr>
            <w:r>
              <w:rPr>
                <w:sz w:val="16"/>
                <w:szCs w:val="16"/>
              </w:rPr>
              <w:t>979 08-2111. ROO</w:t>
            </w:r>
          </w:p>
        </w:tc>
        <w:tc>
          <w:tcPr>
            <w:tcW w:w="4205" w:type="dxa"/>
            <w:tcBorders>
              <w:top w:val="single" w:sz="4" w:space="0" w:color="auto"/>
              <w:left w:val="single" w:sz="4" w:space="0" w:color="auto"/>
            </w:tcBorders>
            <w:shd w:val="clear" w:color="auto" w:fill="auto"/>
          </w:tcPr>
          <w:p w14:paraId="667D126F" w14:textId="77777777" w:rsidR="00DD7BD8" w:rsidRDefault="00000000">
            <w:pPr>
              <w:pStyle w:val="Jin0"/>
              <w:framePr w:w="10392" w:h="7502" w:wrap="none" w:vAnchor="page" w:hAnchor="page" w:x="606" w:y="1110"/>
              <w:spacing w:line="240" w:lineRule="auto"/>
              <w:rPr>
                <w:sz w:val="16"/>
                <w:szCs w:val="16"/>
              </w:rPr>
            </w:pPr>
            <w:proofErr w:type="spellStart"/>
            <w:r>
              <w:rPr>
                <w:sz w:val="16"/>
                <w:szCs w:val="16"/>
              </w:rPr>
              <w:t>Vnitrostaveništní</w:t>
            </w:r>
            <w:proofErr w:type="spellEnd"/>
            <w:r>
              <w:rPr>
                <w:sz w:val="16"/>
                <w:szCs w:val="16"/>
              </w:rPr>
              <w:t xml:space="preserve"> doprava suti do 10 m</w:t>
            </w:r>
          </w:p>
        </w:tc>
        <w:tc>
          <w:tcPr>
            <w:tcW w:w="490" w:type="dxa"/>
            <w:tcBorders>
              <w:top w:val="single" w:sz="4" w:space="0" w:color="auto"/>
              <w:left w:val="single" w:sz="4" w:space="0" w:color="auto"/>
            </w:tcBorders>
            <w:shd w:val="clear" w:color="auto" w:fill="auto"/>
          </w:tcPr>
          <w:p w14:paraId="6739234F" w14:textId="77777777" w:rsidR="00DD7BD8" w:rsidRDefault="00000000">
            <w:pPr>
              <w:pStyle w:val="Jin0"/>
              <w:framePr w:w="10392" w:h="7502" w:wrap="none" w:vAnchor="page" w:hAnchor="page" w:x="606" w:y="1110"/>
              <w:spacing w:line="240" w:lineRule="auto"/>
              <w:jc w:val="both"/>
              <w:rPr>
                <w:sz w:val="16"/>
                <w:szCs w:val="16"/>
              </w:rPr>
            </w:pPr>
            <w:r>
              <w:rPr>
                <w:sz w:val="16"/>
                <w:szCs w:val="16"/>
              </w:rPr>
              <w:t>t</w:t>
            </w:r>
          </w:p>
        </w:tc>
        <w:tc>
          <w:tcPr>
            <w:tcW w:w="1152" w:type="dxa"/>
            <w:tcBorders>
              <w:top w:val="single" w:sz="4" w:space="0" w:color="auto"/>
              <w:left w:val="single" w:sz="4" w:space="0" w:color="auto"/>
            </w:tcBorders>
            <w:shd w:val="clear" w:color="auto" w:fill="auto"/>
          </w:tcPr>
          <w:p w14:paraId="160C8417" w14:textId="77777777" w:rsidR="00DD7BD8" w:rsidRDefault="00000000">
            <w:pPr>
              <w:pStyle w:val="Jin0"/>
              <w:framePr w:w="10392" w:h="7502" w:wrap="none" w:vAnchor="page" w:hAnchor="page" w:x="606" w:y="1110"/>
              <w:spacing w:line="240" w:lineRule="auto"/>
              <w:ind w:firstLine="520"/>
              <w:jc w:val="both"/>
              <w:rPr>
                <w:sz w:val="16"/>
                <w:szCs w:val="16"/>
              </w:rPr>
            </w:pPr>
            <w:r>
              <w:rPr>
                <w:sz w:val="16"/>
                <w:szCs w:val="16"/>
              </w:rPr>
              <w:t>0,28203</w:t>
            </w:r>
          </w:p>
        </w:tc>
        <w:tc>
          <w:tcPr>
            <w:tcW w:w="1080" w:type="dxa"/>
            <w:tcBorders>
              <w:top w:val="single" w:sz="4" w:space="0" w:color="auto"/>
              <w:left w:val="single" w:sz="4" w:space="0" w:color="auto"/>
            </w:tcBorders>
            <w:shd w:val="clear" w:color="auto" w:fill="8BBAF6"/>
          </w:tcPr>
          <w:p w14:paraId="79341987" w14:textId="77777777" w:rsidR="00DD7BD8" w:rsidRDefault="00000000">
            <w:pPr>
              <w:pStyle w:val="Jin0"/>
              <w:framePr w:w="10392" w:h="7502" w:wrap="none" w:vAnchor="page" w:hAnchor="page" w:x="606" w:y="1110"/>
              <w:spacing w:line="240" w:lineRule="auto"/>
              <w:jc w:val="right"/>
              <w:rPr>
                <w:sz w:val="16"/>
                <w:szCs w:val="16"/>
              </w:rPr>
            </w:pPr>
            <w:r>
              <w:rPr>
                <w:sz w:val="16"/>
                <w:szCs w:val="16"/>
              </w:rPr>
              <w:t>355,00</w:t>
            </w:r>
          </w:p>
        </w:tc>
        <w:tc>
          <w:tcPr>
            <w:tcW w:w="1411" w:type="dxa"/>
            <w:tcBorders>
              <w:top w:val="single" w:sz="4" w:space="0" w:color="auto"/>
              <w:left w:val="single" w:sz="4" w:space="0" w:color="auto"/>
              <w:right w:val="single" w:sz="4" w:space="0" w:color="auto"/>
            </w:tcBorders>
            <w:shd w:val="clear" w:color="auto" w:fill="auto"/>
          </w:tcPr>
          <w:p w14:paraId="5EC45291" w14:textId="77777777" w:rsidR="00DD7BD8" w:rsidRDefault="00000000">
            <w:pPr>
              <w:pStyle w:val="Jin0"/>
              <w:framePr w:w="10392" w:h="7502" w:wrap="none" w:vAnchor="page" w:hAnchor="page" w:x="606" w:y="1110"/>
              <w:spacing w:line="240" w:lineRule="auto"/>
              <w:jc w:val="right"/>
              <w:rPr>
                <w:sz w:val="16"/>
                <w:szCs w:val="16"/>
              </w:rPr>
            </w:pPr>
            <w:r>
              <w:rPr>
                <w:sz w:val="16"/>
                <w:szCs w:val="16"/>
              </w:rPr>
              <w:t>100,12</w:t>
            </w:r>
          </w:p>
        </w:tc>
      </w:tr>
      <w:tr w:rsidR="00DD7BD8" w14:paraId="34EB79C6" w14:textId="77777777">
        <w:tblPrEx>
          <w:tblCellMar>
            <w:top w:w="0" w:type="dxa"/>
            <w:bottom w:w="0" w:type="dxa"/>
          </w:tblCellMar>
        </w:tblPrEx>
        <w:trPr>
          <w:trHeight w:hRule="exact" w:val="250"/>
        </w:trPr>
        <w:tc>
          <w:tcPr>
            <w:tcW w:w="470" w:type="dxa"/>
            <w:tcBorders>
              <w:left w:val="single" w:sz="4" w:space="0" w:color="auto"/>
            </w:tcBorders>
            <w:shd w:val="clear" w:color="auto" w:fill="auto"/>
            <w:vAlign w:val="bottom"/>
          </w:tcPr>
          <w:p w14:paraId="21C3A3B1" w14:textId="77777777" w:rsidR="00DD7BD8" w:rsidRDefault="00000000">
            <w:pPr>
              <w:pStyle w:val="Jin0"/>
              <w:framePr w:w="10392" w:h="7502" w:wrap="none" w:vAnchor="page" w:hAnchor="page" w:x="606" w:y="1110"/>
              <w:spacing w:line="240" w:lineRule="auto"/>
              <w:ind w:firstLine="240"/>
              <w:rPr>
                <w:sz w:val="16"/>
                <w:szCs w:val="16"/>
              </w:rPr>
            </w:pPr>
            <w:r>
              <w:rPr>
                <w:sz w:val="16"/>
                <w:szCs w:val="16"/>
              </w:rPr>
              <w:t>46</w:t>
            </w:r>
          </w:p>
        </w:tc>
        <w:tc>
          <w:tcPr>
            <w:tcW w:w="1584" w:type="dxa"/>
            <w:tcBorders>
              <w:left w:val="single" w:sz="4" w:space="0" w:color="auto"/>
            </w:tcBorders>
            <w:shd w:val="clear" w:color="auto" w:fill="auto"/>
            <w:vAlign w:val="bottom"/>
          </w:tcPr>
          <w:p w14:paraId="696B8EE5" w14:textId="77777777" w:rsidR="00DD7BD8" w:rsidRDefault="00000000">
            <w:pPr>
              <w:pStyle w:val="Jin0"/>
              <w:framePr w:w="10392" w:h="7502" w:wrap="none" w:vAnchor="page" w:hAnchor="page" w:x="606" w:y="1110"/>
              <w:spacing w:line="240" w:lineRule="auto"/>
              <w:rPr>
                <w:sz w:val="16"/>
                <w:szCs w:val="16"/>
              </w:rPr>
            </w:pPr>
            <w:r>
              <w:rPr>
                <w:sz w:val="16"/>
                <w:szCs w:val="16"/>
              </w:rPr>
              <w:t>979082121ROO</w:t>
            </w:r>
          </w:p>
        </w:tc>
        <w:tc>
          <w:tcPr>
            <w:tcW w:w="4205" w:type="dxa"/>
            <w:tcBorders>
              <w:left w:val="single" w:sz="4" w:space="0" w:color="auto"/>
            </w:tcBorders>
            <w:shd w:val="clear" w:color="auto" w:fill="auto"/>
            <w:vAlign w:val="bottom"/>
          </w:tcPr>
          <w:p w14:paraId="5E55DFF9" w14:textId="77777777" w:rsidR="00DD7BD8" w:rsidRDefault="00000000">
            <w:pPr>
              <w:pStyle w:val="Jin0"/>
              <w:framePr w:w="10392" w:h="7502" w:wrap="none" w:vAnchor="page" w:hAnchor="page" w:x="606" w:y="1110"/>
              <w:spacing w:line="240" w:lineRule="auto"/>
              <w:rPr>
                <w:sz w:val="16"/>
                <w:szCs w:val="16"/>
              </w:rPr>
            </w:pPr>
            <w:r>
              <w:rPr>
                <w:sz w:val="16"/>
                <w:szCs w:val="16"/>
              </w:rPr>
              <w:t xml:space="preserve">Příplatek k </w:t>
            </w:r>
            <w:proofErr w:type="spellStart"/>
            <w:r>
              <w:rPr>
                <w:sz w:val="16"/>
                <w:szCs w:val="16"/>
              </w:rPr>
              <w:t>vnitrost</w:t>
            </w:r>
            <w:proofErr w:type="spellEnd"/>
            <w:r>
              <w:rPr>
                <w:sz w:val="16"/>
                <w:szCs w:val="16"/>
              </w:rPr>
              <w:t>. dopravě suti za dalších 5 m</w:t>
            </w:r>
          </w:p>
        </w:tc>
        <w:tc>
          <w:tcPr>
            <w:tcW w:w="490" w:type="dxa"/>
            <w:tcBorders>
              <w:left w:val="single" w:sz="4" w:space="0" w:color="auto"/>
            </w:tcBorders>
            <w:shd w:val="clear" w:color="auto" w:fill="auto"/>
            <w:vAlign w:val="bottom"/>
          </w:tcPr>
          <w:p w14:paraId="1F7E4C2B" w14:textId="77777777" w:rsidR="00DD7BD8" w:rsidRDefault="00000000">
            <w:pPr>
              <w:pStyle w:val="Jin0"/>
              <w:framePr w:w="10392" w:h="7502" w:wrap="none" w:vAnchor="page" w:hAnchor="page" w:x="606" w:y="1110"/>
              <w:spacing w:line="240" w:lineRule="auto"/>
              <w:jc w:val="both"/>
              <w:rPr>
                <w:sz w:val="16"/>
                <w:szCs w:val="16"/>
              </w:rPr>
            </w:pPr>
            <w:r>
              <w:rPr>
                <w:sz w:val="16"/>
                <w:szCs w:val="16"/>
              </w:rPr>
              <w:t>t</w:t>
            </w:r>
          </w:p>
        </w:tc>
        <w:tc>
          <w:tcPr>
            <w:tcW w:w="1152" w:type="dxa"/>
            <w:tcBorders>
              <w:left w:val="single" w:sz="4" w:space="0" w:color="auto"/>
            </w:tcBorders>
            <w:shd w:val="clear" w:color="auto" w:fill="auto"/>
            <w:vAlign w:val="bottom"/>
          </w:tcPr>
          <w:p w14:paraId="4B3CD900" w14:textId="77777777" w:rsidR="00DD7BD8" w:rsidRDefault="00000000">
            <w:pPr>
              <w:pStyle w:val="Jin0"/>
              <w:framePr w:w="10392" w:h="7502" w:wrap="none" w:vAnchor="page" w:hAnchor="page" w:x="606" w:y="1110"/>
              <w:spacing w:line="240" w:lineRule="auto"/>
              <w:ind w:firstLine="520"/>
              <w:jc w:val="both"/>
              <w:rPr>
                <w:sz w:val="16"/>
                <w:szCs w:val="16"/>
              </w:rPr>
            </w:pPr>
            <w:r>
              <w:rPr>
                <w:sz w:val="16"/>
                <w:szCs w:val="16"/>
              </w:rPr>
              <w:t>2,80800</w:t>
            </w:r>
          </w:p>
        </w:tc>
        <w:tc>
          <w:tcPr>
            <w:tcW w:w="1080" w:type="dxa"/>
            <w:tcBorders>
              <w:left w:val="single" w:sz="4" w:space="0" w:color="auto"/>
            </w:tcBorders>
            <w:shd w:val="clear" w:color="auto" w:fill="8BBAF6"/>
            <w:vAlign w:val="bottom"/>
          </w:tcPr>
          <w:p w14:paraId="785DA47F" w14:textId="77777777" w:rsidR="00DD7BD8" w:rsidRDefault="00000000">
            <w:pPr>
              <w:pStyle w:val="Jin0"/>
              <w:framePr w:w="10392" w:h="7502" w:wrap="none" w:vAnchor="page" w:hAnchor="page" w:x="606" w:y="1110"/>
              <w:spacing w:line="240" w:lineRule="auto"/>
              <w:ind w:firstLine="620"/>
              <w:jc w:val="both"/>
              <w:rPr>
                <w:sz w:val="16"/>
                <w:szCs w:val="16"/>
              </w:rPr>
            </w:pPr>
            <w:r>
              <w:rPr>
                <w:sz w:val="16"/>
                <w:szCs w:val="16"/>
              </w:rPr>
              <w:t>35,00</w:t>
            </w:r>
          </w:p>
        </w:tc>
        <w:tc>
          <w:tcPr>
            <w:tcW w:w="1411" w:type="dxa"/>
            <w:tcBorders>
              <w:left w:val="single" w:sz="4" w:space="0" w:color="auto"/>
              <w:right w:val="single" w:sz="4" w:space="0" w:color="auto"/>
            </w:tcBorders>
            <w:shd w:val="clear" w:color="auto" w:fill="auto"/>
            <w:vAlign w:val="bottom"/>
          </w:tcPr>
          <w:p w14:paraId="3B7C91A0" w14:textId="77777777" w:rsidR="00DD7BD8" w:rsidRDefault="00000000">
            <w:pPr>
              <w:pStyle w:val="Jin0"/>
              <w:framePr w:w="10392" w:h="7502" w:wrap="none" w:vAnchor="page" w:hAnchor="page" w:x="606" w:y="1110"/>
              <w:spacing w:line="240" w:lineRule="auto"/>
              <w:jc w:val="right"/>
              <w:rPr>
                <w:sz w:val="16"/>
                <w:szCs w:val="16"/>
              </w:rPr>
            </w:pPr>
            <w:r>
              <w:rPr>
                <w:sz w:val="16"/>
                <w:szCs w:val="16"/>
              </w:rPr>
              <w:t>98,28</w:t>
            </w:r>
          </w:p>
        </w:tc>
      </w:tr>
      <w:tr w:rsidR="00DD7BD8" w14:paraId="0A4C6B61" w14:textId="77777777">
        <w:tblPrEx>
          <w:tblCellMar>
            <w:top w:w="0" w:type="dxa"/>
            <w:bottom w:w="0" w:type="dxa"/>
          </w:tblCellMar>
        </w:tblPrEx>
        <w:trPr>
          <w:trHeight w:hRule="exact" w:val="245"/>
        </w:trPr>
        <w:tc>
          <w:tcPr>
            <w:tcW w:w="470" w:type="dxa"/>
            <w:tcBorders>
              <w:left w:val="single" w:sz="4" w:space="0" w:color="auto"/>
            </w:tcBorders>
            <w:shd w:val="clear" w:color="auto" w:fill="auto"/>
            <w:vAlign w:val="bottom"/>
          </w:tcPr>
          <w:p w14:paraId="48AB61D1" w14:textId="77777777" w:rsidR="00DD7BD8" w:rsidRDefault="00000000">
            <w:pPr>
              <w:pStyle w:val="Jin0"/>
              <w:framePr w:w="10392" w:h="7502" w:wrap="none" w:vAnchor="page" w:hAnchor="page" w:x="606" w:y="1110"/>
              <w:spacing w:line="240" w:lineRule="auto"/>
              <w:ind w:firstLine="240"/>
              <w:rPr>
                <w:sz w:val="16"/>
                <w:szCs w:val="16"/>
              </w:rPr>
            </w:pPr>
            <w:r>
              <w:rPr>
                <w:sz w:val="16"/>
                <w:szCs w:val="16"/>
              </w:rPr>
              <w:t>47</w:t>
            </w:r>
          </w:p>
        </w:tc>
        <w:tc>
          <w:tcPr>
            <w:tcW w:w="1584" w:type="dxa"/>
            <w:tcBorders>
              <w:left w:val="single" w:sz="4" w:space="0" w:color="auto"/>
            </w:tcBorders>
            <w:shd w:val="clear" w:color="auto" w:fill="auto"/>
            <w:vAlign w:val="bottom"/>
          </w:tcPr>
          <w:p w14:paraId="71D4744D" w14:textId="77777777" w:rsidR="00DD7BD8" w:rsidRDefault="00000000">
            <w:pPr>
              <w:pStyle w:val="Jin0"/>
              <w:framePr w:w="10392" w:h="7502" w:wrap="none" w:vAnchor="page" w:hAnchor="page" w:x="606" w:y="1110"/>
              <w:spacing w:line="240" w:lineRule="auto"/>
              <w:rPr>
                <w:sz w:val="16"/>
                <w:szCs w:val="16"/>
              </w:rPr>
            </w:pPr>
            <w:r>
              <w:rPr>
                <w:sz w:val="16"/>
                <w:szCs w:val="16"/>
              </w:rPr>
              <w:t>979081111R00</w:t>
            </w:r>
          </w:p>
        </w:tc>
        <w:tc>
          <w:tcPr>
            <w:tcW w:w="4205" w:type="dxa"/>
            <w:tcBorders>
              <w:left w:val="single" w:sz="4" w:space="0" w:color="auto"/>
            </w:tcBorders>
            <w:shd w:val="clear" w:color="auto" w:fill="auto"/>
            <w:vAlign w:val="bottom"/>
          </w:tcPr>
          <w:p w14:paraId="7E7EA4F5" w14:textId="77777777" w:rsidR="00DD7BD8" w:rsidRDefault="00000000">
            <w:pPr>
              <w:pStyle w:val="Jin0"/>
              <w:framePr w:w="10392" w:h="7502" w:wrap="none" w:vAnchor="page" w:hAnchor="page" w:x="606" w:y="1110"/>
              <w:spacing w:line="240" w:lineRule="auto"/>
              <w:rPr>
                <w:sz w:val="16"/>
                <w:szCs w:val="16"/>
              </w:rPr>
            </w:pPr>
            <w:r>
              <w:rPr>
                <w:sz w:val="16"/>
                <w:szCs w:val="16"/>
              </w:rPr>
              <w:t xml:space="preserve">Odvoz suti a </w:t>
            </w:r>
            <w:proofErr w:type="spellStart"/>
            <w:r>
              <w:rPr>
                <w:sz w:val="16"/>
                <w:szCs w:val="16"/>
              </w:rPr>
              <w:t>vybour</w:t>
            </w:r>
            <w:proofErr w:type="spellEnd"/>
            <w:r>
              <w:rPr>
                <w:sz w:val="16"/>
                <w:szCs w:val="16"/>
              </w:rPr>
              <w:t>. hmot na skládku do 1 km</w:t>
            </w:r>
          </w:p>
        </w:tc>
        <w:tc>
          <w:tcPr>
            <w:tcW w:w="490" w:type="dxa"/>
            <w:tcBorders>
              <w:left w:val="single" w:sz="4" w:space="0" w:color="auto"/>
            </w:tcBorders>
            <w:shd w:val="clear" w:color="auto" w:fill="auto"/>
            <w:vAlign w:val="bottom"/>
          </w:tcPr>
          <w:p w14:paraId="5B8B35ED" w14:textId="77777777" w:rsidR="00DD7BD8" w:rsidRDefault="00000000">
            <w:pPr>
              <w:pStyle w:val="Jin0"/>
              <w:framePr w:w="10392" w:h="7502" w:wrap="none" w:vAnchor="page" w:hAnchor="page" w:x="606" w:y="1110"/>
              <w:spacing w:line="240" w:lineRule="auto"/>
              <w:jc w:val="both"/>
              <w:rPr>
                <w:sz w:val="16"/>
                <w:szCs w:val="16"/>
              </w:rPr>
            </w:pPr>
            <w:r>
              <w:rPr>
                <w:sz w:val="16"/>
                <w:szCs w:val="16"/>
              </w:rPr>
              <w:t>t</w:t>
            </w:r>
          </w:p>
        </w:tc>
        <w:tc>
          <w:tcPr>
            <w:tcW w:w="1152" w:type="dxa"/>
            <w:tcBorders>
              <w:left w:val="single" w:sz="4" w:space="0" w:color="auto"/>
            </w:tcBorders>
            <w:shd w:val="clear" w:color="auto" w:fill="auto"/>
            <w:vAlign w:val="bottom"/>
          </w:tcPr>
          <w:p w14:paraId="06A0A6BC" w14:textId="77777777" w:rsidR="00DD7BD8" w:rsidRDefault="00000000">
            <w:pPr>
              <w:pStyle w:val="Jin0"/>
              <w:framePr w:w="10392" w:h="7502" w:wrap="none" w:vAnchor="page" w:hAnchor="page" w:x="606" w:y="1110"/>
              <w:spacing w:line="240" w:lineRule="auto"/>
              <w:ind w:firstLine="520"/>
              <w:jc w:val="both"/>
              <w:rPr>
                <w:sz w:val="16"/>
                <w:szCs w:val="16"/>
              </w:rPr>
            </w:pPr>
            <w:r>
              <w:rPr>
                <w:sz w:val="16"/>
                <w:szCs w:val="16"/>
              </w:rPr>
              <w:t>0,28080</w:t>
            </w:r>
          </w:p>
        </w:tc>
        <w:tc>
          <w:tcPr>
            <w:tcW w:w="1080" w:type="dxa"/>
            <w:tcBorders>
              <w:left w:val="single" w:sz="4" w:space="0" w:color="auto"/>
            </w:tcBorders>
            <w:shd w:val="clear" w:color="auto" w:fill="8BBAF6"/>
            <w:vAlign w:val="bottom"/>
          </w:tcPr>
          <w:p w14:paraId="5C292168" w14:textId="77777777" w:rsidR="00DD7BD8" w:rsidRDefault="00000000">
            <w:pPr>
              <w:pStyle w:val="Jin0"/>
              <w:framePr w:w="10392" w:h="7502" w:wrap="none" w:vAnchor="page" w:hAnchor="page" w:x="606" w:y="1110"/>
              <w:spacing w:line="240" w:lineRule="auto"/>
              <w:jc w:val="right"/>
              <w:rPr>
                <w:sz w:val="16"/>
                <w:szCs w:val="16"/>
              </w:rPr>
            </w:pPr>
            <w:r>
              <w:rPr>
                <w:sz w:val="16"/>
                <w:szCs w:val="16"/>
              </w:rPr>
              <w:t>365,00</w:t>
            </w:r>
          </w:p>
        </w:tc>
        <w:tc>
          <w:tcPr>
            <w:tcW w:w="1411" w:type="dxa"/>
            <w:tcBorders>
              <w:left w:val="single" w:sz="4" w:space="0" w:color="auto"/>
              <w:right w:val="single" w:sz="4" w:space="0" w:color="auto"/>
            </w:tcBorders>
            <w:shd w:val="clear" w:color="auto" w:fill="auto"/>
            <w:vAlign w:val="bottom"/>
          </w:tcPr>
          <w:p w14:paraId="30F38BF1" w14:textId="77777777" w:rsidR="00DD7BD8" w:rsidRDefault="00000000">
            <w:pPr>
              <w:pStyle w:val="Jin0"/>
              <w:framePr w:w="10392" w:h="7502" w:wrap="none" w:vAnchor="page" w:hAnchor="page" w:x="606" w:y="1110"/>
              <w:spacing w:line="240" w:lineRule="auto"/>
              <w:jc w:val="right"/>
              <w:rPr>
                <w:sz w:val="16"/>
                <w:szCs w:val="16"/>
              </w:rPr>
            </w:pPr>
            <w:r>
              <w:rPr>
                <w:sz w:val="16"/>
                <w:szCs w:val="16"/>
              </w:rPr>
              <w:t>102,49</w:t>
            </w:r>
          </w:p>
        </w:tc>
      </w:tr>
      <w:tr w:rsidR="00DD7BD8" w14:paraId="3371A509" w14:textId="77777777">
        <w:tblPrEx>
          <w:tblCellMar>
            <w:top w:w="0" w:type="dxa"/>
            <w:bottom w:w="0" w:type="dxa"/>
          </w:tblCellMar>
        </w:tblPrEx>
        <w:trPr>
          <w:trHeight w:hRule="exact" w:val="432"/>
        </w:trPr>
        <w:tc>
          <w:tcPr>
            <w:tcW w:w="470" w:type="dxa"/>
            <w:tcBorders>
              <w:left w:val="single" w:sz="4" w:space="0" w:color="auto"/>
            </w:tcBorders>
            <w:shd w:val="clear" w:color="auto" w:fill="auto"/>
          </w:tcPr>
          <w:p w14:paraId="30C01F03" w14:textId="77777777" w:rsidR="00DD7BD8" w:rsidRDefault="00000000">
            <w:pPr>
              <w:pStyle w:val="Jin0"/>
              <w:framePr w:w="10392" w:h="7502" w:wrap="none" w:vAnchor="page" w:hAnchor="page" w:x="606" w:y="1110"/>
              <w:spacing w:line="240" w:lineRule="auto"/>
              <w:ind w:firstLine="240"/>
              <w:rPr>
                <w:sz w:val="16"/>
                <w:szCs w:val="16"/>
              </w:rPr>
            </w:pPr>
            <w:r>
              <w:rPr>
                <w:sz w:val="16"/>
                <w:szCs w:val="16"/>
              </w:rPr>
              <w:t>48</w:t>
            </w:r>
          </w:p>
        </w:tc>
        <w:tc>
          <w:tcPr>
            <w:tcW w:w="1584" w:type="dxa"/>
            <w:tcBorders>
              <w:left w:val="single" w:sz="4" w:space="0" w:color="auto"/>
            </w:tcBorders>
            <w:shd w:val="clear" w:color="auto" w:fill="auto"/>
          </w:tcPr>
          <w:p w14:paraId="55728776" w14:textId="77777777" w:rsidR="00DD7BD8" w:rsidRDefault="00000000">
            <w:pPr>
              <w:pStyle w:val="Jin0"/>
              <w:framePr w:w="10392" w:h="7502" w:wrap="none" w:vAnchor="page" w:hAnchor="page" w:x="606" w:y="1110"/>
              <w:spacing w:line="240" w:lineRule="auto"/>
              <w:rPr>
                <w:sz w:val="16"/>
                <w:szCs w:val="16"/>
              </w:rPr>
            </w:pPr>
            <w:r>
              <w:rPr>
                <w:sz w:val="16"/>
                <w:szCs w:val="16"/>
              </w:rPr>
              <w:t>979990401 ROO</w:t>
            </w:r>
          </w:p>
        </w:tc>
        <w:tc>
          <w:tcPr>
            <w:tcW w:w="4205" w:type="dxa"/>
            <w:tcBorders>
              <w:left w:val="single" w:sz="4" w:space="0" w:color="auto"/>
            </w:tcBorders>
            <w:shd w:val="clear" w:color="auto" w:fill="auto"/>
            <w:vAlign w:val="bottom"/>
          </w:tcPr>
          <w:p w14:paraId="25C39DC0" w14:textId="77777777" w:rsidR="00DD7BD8" w:rsidRDefault="00000000">
            <w:pPr>
              <w:pStyle w:val="Jin0"/>
              <w:framePr w:w="10392" w:h="7502" w:wrap="none" w:vAnchor="page" w:hAnchor="page" w:x="606" w:y="1110"/>
              <w:rPr>
                <w:sz w:val="16"/>
                <w:szCs w:val="16"/>
              </w:rPr>
            </w:pPr>
            <w:r>
              <w:rPr>
                <w:sz w:val="16"/>
                <w:szCs w:val="16"/>
              </w:rPr>
              <w:t>Poplatek za odběr odpadů spalitelných, (170201) kategorie "O"</w:t>
            </w:r>
          </w:p>
        </w:tc>
        <w:tc>
          <w:tcPr>
            <w:tcW w:w="490" w:type="dxa"/>
            <w:tcBorders>
              <w:left w:val="single" w:sz="4" w:space="0" w:color="auto"/>
            </w:tcBorders>
            <w:shd w:val="clear" w:color="auto" w:fill="auto"/>
          </w:tcPr>
          <w:p w14:paraId="5C878718" w14:textId="77777777" w:rsidR="00DD7BD8" w:rsidRDefault="00000000">
            <w:pPr>
              <w:pStyle w:val="Jin0"/>
              <w:framePr w:w="10392" w:h="7502" w:wrap="none" w:vAnchor="page" w:hAnchor="page" w:x="606" w:y="1110"/>
              <w:spacing w:line="240" w:lineRule="auto"/>
              <w:jc w:val="both"/>
              <w:rPr>
                <w:sz w:val="16"/>
                <w:szCs w:val="16"/>
              </w:rPr>
            </w:pPr>
            <w:r>
              <w:rPr>
                <w:sz w:val="16"/>
                <w:szCs w:val="16"/>
              </w:rPr>
              <w:t>t</w:t>
            </w:r>
          </w:p>
        </w:tc>
        <w:tc>
          <w:tcPr>
            <w:tcW w:w="1152" w:type="dxa"/>
            <w:tcBorders>
              <w:left w:val="single" w:sz="4" w:space="0" w:color="auto"/>
            </w:tcBorders>
            <w:shd w:val="clear" w:color="auto" w:fill="auto"/>
          </w:tcPr>
          <w:p w14:paraId="56569456" w14:textId="77777777" w:rsidR="00DD7BD8" w:rsidRDefault="00000000">
            <w:pPr>
              <w:pStyle w:val="Jin0"/>
              <w:framePr w:w="10392" w:h="7502" w:wrap="none" w:vAnchor="page" w:hAnchor="page" w:x="606" w:y="1110"/>
              <w:spacing w:line="240" w:lineRule="auto"/>
              <w:ind w:firstLine="520"/>
              <w:jc w:val="both"/>
              <w:rPr>
                <w:sz w:val="16"/>
                <w:szCs w:val="16"/>
              </w:rPr>
            </w:pPr>
            <w:r>
              <w:rPr>
                <w:sz w:val="16"/>
                <w:szCs w:val="16"/>
              </w:rPr>
              <w:t>0,50000</w:t>
            </w:r>
          </w:p>
        </w:tc>
        <w:tc>
          <w:tcPr>
            <w:tcW w:w="1080" w:type="dxa"/>
            <w:tcBorders>
              <w:left w:val="single" w:sz="4" w:space="0" w:color="auto"/>
            </w:tcBorders>
            <w:shd w:val="clear" w:color="auto" w:fill="8BBAF6"/>
          </w:tcPr>
          <w:p w14:paraId="5285814E" w14:textId="77777777" w:rsidR="00DD7BD8" w:rsidRDefault="00000000">
            <w:pPr>
              <w:pStyle w:val="Jin0"/>
              <w:framePr w:w="10392" w:h="7502" w:wrap="none" w:vAnchor="page" w:hAnchor="page" w:x="606" w:y="1110"/>
              <w:spacing w:line="240" w:lineRule="auto"/>
              <w:jc w:val="right"/>
              <w:rPr>
                <w:sz w:val="16"/>
                <w:szCs w:val="16"/>
              </w:rPr>
            </w:pPr>
            <w:r>
              <w:rPr>
                <w:sz w:val="16"/>
                <w:szCs w:val="16"/>
              </w:rPr>
              <w:t>0,00</w:t>
            </w:r>
          </w:p>
        </w:tc>
        <w:tc>
          <w:tcPr>
            <w:tcW w:w="1411" w:type="dxa"/>
            <w:tcBorders>
              <w:left w:val="single" w:sz="4" w:space="0" w:color="auto"/>
              <w:right w:val="single" w:sz="4" w:space="0" w:color="auto"/>
            </w:tcBorders>
            <w:shd w:val="clear" w:color="auto" w:fill="auto"/>
          </w:tcPr>
          <w:p w14:paraId="66BE73E9" w14:textId="77777777" w:rsidR="00DD7BD8" w:rsidRDefault="00000000">
            <w:pPr>
              <w:pStyle w:val="Jin0"/>
              <w:framePr w:w="10392" w:h="7502" w:wrap="none" w:vAnchor="page" w:hAnchor="page" w:x="606" w:y="1110"/>
              <w:spacing w:line="240" w:lineRule="auto"/>
              <w:jc w:val="right"/>
              <w:rPr>
                <w:sz w:val="16"/>
                <w:szCs w:val="16"/>
              </w:rPr>
            </w:pPr>
            <w:r>
              <w:rPr>
                <w:sz w:val="16"/>
                <w:szCs w:val="16"/>
              </w:rPr>
              <w:t>0,00</w:t>
            </w:r>
          </w:p>
        </w:tc>
      </w:tr>
      <w:tr w:rsidR="00DD7BD8" w14:paraId="129F0DD7" w14:textId="77777777">
        <w:tblPrEx>
          <w:tblCellMar>
            <w:top w:w="0" w:type="dxa"/>
            <w:bottom w:w="0" w:type="dxa"/>
          </w:tblCellMar>
        </w:tblPrEx>
        <w:trPr>
          <w:trHeight w:hRule="exact" w:val="389"/>
        </w:trPr>
        <w:tc>
          <w:tcPr>
            <w:tcW w:w="470" w:type="dxa"/>
            <w:tcBorders>
              <w:left w:val="single" w:sz="4" w:space="0" w:color="auto"/>
            </w:tcBorders>
            <w:shd w:val="clear" w:color="auto" w:fill="auto"/>
          </w:tcPr>
          <w:p w14:paraId="29D5199F" w14:textId="77777777" w:rsidR="00DD7BD8" w:rsidRDefault="00000000">
            <w:pPr>
              <w:pStyle w:val="Jin0"/>
              <w:framePr w:w="10392" w:h="7502" w:wrap="none" w:vAnchor="page" w:hAnchor="page" w:x="606" w:y="1110"/>
              <w:spacing w:line="240" w:lineRule="auto"/>
              <w:ind w:firstLine="240"/>
              <w:rPr>
                <w:sz w:val="16"/>
                <w:szCs w:val="16"/>
              </w:rPr>
            </w:pPr>
            <w:r>
              <w:rPr>
                <w:sz w:val="16"/>
                <w:szCs w:val="16"/>
              </w:rPr>
              <w:t>49</w:t>
            </w:r>
          </w:p>
        </w:tc>
        <w:tc>
          <w:tcPr>
            <w:tcW w:w="1584" w:type="dxa"/>
            <w:tcBorders>
              <w:left w:val="single" w:sz="4" w:space="0" w:color="auto"/>
            </w:tcBorders>
            <w:shd w:val="clear" w:color="auto" w:fill="auto"/>
          </w:tcPr>
          <w:p w14:paraId="6F44A9F2" w14:textId="77777777" w:rsidR="00DD7BD8" w:rsidRDefault="00000000">
            <w:pPr>
              <w:pStyle w:val="Jin0"/>
              <w:framePr w:w="10392" w:h="7502" w:wrap="none" w:vAnchor="page" w:hAnchor="page" w:x="606" w:y="1110"/>
              <w:spacing w:line="240" w:lineRule="auto"/>
              <w:rPr>
                <w:sz w:val="16"/>
                <w:szCs w:val="16"/>
              </w:rPr>
            </w:pPr>
            <w:r>
              <w:rPr>
                <w:sz w:val="16"/>
                <w:szCs w:val="16"/>
              </w:rPr>
              <w:t>979990191 ROO</w:t>
            </w:r>
          </w:p>
        </w:tc>
        <w:tc>
          <w:tcPr>
            <w:tcW w:w="4205" w:type="dxa"/>
            <w:tcBorders>
              <w:left w:val="single" w:sz="4" w:space="0" w:color="auto"/>
            </w:tcBorders>
            <w:shd w:val="clear" w:color="auto" w:fill="auto"/>
            <w:vAlign w:val="bottom"/>
          </w:tcPr>
          <w:p w14:paraId="3838AA2B" w14:textId="77777777" w:rsidR="00DD7BD8" w:rsidRDefault="00000000">
            <w:pPr>
              <w:pStyle w:val="Jin0"/>
              <w:framePr w:w="10392" w:h="7502" w:wrap="none" w:vAnchor="page" w:hAnchor="page" w:x="606" w:y="1110"/>
              <w:spacing w:line="269" w:lineRule="auto"/>
              <w:rPr>
                <w:sz w:val="16"/>
                <w:szCs w:val="16"/>
              </w:rPr>
            </w:pPr>
            <w:r>
              <w:rPr>
                <w:sz w:val="16"/>
                <w:szCs w:val="16"/>
              </w:rPr>
              <w:t xml:space="preserve">Poplatek za uložení </w:t>
            </w:r>
            <w:proofErr w:type="gramStart"/>
            <w:r>
              <w:rPr>
                <w:sz w:val="16"/>
                <w:szCs w:val="16"/>
              </w:rPr>
              <w:t>suti - plastové</w:t>
            </w:r>
            <w:proofErr w:type="gramEnd"/>
            <w:r>
              <w:rPr>
                <w:sz w:val="16"/>
                <w:szCs w:val="16"/>
              </w:rPr>
              <w:t xml:space="preserve"> výrobky, skupina odpadu 170203</w:t>
            </w:r>
          </w:p>
        </w:tc>
        <w:tc>
          <w:tcPr>
            <w:tcW w:w="490" w:type="dxa"/>
            <w:tcBorders>
              <w:left w:val="single" w:sz="4" w:space="0" w:color="auto"/>
            </w:tcBorders>
            <w:shd w:val="clear" w:color="auto" w:fill="auto"/>
          </w:tcPr>
          <w:p w14:paraId="70E4F3D5" w14:textId="77777777" w:rsidR="00DD7BD8" w:rsidRDefault="00000000">
            <w:pPr>
              <w:pStyle w:val="Jin0"/>
              <w:framePr w:w="10392" w:h="7502" w:wrap="none" w:vAnchor="page" w:hAnchor="page" w:x="606" w:y="1110"/>
              <w:spacing w:line="240" w:lineRule="auto"/>
              <w:jc w:val="both"/>
              <w:rPr>
                <w:sz w:val="16"/>
                <w:szCs w:val="16"/>
              </w:rPr>
            </w:pPr>
            <w:r>
              <w:rPr>
                <w:sz w:val="16"/>
                <w:szCs w:val="16"/>
              </w:rPr>
              <w:t>t</w:t>
            </w:r>
          </w:p>
        </w:tc>
        <w:tc>
          <w:tcPr>
            <w:tcW w:w="1152" w:type="dxa"/>
            <w:tcBorders>
              <w:left w:val="single" w:sz="4" w:space="0" w:color="auto"/>
            </w:tcBorders>
            <w:shd w:val="clear" w:color="auto" w:fill="auto"/>
          </w:tcPr>
          <w:p w14:paraId="1A6B25C5" w14:textId="77777777" w:rsidR="00DD7BD8" w:rsidRDefault="00000000">
            <w:pPr>
              <w:pStyle w:val="Jin0"/>
              <w:framePr w:w="10392" w:h="7502" w:wrap="none" w:vAnchor="page" w:hAnchor="page" w:x="606" w:y="1110"/>
              <w:spacing w:line="240" w:lineRule="auto"/>
              <w:ind w:firstLine="520"/>
              <w:jc w:val="both"/>
              <w:rPr>
                <w:sz w:val="16"/>
                <w:szCs w:val="16"/>
              </w:rPr>
            </w:pPr>
            <w:r>
              <w:rPr>
                <w:sz w:val="16"/>
                <w:szCs w:val="16"/>
              </w:rPr>
              <w:t>0,20800</w:t>
            </w:r>
          </w:p>
        </w:tc>
        <w:tc>
          <w:tcPr>
            <w:tcW w:w="1080" w:type="dxa"/>
            <w:tcBorders>
              <w:left w:val="single" w:sz="4" w:space="0" w:color="auto"/>
            </w:tcBorders>
            <w:shd w:val="clear" w:color="auto" w:fill="8BBAF6"/>
          </w:tcPr>
          <w:p w14:paraId="1B94C5EB" w14:textId="77777777" w:rsidR="00DD7BD8" w:rsidRDefault="00000000">
            <w:pPr>
              <w:pStyle w:val="Jin0"/>
              <w:framePr w:w="10392" w:h="7502" w:wrap="none" w:vAnchor="page" w:hAnchor="page" w:x="606" w:y="1110"/>
              <w:spacing w:line="240" w:lineRule="auto"/>
              <w:ind w:firstLine="400"/>
              <w:jc w:val="both"/>
              <w:rPr>
                <w:sz w:val="16"/>
                <w:szCs w:val="16"/>
              </w:rPr>
            </w:pPr>
            <w:r>
              <w:rPr>
                <w:sz w:val="16"/>
                <w:szCs w:val="16"/>
              </w:rPr>
              <w:t>3 600,00</w:t>
            </w:r>
          </w:p>
        </w:tc>
        <w:tc>
          <w:tcPr>
            <w:tcW w:w="1411" w:type="dxa"/>
            <w:tcBorders>
              <w:left w:val="single" w:sz="4" w:space="0" w:color="auto"/>
              <w:right w:val="single" w:sz="4" w:space="0" w:color="auto"/>
            </w:tcBorders>
            <w:shd w:val="clear" w:color="auto" w:fill="auto"/>
          </w:tcPr>
          <w:p w14:paraId="3579898F" w14:textId="77777777" w:rsidR="00DD7BD8" w:rsidRDefault="00000000">
            <w:pPr>
              <w:pStyle w:val="Jin0"/>
              <w:framePr w:w="10392" w:h="7502" w:wrap="none" w:vAnchor="page" w:hAnchor="page" w:x="606" w:y="1110"/>
              <w:spacing w:line="240" w:lineRule="auto"/>
              <w:jc w:val="right"/>
              <w:rPr>
                <w:sz w:val="16"/>
                <w:szCs w:val="16"/>
              </w:rPr>
            </w:pPr>
            <w:r>
              <w:rPr>
                <w:sz w:val="16"/>
                <w:szCs w:val="16"/>
              </w:rPr>
              <w:t>748,80</w:t>
            </w:r>
          </w:p>
        </w:tc>
      </w:tr>
      <w:tr w:rsidR="00DD7BD8" w14:paraId="5C91138A" w14:textId="77777777">
        <w:tblPrEx>
          <w:tblCellMar>
            <w:top w:w="0" w:type="dxa"/>
            <w:bottom w:w="0" w:type="dxa"/>
          </w:tblCellMar>
        </w:tblPrEx>
        <w:trPr>
          <w:trHeight w:hRule="exact" w:val="216"/>
        </w:trPr>
        <w:tc>
          <w:tcPr>
            <w:tcW w:w="470" w:type="dxa"/>
            <w:tcBorders>
              <w:left w:val="single" w:sz="4" w:space="0" w:color="auto"/>
            </w:tcBorders>
            <w:shd w:val="clear" w:color="auto" w:fill="auto"/>
          </w:tcPr>
          <w:p w14:paraId="7AE2B13E" w14:textId="77777777" w:rsidR="00DD7BD8" w:rsidRDefault="00000000">
            <w:pPr>
              <w:pStyle w:val="Jin0"/>
              <w:framePr w:w="10392" w:h="7502" w:wrap="none" w:vAnchor="page" w:hAnchor="page" w:x="606" w:y="1110"/>
              <w:spacing w:line="240" w:lineRule="auto"/>
              <w:ind w:firstLine="240"/>
              <w:jc w:val="both"/>
              <w:rPr>
                <w:sz w:val="16"/>
                <w:szCs w:val="16"/>
              </w:rPr>
            </w:pPr>
            <w:r>
              <w:rPr>
                <w:sz w:val="16"/>
                <w:szCs w:val="16"/>
              </w:rPr>
              <w:t>50</w:t>
            </w:r>
          </w:p>
        </w:tc>
        <w:tc>
          <w:tcPr>
            <w:tcW w:w="1584" w:type="dxa"/>
            <w:tcBorders>
              <w:left w:val="single" w:sz="4" w:space="0" w:color="auto"/>
            </w:tcBorders>
            <w:shd w:val="clear" w:color="auto" w:fill="auto"/>
          </w:tcPr>
          <w:p w14:paraId="65B683F1" w14:textId="77777777" w:rsidR="00DD7BD8" w:rsidRDefault="00000000">
            <w:pPr>
              <w:pStyle w:val="Jin0"/>
              <w:framePr w:w="10392" w:h="7502" w:wrap="none" w:vAnchor="page" w:hAnchor="page" w:x="606" w:y="1110"/>
              <w:spacing w:line="240" w:lineRule="auto"/>
              <w:rPr>
                <w:sz w:val="16"/>
                <w:szCs w:val="16"/>
              </w:rPr>
            </w:pPr>
            <w:r>
              <w:rPr>
                <w:sz w:val="16"/>
                <w:szCs w:val="16"/>
              </w:rPr>
              <w:t>979081121ROO</w:t>
            </w:r>
          </w:p>
        </w:tc>
        <w:tc>
          <w:tcPr>
            <w:tcW w:w="4205" w:type="dxa"/>
            <w:tcBorders>
              <w:left w:val="single" w:sz="4" w:space="0" w:color="auto"/>
            </w:tcBorders>
            <w:shd w:val="clear" w:color="auto" w:fill="auto"/>
          </w:tcPr>
          <w:p w14:paraId="25F0AE76" w14:textId="77777777" w:rsidR="00DD7BD8" w:rsidRDefault="00000000">
            <w:pPr>
              <w:pStyle w:val="Jin0"/>
              <w:framePr w:w="10392" w:h="7502" w:wrap="none" w:vAnchor="page" w:hAnchor="page" w:x="606" w:y="1110"/>
              <w:spacing w:line="240" w:lineRule="auto"/>
              <w:rPr>
                <w:sz w:val="16"/>
                <w:szCs w:val="16"/>
              </w:rPr>
            </w:pPr>
            <w:r>
              <w:rPr>
                <w:sz w:val="16"/>
                <w:szCs w:val="16"/>
              </w:rPr>
              <w:t>Příplatek k odvozu za každý další 1 km</w:t>
            </w:r>
          </w:p>
        </w:tc>
        <w:tc>
          <w:tcPr>
            <w:tcW w:w="490" w:type="dxa"/>
            <w:tcBorders>
              <w:left w:val="single" w:sz="4" w:space="0" w:color="auto"/>
            </w:tcBorders>
            <w:shd w:val="clear" w:color="auto" w:fill="auto"/>
          </w:tcPr>
          <w:p w14:paraId="1D61ACA7" w14:textId="77777777" w:rsidR="00DD7BD8" w:rsidRDefault="00000000">
            <w:pPr>
              <w:pStyle w:val="Jin0"/>
              <w:framePr w:w="10392" w:h="7502" w:wrap="none" w:vAnchor="page" w:hAnchor="page" w:x="606" w:y="1110"/>
              <w:spacing w:line="240" w:lineRule="auto"/>
              <w:jc w:val="both"/>
              <w:rPr>
                <w:sz w:val="16"/>
                <w:szCs w:val="16"/>
              </w:rPr>
            </w:pPr>
            <w:r>
              <w:rPr>
                <w:sz w:val="16"/>
                <w:szCs w:val="16"/>
              </w:rPr>
              <w:t>t</w:t>
            </w:r>
          </w:p>
        </w:tc>
        <w:tc>
          <w:tcPr>
            <w:tcW w:w="1152" w:type="dxa"/>
            <w:tcBorders>
              <w:left w:val="single" w:sz="4" w:space="0" w:color="auto"/>
            </w:tcBorders>
            <w:shd w:val="clear" w:color="auto" w:fill="auto"/>
          </w:tcPr>
          <w:p w14:paraId="47293698" w14:textId="77777777" w:rsidR="00DD7BD8" w:rsidRDefault="00000000">
            <w:pPr>
              <w:pStyle w:val="Jin0"/>
              <w:framePr w:w="10392" w:h="7502" w:wrap="none" w:vAnchor="page" w:hAnchor="page" w:x="606" w:y="1110"/>
              <w:spacing w:line="240" w:lineRule="auto"/>
              <w:ind w:firstLine="520"/>
              <w:jc w:val="both"/>
              <w:rPr>
                <w:sz w:val="16"/>
                <w:szCs w:val="16"/>
              </w:rPr>
            </w:pPr>
            <w:r>
              <w:rPr>
                <w:sz w:val="16"/>
                <w:szCs w:val="16"/>
              </w:rPr>
              <w:t>2,80800</w:t>
            </w:r>
          </w:p>
        </w:tc>
        <w:tc>
          <w:tcPr>
            <w:tcW w:w="1080" w:type="dxa"/>
            <w:tcBorders>
              <w:left w:val="single" w:sz="4" w:space="0" w:color="auto"/>
            </w:tcBorders>
            <w:shd w:val="clear" w:color="auto" w:fill="8BBAF6"/>
          </w:tcPr>
          <w:p w14:paraId="13203A57" w14:textId="77777777" w:rsidR="00DD7BD8" w:rsidRDefault="00000000">
            <w:pPr>
              <w:pStyle w:val="Jin0"/>
              <w:framePr w:w="10392" w:h="7502" w:wrap="none" w:vAnchor="page" w:hAnchor="page" w:x="606" w:y="1110"/>
              <w:spacing w:line="240" w:lineRule="auto"/>
              <w:jc w:val="right"/>
              <w:rPr>
                <w:sz w:val="16"/>
                <w:szCs w:val="16"/>
              </w:rPr>
            </w:pPr>
            <w:r>
              <w:rPr>
                <w:sz w:val="16"/>
                <w:szCs w:val="16"/>
              </w:rPr>
              <w:t>45,00</w:t>
            </w:r>
          </w:p>
        </w:tc>
        <w:tc>
          <w:tcPr>
            <w:tcW w:w="1411" w:type="dxa"/>
            <w:tcBorders>
              <w:left w:val="single" w:sz="4" w:space="0" w:color="auto"/>
              <w:right w:val="single" w:sz="4" w:space="0" w:color="auto"/>
            </w:tcBorders>
            <w:shd w:val="clear" w:color="auto" w:fill="auto"/>
          </w:tcPr>
          <w:p w14:paraId="566ADC44" w14:textId="77777777" w:rsidR="00DD7BD8" w:rsidRDefault="00000000">
            <w:pPr>
              <w:pStyle w:val="Jin0"/>
              <w:framePr w:w="10392" w:h="7502" w:wrap="none" w:vAnchor="page" w:hAnchor="page" w:x="606" w:y="1110"/>
              <w:spacing w:line="240" w:lineRule="auto"/>
              <w:jc w:val="right"/>
              <w:rPr>
                <w:sz w:val="16"/>
                <w:szCs w:val="16"/>
              </w:rPr>
            </w:pPr>
            <w:r>
              <w:rPr>
                <w:sz w:val="16"/>
                <w:szCs w:val="16"/>
              </w:rPr>
              <w:t>126,36</w:t>
            </w:r>
          </w:p>
        </w:tc>
      </w:tr>
      <w:tr w:rsidR="00DD7BD8" w14:paraId="54FD7D9A" w14:textId="77777777">
        <w:tblPrEx>
          <w:tblCellMar>
            <w:top w:w="0" w:type="dxa"/>
            <w:bottom w:w="0" w:type="dxa"/>
          </w:tblCellMar>
        </w:tblPrEx>
        <w:trPr>
          <w:trHeight w:hRule="exact" w:val="403"/>
        </w:trPr>
        <w:tc>
          <w:tcPr>
            <w:tcW w:w="470" w:type="dxa"/>
            <w:tcBorders>
              <w:left w:val="single" w:sz="4" w:space="0" w:color="auto"/>
            </w:tcBorders>
            <w:shd w:val="clear" w:color="auto" w:fill="auto"/>
          </w:tcPr>
          <w:p w14:paraId="44A7721E" w14:textId="77777777" w:rsidR="00DD7BD8" w:rsidRDefault="00000000">
            <w:pPr>
              <w:pStyle w:val="Jin0"/>
              <w:framePr w:w="10392" w:h="7502" w:wrap="none" w:vAnchor="page" w:hAnchor="page" w:x="606" w:y="1110"/>
              <w:spacing w:line="240" w:lineRule="auto"/>
              <w:ind w:firstLine="240"/>
              <w:jc w:val="both"/>
              <w:rPr>
                <w:sz w:val="16"/>
                <w:szCs w:val="16"/>
              </w:rPr>
            </w:pPr>
            <w:r>
              <w:rPr>
                <w:sz w:val="16"/>
                <w:szCs w:val="16"/>
              </w:rPr>
              <w:t>51</w:t>
            </w:r>
          </w:p>
        </w:tc>
        <w:tc>
          <w:tcPr>
            <w:tcW w:w="1584" w:type="dxa"/>
            <w:tcBorders>
              <w:left w:val="single" w:sz="4" w:space="0" w:color="auto"/>
            </w:tcBorders>
            <w:shd w:val="clear" w:color="auto" w:fill="auto"/>
          </w:tcPr>
          <w:p w14:paraId="66D1D2B2" w14:textId="77777777" w:rsidR="00DD7BD8" w:rsidRDefault="00000000">
            <w:pPr>
              <w:pStyle w:val="Jin0"/>
              <w:framePr w:w="10392" w:h="7502" w:wrap="none" w:vAnchor="page" w:hAnchor="page" w:x="606" w:y="1110"/>
              <w:spacing w:line="240" w:lineRule="auto"/>
              <w:rPr>
                <w:sz w:val="16"/>
                <w:szCs w:val="16"/>
              </w:rPr>
            </w:pPr>
            <w:r>
              <w:rPr>
                <w:sz w:val="16"/>
                <w:szCs w:val="16"/>
              </w:rPr>
              <w:t>979999982R00</w:t>
            </w:r>
          </w:p>
        </w:tc>
        <w:tc>
          <w:tcPr>
            <w:tcW w:w="4205" w:type="dxa"/>
            <w:tcBorders>
              <w:left w:val="single" w:sz="4" w:space="0" w:color="auto"/>
            </w:tcBorders>
            <w:shd w:val="clear" w:color="auto" w:fill="auto"/>
            <w:vAlign w:val="bottom"/>
          </w:tcPr>
          <w:p w14:paraId="1A8CE2CA" w14:textId="77777777" w:rsidR="00DD7BD8" w:rsidRDefault="00000000">
            <w:pPr>
              <w:pStyle w:val="Jin0"/>
              <w:framePr w:w="10392" w:h="7502" w:wrap="none" w:vAnchor="page" w:hAnchor="page" w:x="606" w:y="1110"/>
              <w:rPr>
                <w:sz w:val="16"/>
                <w:szCs w:val="16"/>
              </w:rPr>
            </w:pPr>
            <w:r>
              <w:rPr>
                <w:sz w:val="16"/>
                <w:szCs w:val="16"/>
              </w:rPr>
              <w:t>Poplatek za recyklaci betonu kusovost nad 1600 cm2 (skup.170101)</w:t>
            </w:r>
          </w:p>
        </w:tc>
        <w:tc>
          <w:tcPr>
            <w:tcW w:w="490" w:type="dxa"/>
            <w:tcBorders>
              <w:left w:val="single" w:sz="4" w:space="0" w:color="auto"/>
            </w:tcBorders>
            <w:shd w:val="clear" w:color="auto" w:fill="auto"/>
          </w:tcPr>
          <w:p w14:paraId="29E516FB" w14:textId="77777777" w:rsidR="00DD7BD8" w:rsidRDefault="00000000">
            <w:pPr>
              <w:pStyle w:val="Jin0"/>
              <w:framePr w:w="10392" w:h="7502" w:wrap="none" w:vAnchor="page" w:hAnchor="page" w:x="606" w:y="1110"/>
              <w:spacing w:line="240" w:lineRule="auto"/>
              <w:jc w:val="both"/>
              <w:rPr>
                <w:sz w:val="16"/>
                <w:szCs w:val="16"/>
              </w:rPr>
            </w:pPr>
            <w:r>
              <w:rPr>
                <w:sz w:val="16"/>
                <w:szCs w:val="16"/>
              </w:rPr>
              <w:t>t</w:t>
            </w:r>
          </w:p>
        </w:tc>
        <w:tc>
          <w:tcPr>
            <w:tcW w:w="1152" w:type="dxa"/>
            <w:tcBorders>
              <w:left w:val="single" w:sz="4" w:space="0" w:color="auto"/>
            </w:tcBorders>
            <w:shd w:val="clear" w:color="auto" w:fill="auto"/>
          </w:tcPr>
          <w:p w14:paraId="54AF6C7B" w14:textId="77777777" w:rsidR="00DD7BD8" w:rsidRDefault="00000000">
            <w:pPr>
              <w:pStyle w:val="Jin0"/>
              <w:framePr w:w="10392" w:h="7502" w:wrap="none" w:vAnchor="page" w:hAnchor="page" w:x="606" w:y="1110"/>
              <w:spacing w:line="240" w:lineRule="auto"/>
              <w:ind w:firstLine="520"/>
              <w:jc w:val="both"/>
              <w:rPr>
                <w:sz w:val="16"/>
                <w:szCs w:val="16"/>
              </w:rPr>
            </w:pPr>
            <w:r>
              <w:rPr>
                <w:sz w:val="16"/>
                <w:szCs w:val="16"/>
              </w:rPr>
              <w:t>0,20000</w:t>
            </w:r>
          </w:p>
        </w:tc>
        <w:tc>
          <w:tcPr>
            <w:tcW w:w="1080" w:type="dxa"/>
            <w:tcBorders>
              <w:left w:val="single" w:sz="4" w:space="0" w:color="auto"/>
            </w:tcBorders>
            <w:shd w:val="clear" w:color="auto" w:fill="8BBAF6"/>
          </w:tcPr>
          <w:p w14:paraId="68E18798" w14:textId="77777777" w:rsidR="00DD7BD8" w:rsidRDefault="00000000">
            <w:pPr>
              <w:pStyle w:val="Jin0"/>
              <w:framePr w:w="10392" w:h="7502" w:wrap="none" w:vAnchor="page" w:hAnchor="page" w:x="606" w:y="1110"/>
              <w:spacing w:line="240" w:lineRule="auto"/>
              <w:jc w:val="right"/>
              <w:rPr>
                <w:sz w:val="16"/>
                <w:szCs w:val="16"/>
              </w:rPr>
            </w:pPr>
            <w:r>
              <w:rPr>
                <w:sz w:val="16"/>
                <w:szCs w:val="16"/>
              </w:rPr>
              <w:t>680,00</w:t>
            </w:r>
          </w:p>
        </w:tc>
        <w:tc>
          <w:tcPr>
            <w:tcW w:w="1411" w:type="dxa"/>
            <w:tcBorders>
              <w:left w:val="single" w:sz="4" w:space="0" w:color="auto"/>
              <w:right w:val="single" w:sz="4" w:space="0" w:color="auto"/>
            </w:tcBorders>
            <w:shd w:val="clear" w:color="auto" w:fill="auto"/>
          </w:tcPr>
          <w:p w14:paraId="2F1BB50D" w14:textId="77777777" w:rsidR="00DD7BD8" w:rsidRDefault="00000000">
            <w:pPr>
              <w:pStyle w:val="Jin0"/>
              <w:framePr w:w="10392" w:h="7502" w:wrap="none" w:vAnchor="page" w:hAnchor="page" w:x="606" w:y="1110"/>
              <w:spacing w:line="240" w:lineRule="auto"/>
              <w:jc w:val="right"/>
              <w:rPr>
                <w:sz w:val="16"/>
                <w:szCs w:val="16"/>
              </w:rPr>
            </w:pPr>
            <w:r>
              <w:rPr>
                <w:sz w:val="16"/>
                <w:szCs w:val="16"/>
              </w:rPr>
              <w:t>136,00</w:t>
            </w:r>
          </w:p>
        </w:tc>
      </w:tr>
      <w:tr w:rsidR="00DD7BD8" w14:paraId="15E4C434" w14:textId="77777777">
        <w:tblPrEx>
          <w:tblCellMar>
            <w:top w:w="0" w:type="dxa"/>
            <w:bottom w:w="0" w:type="dxa"/>
          </w:tblCellMar>
        </w:tblPrEx>
        <w:trPr>
          <w:trHeight w:hRule="exact" w:val="250"/>
        </w:trPr>
        <w:tc>
          <w:tcPr>
            <w:tcW w:w="470" w:type="dxa"/>
            <w:tcBorders>
              <w:left w:val="single" w:sz="4" w:space="0" w:color="auto"/>
            </w:tcBorders>
            <w:shd w:val="clear" w:color="auto" w:fill="CBCFD3"/>
            <w:vAlign w:val="bottom"/>
          </w:tcPr>
          <w:p w14:paraId="1BC85A89" w14:textId="77777777" w:rsidR="00DD7BD8" w:rsidRDefault="00000000">
            <w:pPr>
              <w:pStyle w:val="Jin0"/>
              <w:framePr w:w="10392" w:h="7502" w:wrap="none" w:vAnchor="page" w:hAnchor="page" w:x="606" w:y="1110"/>
              <w:spacing w:line="240" w:lineRule="auto"/>
            </w:pPr>
            <w:r>
              <w:t>Díl:</w:t>
            </w:r>
          </w:p>
        </w:tc>
        <w:tc>
          <w:tcPr>
            <w:tcW w:w="1584" w:type="dxa"/>
            <w:tcBorders>
              <w:left w:val="single" w:sz="4" w:space="0" w:color="auto"/>
            </w:tcBorders>
            <w:shd w:val="clear" w:color="auto" w:fill="CBCFD3"/>
            <w:vAlign w:val="bottom"/>
          </w:tcPr>
          <w:p w14:paraId="7045E839" w14:textId="77777777" w:rsidR="00DD7BD8" w:rsidRDefault="00000000">
            <w:pPr>
              <w:pStyle w:val="Jin0"/>
              <w:framePr w:w="10392" w:h="7502" w:wrap="none" w:vAnchor="page" w:hAnchor="page" w:x="606" w:y="1110"/>
              <w:spacing w:line="240" w:lineRule="auto"/>
            </w:pPr>
            <w:r>
              <w:t>ON</w:t>
            </w:r>
          </w:p>
        </w:tc>
        <w:tc>
          <w:tcPr>
            <w:tcW w:w="4205" w:type="dxa"/>
            <w:tcBorders>
              <w:left w:val="single" w:sz="4" w:space="0" w:color="auto"/>
            </w:tcBorders>
            <w:shd w:val="clear" w:color="auto" w:fill="CBCFD3"/>
            <w:vAlign w:val="bottom"/>
          </w:tcPr>
          <w:p w14:paraId="44EAC439" w14:textId="77777777" w:rsidR="00DD7BD8" w:rsidRDefault="00000000">
            <w:pPr>
              <w:pStyle w:val="Jin0"/>
              <w:framePr w:w="10392" w:h="7502" w:wrap="none" w:vAnchor="page" w:hAnchor="page" w:x="606" w:y="1110"/>
              <w:spacing w:line="240" w:lineRule="auto"/>
            </w:pPr>
            <w:r>
              <w:t>Ostatní náklady</w:t>
            </w:r>
          </w:p>
        </w:tc>
        <w:tc>
          <w:tcPr>
            <w:tcW w:w="490" w:type="dxa"/>
            <w:tcBorders>
              <w:left w:val="single" w:sz="4" w:space="0" w:color="auto"/>
            </w:tcBorders>
            <w:shd w:val="clear" w:color="auto" w:fill="CBCFD3"/>
          </w:tcPr>
          <w:p w14:paraId="7D769FBC" w14:textId="77777777" w:rsidR="00DD7BD8" w:rsidRDefault="00DD7BD8">
            <w:pPr>
              <w:framePr w:w="10392" w:h="7502" w:wrap="none" w:vAnchor="page" w:hAnchor="page" w:x="606" w:y="1110"/>
              <w:rPr>
                <w:sz w:val="10"/>
                <w:szCs w:val="10"/>
              </w:rPr>
            </w:pPr>
          </w:p>
        </w:tc>
        <w:tc>
          <w:tcPr>
            <w:tcW w:w="1152" w:type="dxa"/>
            <w:tcBorders>
              <w:left w:val="single" w:sz="4" w:space="0" w:color="auto"/>
            </w:tcBorders>
            <w:shd w:val="clear" w:color="auto" w:fill="CBCFD3"/>
          </w:tcPr>
          <w:p w14:paraId="4ADAF81E" w14:textId="77777777" w:rsidR="00DD7BD8" w:rsidRDefault="00DD7BD8">
            <w:pPr>
              <w:framePr w:w="10392" w:h="7502" w:wrap="none" w:vAnchor="page" w:hAnchor="page" w:x="606" w:y="1110"/>
              <w:rPr>
                <w:sz w:val="10"/>
                <w:szCs w:val="10"/>
              </w:rPr>
            </w:pPr>
          </w:p>
        </w:tc>
        <w:tc>
          <w:tcPr>
            <w:tcW w:w="1080" w:type="dxa"/>
            <w:tcBorders>
              <w:left w:val="single" w:sz="4" w:space="0" w:color="auto"/>
            </w:tcBorders>
            <w:shd w:val="clear" w:color="auto" w:fill="CBCFD3"/>
          </w:tcPr>
          <w:p w14:paraId="4D6D6473" w14:textId="77777777" w:rsidR="00DD7BD8" w:rsidRDefault="00DD7BD8">
            <w:pPr>
              <w:framePr w:w="10392" w:h="7502" w:wrap="none" w:vAnchor="page" w:hAnchor="page" w:x="606" w:y="1110"/>
              <w:rPr>
                <w:sz w:val="10"/>
                <w:szCs w:val="10"/>
              </w:rPr>
            </w:pPr>
          </w:p>
        </w:tc>
        <w:tc>
          <w:tcPr>
            <w:tcW w:w="1411" w:type="dxa"/>
            <w:tcBorders>
              <w:left w:val="single" w:sz="4" w:space="0" w:color="auto"/>
              <w:right w:val="single" w:sz="4" w:space="0" w:color="auto"/>
            </w:tcBorders>
            <w:shd w:val="clear" w:color="auto" w:fill="CBCFD3"/>
            <w:vAlign w:val="bottom"/>
          </w:tcPr>
          <w:p w14:paraId="78B3698A" w14:textId="77777777" w:rsidR="00DD7BD8" w:rsidRDefault="00000000">
            <w:pPr>
              <w:pStyle w:val="Jin0"/>
              <w:framePr w:w="10392" w:h="7502" w:wrap="none" w:vAnchor="page" w:hAnchor="page" w:x="606" w:y="1110"/>
              <w:spacing w:line="240" w:lineRule="auto"/>
              <w:jc w:val="right"/>
            </w:pPr>
            <w:r>
              <w:t>3 500,00</w:t>
            </w:r>
          </w:p>
        </w:tc>
      </w:tr>
      <w:tr w:rsidR="00DD7BD8" w14:paraId="2833012A" w14:textId="77777777">
        <w:tblPrEx>
          <w:tblCellMar>
            <w:top w:w="0" w:type="dxa"/>
            <w:bottom w:w="0" w:type="dxa"/>
          </w:tblCellMar>
        </w:tblPrEx>
        <w:trPr>
          <w:trHeight w:hRule="exact" w:val="245"/>
        </w:trPr>
        <w:tc>
          <w:tcPr>
            <w:tcW w:w="470" w:type="dxa"/>
            <w:tcBorders>
              <w:top w:val="single" w:sz="4" w:space="0" w:color="auto"/>
              <w:left w:val="single" w:sz="4" w:space="0" w:color="auto"/>
            </w:tcBorders>
            <w:shd w:val="clear" w:color="auto" w:fill="auto"/>
          </w:tcPr>
          <w:p w14:paraId="0447B61E" w14:textId="77777777" w:rsidR="00DD7BD8" w:rsidRDefault="00000000">
            <w:pPr>
              <w:pStyle w:val="Jin0"/>
              <w:framePr w:w="10392" w:h="7502" w:wrap="none" w:vAnchor="page" w:hAnchor="page" w:x="606" w:y="1110"/>
              <w:spacing w:line="240" w:lineRule="auto"/>
              <w:ind w:firstLine="240"/>
              <w:rPr>
                <w:sz w:val="16"/>
                <w:szCs w:val="16"/>
              </w:rPr>
            </w:pPr>
            <w:r>
              <w:rPr>
                <w:sz w:val="16"/>
                <w:szCs w:val="16"/>
              </w:rPr>
              <w:t>52</w:t>
            </w:r>
          </w:p>
        </w:tc>
        <w:tc>
          <w:tcPr>
            <w:tcW w:w="1584" w:type="dxa"/>
            <w:tcBorders>
              <w:top w:val="single" w:sz="4" w:space="0" w:color="auto"/>
              <w:left w:val="single" w:sz="4" w:space="0" w:color="auto"/>
            </w:tcBorders>
            <w:shd w:val="clear" w:color="auto" w:fill="auto"/>
          </w:tcPr>
          <w:p w14:paraId="4E224B5A" w14:textId="77777777" w:rsidR="00DD7BD8" w:rsidRDefault="00000000">
            <w:pPr>
              <w:pStyle w:val="Jin0"/>
              <w:framePr w:w="10392" w:h="7502" w:wrap="none" w:vAnchor="page" w:hAnchor="page" w:x="606" w:y="1110"/>
              <w:spacing w:line="240" w:lineRule="auto"/>
              <w:rPr>
                <w:sz w:val="16"/>
                <w:szCs w:val="16"/>
              </w:rPr>
            </w:pPr>
            <w:r>
              <w:rPr>
                <w:sz w:val="16"/>
                <w:szCs w:val="16"/>
              </w:rPr>
              <w:t>005 21-1080.R</w:t>
            </w:r>
          </w:p>
        </w:tc>
        <w:tc>
          <w:tcPr>
            <w:tcW w:w="4205" w:type="dxa"/>
            <w:tcBorders>
              <w:top w:val="single" w:sz="4" w:space="0" w:color="auto"/>
              <w:left w:val="single" w:sz="4" w:space="0" w:color="auto"/>
            </w:tcBorders>
            <w:shd w:val="clear" w:color="auto" w:fill="auto"/>
          </w:tcPr>
          <w:p w14:paraId="14B1AD37" w14:textId="77777777" w:rsidR="00DD7BD8" w:rsidRDefault="00000000">
            <w:pPr>
              <w:pStyle w:val="Jin0"/>
              <w:framePr w:w="10392" w:h="7502" w:wrap="none" w:vAnchor="page" w:hAnchor="page" w:x="606" w:y="1110"/>
              <w:spacing w:line="240" w:lineRule="auto"/>
              <w:rPr>
                <w:sz w:val="16"/>
                <w:szCs w:val="16"/>
              </w:rPr>
            </w:pPr>
            <w:r>
              <w:rPr>
                <w:sz w:val="16"/>
                <w:szCs w:val="16"/>
              </w:rPr>
              <w:t>Bezpečnostní a hygienická opatření na staveništi</w:t>
            </w:r>
          </w:p>
        </w:tc>
        <w:tc>
          <w:tcPr>
            <w:tcW w:w="490" w:type="dxa"/>
            <w:tcBorders>
              <w:top w:val="single" w:sz="4" w:space="0" w:color="auto"/>
              <w:left w:val="single" w:sz="4" w:space="0" w:color="auto"/>
            </w:tcBorders>
            <w:shd w:val="clear" w:color="auto" w:fill="auto"/>
          </w:tcPr>
          <w:p w14:paraId="7F4ED192" w14:textId="77777777" w:rsidR="00DD7BD8" w:rsidRDefault="00000000">
            <w:pPr>
              <w:pStyle w:val="Jin0"/>
              <w:framePr w:w="10392" w:h="7502" w:wrap="none" w:vAnchor="page" w:hAnchor="page" w:x="606" w:y="1110"/>
              <w:spacing w:line="240" w:lineRule="auto"/>
              <w:rPr>
                <w:sz w:val="13"/>
                <w:szCs w:val="13"/>
              </w:rPr>
            </w:pPr>
            <w:r>
              <w:rPr>
                <w:sz w:val="13"/>
                <w:szCs w:val="13"/>
              </w:rPr>
              <w:t>Soubor</w:t>
            </w:r>
          </w:p>
        </w:tc>
        <w:tc>
          <w:tcPr>
            <w:tcW w:w="1152" w:type="dxa"/>
            <w:tcBorders>
              <w:top w:val="single" w:sz="4" w:space="0" w:color="auto"/>
              <w:left w:val="single" w:sz="4" w:space="0" w:color="auto"/>
            </w:tcBorders>
            <w:shd w:val="clear" w:color="auto" w:fill="auto"/>
          </w:tcPr>
          <w:p w14:paraId="0DCACFE5" w14:textId="77777777" w:rsidR="00DD7BD8" w:rsidRDefault="00000000">
            <w:pPr>
              <w:pStyle w:val="Jin0"/>
              <w:framePr w:w="10392" w:h="7502" w:wrap="none" w:vAnchor="page" w:hAnchor="page" w:x="606" w:y="1110"/>
              <w:spacing w:line="240" w:lineRule="auto"/>
              <w:jc w:val="right"/>
              <w:rPr>
                <w:sz w:val="16"/>
                <w:szCs w:val="16"/>
              </w:rPr>
            </w:pPr>
            <w:r>
              <w:rPr>
                <w:sz w:val="16"/>
                <w:szCs w:val="16"/>
              </w:rPr>
              <w:t>1,00000</w:t>
            </w:r>
          </w:p>
        </w:tc>
        <w:tc>
          <w:tcPr>
            <w:tcW w:w="1080" w:type="dxa"/>
            <w:tcBorders>
              <w:top w:val="single" w:sz="4" w:space="0" w:color="auto"/>
              <w:left w:val="single" w:sz="4" w:space="0" w:color="auto"/>
            </w:tcBorders>
            <w:shd w:val="clear" w:color="auto" w:fill="8BBAF6"/>
          </w:tcPr>
          <w:p w14:paraId="38962F6D" w14:textId="77777777" w:rsidR="00DD7BD8" w:rsidRDefault="00000000">
            <w:pPr>
              <w:pStyle w:val="Jin0"/>
              <w:framePr w:w="10392" w:h="7502" w:wrap="none" w:vAnchor="page" w:hAnchor="page" w:x="606" w:y="1110"/>
              <w:spacing w:line="240" w:lineRule="auto"/>
              <w:ind w:firstLine="400"/>
              <w:jc w:val="both"/>
              <w:rPr>
                <w:sz w:val="16"/>
                <w:szCs w:val="16"/>
              </w:rPr>
            </w:pPr>
            <w:r>
              <w:rPr>
                <w:color w:val="202937"/>
                <w:sz w:val="16"/>
                <w:szCs w:val="16"/>
              </w:rPr>
              <w:t>3 500,00</w:t>
            </w:r>
          </w:p>
        </w:tc>
        <w:tc>
          <w:tcPr>
            <w:tcW w:w="1411" w:type="dxa"/>
            <w:tcBorders>
              <w:top w:val="single" w:sz="4" w:space="0" w:color="auto"/>
              <w:left w:val="single" w:sz="4" w:space="0" w:color="auto"/>
              <w:right w:val="single" w:sz="4" w:space="0" w:color="auto"/>
            </w:tcBorders>
            <w:shd w:val="clear" w:color="auto" w:fill="auto"/>
          </w:tcPr>
          <w:p w14:paraId="74A63B04" w14:textId="77777777" w:rsidR="00DD7BD8" w:rsidRDefault="00000000">
            <w:pPr>
              <w:pStyle w:val="Jin0"/>
              <w:framePr w:w="10392" w:h="7502" w:wrap="none" w:vAnchor="page" w:hAnchor="page" w:x="606" w:y="1110"/>
              <w:spacing w:line="240" w:lineRule="auto"/>
              <w:jc w:val="right"/>
              <w:rPr>
                <w:sz w:val="16"/>
                <w:szCs w:val="16"/>
              </w:rPr>
            </w:pPr>
            <w:r>
              <w:rPr>
                <w:sz w:val="16"/>
                <w:szCs w:val="16"/>
              </w:rPr>
              <w:t>3 500,00</w:t>
            </w:r>
          </w:p>
        </w:tc>
      </w:tr>
      <w:tr w:rsidR="00DD7BD8" w14:paraId="669EDF38" w14:textId="77777777">
        <w:tblPrEx>
          <w:tblCellMar>
            <w:top w:w="0" w:type="dxa"/>
            <w:bottom w:w="0" w:type="dxa"/>
          </w:tblCellMar>
        </w:tblPrEx>
        <w:trPr>
          <w:trHeight w:hRule="exact" w:val="250"/>
        </w:trPr>
        <w:tc>
          <w:tcPr>
            <w:tcW w:w="470" w:type="dxa"/>
            <w:tcBorders>
              <w:left w:val="single" w:sz="4" w:space="0" w:color="auto"/>
            </w:tcBorders>
            <w:shd w:val="clear" w:color="auto" w:fill="CBCFD3"/>
            <w:vAlign w:val="bottom"/>
          </w:tcPr>
          <w:p w14:paraId="47C073B6" w14:textId="77777777" w:rsidR="00DD7BD8" w:rsidRDefault="00000000">
            <w:pPr>
              <w:pStyle w:val="Jin0"/>
              <w:framePr w:w="10392" w:h="7502" w:wrap="none" w:vAnchor="page" w:hAnchor="page" w:x="606" w:y="1110"/>
              <w:spacing w:line="240" w:lineRule="auto"/>
            </w:pPr>
            <w:r>
              <w:t>Díl:</w:t>
            </w:r>
          </w:p>
        </w:tc>
        <w:tc>
          <w:tcPr>
            <w:tcW w:w="1584" w:type="dxa"/>
            <w:tcBorders>
              <w:left w:val="single" w:sz="4" w:space="0" w:color="auto"/>
            </w:tcBorders>
            <w:shd w:val="clear" w:color="auto" w:fill="CBCFD3"/>
            <w:vAlign w:val="bottom"/>
          </w:tcPr>
          <w:p w14:paraId="3D23E396" w14:textId="77777777" w:rsidR="00DD7BD8" w:rsidRDefault="00000000">
            <w:pPr>
              <w:pStyle w:val="Jin0"/>
              <w:framePr w:w="10392" w:h="7502" w:wrap="none" w:vAnchor="page" w:hAnchor="page" w:x="606" w:y="1110"/>
              <w:spacing w:line="240" w:lineRule="auto"/>
            </w:pPr>
            <w:r>
              <w:t>VN</w:t>
            </w:r>
          </w:p>
        </w:tc>
        <w:tc>
          <w:tcPr>
            <w:tcW w:w="4205" w:type="dxa"/>
            <w:tcBorders>
              <w:left w:val="single" w:sz="4" w:space="0" w:color="auto"/>
            </w:tcBorders>
            <w:shd w:val="clear" w:color="auto" w:fill="CBCFD3"/>
            <w:vAlign w:val="bottom"/>
          </w:tcPr>
          <w:p w14:paraId="24DEBC7F" w14:textId="77777777" w:rsidR="00DD7BD8" w:rsidRDefault="00000000">
            <w:pPr>
              <w:pStyle w:val="Jin0"/>
              <w:framePr w:w="10392" w:h="7502" w:wrap="none" w:vAnchor="page" w:hAnchor="page" w:x="606" w:y="1110"/>
              <w:spacing w:line="240" w:lineRule="auto"/>
            </w:pPr>
            <w:r>
              <w:t>Vedlejší náklady</w:t>
            </w:r>
          </w:p>
        </w:tc>
        <w:tc>
          <w:tcPr>
            <w:tcW w:w="490" w:type="dxa"/>
            <w:tcBorders>
              <w:left w:val="single" w:sz="4" w:space="0" w:color="auto"/>
            </w:tcBorders>
            <w:shd w:val="clear" w:color="auto" w:fill="CBCFD3"/>
          </w:tcPr>
          <w:p w14:paraId="0FF22729" w14:textId="77777777" w:rsidR="00DD7BD8" w:rsidRDefault="00DD7BD8">
            <w:pPr>
              <w:framePr w:w="10392" w:h="7502" w:wrap="none" w:vAnchor="page" w:hAnchor="page" w:x="606" w:y="1110"/>
              <w:rPr>
                <w:sz w:val="10"/>
                <w:szCs w:val="10"/>
              </w:rPr>
            </w:pPr>
          </w:p>
        </w:tc>
        <w:tc>
          <w:tcPr>
            <w:tcW w:w="1152" w:type="dxa"/>
            <w:tcBorders>
              <w:left w:val="single" w:sz="4" w:space="0" w:color="auto"/>
            </w:tcBorders>
            <w:shd w:val="clear" w:color="auto" w:fill="CBCFD3"/>
          </w:tcPr>
          <w:p w14:paraId="57D50D42" w14:textId="77777777" w:rsidR="00DD7BD8" w:rsidRDefault="00DD7BD8">
            <w:pPr>
              <w:framePr w:w="10392" w:h="7502" w:wrap="none" w:vAnchor="page" w:hAnchor="page" w:x="606" w:y="1110"/>
              <w:rPr>
                <w:sz w:val="10"/>
                <w:szCs w:val="10"/>
              </w:rPr>
            </w:pPr>
          </w:p>
        </w:tc>
        <w:tc>
          <w:tcPr>
            <w:tcW w:w="1080" w:type="dxa"/>
            <w:tcBorders>
              <w:left w:val="single" w:sz="4" w:space="0" w:color="auto"/>
            </w:tcBorders>
            <w:shd w:val="clear" w:color="auto" w:fill="CBCFD3"/>
          </w:tcPr>
          <w:p w14:paraId="236A941D" w14:textId="77777777" w:rsidR="00DD7BD8" w:rsidRDefault="00DD7BD8">
            <w:pPr>
              <w:framePr w:w="10392" w:h="7502" w:wrap="none" w:vAnchor="page" w:hAnchor="page" w:x="606" w:y="1110"/>
              <w:rPr>
                <w:sz w:val="10"/>
                <w:szCs w:val="10"/>
              </w:rPr>
            </w:pPr>
          </w:p>
        </w:tc>
        <w:tc>
          <w:tcPr>
            <w:tcW w:w="1411" w:type="dxa"/>
            <w:tcBorders>
              <w:left w:val="single" w:sz="4" w:space="0" w:color="auto"/>
              <w:right w:val="single" w:sz="4" w:space="0" w:color="auto"/>
            </w:tcBorders>
            <w:shd w:val="clear" w:color="auto" w:fill="CBCFD3"/>
            <w:vAlign w:val="bottom"/>
          </w:tcPr>
          <w:p w14:paraId="4AC0EF08" w14:textId="77777777" w:rsidR="00DD7BD8" w:rsidRDefault="00000000">
            <w:pPr>
              <w:pStyle w:val="Jin0"/>
              <w:framePr w:w="10392" w:h="7502" w:wrap="none" w:vAnchor="page" w:hAnchor="page" w:x="606" w:y="1110"/>
              <w:spacing w:line="240" w:lineRule="auto"/>
              <w:jc w:val="right"/>
            </w:pPr>
            <w:r>
              <w:t>6 400,00</w:t>
            </w:r>
          </w:p>
        </w:tc>
      </w:tr>
      <w:tr w:rsidR="00DD7BD8" w14:paraId="5567E0C6" w14:textId="77777777">
        <w:tblPrEx>
          <w:tblCellMar>
            <w:top w:w="0" w:type="dxa"/>
            <w:bottom w:w="0" w:type="dxa"/>
          </w:tblCellMar>
        </w:tblPrEx>
        <w:trPr>
          <w:trHeight w:hRule="exact" w:val="235"/>
        </w:trPr>
        <w:tc>
          <w:tcPr>
            <w:tcW w:w="470" w:type="dxa"/>
            <w:tcBorders>
              <w:top w:val="single" w:sz="4" w:space="0" w:color="auto"/>
              <w:left w:val="single" w:sz="4" w:space="0" w:color="auto"/>
            </w:tcBorders>
            <w:shd w:val="clear" w:color="auto" w:fill="auto"/>
          </w:tcPr>
          <w:p w14:paraId="77E654F6" w14:textId="77777777" w:rsidR="00DD7BD8" w:rsidRDefault="00000000">
            <w:pPr>
              <w:pStyle w:val="Jin0"/>
              <w:framePr w:w="10392" w:h="7502" w:wrap="none" w:vAnchor="page" w:hAnchor="page" w:x="606" w:y="1110"/>
              <w:spacing w:line="240" w:lineRule="auto"/>
              <w:ind w:firstLine="240"/>
              <w:rPr>
                <w:sz w:val="16"/>
                <w:szCs w:val="16"/>
              </w:rPr>
            </w:pPr>
            <w:r>
              <w:rPr>
                <w:sz w:val="16"/>
                <w:szCs w:val="16"/>
              </w:rPr>
              <w:t>53</w:t>
            </w:r>
          </w:p>
        </w:tc>
        <w:tc>
          <w:tcPr>
            <w:tcW w:w="1584" w:type="dxa"/>
            <w:tcBorders>
              <w:top w:val="single" w:sz="4" w:space="0" w:color="auto"/>
              <w:left w:val="single" w:sz="4" w:space="0" w:color="auto"/>
            </w:tcBorders>
            <w:shd w:val="clear" w:color="auto" w:fill="auto"/>
          </w:tcPr>
          <w:p w14:paraId="5A56579A" w14:textId="77777777" w:rsidR="00DD7BD8" w:rsidRDefault="00000000">
            <w:pPr>
              <w:pStyle w:val="Jin0"/>
              <w:framePr w:w="10392" w:h="7502" w:wrap="none" w:vAnchor="page" w:hAnchor="page" w:x="606" w:y="1110"/>
              <w:spacing w:line="240" w:lineRule="auto"/>
              <w:rPr>
                <w:sz w:val="16"/>
                <w:szCs w:val="16"/>
              </w:rPr>
            </w:pPr>
            <w:r>
              <w:rPr>
                <w:sz w:val="16"/>
                <w:szCs w:val="16"/>
              </w:rPr>
              <w:t>005 12-2010.R</w:t>
            </w:r>
          </w:p>
        </w:tc>
        <w:tc>
          <w:tcPr>
            <w:tcW w:w="4205" w:type="dxa"/>
            <w:tcBorders>
              <w:top w:val="single" w:sz="4" w:space="0" w:color="auto"/>
              <w:left w:val="single" w:sz="4" w:space="0" w:color="auto"/>
            </w:tcBorders>
            <w:shd w:val="clear" w:color="auto" w:fill="auto"/>
          </w:tcPr>
          <w:p w14:paraId="3D6BA110" w14:textId="77777777" w:rsidR="00DD7BD8" w:rsidRDefault="00000000">
            <w:pPr>
              <w:pStyle w:val="Jin0"/>
              <w:framePr w:w="10392" w:h="7502" w:wrap="none" w:vAnchor="page" w:hAnchor="page" w:x="606" w:y="1110"/>
              <w:spacing w:line="240" w:lineRule="auto"/>
              <w:rPr>
                <w:sz w:val="16"/>
                <w:szCs w:val="16"/>
              </w:rPr>
            </w:pPr>
            <w:r>
              <w:rPr>
                <w:sz w:val="16"/>
                <w:szCs w:val="16"/>
              </w:rPr>
              <w:t>Provoz objednatele</w:t>
            </w:r>
          </w:p>
        </w:tc>
        <w:tc>
          <w:tcPr>
            <w:tcW w:w="490" w:type="dxa"/>
            <w:tcBorders>
              <w:top w:val="single" w:sz="4" w:space="0" w:color="auto"/>
              <w:left w:val="single" w:sz="4" w:space="0" w:color="auto"/>
            </w:tcBorders>
            <w:shd w:val="clear" w:color="auto" w:fill="auto"/>
          </w:tcPr>
          <w:p w14:paraId="650EAECA" w14:textId="77777777" w:rsidR="00DD7BD8" w:rsidRDefault="00000000">
            <w:pPr>
              <w:pStyle w:val="Jin0"/>
              <w:framePr w:w="10392" w:h="7502" w:wrap="none" w:vAnchor="page" w:hAnchor="page" w:x="606" w:y="1110"/>
              <w:spacing w:line="240" w:lineRule="auto"/>
              <w:rPr>
                <w:sz w:val="13"/>
                <w:szCs w:val="13"/>
              </w:rPr>
            </w:pPr>
            <w:r>
              <w:rPr>
                <w:sz w:val="13"/>
                <w:szCs w:val="13"/>
              </w:rPr>
              <w:t>Soubor</w:t>
            </w:r>
          </w:p>
        </w:tc>
        <w:tc>
          <w:tcPr>
            <w:tcW w:w="1152" w:type="dxa"/>
            <w:tcBorders>
              <w:top w:val="single" w:sz="4" w:space="0" w:color="auto"/>
              <w:left w:val="single" w:sz="4" w:space="0" w:color="auto"/>
            </w:tcBorders>
            <w:shd w:val="clear" w:color="auto" w:fill="auto"/>
          </w:tcPr>
          <w:p w14:paraId="7F545C43" w14:textId="77777777" w:rsidR="00DD7BD8" w:rsidRDefault="00000000">
            <w:pPr>
              <w:pStyle w:val="Jin0"/>
              <w:framePr w:w="10392" w:h="7502" w:wrap="none" w:vAnchor="page" w:hAnchor="page" w:x="606" w:y="1110"/>
              <w:spacing w:line="240" w:lineRule="auto"/>
              <w:ind w:firstLine="520"/>
              <w:jc w:val="both"/>
              <w:rPr>
                <w:sz w:val="16"/>
                <w:szCs w:val="16"/>
              </w:rPr>
            </w:pPr>
            <w:r>
              <w:rPr>
                <w:sz w:val="16"/>
                <w:szCs w:val="16"/>
              </w:rPr>
              <w:t>1,00000</w:t>
            </w:r>
          </w:p>
        </w:tc>
        <w:tc>
          <w:tcPr>
            <w:tcW w:w="1080" w:type="dxa"/>
            <w:tcBorders>
              <w:top w:val="single" w:sz="4" w:space="0" w:color="auto"/>
              <w:left w:val="single" w:sz="4" w:space="0" w:color="auto"/>
            </w:tcBorders>
            <w:shd w:val="clear" w:color="auto" w:fill="8BBAF6"/>
          </w:tcPr>
          <w:p w14:paraId="62647138" w14:textId="77777777" w:rsidR="00DD7BD8" w:rsidRDefault="00000000">
            <w:pPr>
              <w:pStyle w:val="Jin0"/>
              <w:framePr w:w="10392" w:h="7502" w:wrap="none" w:vAnchor="page" w:hAnchor="page" w:x="606" w:y="1110"/>
              <w:spacing w:line="240" w:lineRule="auto"/>
              <w:ind w:firstLine="400"/>
              <w:jc w:val="both"/>
              <w:rPr>
                <w:sz w:val="16"/>
                <w:szCs w:val="16"/>
              </w:rPr>
            </w:pPr>
            <w:r>
              <w:rPr>
                <w:sz w:val="16"/>
                <w:szCs w:val="16"/>
              </w:rPr>
              <w:t>2 100,00</w:t>
            </w:r>
          </w:p>
        </w:tc>
        <w:tc>
          <w:tcPr>
            <w:tcW w:w="1411" w:type="dxa"/>
            <w:tcBorders>
              <w:top w:val="single" w:sz="4" w:space="0" w:color="auto"/>
              <w:left w:val="single" w:sz="4" w:space="0" w:color="auto"/>
              <w:right w:val="single" w:sz="4" w:space="0" w:color="auto"/>
            </w:tcBorders>
            <w:shd w:val="clear" w:color="auto" w:fill="auto"/>
          </w:tcPr>
          <w:p w14:paraId="42586D5A" w14:textId="77777777" w:rsidR="00DD7BD8" w:rsidRDefault="00000000">
            <w:pPr>
              <w:pStyle w:val="Jin0"/>
              <w:framePr w:w="10392" w:h="7502" w:wrap="none" w:vAnchor="page" w:hAnchor="page" w:x="606" w:y="1110"/>
              <w:spacing w:line="240" w:lineRule="auto"/>
              <w:jc w:val="right"/>
              <w:rPr>
                <w:sz w:val="16"/>
                <w:szCs w:val="16"/>
              </w:rPr>
            </w:pPr>
            <w:r>
              <w:rPr>
                <w:sz w:val="16"/>
                <w:szCs w:val="16"/>
              </w:rPr>
              <w:t>2 100,00</w:t>
            </w:r>
          </w:p>
        </w:tc>
      </w:tr>
      <w:tr w:rsidR="00DD7BD8" w14:paraId="74A82B69" w14:textId="77777777">
        <w:tblPrEx>
          <w:tblCellMar>
            <w:top w:w="0" w:type="dxa"/>
            <w:bottom w:w="0" w:type="dxa"/>
          </w:tblCellMar>
        </w:tblPrEx>
        <w:trPr>
          <w:trHeight w:hRule="exact" w:val="283"/>
        </w:trPr>
        <w:tc>
          <w:tcPr>
            <w:tcW w:w="470" w:type="dxa"/>
            <w:tcBorders>
              <w:left w:val="single" w:sz="4" w:space="0" w:color="auto"/>
              <w:bottom w:val="single" w:sz="4" w:space="0" w:color="auto"/>
            </w:tcBorders>
            <w:shd w:val="clear" w:color="auto" w:fill="auto"/>
          </w:tcPr>
          <w:p w14:paraId="0D26E5EC" w14:textId="77777777" w:rsidR="00DD7BD8" w:rsidRDefault="00000000">
            <w:pPr>
              <w:pStyle w:val="Jin0"/>
              <w:framePr w:w="10392" w:h="7502" w:wrap="none" w:vAnchor="page" w:hAnchor="page" w:x="606" w:y="1110"/>
              <w:spacing w:line="240" w:lineRule="auto"/>
              <w:ind w:firstLine="240"/>
              <w:rPr>
                <w:sz w:val="16"/>
                <w:szCs w:val="16"/>
              </w:rPr>
            </w:pPr>
            <w:r>
              <w:rPr>
                <w:sz w:val="16"/>
                <w:szCs w:val="16"/>
              </w:rPr>
              <w:t>54</w:t>
            </w:r>
          </w:p>
        </w:tc>
        <w:tc>
          <w:tcPr>
            <w:tcW w:w="1584" w:type="dxa"/>
            <w:tcBorders>
              <w:left w:val="single" w:sz="4" w:space="0" w:color="auto"/>
              <w:bottom w:val="single" w:sz="4" w:space="0" w:color="auto"/>
            </w:tcBorders>
            <w:shd w:val="clear" w:color="auto" w:fill="auto"/>
          </w:tcPr>
          <w:p w14:paraId="284F47FB" w14:textId="77777777" w:rsidR="00DD7BD8" w:rsidRDefault="00000000">
            <w:pPr>
              <w:pStyle w:val="Jin0"/>
              <w:framePr w:w="10392" w:h="7502" w:wrap="none" w:vAnchor="page" w:hAnchor="page" w:x="606" w:y="1110"/>
              <w:spacing w:line="240" w:lineRule="auto"/>
              <w:rPr>
                <w:sz w:val="16"/>
                <w:szCs w:val="16"/>
              </w:rPr>
            </w:pPr>
            <w:r>
              <w:rPr>
                <w:sz w:val="16"/>
                <w:szCs w:val="16"/>
              </w:rPr>
              <w:t>005 12-1020.R</w:t>
            </w:r>
          </w:p>
        </w:tc>
        <w:tc>
          <w:tcPr>
            <w:tcW w:w="4205" w:type="dxa"/>
            <w:tcBorders>
              <w:left w:val="single" w:sz="4" w:space="0" w:color="auto"/>
              <w:bottom w:val="single" w:sz="4" w:space="0" w:color="auto"/>
            </w:tcBorders>
            <w:shd w:val="clear" w:color="auto" w:fill="auto"/>
          </w:tcPr>
          <w:p w14:paraId="04893956" w14:textId="77777777" w:rsidR="00DD7BD8" w:rsidRDefault="00000000">
            <w:pPr>
              <w:pStyle w:val="Jin0"/>
              <w:framePr w:w="10392" w:h="7502" w:wrap="none" w:vAnchor="page" w:hAnchor="page" w:x="606" w:y="1110"/>
              <w:spacing w:line="240" w:lineRule="auto"/>
              <w:rPr>
                <w:sz w:val="16"/>
                <w:szCs w:val="16"/>
              </w:rPr>
            </w:pPr>
            <w:r>
              <w:rPr>
                <w:sz w:val="16"/>
                <w:szCs w:val="16"/>
              </w:rPr>
              <w:t>Provoz zařízení staveniště</w:t>
            </w:r>
          </w:p>
        </w:tc>
        <w:tc>
          <w:tcPr>
            <w:tcW w:w="490" w:type="dxa"/>
            <w:tcBorders>
              <w:left w:val="single" w:sz="4" w:space="0" w:color="auto"/>
              <w:bottom w:val="single" w:sz="4" w:space="0" w:color="auto"/>
            </w:tcBorders>
            <w:shd w:val="clear" w:color="auto" w:fill="auto"/>
          </w:tcPr>
          <w:p w14:paraId="1F6940DB" w14:textId="77777777" w:rsidR="00DD7BD8" w:rsidRDefault="00000000">
            <w:pPr>
              <w:pStyle w:val="Jin0"/>
              <w:framePr w:w="10392" w:h="7502" w:wrap="none" w:vAnchor="page" w:hAnchor="page" w:x="606" w:y="1110"/>
              <w:spacing w:line="240" w:lineRule="auto"/>
              <w:rPr>
                <w:sz w:val="13"/>
                <w:szCs w:val="13"/>
              </w:rPr>
            </w:pPr>
            <w:r>
              <w:rPr>
                <w:sz w:val="13"/>
                <w:szCs w:val="13"/>
              </w:rPr>
              <w:t>Soubor</w:t>
            </w:r>
          </w:p>
        </w:tc>
        <w:tc>
          <w:tcPr>
            <w:tcW w:w="1152" w:type="dxa"/>
            <w:tcBorders>
              <w:left w:val="single" w:sz="4" w:space="0" w:color="auto"/>
              <w:bottom w:val="single" w:sz="4" w:space="0" w:color="auto"/>
            </w:tcBorders>
            <w:shd w:val="clear" w:color="auto" w:fill="auto"/>
          </w:tcPr>
          <w:p w14:paraId="23E9D645" w14:textId="77777777" w:rsidR="00DD7BD8" w:rsidRDefault="00000000">
            <w:pPr>
              <w:pStyle w:val="Jin0"/>
              <w:framePr w:w="10392" w:h="7502" w:wrap="none" w:vAnchor="page" w:hAnchor="page" w:x="606" w:y="1110"/>
              <w:spacing w:line="240" w:lineRule="auto"/>
              <w:jc w:val="right"/>
              <w:rPr>
                <w:sz w:val="16"/>
                <w:szCs w:val="16"/>
              </w:rPr>
            </w:pPr>
            <w:r>
              <w:rPr>
                <w:sz w:val="16"/>
                <w:szCs w:val="16"/>
              </w:rPr>
              <w:t>1,00000</w:t>
            </w:r>
          </w:p>
        </w:tc>
        <w:tc>
          <w:tcPr>
            <w:tcW w:w="1080" w:type="dxa"/>
            <w:tcBorders>
              <w:left w:val="single" w:sz="4" w:space="0" w:color="auto"/>
              <w:bottom w:val="single" w:sz="4" w:space="0" w:color="auto"/>
            </w:tcBorders>
            <w:shd w:val="clear" w:color="auto" w:fill="8BBAF6"/>
          </w:tcPr>
          <w:p w14:paraId="5CCDDE32" w14:textId="77777777" w:rsidR="00DD7BD8" w:rsidRDefault="00000000">
            <w:pPr>
              <w:pStyle w:val="Jin0"/>
              <w:framePr w:w="10392" w:h="7502" w:wrap="none" w:vAnchor="page" w:hAnchor="page" w:x="606" w:y="1110"/>
              <w:spacing w:line="240" w:lineRule="auto"/>
              <w:ind w:firstLine="400"/>
              <w:jc w:val="both"/>
              <w:rPr>
                <w:sz w:val="16"/>
                <w:szCs w:val="16"/>
              </w:rPr>
            </w:pPr>
            <w:r>
              <w:rPr>
                <w:sz w:val="16"/>
                <w:szCs w:val="16"/>
              </w:rPr>
              <w:t>4 300,00</w:t>
            </w:r>
          </w:p>
        </w:tc>
        <w:tc>
          <w:tcPr>
            <w:tcW w:w="1411" w:type="dxa"/>
            <w:tcBorders>
              <w:left w:val="single" w:sz="4" w:space="0" w:color="auto"/>
              <w:bottom w:val="single" w:sz="4" w:space="0" w:color="auto"/>
              <w:right w:val="single" w:sz="4" w:space="0" w:color="auto"/>
            </w:tcBorders>
            <w:shd w:val="clear" w:color="auto" w:fill="auto"/>
          </w:tcPr>
          <w:p w14:paraId="60D208CB" w14:textId="77777777" w:rsidR="00DD7BD8" w:rsidRDefault="00000000">
            <w:pPr>
              <w:pStyle w:val="Jin0"/>
              <w:framePr w:w="10392" w:h="7502" w:wrap="none" w:vAnchor="page" w:hAnchor="page" w:x="606" w:y="1110"/>
              <w:spacing w:line="240" w:lineRule="auto"/>
              <w:jc w:val="right"/>
              <w:rPr>
                <w:sz w:val="16"/>
                <w:szCs w:val="16"/>
              </w:rPr>
            </w:pPr>
            <w:r>
              <w:rPr>
                <w:sz w:val="16"/>
                <w:szCs w:val="16"/>
              </w:rPr>
              <w:t>4 300,00</w:t>
            </w:r>
          </w:p>
        </w:tc>
      </w:tr>
    </w:tbl>
    <w:p w14:paraId="729648E9" w14:textId="77777777" w:rsidR="00DD7BD8" w:rsidRDefault="00000000">
      <w:pPr>
        <w:pStyle w:val="Zkladntext1"/>
        <w:framePr w:wrap="none" w:vAnchor="page" w:hAnchor="page" w:x="1096" w:y="8862"/>
        <w:pBdr>
          <w:top w:val="single" w:sz="0" w:space="0" w:color="D1D5D8"/>
          <w:left w:val="single" w:sz="0" w:space="0" w:color="D1D5D8"/>
          <w:bottom w:val="single" w:sz="0" w:space="0" w:color="D1D5D8"/>
          <w:right w:val="single" w:sz="0" w:space="0" w:color="D1D5D8"/>
        </w:pBdr>
        <w:shd w:val="clear" w:color="auto" w:fill="D1D5D8"/>
        <w:spacing w:line="240" w:lineRule="auto"/>
        <w:ind w:right="5"/>
      </w:pPr>
      <w:r>
        <w:rPr>
          <w:b/>
          <w:bCs/>
        </w:rPr>
        <w:t>Celkem</w:t>
      </w:r>
    </w:p>
    <w:p w14:paraId="0A7816E6" w14:textId="77777777" w:rsidR="00DD7BD8" w:rsidRDefault="00000000">
      <w:pPr>
        <w:pStyle w:val="Zkladntext1"/>
        <w:framePr w:wrap="none" w:vAnchor="page" w:hAnchor="page" w:x="534" w:y="8838"/>
        <w:pBdr>
          <w:top w:val="single" w:sz="4" w:space="0" w:color="D1D5D8"/>
          <w:left w:val="single" w:sz="4" w:space="0" w:color="D1D5D8"/>
          <w:bottom w:val="single" w:sz="4" w:space="0" w:color="D1D5D8"/>
          <w:right w:val="single" w:sz="4" w:space="0" w:color="D1D5D8"/>
        </w:pBdr>
        <w:shd w:val="clear" w:color="auto" w:fill="D1D5D8"/>
        <w:spacing w:line="240" w:lineRule="auto"/>
        <w:ind w:left="9393" w:right="451"/>
      </w:pPr>
      <w:r>
        <w:rPr>
          <w:b/>
          <w:bCs/>
          <w:u w:val="single"/>
        </w:rPr>
        <w:t>494 500,00</w:t>
      </w:r>
    </w:p>
    <w:p w14:paraId="3C131999" w14:textId="77777777" w:rsidR="00DD7BD8" w:rsidRDefault="00000000">
      <w:pPr>
        <w:pStyle w:val="Zkladntext1"/>
        <w:framePr w:wrap="none" w:vAnchor="page" w:hAnchor="page" w:x="534" w:y="9601"/>
        <w:spacing w:line="240" w:lineRule="auto"/>
      </w:pPr>
      <w:r>
        <w:rPr>
          <w:u w:val="single"/>
        </w:rPr>
        <w:t>Poznámky uchazeče k zadání</w:t>
      </w:r>
    </w:p>
    <w:p w14:paraId="43C9C438" w14:textId="77777777" w:rsidR="00DD7BD8" w:rsidRDefault="00DD7BD8">
      <w:pPr>
        <w:spacing w:line="1" w:lineRule="exact"/>
      </w:pPr>
    </w:p>
    <w:sectPr w:rsidR="00DD7BD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3EB62" w14:textId="77777777" w:rsidR="00CD0B41" w:rsidRDefault="00CD0B41">
      <w:r>
        <w:separator/>
      </w:r>
    </w:p>
  </w:endnote>
  <w:endnote w:type="continuationSeparator" w:id="0">
    <w:p w14:paraId="19DF0B00" w14:textId="77777777" w:rsidR="00CD0B41" w:rsidRDefault="00CD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61D87" w14:textId="77777777" w:rsidR="00CD0B41" w:rsidRDefault="00CD0B41"/>
  </w:footnote>
  <w:footnote w:type="continuationSeparator" w:id="0">
    <w:p w14:paraId="2512CFBA" w14:textId="77777777" w:rsidR="00CD0B41" w:rsidRDefault="00CD0B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7749"/>
    <w:multiLevelType w:val="multilevel"/>
    <w:tmpl w:val="163075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514C55"/>
    <w:multiLevelType w:val="multilevel"/>
    <w:tmpl w:val="45A8AF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AB4047"/>
    <w:multiLevelType w:val="multilevel"/>
    <w:tmpl w:val="673A77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E9161B"/>
    <w:multiLevelType w:val="multilevel"/>
    <w:tmpl w:val="95DE0E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F13B64"/>
    <w:multiLevelType w:val="multilevel"/>
    <w:tmpl w:val="36CA3AFA"/>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981798"/>
    <w:multiLevelType w:val="multilevel"/>
    <w:tmpl w:val="D24439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7F625E"/>
    <w:multiLevelType w:val="multilevel"/>
    <w:tmpl w:val="D2A46D1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C86B7B"/>
    <w:multiLevelType w:val="multilevel"/>
    <w:tmpl w:val="121CFF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6C7D92"/>
    <w:multiLevelType w:val="multilevel"/>
    <w:tmpl w:val="1FE03E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955AD1"/>
    <w:multiLevelType w:val="multilevel"/>
    <w:tmpl w:val="914C883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B17428"/>
    <w:multiLevelType w:val="multilevel"/>
    <w:tmpl w:val="C9F0A5AC"/>
    <w:lvl w:ilvl="0">
      <w:start w:val="5"/>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784BA8"/>
    <w:multiLevelType w:val="multilevel"/>
    <w:tmpl w:val="63229AD6"/>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DB1D2F"/>
    <w:multiLevelType w:val="multilevel"/>
    <w:tmpl w:val="96F23648"/>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772AF6"/>
    <w:multiLevelType w:val="multilevel"/>
    <w:tmpl w:val="8ED864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7A1AD6"/>
    <w:multiLevelType w:val="multilevel"/>
    <w:tmpl w:val="5BE6F0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652DFA"/>
    <w:multiLevelType w:val="multilevel"/>
    <w:tmpl w:val="2188D55E"/>
    <w:lvl w:ilvl="0">
      <w:start w:val="5"/>
      <w:numFmt w:val="upperRoman"/>
      <w:lvlText w:val="%1."/>
      <w:lvlJc w:val="left"/>
      <w:rPr>
        <w:rFonts w:ascii="Arial" w:eastAsia="Arial" w:hAnsi="Arial" w:cs="Arial"/>
        <w:b/>
        <w:bCs/>
        <w:i w:val="0"/>
        <w:iCs w:val="0"/>
        <w:smallCaps w:val="0"/>
        <w:strike w:val="0"/>
        <w:color w:val="000000"/>
        <w:spacing w:val="0"/>
        <w:w w:val="100"/>
        <w:position w:val="0"/>
        <w:sz w:val="26"/>
        <w:szCs w:val="26"/>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675305"/>
    <w:multiLevelType w:val="multilevel"/>
    <w:tmpl w:val="5706D598"/>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E55788"/>
    <w:multiLevelType w:val="multilevel"/>
    <w:tmpl w:val="7B143608"/>
    <w:lvl w:ilvl="0">
      <w:start w:val="6"/>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C030E8"/>
    <w:multiLevelType w:val="multilevel"/>
    <w:tmpl w:val="BEA06F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D26BDF"/>
    <w:multiLevelType w:val="multilevel"/>
    <w:tmpl w:val="4182790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3072FA"/>
    <w:multiLevelType w:val="multilevel"/>
    <w:tmpl w:val="BAFA9A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E15DBD"/>
    <w:multiLevelType w:val="multilevel"/>
    <w:tmpl w:val="BE82F5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F84221"/>
    <w:multiLevelType w:val="multilevel"/>
    <w:tmpl w:val="7E88A5A2"/>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43731F"/>
    <w:multiLevelType w:val="multilevel"/>
    <w:tmpl w:val="80E2F9CC"/>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6D677F"/>
    <w:multiLevelType w:val="multilevel"/>
    <w:tmpl w:val="798EDF6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870C39"/>
    <w:multiLevelType w:val="multilevel"/>
    <w:tmpl w:val="565096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D52A1D"/>
    <w:multiLevelType w:val="multilevel"/>
    <w:tmpl w:val="9E00DCB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878541">
    <w:abstractNumId w:val="20"/>
  </w:num>
  <w:num w:numId="2" w16cid:durableId="1759062272">
    <w:abstractNumId w:val="11"/>
  </w:num>
  <w:num w:numId="3" w16cid:durableId="215313185">
    <w:abstractNumId w:val="6"/>
  </w:num>
  <w:num w:numId="4" w16cid:durableId="1386486685">
    <w:abstractNumId w:val="16"/>
  </w:num>
  <w:num w:numId="5" w16cid:durableId="1059746714">
    <w:abstractNumId w:val="24"/>
  </w:num>
  <w:num w:numId="6" w16cid:durableId="1631469708">
    <w:abstractNumId w:val="26"/>
  </w:num>
  <w:num w:numId="7" w16cid:durableId="1032413247">
    <w:abstractNumId w:val="12"/>
  </w:num>
  <w:num w:numId="8" w16cid:durableId="32314203">
    <w:abstractNumId w:val="0"/>
  </w:num>
  <w:num w:numId="9" w16cid:durableId="239102396">
    <w:abstractNumId w:val="19"/>
  </w:num>
  <w:num w:numId="10" w16cid:durableId="1308976383">
    <w:abstractNumId w:val="4"/>
  </w:num>
  <w:num w:numId="11" w16cid:durableId="2019037301">
    <w:abstractNumId w:val="1"/>
  </w:num>
  <w:num w:numId="12" w16cid:durableId="2009550542">
    <w:abstractNumId w:val="21"/>
  </w:num>
  <w:num w:numId="13" w16cid:durableId="1652710310">
    <w:abstractNumId w:val="25"/>
  </w:num>
  <w:num w:numId="14" w16cid:durableId="1647512305">
    <w:abstractNumId w:val="3"/>
  </w:num>
  <w:num w:numId="15" w16cid:durableId="256406410">
    <w:abstractNumId w:val="15"/>
  </w:num>
  <w:num w:numId="16" w16cid:durableId="1972859716">
    <w:abstractNumId w:val="7"/>
  </w:num>
  <w:num w:numId="17" w16cid:durableId="1596279950">
    <w:abstractNumId w:val="9"/>
  </w:num>
  <w:num w:numId="18" w16cid:durableId="2123377363">
    <w:abstractNumId w:val="17"/>
  </w:num>
  <w:num w:numId="19" w16cid:durableId="1360352844">
    <w:abstractNumId w:val="23"/>
  </w:num>
  <w:num w:numId="20" w16cid:durableId="754861912">
    <w:abstractNumId w:val="18"/>
  </w:num>
  <w:num w:numId="21" w16cid:durableId="231356947">
    <w:abstractNumId w:val="5"/>
  </w:num>
  <w:num w:numId="22" w16cid:durableId="706640563">
    <w:abstractNumId w:val="8"/>
  </w:num>
  <w:num w:numId="23" w16cid:durableId="419260993">
    <w:abstractNumId w:val="22"/>
  </w:num>
  <w:num w:numId="24" w16cid:durableId="121001575">
    <w:abstractNumId w:val="14"/>
  </w:num>
  <w:num w:numId="25" w16cid:durableId="38748085">
    <w:abstractNumId w:val="2"/>
  </w:num>
  <w:num w:numId="26" w16cid:durableId="255985784">
    <w:abstractNumId w:val="13"/>
  </w:num>
  <w:num w:numId="27" w16cid:durableId="11539097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BD8"/>
    <w:rsid w:val="00246CFA"/>
    <w:rsid w:val="00695FF6"/>
    <w:rsid w:val="00CD0B41"/>
    <w:rsid w:val="00DD7B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BEC9D"/>
  <w15:docId w15:val="{07B54D8B-DBD8-4202-BEFE-5F4D51F4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singl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2"/>
      <w:szCs w:val="3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6"/>
      <w:szCs w:val="26"/>
      <w:u w:val="none"/>
    </w:rPr>
  </w:style>
  <w:style w:type="paragraph" w:customStyle="1" w:styleId="Zhlavnebozpat0">
    <w:name w:val="Záhlaví nebo zápatí"/>
    <w:basedOn w:val="Normln"/>
    <w:link w:val="Zhlavnebozpat"/>
    <w:rPr>
      <w:rFonts w:ascii="Arial" w:eastAsia="Arial" w:hAnsi="Arial" w:cs="Arial"/>
      <w:sz w:val="16"/>
      <w:szCs w:val="16"/>
    </w:rPr>
  </w:style>
  <w:style w:type="paragraph" w:customStyle="1" w:styleId="Nadpis20">
    <w:name w:val="Nadpis #2"/>
    <w:basedOn w:val="Normln"/>
    <w:link w:val="Nadpis2"/>
    <w:pPr>
      <w:spacing w:after="260"/>
      <w:jc w:val="center"/>
      <w:outlineLvl w:val="1"/>
    </w:pPr>
    <w:rPr>
      <w:rFonts w:ascii="Arial" w:eastAsia="Arial" w:hAnsi="Arial" w:cs="Arial"/>
      <w:b/>
      <w:bCs/>
      <w:sz w:val="26"/>
      <w:szCs w:val="26"/>
      <w:u w:val="single"/>
    </w:rPr>
  </w:style>
  <w:style w:type="paragraph" w:customStyle="1" w:styleId="Zkladntext30">
    <w:name w:val="Základní text (3)"/>
    <w:basedOn w:val="Normln"/>
    <w:link w:val="Zkladntext3"/>
    <w:pPr>
      <w:spacing w:line="290" w:lineRule="auto"/>
    </w:pPr>
    <w:rPr>
      <w:rFonts w:ascii="Arial" w:eastAsia="Arial" w:hAnsi="Arial" w:cs="Arial"/>
      <w:sz w:val="18"/>
      <w:szCs w:val="18"/>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before="60" w:after="120"/>
      <w:jc w:val="center"/>
      <w:outlineLvl w:val="0"/>
    </w:pPr>
    <w:rPr>
      <w:rFonts w:ascii="Arial" w:eastAsia="Arial" w:hAnsi="Arial" w:cs="Arial"/>
      <w:b/>
      <w:bCs/>
      <w:sz w:val="32"/>
      <w:szCs w:val="32"/>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Zkladntext20">
    <w:name w:val="Základní text (2)"/>
    <w:basedOn w:val="Normln"/>
    <w:link w:val="Zkladntext2"/>
    <w:rPr>
      <w:rFonts w:ascii="Arial" w:eastAsia="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zso.cz/csu/klasifik.nsf/i/klasifikace_produkce_(cz_cpa)" TargetMode="External"/><Relationship Id="rId3" Type="http://schemas.openxmlformats.org/officeDocument/2006/relationships/settings" Target="settings.xml"/><Relationship Id="rId7" Type="http://schemas.openxmlformats.org/officeDocument/2006/relationships/hyperlink" Target="mailto:milan.ujec@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sta@mm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9527</Words>
  <Characters>56216</Characters>
  <Application>Microsoft Office Word</Application>
  <DocSecurity>0</DocSecurity>
  <Lines>468</Lines>
  <Paragraphs>131</Paragraphs>
  <ScaleCrop>false</ScaleCrop>
  <Company/>
  <LinksUpToDate>false</LinksUpToDate>
  <CharactersWithSpaces>65612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2026-07-03T11:56:00Z</dcterms:created>
  <dcterms:modified xsi:type="dcterms:W3CDTF">2026-07-03T11:58:00Z</dcterms:modified>
</cp:coreProperties>
</file>