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2AF4" w14:textId="55A80754" w:rsidR="00A74225" w:rsidRPr="00ED1B9C" w:rsidRDefault="00F57501" w:rsidP="006B1A94">
      <w:pPr>
        <w:pStyle w:val="Export0"/>
        <w:jc w:val="center"/>
        <w:rPr>
          <w:b/>
          <w:bCs/>
          <w:sz w:val="32"/>
          <w:szCs w:val="32"/>
        </w:rPr>
      </w:pPr>
      <w:r w:rsidRPr="00ED1B9C">
        <w:rPr>
          <w:b/>
          <w:bCs/>
          <w:sz w:val="32"/>
          <w:szCs w:val="32"/>
        </w:rPr>
        <w:t>DODATEK č.</w:t>
      </w:r>
      <w:r w:rsidR="00A74225" w:rsidRPr="00ED1B9C">
        <w:rPr>
          <w:b/>
          <w:bCs/>
          <w:sz w:val="32"/>
          <w:szCs w:val="32"/>
        </w:rPr>
        <w:t xml:space="preserve"> </w:t>
      </w:r>
      <w:r w:rsidR="006B1A94">
        <w:rPr>
          <w:b/>
          <w:bCs/>
          <w:sz w:val="32"/>
          <w:szCs w:val="32"/>
        </w:rPr>
        <w:t xml:space="preserve">1 ke smlouvě na nájem prostoru pivovaru bez technologického vybavení a provozního a interiérového zařízení </w:t>
      </w:r>
      <w:r w:rsidR="00A74225" w:rsidRPr="00ED1B9C">
        <w:rPr>
          <w:b/>
          <w:bCs/>
          <w:sz w:val="32"/>
          <w:szCs w:val="32"/>
        </w:rPr>
        <w:t xml:space="preserve">uzavřené dne </w:t>
      </w:r>
      <w:r w:rsidR="006B1A94">
        <w:rPr>
          <w:b/>
          <w:bCs/>
          <w:sz w:val="32"/>
          <w:szCs w:val="32"/>
        </w:rPr>
        <w:t xml:space="preserve">5.9.2024 </w:t>
      </w:r>
      <w:r w:rsidR="00A74225" w:rsidRPr="00ED1B9C">
        <w:rPr>
          <w:b/>
          <w:bCs/>
          <w:sz w:val="32"/>
          <w:szCs w:val="32"/>
        </w:rPr>
        <w:t xml:space="preserve"> </w:t>
      </w:r>
    </w:p>
    <w:p w14:paraId="016F8393" w14:textId="77777777" w:rsidR="00060D5A" w:rsidRPr="00ED1B9C" w:rsidRDefault="00060D5A" w:rsidP="00060D5A">
      <w:pPr>
        <w:pStyle w:val="Export0"/>
        <w:jc w:val="both"/>
        <w:rPr>
          <w:sz w:val="24"/>
        </w:rPr>
      </w:pPr>
    </w:p>
    <w:p w14:paraId="00CD5C8B" w14:textId="77777777" w:rsidR="006B1A94" w:rsidRDefault="006B1A94" w:rsidP="006B1A94">
      <w:pPr>
        <w:pStyle w:val="Export0"/>
        <w:spacing w:before="240" w:after="240"/>
        <w:rPr>
          <w:sz w:val="24"/>
        </w:rPr>
      </w:pPr>
      <w:r w:rsidRPr="006B1A94">
        <w:rPr>
          <w:b/>
          <w:bCs/>
          <w:sz w:val="24"/>
        </w:rPr>
        <w:t>Město Jindřichův Hradec</w:t>
      </w:r>
      <w:r w:rsidRPr="006B1A94">
        <w:rPr>
          <w:sz w:val="24"/>
        </w:rPr>
        <w:br/>
        <w:t>se sídlem: Klášterská 135/II, 377 01 Jindřichův Hradec</w:t>
      </w:r>
      <w:r w:rsidRPr="006B1A94">
        <w:rPr>
          <w:sz w:val="24"/>
        </w:rPr>
        <w:br/>
        <w:t xml:space="preserve">IČ: 00246875, DIČ: CZ00246875 </w:t>
      </w:r>
      <w:r w:rsidRPr="006B1A94">
        <w:rPr>
          <w:sz w:val="24"/>
        </w:rPr>
        <w:br/>
        <w:t xml:space="preserve">zastoupené starostou města Mgr. Ing. Michalem </w:t>
      </w:r>
      <w:proofErr w:type="spellStart"/>
      <w:r w:rsidRPr="006B1A94">
        <w:rPr>
          <w:sz w:val="24"/>
        </w:rPr>
        <w:t>Kozárem</w:t>
      </w:r>
      <w:proofErr w:type="spellEnd"/>
      <w:r w:rsidRPr="006B1A94">
        <w:rPr>
          <w:sz w:val="24"/>
        </w:rPr>
        <w:t xml:space="preserve">, MBA, </w:t>
      </w:r>
      <w:r w:rsidRPr="006B1A94">
        <w:rPr>
          <w:sz w:val="24"/>
        </w:rPr>
        <w:br/>
        <w:t xml:space="preserve">(dále jen </w:t>
      </w:r>
      <w:r w:rsidRPr="006B1A94">
        <w:rPr>
          <w:b/>
          <w:bCs/>
          <w:sz w:val="24"/>
        </w:rPr>
        <w:t>„Pronajímatel“</w:t>
      </w:r>
      <w:r w:rsidRPr="006B1A94">
        <w:rPr>
          <w:sz w:val="24"/>
        </w:rPr>
        <w:t xml:space="preserve">) </w:t>
      </w:r>
    </w:p>
    <w:p w14:paraId="1F11B7AD" w14:textId="0BA1B753" w:rsidR="00A74225" w:rsidRPr="00ED1B9C" w:rsidRDefault="00A74225" w:rsidP="006B1A94">
      <w:pPr>
        <w:pStyle w:val="Export0"/>
        <w:spacing w:before="120" w:after="120"/>
        <w:rPr>
          <w:sz w:val="24"/>
        </w:rPr>
      </w:pPr>
      <w:r w:rsidRPr="00ED1B9C">
        <w:rPr>
          <w:sz w:val="24"/>
        </w:rPr>
        <w:t>a</w:t>
      </w:r>
    </w:p>
    <w:p w14:paraId="76C46BA4" w14:textId="1A921625" w:rsidR="00060D5A" w:rsidRDefault="006B1A94" w:rsidP="006B1A94">
      <w:pPr>
        <w:pStyle w:val="Export0"/>
        <w:spacing w:before="120" w:after="120"/>
        <w:rPr>
          <w:sz w:val="24"/>
        </w:rPr>
      </w:pPr>
      <w:r w:rsidRPr="006B1A94">
        <w:rPr>
          <w:b/>
          <w:bCs/>
          <w:sz w:val="24"/>
        </w:rPr>
        <w:t>Kapitán JIH s.r.o.</w:t>
      </w:r>
      <w:r w:rsidRPr="006B1A94">
        <w:rPr>
          <w:sz w:val="24"/>
        </w:rPr>
        <w:br/>
        <w:t xml:space="preserve">se sídlem: Hornoměcholupská 663/141, Horní Měcholupy, 109 </w:t>
      </w:r>
      <w:r w:rsidR="00F57501" w:rsidRPr="006B1A94">
        <w:rPr>
          <w:sz w:val="24"/>
        </w:rPr>
        <w:t>00 Praha</w:t>
      </w:r>
      <w:r w:rsidRPr="006B1A94">
        <w:rPr>
          <w:sz w:val="24"/>
        </w:rPr>
        <w:t xml:space="preserve"> 10</w:t>
      </w:r>
      <w:r w:rsidRPr="006B1A94">
        <w:rPr>
          <w:sz w:val="24"/>
        </w:rPr>
        <w:br/>
        <w:t>IČ: 06772251, DIČ: CZ06772251</w:t>
      </w:r>
      <w:r w:rsidRPr="006B1A94">
        <w:rPr>
          <w:sz w:val="24"/>
        </w:rPr>
        <w:br/>
        <w:t>zastoupená jednatel</w:t>
      </w:r>
      <w:r w:rsidR="009A0C80">
        <w:rPr>
          <w:sz w:val="24"/>
        </w:rPr>
        <w:t xml:space="preserve">em Jiřím Bílým </w:t>
      </w:r>
      <w:r w:rsidRPr="006B1A94">
        <w:rPr>
          <w:sz w:val="24"/>
        </w:rPr>
        <w:t xml:space="preserve"> </w:t>
      </w:r>
      <w:r w:rsidRPr="006B1A94">
        <w:rPr>
          <w:sz w:val="24"/>
        </w:rPr>
        <w:br/>
        <w:t>zapsaná v obchodním rejstříku vedeného Městským soudem v Praze, odd. C, vložka 288604</w:t>
      </w:r>
      <w:r w:rsidRPr="006B1A94">
        <w:rPr>
          <w:sz w:val="24"/>
        </w:rPr>
        <w:br/>
        <w:t xml:space="preserve"> (dále jen </w:t>
      </w:r>
      <w:r w:rsidRPr="006B1A94">
        <w:rPr>
          <w:b/>
          <w:bCs/>
          <w:sz w:val="24"/>
        </w:rPr>
        <w:t>„Nájemce“</w:t>
      </w:r>
      <w:r w:rsidRPr="006B1A94">
        <w:rPr>
          <w:sz w:val="24"/>
        </w:rPr>
        <w:t xml:space="preserve">) </w:t>
      </w:r>
      <w:r w:rsidRPr="006B1A94">
        <w:rPr>
          <w:sz w:val="24"/>
        </w:rPr>
        <w:br/>
      </w:r>
    </w:p>
    <w:p w14:paraId="686260CC" w14:textId="77777777" w:rsidR="001235EC" w:rsidRPr="00ED1B9C" w:rsidRDefault="001235EC" w:rsidP="00060D5A">
      <w:pPr>
        <w:pStyle w:val="Export0"/>
        <w:jc w:val="both"/>
        <w:rPr>
          <w:sz w:val="24"/>
        </w:rPr>
      </w:pPr>
    </w:p>
    <w:p w14:paraId="21285372" w14:textId="01B7EA88"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uzavřeli níže uvedeného dne, měsíce a roku tento </w:t>
      </w:r>
      <w:r w:rsidR="00DC750A" w:rsidRPr="00ED1B9C">
        <w:rPr>
          <w:sz w:val="24"/>
        </w:rPr>
        <w:t xml:space="preserve">dodatek č. </w:t>
      </w:r>
      <w:r w:rsidR="006B1A94">
        <w:rPr>
          <w:sz w:val="24"/>
        </w:rPr>
        <w:t xml:space="preserve">1 </w:t>
      </w:r>
    </w:p>
    <w:p w14:paraId="2315EE05" w14:textId="77777777" w:rsidR="00060D5A" w:rsidRDefault="00060D5A">
      <w:pPr>
        <w:jc w:val="both"/>
        <w:rPr>
          <w:sz w:val="24"/>
        </w:rPr>
      </w:pPr>
    </w:p>
    <w:p w14:paraId="1B58F2BC" w14:textId="77777777" w:rsidR="001235EC" w:rsidRDefault="001235EC">
      <w:pPr>
        <w:jc w:val="both"/>
        <w:rPr>
          <w:sz w:val="24"/>
        </w:rPr>
      </w:pPr>
    </w:p>
    <w:p w14:paraId="3E64E3A0" w14:textId="77777777" w:rsidR="001235EC" w:rsidRPr="00ED1B9C" w:rsidRDefault="001235EC">
      <w:pPr>
        <w:jc w:val="both"/>
        <w:rPr>
          <w:sz w:val="24"/>
        </w:rPr>
      </w:pPr>
    </w:p>
    <w:p w14:paraId="3F7D35FC" w14:textId="77777777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</w:t>
      </w:r>
      <w:r w:rsidR="00A74225" w:rsidRPr="00ED1B9C">
        <w:rPr>
          <w:b/>
          <w:bCs/>
          <w:sz w:val="24"/>
        </w:rPr>
        <w:t>.</w:t>
      </w:r>
    </w:p>
    <w:p w14:paraId="67C4617C" w14:textId="69BBAE8D" w:rsidR="00977363" w:rsidRPr="00977363" w:rsidRDefault="00642070" w:rsidP="00F57501">
      <w:pPr>
        <w:pStyle w:val="Export0"/>
        <w:jc w:val="both"/>
        <w:rPr>
          <w:sz w:val="24"/>
        </w:rPr>
      </w:pPr>
      <w:r w:rsidRPr="00977363">
        <w:rPr>
          <w:sz w:val="24"/>
        </w:rPr>
        <w:t xml:space="preserve">Smluvní strany uzavřely dne </w:t>
      </w:r>
      <w:r w:rsidR="006B1A94" w:rsidRPr="00977363">
        <w:rPr>
          <w:sz w:val="24"/>
        </w:rPr>
        <w:t xml:space="preserve">5.9.2024 smlouvu na nájem prostoru pivovaru bez technologického vybavení a provozního a interiérového zařízení, </w:t>
      </w:r>
      <w:r w:rsidRPr="00977363">
        <w:rPr>
          <w:sz w:val="24"/>
        </w:rPr>
        <w:t xml:space="preserve">kterou pronajímatel pronajímá nájemci </w:t>
      </w:r>
      <w:r w:rsidR="00977363" w:rsidRPr="00977363">
        <w:rPr>
          <w:sz w:val="24"/>
        </w:rPr>
        <w:t xml:space="preserve">pozemek </w:t>
      </w:r>
      <w:proofErr w:type="spellStart"/>
      <w:r w:rsidR="00977363" w:rsidRPr="00977363">
        <w:rPr>
          <w:sz w:val="24"/>
        </w:rPr>
        <w:t>parc</w:t>
      </w:r>
      <w:proofErr w:type="spellEnd"/>
      <w:r w:rsidR="00977363" w:rsidRPr="00977363">
        <w:rPr>
          <w:sz w:val="24"/>
        </w:rPr>
        <w:t xml:space="preserve">. č. 1211/1, katastrální území Jindřichův Hradec, zapsaném na listu vlastnictví č. 10001 Katastrálním úřadem pro Jihočeský kraj, Katastrální pracoviště Jindřichův Hradec, součástí pozemku </w:t>
      </w:r>
      <w:proofErr w:type="spellStart"/>
      <w:r w:rsidR="00977363" w:rsidRPr="00977363">
        <w:rPr>
          <w:sz w:val="24"/>
        </w:rPr>
        <w:t>p.č</w:t>
      </w:r>
      <w:proofErr w:type="spellEnd"/>
      <w:r w:rsidR="00977363" w:rsidRPr="00977363">
        <w:rPr>
          <w:sz w:val="24"/>
        </w:rPr>
        <w:t xml:space="preserve">. 1211/1, je stavba Jindřichův Hradec I č.p. 2, </w:t>
      </w:r>
      <w:proofErr w:type="spellStart"/>
      <w:r w:rsidR="00977363" w:rsidRPr="00977363">
        <w:rPr>
          <w:sz w:val="24"/>
        </w:rPr>
        <w:t>obč</w:t>
      </w:r>
      <w:proofErr w:type="spellEnd"/>
      <w:r w:rsidR="00977363" w:rsidRPr="00977363">
        <w:rPr>
          <w:sz w:val="24"/>
        </w:rPr>
        <w:t xml:space="preserve">. </w:t>
      </w:r>
      <w:proofErr w:type="spellStart"/>
      <w:r w:rsidR="00977363" w:rsidRPr="00977363">
        <w:rPr>
          <w:sz w:val="24"/>
        </w:rPr>
        <w:t>vyb</w:t>
      </w:r>
      <w:proofErr w:type="spellEnd"/>
      <w:r w:rsidR="00977363" w:rsidRPr="00977363">
        <w:rPr>
          <w:sz w:val="24"/>
        </w:rPr>
        <w:t xml:space="preserve">. nacházející se na adrese Dobrovského 2/I, 377 01 Jindřichův Hradec (dále jen „Budova“). Budova je nemovitou kulturní památkou v památkové rezervaci a dříve sloužila jako zámecký pivovar. </w:t>
      </w:r>
    </w:p>
    <w:p w14:paraId="1F0D9972" w14:textId="77777777" w:rsidR="00977363" w:rsidRDefault="00977363" w:rsidP="006B1A94">
      <w:pPr>
        <w:pStyle w:val="Export0"/>
        <w:rPr>
          <w:sz w:val="24"/>
        </w:rPr>
      </w:pPr>
    </w:p>
    <w:p w14:paraId="29DE6B43" w14:textId="433EAB0A" w:rsidR="00642070" w:rsidRPr="003910B3" w:rsidRDefault="00642070" w:rsidP="003910B3">
      <w:pPr>
        <w:pStyle w:val="Export0"/>
        <w:spacing w:before="120"/>
        <w:jc w:val="center"/>
        <w:rPr>
          <w:b/>
          <w:bCs/>
          <w:sz w:val="24"/>
        </w:rPr>
      </w:pPr>
      <w:r w:rsidRPr="003910B3">
        <w:rPr>
          <w:b/>
          <w:bCs/>
          <w:sz w:val="24"/>
        </w:rPr>
        <w:t>II.</w:t>
      </w:r>
    </w:p>
    <w:p w14:paraId="7CC52C31" w14:textId="77777777" w:rsidR="008F3D45" w:rsidRDefault="008F3D45" w:rsidP="00F57501">
      <w:pPr>
        <w:pStyle w:val="Export0"/>
        <w:spacing w:before="120"/>
        <w:jc w:val="both"/>
        <w:rPr>
          <w:sz w:val="24"/>
        </w:rPr>
      </w:pPr>
      <w:bookmarkStart w:id="0" w:name="_Hlk151530789"/>
      <w:r>
        <w:rPr>
          <w:sz w:val="24"/>
        </w:rPr>
        <w:t>Tímto dodatkem se smluvní strany dohodly na:</w:t>
      </w:r>
    </w:p>
    <w:bookmarkEnd w:id="0"/>
    <w:p w14:paraId="04C5E316" w14:textId="10A12578" w:rsidR="00E8069B" w:rsidRDefault="003910B3" w:rsidP="00F57501">
      <w:pPr>
        <w:pStyle w:val="Export0"/>
        <w:numPr>
          <w:ilvl w:val="0"/>
          <w:numId w:val="9"/>
        </w:numPr>
        <w:spacing w:before="120"/>
        <w:ind w:left="714" w:hanging="357"/>
        <w:jc w:val="both"/>
        <w:rPr>
          <w:sz w:val="24"/>
        </w:rPr>
      </w:pPr>
      <w:r>
        <w:rPr>
          <w:sz w:val="24"/>
        </w:rPr>
        <w:t>r</w:t>
      </w:r>
      <w:r w:rsidR="00E8069B">
        <w:rPr>
          <w:sz w:val="24"/>
        </w:rPr>
        <w:t>ozšíření předmětu nájmu o</w:t>
      </w:r>
      <w:r w:rsidR="00977363">
        <w:rPr>
          <w:sz w:val="24"/>
        </w:rPr>
        <w:t xml:space="preserve"> nově objevené podzemní prostory v 2. PP (skalní štoly a sklepy) o výměře 131 m2</w:t>
      </w:r>
      <w:r w:rsidR="001E32AD">
        <w:rPr>
          <w:sz w:val="24"/>
        </w:rPr>
        <w:t>.</w:t>
      </w:r>
    </w:p>
    <w:p w14:paraId="4483F3C5" w14:textId="538E2844" w:rsidR="00455C2A" w:rsidRDefault="00B8599F" w:rsidP="00F57501">
      <w:pPr>
        <w:pStyle w:val="Export0"/>
        <w:numPr>
          <w:ilvl w:val="0"/>
          <w:numId w:val="9"/>
        </w:numPr>
        <w:spacing w:before="120"/>
        <w:ind w:left="714" w:hanging="357"/>
        <w:jc w:val="both"/>
        <w:rPr>
          <w:sz w:val="24"/>
        </w:rPr>
      </w:pPr>
      <w:r w:rsidRPr="00E8069B">
        <w:rPr>
          <w:sz w:val="24"/>
        </w:rPr>
        <w:t>úpravě nájemného, které bude</w:t>
      </w:r>
      <w:r w:rsidR="00496CD1" w:rsidRPr="00E8069B">
        <w:rPr>
          <w:sz w:val="24"/>
        </w:rPr>
        <w:t xml:space="preserve"> </w:t>
      </w:r>
      <w:r w:rsidR="00E8069B">
        <w:rPr>
          <w:sz w:val="24"/>
        </w:rPr>
        <w:t xml:space="preserve">navýšeno o </w:t>
      </w:r>
      <w:r w:rsidR="003910B3">
        <w:rPr>
          <w:sz w:val="24"/>
        </w:rPr>
        <w:t xml:space="preserve">částku </w:t>
      </w:r>
      <w:proofErr w:type="gramStart"/>
      <w:r w:rsidR="00F57501">
        <w:rPr>
          <w:sz w:val="24"/>
        </w:rPr>
        <w:t>13.356,-</w:t>
      </w:r>
      <w:proofErr w:type="gramEnd"/>
      <w:r w:rsidR="00977363">
        <w:rPr>
          <w:sz w:val="24"/>
        </w:rPr>
        <w:t xml:space="preserve"> Kč bez DPH za rok. </w:t>
      </w:r>
      <w:r w:rsidR="00455C2A">
        <w:rPr>
          <w:sz w:val="24"/>
        </w:rPr>
        <w:t xml:space="preserve">  </w:t>
      </w:r>
    </w:p>
    <w:p w14:paraId="5398DF1E" w14:textId="062EA61D" w:rsidR="00A74225" w:rsidRPr="00455C2A" w:rsidRDefault="00A74225" w:rsidP="00455C2A">
      <w:pPr>
        <w:pStyle w:val="Export0"/>
        <w:spacing w:before="120"/>
        <w:ind w:left="714"/>
        <w:jc w:val="both"/>
        <w:rPr>
          <w:sz w:val="24"/>
        </w:rPr>
      </w:pPr>
    </w:p>
    <w:p w14:paraId="2AB46A33" w14:textId="77777777" w:rsidR="001235EC" w:rsidRPr="00ED1B9C" w:rsidRDefault="001235EC">
      <w:pPr>
        <w:pStyle w:val="Zkladntext"/>
      </w:pPr>
    </w:p>
    <w:p w14:paraId="665AFA5F" w14:textId="04AE21EC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</w:t>
      </w:r>
      <w:r w:rsidR="003910B3">
        <w:rPr>
          <w:b/>
          <w:bCs/>
          <w:sz w:val="24"/>
        </w:rPr>
        <w:t>I</w:t>
      </w:r>
      <w:r w:rsidRPr="00ED1B9C">
        <w:rPr>
          <w:b/>
          <w:bCs/>
          <w:sz w:val="24"/>
        </w:rPr>
        <w:t>I</w:t>
      </w:r>
      <w:r w:rsidR="00A74225" w:rsidRPr="00ED1B9C">
        <w:rPr>
          <w:b/>
          <w:bCs/>
          <w:sz w:val="24"/>
        </w:rPr>
        <w:t>.</w:t>
      </w:r>
    </w:p>
    <w:p w14:paraId="2851E9F0" w14:textId="0B319470" w:rsidR="003910B3" w:rsidRPr="00B02036" w:rsidRDefault="003910B3" w:rsidP="00F57501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Záměr uzavřít dodatek č. </w:t>
      </w:r>
      <w:r w:rsidR="00977363">
        <w:rPr>
          <w:sz w:val="24"/>
        </w:rPr>
        <w:t>1</w:t>
      </w:r>
      <w:r w:rsidRPr="00B02036">
        <w:rPr>
          <w:sz w:val="24"/>
        </w:rPr>
        <w:t xml:space="preserve"> ke </w:t>
      </w:r>
      <w:r w:rsidR="00977363">
        <w:rPr>
          <w:sz w:val="24"/>
        </w:rPr>
        <w:t xml:space="preserve">smlouvě </w:t>
      </w:r>
      <w:r w:rsidR="00977363" w:rsidRPr="00977363">
        <w:rPr>
          <w:sz w:val="24"/>
        </w:rPr>
        <w:t>na nájem prostoru pivovaru bez technologického vybavení a provozního a interiérového zařízení</w:t>
      </w:r>
      <w:r w:rsidR="00977363" w:rsidRPr="00B02036">
        <w:rPr>
          <w:sz w:val="24"/>
        </w:rPr>
        <w:t xml:space="preserve"> </w:t>
      </w:r>
      <w:r w:rsidRPr="00B02036">
        <w:rPr>
          <w:sz w:val="24"/>
        </w:rPr>
        <w:t xml:space="preserve">ze dne </w:t>
      </w:r>
      <w:r w:rsidR="00E06A77">
        <w:rPr>
          <w:sz w:val="24"/>
        </w:rPr>
        <w:t xml:space="preserve">5.9.2024 </w:t>
      </w:r>
      <w:r w:rsidRPr="00B02036">
        <w:rPr>
          <w:sz w:val="24"/>
        </w:rPr>
        <w:t>byl zveřejněn na úřední desce MěÚ v souladu se zákonem č. 128/2000 Sb. o obcích, v platném znění.</w:t>
      </w:r>
    </w:p>
    <w:p w14:paraId="69885475" w14:textId="506332CB" w:rsidR="003910B3" w:rsidRPr="00B02036" w:rsidRDefault="003910B3" w:rsidP="003910B3">
      <w:pPr>
        <w:pStyle w:val="Export0"/>
        <w:spacing w:before="120"/>
        <w:jc w:val="both"/>
        <w:rPr>
          <w:b/>
          <w:bCs/>
          <w:sz w:val="28"/>
        </w:rPr>
      </w:pPr>
      <w:r w:rsidRPr="00B02036">
        <w:rPr>
          <w:sz w:val="24"/>
        </w:rPr>
        <w:lastRenderedPageBreak/>
        <w:t xml:space="preserve">Uzavření dodatku schválila rada města na </w:t>
      </w:r>
      <w:r w:rsidRPr="00C86123">
        <w:rPr>
          <w:sz w:val="24"/>
        </w:rPr>
        <w:t>své schůzi</w:t>
      </w:r>
      <w:r w:rsidRPr="00B02036">
        <w:rPr>
          <w:sz w:val="24"/>
        </w:rPr>
        <w:t xml:space="preserve"> dne</w:t>
      </w:r>
      <w:r w:rsidR="00754A63">
        <w:rPr>
          <w:sz w:val="24"/>
        </w:rPr>
        <w:t xml:space="preserve"> 17.12.2025 </w:t>
      </w:r>
      <w:r>
        <w:rPr>
          <w:sz w:val="24"/>
        </w:rPr>
        <w:t>u</w:t>
      </w:r>
      <w:r w:rsidRPr="00B02036">
        <w:rPr>
          <w:sz w:val="24"/>
        </w:rPr>
        <w:t>snesením č.</w:t>
      </w:r>
      <w:r w:rsidR="00754A63">
        <w:rPr>
          <w:sz w:val="24"/>
        </w:rPr>
        <w:t xml:space="preserve"> 1063/39R/2025. </w:t>
      </w:r>
      <w:r w:rsidR="00AE3ED4">
        <w:rPr>
          <w:sz w:val="24"/>
        </w:rPr>
        <w:t xml:space="preserve"> </w:t>
      </w:r>
      <w:r>
        <w:rPr>
          <w:sz w:val="24"/>
        </w:rPr>
        <w:t xml:space="preserve">     </w:t>
      </w:r>
      <w:r w:rsidRPr="00B02036">
        <w:rPr>
          <w:sz w:val="24"/>
        </w:rPr>
        <w:t xml:space="preserve">       </w:t>
      </w:r>
    </w:p>
    <w:p w14:paraId="2E1D0D28" w14:textId="77777777" w:rsidR="003910B3" w:rsidRDefault="003910B3" w:rsidP="003910B3">
      <w:pPr>
        <w:spacing w:before="120"/>
        <w:jc w:val="both"/>
        <w:rPr>
          <w:sz w:val="24"/>
        </w:rPr>
      </w:pPr>
      <w:r w:rsidRPr="00B02036">
        <w:rPr>
          <w:sz w:val="24"/>
        </w:rPr>
        <w:t xml:space="preserve">Tento dodatek je vyhotoven ve dvou stejnopisech, z nichž po jednom obdrží každá ze smluvních stran.  </w:t>
      </w:r>
    </w:p>
    <w:p w14:paraId="2B8E8CA7" w14:textId="4F525731" w:rsidR="003910B3" w:rsidRPr="00C63D76" w:rsidRDefault="003910B3" w:rsidP="003910B3">
      <w:pPr>
        <w:shd w:val="clear" w:color="auto" w:fill="FFFFFF"/>
        <w:spacing w:before="120" w:line="280" w:lineRule="atLeast"/>
        <w:jc w:val="both"/>
        <w:rPr>
          <w:iCs/>
          <w:spacing w:val="-3"/>
          <w:sz w:val="24"/>
        </w:rPr>
      </w:pPr>
      <w:r w:rsidRPr="00C63D76">
        <w:rPr>
          <w:iCs/>
          <w:spacing w:val="-3"/>
          <w:sz w:val="24"/>
        </w:rPr>
        <w:t xml:space="preserve">Dodatek č. </w:t>
      </w:r>
      <w:r w:rsidR="00E06A77">
        <w:rPr>
          <w:iCs/>
          <w:spacing w:val="-3"/>
          <w:sz w:val="24"/>
        </w:rPr>
        <w:t>1</w:t>
      </w:r>
      <w:r w:rsidRPr="00C63D76">
        <w:rPr>
          <w:iCs/>
          <w:spacing w:val="-3"/>
          <w:sz w:val="24"/>
        </w:rPr>
        <w:t xml:space="preserve"> podléhá zveřejnění ve smyslu zákona č. 340/2015 Sb., a je platný od zveřejnění v registru smluv. Zveřejnění zajistí pronajímatel.   </w:t>
      </w:r>
    </w:p>
    <w:p w14:paraId="16B6A355" w14:textId="77777777" w:rsidR="003910B3" w:rsidRPr="00B02036" w:rsidRDefault="003910B3" w:rsidP="003910B3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77A4C459" w14:textId="167BBF79" w:rsidR="003910B3" w:rsidRPr="00B02036" w:rsidRDefault="003910B3" w:rsidP="003910B3">
      <w:pPr>
        <w:pStyle w:val="Export0"/>
        <w:spacing w:before="120"/>
        <w:jc w:val="both"/>
        <w:rPr>
          <w:b/>
          <w:bCs/>
          <w:sz w:val="24"/>
        </w:rPr>
      </w:pPr>
      <w:r w:rsidRPr="00B02036">
        <w:rPr>
          <w:sz w:val="24"/>
        </w:rPr>
        <w:t xml:space="preserve">Ostatní ustanovení </w:t>
      </w:r>
      <w:r w:rsidR="00E06A77" w:rsidRPr="00977363">
        <w:rPr>
          <w:sz w:val="24"/>
        </w:rPr>
        <w:t>smlouv</w:t>
      </w:r>
      <w:r w:rsidR="00E06A77">
        <w:rPr>
          <w:sz w:val="24"/>
        </w:rPr>
        <w:t>y</w:t>
      </w:r>
      <w:r w:rsidR="00E06A77" w:rsidRPr="00977363">
        <w:rPr>
          <w:sz w:val="24"/>
        </w:rPr>
        <w:t xml:space="preserve"> na nájem prostoru pivovaru bez technologického vybavení a provozního a interiérového zařízení</w:t>
      </w:r>
      <w:r w:rsidR="00E06A77" w:rsidRPr="00B02036">
        <w:rPr>
          <w:sz w:val="24"/>
        </w:rPr>
        <w:t xml:space="preserve"> </w:t>
      </w:r>
      <w:r w:rsidRPr="00B02036">
        <w:rPr>
          <w:sz w:val="24"/>
        </w:rPr>
        <w:t xml:space="preserve">ze dne </w:t>
      </w:r>
      <w:r w:rsidR="00E06A77">
        <w:rPr>
          <w:sz w:val="24"/>
        </w:rPr>
        <w:t xml:space="preserve">5.9.2024 </w:t>
      </w:r>
      <w:r w:rsidRPr="00B02036">
        <w:rPr>
          <w:sz w:val="24"/>
        </w:rPr>
        <w:t xml:space="preserve">zůstávají beze změn. </w:t>
      </w:r>
    </w:p>
    <w:p w14:paraId="587E85DE" w14:textId="77777777" w:rsidR="00A74225" w:rsidRPr="00ED1B9C" w:rsidRDefault="00A74225">
      <w:pPr>
        <w:jc w:val="both"/>
        <w:rPr>
          <w:sz w:val="24"/>
        </w:rPr>
      </w:pPr>
    </w:p>
    <w:p w14:paraId="08E26F31" w14:textId="77777777" w:rsidR="00A74225" w:rsidRPr="00ED1B9C" w:rsidRDefault="00A74225">
      <w:pPr>
        <w:jc w:val="both"/>
        <w:rPr>
          <w:sz w:val="24"/>
        </w:rPr>
      </w:pPr>
    </w:p>
    <w:p w14:paraId="71D06099" w14:textId="77777777" w:rsidR="00060D5A" w:rsidRDefault="00060D5A">
      <w:pPr>
        <w:jc w:val="both"/>
        <w:rPr>
          <w:sz w:val="24"/>
        </w:rPr>
      </w:pPr>
    </w:p>
    <w:p w14:paraId="46FEED32" w14:textId="77777777" w:rsidR="00455C2A" w:rsidRPr="00ED1B9C" w:rsidRDefault="00455C2A" w:rsidP="00455C2A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v Jindřichově Hradci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>
        <w:rPr>
          <w:sz w:val="24"/>
        </w:rPr>
        <w:tab/>
      </w:r>
      <w:r w:rsidRPr="00ED1B9C">
        <w:rPr>
          <w:sz w:val="24"/>
        </w:rPr>
        <w:t>v Jindřichově Hradci</w:t>
      </w:r>
    </w:p>
    <w:p w14:paraId="2ED93217" w14:textId="1634FCBD" w:rsidR="00455C2A" w:rsidRPr="00ED1B9C" w:rsidRDefault="00455C2A" w:rsidP="00CF4C16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dne </w:t>
      </w:r>
      <w:r w:rsidR="00CF4C16">
        <w:rPr>
          <w:sz w:val="24"/>
        </w:rPr>
        <w:t>23.3.2026</w:t>
      </w:r>
      <w:r w:rsidR="00CF4C16">
        <w:rPr>
          <w:sz w:val="24"/>
        </w:rPr>
        <w:tab/>
      </w:r>
      <w:r w:rsidR="00CF4C1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1B9C">
        <w:rPr>
          <w:sz w:val="24"/>
        </w:rPr>
        <w:t xml:space="preserve">dne </w:t>
      </w:r>
      <w:r w:rsidR="00CF4C16">
        <w:rPr>
          <w:sz w:val="24"/>
        </w:rPr>
        <w:t>29.6.2026</w:t>
      </w:r>
    </w:p>
    <w:p w14:paraId="6216B774" w14:textId="77777777" w:rsidR="00E72AEA" w:rsidRDefault="00E72AEA">
      <w:pPr>
        <w:jc w:val="both"/>
        <w:rPr>
          <w:sz w:val="24"/>
        </w:rPr>
      </w:pPr>
    </w:p>
    <w:p w14:paraId="68E8AC39" w14:textId="77777777" w:rsidR="00455C2A" w:rsidRPr="00ED1B9C" w:rsidRDefault="00455C2A">
      <w:pPr>
        <w:jc w:val="both"/>
        <w:rPr>
          <w:sz w:val="24"/>
        </w:rPr>
      </w:pPr>
    </w:p>
    <w:p w14:paraId="1C88D04F" w14:textId="77777777" w:rsidR="00E72AEA" w:rsidRPr="00ED1B9C" w:rsidRDefault="00E72AEA">
      <w:pPr>
        <w:jc w:val="both"/>
        <w:rPr>
          <w:sz w:val="24"/>
        </w:rPr>
      </w:pPr>
    </w:p>
    <w:p w14:paraId="47AC2125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…………….................................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  <w:t>……………………..................</w:t>
      </w:r>
    </w:p>
    <w:p w14:paraId="318055FE" w14:textId="5E9F341C" w:rsidR="00A74225" w:rsidRPr="00ED1B9C" w:rsidRDefault="00A74225">
      <w:pPr>
        <w:pStyle w:val="Export0"/>
        <w:ind w:firstLine="720"/>
        <w:jc w:val="both"/>
        <w:rPr>
          <w:sz w:val="24"/>
        </w:rPr>
      </w:pPr>
      <w:r w:rsidRPr="00ED1B9C">
        <w:rPr>
          <w:sz w:val="24"/>
        </w:rPr>
        <w:t xml:space="preserve">za pronajímatele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="00DE0529" w:rsidRPr="00ED1B9C">
        <w:rPr>
          <w:sz w:val="24"/>
        </w:rPr>
        <w:tab/>
        <w:t xml:space="preserve"> za</w:t>
      </w:r>
      <w:r w:rsidRPr="00ED1B9C">
        <w:rPr>
          <w:sz w:val="24"/>
        </w:rPr>
        <w:t xml:space="preserve"> nájemce </w:t>
      </w:r>
    </w:p>
    <w:p w14:paraId="236FCB0A" w14:textId="430ACE0E" w:rsidR="00A74225" w:rsidRPr="00ED1B9C" w:rsidRDefault="00E33344" w:rsidP="00E33344">
      <w:pPr>
        <w:pStyle w:val="Zkladntext"/>
      </w:pPr>
      <w:r w:rsidRPr="00E33344">
        <w:t>Mgr. Ing. Michal Kozár, MBA</w:t>
      </w:r>
      <w:r>
        <w:t xml:space="preserve"> </w:t>
      </w:r>
      <w:r w:rsidR="00A74225" w:rsidRPr="00E33344">
        <w:t>– starosta</w:t>
      </w:r>
      <w:r w:rsidR="00A74225" w:rsidRPr="00E33344">
        <w:tab/>
      </w:r>
      <w:r w:rsidR="00A74225" w:rsidRPr="00ED1B9C">
        <w:t xml:space="preserve">    </w:t>
      </w:r>
      <w:r>
        <w:tab/>
      </w:r>
      <w:r w:rsidR="006D75EB">
        <w:t xml:space="preserve">Jiří </w:t>
      </w:r>
      <w:r w:rsidR="00754A63">
        <w:t>Bílý, jednatel</w:t>
      </w:r>
      <w:r w:rsidR="00E06A77">
        <w:t xml:space="preserve"> Kapitán JIH s.r.o</w:t>
      </w:r>
      <w:r w:rsidR="00A74225" w:rsidRPr="00ED1B9C">
        <w:t xml:space="preserve"> </w:t>
      </w:r>
    </w:p>
    <w:sectPr w:rsidR="00A74225" w:rsidRPr="00ED1B9C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56A"/>
    <w:multiLevelType w:val="hybridMultilevel"/>
    <w:tmpl w:val="9558DAE0"/>
    <w:lvl w:ilvl="0" w:tplc="CE006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65BD8"/>
    <w:multiLevelType w:val="hybridMultilevel"/>
    <w:tmpl w:val="6B0E5A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99A"/>
    <w:multiLevelType w:val="hybridMultilevel"/>
    <w:tmpl w:val="402EA5E2"/>
    <w:lvl w:ilvl="0" w:tplc="728E5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E60"/>
    <w:multiLevelType w:val="hybridMultilevel"/>
    <w:tmpl w:val="C9C88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5613"/>
    <w:multiLevelType w:val="hybridMultilevel"/>
    <w:tmpl w:val="48C4F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1FC4"/>
    <w:multiLevelType w:val="hybridMultilevel"/>
    <w:tmpl w:val="53927E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B75BB"/>
    <w:multiLevelType w:val="hybridMultilevel"/>
    <w:tmpl w:val="1C2AC55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232E8"/>
    <w:multiLevelType w:val="hybridMultilevel"/>
    <w:tmpl w:val="FF621F96"/>
    <w:lvl w:ilvl="0" w:tplc="66F0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62402"/>
    <w:multiLevelType w:val="hybridMultilevel"/>
    <w:tmpl w:val="DBDE7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E51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615581">
    <w:abstractNumId w:val="2"/>
  </w:num>
  <w:num w:numId="2" w16cid:durableId="177237533">
    <w:abstractNumId w:val="5"/>
  </w:num>
  <w:num w:numId="3" w16cid:durableId="2007391226">
    <w:abstractNumId w:val="8"/>
  </w:num>
  <w:num w:numId="4" w16cid:durableId="1898741421">
    <w:abstractNumId w:val="6"/>
  </w:num>
  <w:num w:numId="5" w16cid:durableId="1951472340">
    <w:abstractNumId w:val="0"/>
  </w:num>
  <w:num w:numId="6" w16cid:durableId="1026522535">
    <w:abstractNumId w:val="1"/>
  </w:num>
  <w:num w:numId="7" w16cid:durableId="1260604432">
    <w:abstractNumId w:val="7"/>
  </w:num>
  <w:num w:numId="8" w16cid:durableId="854075597">
    <w:abstractNumId w:val="3"/>
  </w:num>
  <w:num w:numId="9" w16cid:durableId="16589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60D5A"/>
    <w:rsid w:val="001235EC"/>
    <w:rsid w:val="001E32AD"/>
    <w:rsid w:val="0021696A"/>
    <w:rsid w:val="00237E32"/>
    <w:rsid w:val="00265D8E"/>
    <w:rsid w:val="0028467B"/>
    <w:rsid w:val="002D18E4"/>
    <w:rsid w:val="002F2DF2"/>
    <w:rsid w:val="00320C83"/>
    <w:rsid w:val="003910B3"/>
    <w:rsid w:val="0039249F"/>
    <w:rsid w:val="003A15D7"/>
    <w:rsid w:val="00432E21"/>
    <w:rsid w:val="00432F9D"/>
    <w:rsid w:val="004531CC"/>
    <w:rsid w:val="00455C2A"/>
    <w:rsid w:val="00464938"/>
    <w:rsid w:val="00496CD1"/>
    <w:rsid w:val="005041F0"/>
    <w:rsid w:val="00506553"/>
    <w:rsid w:val="0051387D"/>
    <w:rsid w:val="00530A0A"/>
    <w:rsid w:val="0058262F"/>
    <w:rsid w:val="006024DD"/>
    <w:rsid w:val="00642070"/>
    <w:rsid w:val="00664485"/>
    <w:rsid w:val="006B1A94"/>
    <w:rsid w:val="006D75EB"/>
    <w:rsid w:val="00754A63"/>
    <w:rsid w:val="00761045"/>
    <w:rsid w:val="00772650"/>
    <w:rsid w:val="007F4D4D"/>
    <w:rsid w:val="008B1030"/>
    <w:rsid w:val="008F3D45"/>
    <w:rsid w:val="00913E0B"/>
    <w:rsid w:val="00914BCE"/>
    <w:rsid w:val="00930A10"/>
    <w:rsid w:val="00977363"/>
    <w:rsid w:val="00983324"/>
    <w:rsid w:val="00983DE2"/>
    <w:rsid w:val="009A0C80"/>
    <w:rsid w:val="00A349BD"/>
    <w:rsid w:val="00A56956"/>
    <w:rsid w:val="00A57F2B"/>
    <w:rsid w:val="00A74225"/>
    <w:rsid w:val="00AE3ED4"/>
    <w:rsid w:val="00B8599F"/>
    <w:rsid w:val="00BA6DDE"/>
    <w:rsid w:val="00BE415C"/>
    <w:rsid w:val="00C024EC"/>
    <w:rsid w:val="00C348C0"/>
    <w:rsid w:val="00C42AD0"/>
    <w:rsid w:val="00C44C8C"/>
    <w:rsid w:val="00CA2261"/>
    <w:rsid w:val="00CF4C16"/>
    <w:rsid w:val="00DC750A"/>
    <w:rsid w:val="00DE0529"/>
    <w:rsid w:val="00E06A77"/>
    <w:rsid w:val="00E33344"/>
    <w:rsid w:val="00E72AEA"/>
    <w:rsid w:val="00E749DE"/>
    <w:rsid w:val="00E8069B"/>
    <w:rsid w:val="00ED1B9C"/>
    <w:rsid w:val="00F5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05C0"/>
  <w15:docId w15:val="{8C04FEE6-D0BA-49F7-AB46-9718347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spacing w:before="120"/>
      <w:ind w:left="72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2AE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ED1B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1F1E3-4D98-4141-BED6-2632DDD6EF38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06E019C1-B3EA-4A8A-BE54-64B742595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BF640-3BAB-4903-B652-D1992D174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2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Matějů, Zuzana</cp:lastModifiedBy>
  <cp:revision>3</cp:revision>
  <cp:lastPrinted>2026-03-18T13:34:00Z</cp:lastPrinted>
  <dcterms:created xsi:type="dcterms:W3CDTF">2026-06-30T05:33:00Z</dcterms:created>
  <dcterms:modified xsi:type="dcterms:W3CDTF">2026-07-03T10:06:00Z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