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D5" w:rsidRDefault="00667258" w:rsidP="005D0E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jc w:val="center"/>
        <w:rPr>
          <w:b/>
          <w:caps/>
          <w:sz w:val="40"/>
          <w:szCs w:val="40"/>
        </w:rPr>
      </w:pPr>
      <w:bookmarkStart w:id="0" w:name="_GoBack"/>
      <w:bookmarkEnd w:id="0"/>
      <w:r>
        <w:rPr>
          <w:b/>
          <w:caps/>
          <w:sz w:val="40"/>
          <w:szCs w:val="40"/>
        </w:rPr>
        <w:t>Dohoda</w:t>
      </w:r>
    </w:p>
    <w:p w:rsidR="005D0ED5" w:rsidRDefault="00667258" w:rsidP="005D0E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404004">
        <w:rPr>
          <w:b/>
          <w:sz w:val="24"/>
          <w:szCs w:val="24"/>
        </w:rPr>
        <w:t xml:space="preserve">zániku </w:t>
      </w:r>
      <w:r>
        <w:rPr>
          <w:b/>
          <w:sz w:val="24"/>
          <w:szCs w:val="24"/>
        </w:rPr>
        <w:t xml:space="preserve">předkupního práva </w:t>
      </w:r>
      <w:r w:rsidR="005D0ED5">
        <w:rPr>
          <w:b/>
          <w:sz w:val="24"/>
          <w:szCs w:val="24"/>
        </w:rPr>
        <w:t>ke Kupní smlouvě s ujednáním o předkupním právu KT/1432/02 ze dne 18. 1. 2002</w:t>
      </w:r>
    </w:p>
    <w:p w:rsidR="005D0ED5" w:rsidRDefault="005D0ED5" w:rsidP="005D0ED5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p w:rsidR="00F50C93" w:rsidRDefault="00F50C93" w:rsidP="005D0ED5">
      <w:pPr>
        <w:jc w:val="both"/>
        <w:rPr>
          <w:sz w:val="16"/>
          <w:szCs w:val="16"/>
        </w:rPr>
      </w:pPr>
    </w:p>
    <w:p w:rsidR="005D0ED5" w:rsidRDefault="005D0ED5" w:rsidP="005D0ED5">
      <w:pPr>
        <w:pStyle w:val="Nadpis2"/>
        <w:rPr>
          <w:szCs w:val="22"/>
        </w:rPr>
      </w:pPr>
      <w:r>
        <w:rPr>
          <w:szCs w:val="22"/>
        </w:rPr>
        <w:t>SMLUVNÍ STRANY</w:t>
      </w:r>
    </w:p>
    <w:p w:rsidR="005D0ED5" w:rsidRDefault="005D0ED5" w:rsidP="005D0ED5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ED5" w:rsidRDefault="005D0ED5" w:rsidP="005D0ED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A/  </w:t>
      </w:r>
      <w:r>
        <w:rPr>
          <w:b/>
          <w:bCs/>
          <w:sz w:val="22"/>
          <w:szCs w:val="22"/>
        </w:rPr>
        <w:t>Město Litvínov</w:t>
      </w:r>
    </w:p>
    <w:p w:rsidR="005D0ED5" w:rsidRDefault="00DB36DA" w:rsidP="005D0ED5">
      <w:pPr>
        <w:tabs>
          <w:tab w:val="left" w:pos="567"/>
          <w:tab w:val="left" w:pos="1701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zastoupené: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Mgr</w:t>
      </w:r>
      <w:r w:rsidR="005D0ED5">
        <w:rPr>
          <w:sz w:val="22"/>
          <w:szCs w:val="22"/>
        </w:rPr>
        <w:t>. Kamilou Bláhovou</w:t>
      </w:r>
    </w:p>
    <w:p w:rsidR="005D0ED5" w:rsidRDefault="005D0ED5" w:rsidP="005D0ED5">
      <w:pPr>
        <w:tabs>
          <w:tab w:val="left" w:pos="567"/>
          <w:tab w:val="left" w:pos="1701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náměstí Míru 11, 436 01 Litvínov</w:t>
      </w:r>
    </w:p>
    <w:p w:rsidR="005D0ED5" w:rsidRDefault="005D0ED5" w:rsidP="005D0ED5">
      <w:pPr>
        <w:tabs>
          <w:tab w:val="left" w:pos="567"/>
          <w:tab w:val="left" w:pos="1701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00266027</w:t>
      </w:r>
    </w:p>
    <w:p w:rsidR="005D0ED5" w:rsidRDefault="005D0ED5" w:rsidP="005D0ED5">
      <w:pPr>
        <w:tabs>
          <w:tab w:val="left" w:pos="360"/>
          <w:tab w:val="left" w:pos="1701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CZ00266027</w:t>
      </w:r>
    </w:p>
    <w:p w:rsidR="005D0ED5" w:rsidRDefault="005D0ED5" w:rsidP="005D0ED5">
      <w:pPr>
        <w:tabs>
          <w:tab w:val="left" w:pos="567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bankovní spojení: </w:t>
      </w:r>
      <w:r>
        <w:rPr>
          <w:sz w:val="22"/>
          <w:szCs w:val="22"/>
        </w:rPr>
        <w:tab/>
        <w:t>Komerční banka, a.s., pobočka Most, expozitura Litvínov</w:t>
      </w:r>
    </w:p>
    <w:p w:rsidR="005D0ED5" w:rsidRDefault="005D0ED5" w:rsidP="005D0ED5">
      <w:pPr>
        <w:tabs>
          <w:tab w:val="left" w:pos="567"/>
          <w:tab w:val="left" w:pos="226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.: 19</w:t>
      </w:r>
      <w:proofErr w:type="gramEnd"/>
      <w:r w:rsidR="00392394">
        <w:rPr>
          <w:sz w:val="22"/>
          <w:szCs w:val="22"/>
        </w:rPr>
        <w:t>-</w:t>
      </w:r>
      <w:r>
        <w:rPr>
          <w:sz w:val="22"/>
          <w:szCs w:val="22"/>
        </w:rPr>
        <w:t>0000921491/0100</w:t>
      </w:r>
    </w:p>
    <w:p w:rsidR="005D0ED5" w:rsidRDefault="005D0ED5" w:rsidP="005D0ED5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(dále </w:t>
      </w:r>
      <w:r w:rsidR="00944308">
        <w:rPr>
          <w:sz w:val="22"/>
          <w:szCs w:val="22"/>
        </w:rPr>
        <w:t>jen</w:t>
      </w:r>
      <w:r>
        <w:rPr>
          <w:b/>
          <w:bCs/>
          <w:sz w:val="22"/>
          <w:szCs w:val="22"/>
        </w:rPr>
        <w:t xml:space="preserve"> </w:t>
      </w:r>
      <w:r w:rsidR="00404004">
        <w:rPr>
          <w:b/>
          <w:bCs/>
          <w:sz w:val="22"/>
          <w:szCs w:val="22"/>
        </w:rPr>
        <w:t xml:space="preserve">„Město“ </w:t>
      </w:r>
      <w:r w:rsidR="00404004">
        <w:rPr>
          <w:bCs/>
          <w:sz w:val="22"/>
          <w:szCs w:val="22"/>
        </w:rPr>
        <w:t>na straně jedné</w:t>
      </w:r>
      <w:r>
        <w:rPr>
          <w:sz w:val="22"/>
          <w:szCs w:val="22"/>
        </w:rPr>
        <w:t>)</w:t>
      </w:r>
    </w:p>
    <w:p w:rsidR="005D0ED5" w:rsidRDefault="005D0ED5" w:rsidP="005D0ED5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D0ED5" w:rsidRDefault="005D0ED5" w:rsidP="005D0ED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5D0ED5" w:rsidRDefault="005D0ED5" w:rsidP="005D0ED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8589E" w:rsidRDefault="0008589E" w:rsidP="00FF7F0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 základě projektu rozdělení odštěpením </w:t>
      </w:r>
      <w:r w:rsidR="004F2E10">
        <w:rPr>
          <w:b/>
          <w:bCs/>
          <w:sz w:val="22"/>
          <w:szCs w:val="22"/>
        </w:rPr>
        <w:t xml:space="preserve">ze </w:t>
      </w:r>
      <w:r>
        <w:rPr>
          <w:b/>
          <w:bCs/>
          <w:sz w:val="22"/>
          <w:szCs w:val="22"/>
        </w:rPr>
        <w:t>dne 19. 5. </w:t>
      </w:r>
      <w:r w:rsidR="003F059C">
        <w:rPr>
          <w:b/>
          <w:bCs/>
          <w:sz w:val="22"/>
          <w:szCs w:val="22"/>
        </w:rPr>
        <w:t xml:space="preserve">2015 </w:t>
      </w:r>
      <w:proofErr w:type="gramStart"/>
      <w:r w:rsidR="003F059C">
        <w:rPr>
          <w:b/>
          <w:bCs/>
          <w:sz w:val="22"/>
          <w:szCs w:val="22"/>
        </w:rPr>
        <w:t>došlo</w:t>
      </w:r>
      <w:proofErr w:type="gramEnd"/>
      <w:r w:rsidR="003F059C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u společnosti Střední škola EDUCHEM, a.s., se sídlem Meziboří, Okružní 128, PSČ 435 13, IČ 25014188, jako společnosti rozdělované, k  přechodu</w:t>
      </w:r>
      <w:r w:rsidR="000C2457">
        <w:rPr>
          <w:b/>
          <w:bCs/>
          <w:sz w:val="22"/>
          <w:szCs w:val="22"/>
        </w:rPr>
        <w:t xml:space="preserve"> závazků</w:t>
      </w:r>
      <w:r>
        <w:rPr>
          <w:b/>
          <w:bCs/>
          <w:sz w:val="22"/>
          <w:szCs w:val="22"/>
        </w:rPr>
        <w:t xml:space="preserve"> </w:t>
      </w:r>
      <w:r w:rsidR="000C2457">
        <w:rPr>
          <w:b/>
          <w:bCs/>
          <w:sz w:val="22"/>
          <w:szCs w:val="22"/>
        </w:rPr>
        <w:t>na</w:t>
      </w:r>
      <w:r>
        <w:rPr>
          <w:b/>
          <w:bCs/>
          <w:sz w:val="22"/>
          <w:szCs w:val="22"/>
        </w:rPr>
        <w:t xml:space="preserve"> nástupnickou společnost:</w:t>
      </w:r>
    </w:p>
    <w:p w:rsidR="0008589E" w:rsidRDefault="0008589E" w:rsidP="00FF7F0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5D0ED5" w:rsidRDefault="0008589E" w:rsidP="00FF7F0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2"/>
        </w:rPr>
      </w:pPr>
      <w:r>
        <w:rPr>
          <w:sz w:val="22"/>
          <w:szCs w:val="22"/>
        </w:rPr>
        <w:t>B/</w:t>
      </w: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</w:rPr>
        <w:t>CENTRUM CELOŽIVOTNÍHO VZDĚLÁVÁNÍ, s.r.o. Litvínov</w:t>
      </w:r>
    </w:p>
    <w:p w:rsidR="005D0ED5" w:rsidRDefault="005D0ED5" w:rsidP="005D0ED5">
      <w:pPr>
        <w:tabs>
          <w:tab w:val="left" w:pos="709"/>
          <w:tab w:val="left" w:pos="2268"/>
        </w:tabs>
        <w:autoSpaceDE w:val="0"/>
        <w:autoSpaceDN w:val="0"/>
        <w:adjustRightInd w:val="0"/>
        <w:jc w:val="both"/>
        <w:rPr>
          <w:bCs/>
          <w:sz w:val="22"/>
        </w:rPr>
      </w:pPr>
      <w:r>
        <w:rPr>
          <w:b/>
          <w:bCs/>
          <w:sz w:val="22"/>
        </w:rPr>
        <w:t xml:space="preserve">      </w:t>
      </w:r>
      <w:r w:rsidR="000C2457">
        <w:rPr>
          <w:bCs/>
          <w:sz w:val="22"/>
        </w:rPr>
        <w:t>Zastoupenou:</w:t>
      </w:r>
      <w:r>
        <w:rPr>
          <w:bCs/>
          <w:sz w:val="22"/>
        </w:rPr>
        <w:t>:</w:t>
      </w:r>
      <w:r>
        <w:rPr>
          <w:bCs/>
          <w:sz w:val="22"/>
        </w:rPr>
        <w:tab/>
      </w:r>
      <w:r w:rsidR="0008589E">
        <w:rPr>
          <w:bCs/>
          <w:sz w:val="22"/>
        </w:rPr>
        <w:t>PhDr. Vlastimilem Doležalem</w:t>
      </w:r>
      <w:r w:rsidR="000C2457">
        <w:rPr>
          <w:bCs/>
          <w:sz w:val="22"/>
        </w:rPr>
        <w:t>, jednatelem společnosti</w:t>
      </w:r>
    </w:p>
    <w:p w:rsidR="005D0ED5" w:rsidRDefault="005D0ED5" w:rsidP="005D0ED5">
      <w:pPr>
        <w:tabs>
          <w:tab w:val="left" w:pos="284"/>
          <w:tab w:val="left" w:pos="2268"/>
        </w:tabs>
        <w:autoSpaceDE w:val="0"/>
        <w:autoSpaceDN w:val="0"/>
        <w:adjustRightInd w:val="0"/>
        <w:jc w:val="both"/>
        <w:rPr>
          <w:bCs/>
          <w:sz w:val="22"/>
        </w:rPr>
      </w:pPr>
      <w:r>
        <w:rPr>
          <w:bCs/>
          <w:sz w:val="22"/>
        </w:rPr>
        <w:t xml:space="preserve">   </w:t>
      </w:r>
      <w:r>
        <w:rPr>
          <w:bCs/>
          <w:sz w:val="22"/>
        </w:rPr>
        <w:tab/>
        <w:t xml:space="preserve"> sídlo firmy:</w:t>
      </w:r>
      <w:r>
        <w:rPr>
          <w:bCs/>
          <w:sz w:val="22"/>
        </w:rPr>
        <w:tab/>
      </w:r>
      <w:r w:rsidR="0008589E">
        <w:rPr>
          <w:bCs/>
          <w:sz w:val="22"/>
        </w:rPr>
        <w:t>Čapkova 2137, 436 01 Litvínov</w:t>
      </w:r>
    </w:p>
    <w:p w:rsidR="005D0ED5" w:rsidRDefault="005D0ED5" w:rsidP="005D0ED5">
      <w:pPr>
        <w:tabs>
          <w:tab w:val="left" w:pos="360"/>
          <w:tab w:val="left" w:pos="2268"/>
        </w:tabs>
        <w:autoSpaceDE w:val="0"/>
        <w:autoSpaceDN w:val="0"/>
        <w:adjustRightInd w:val="0"/>
        <w:jc w:val="both"/>
        <w:rPr>
          <w:bCs/>
          <w:sz w:val="22"/>
        </w:rPr>
      </w:pPr>
      <w:r>
        <w:rPr>
          <w:bCs/>
          <w:sz w:val="22"/>
        </w:rPr>
        <w:tab/>
        <w:t>IČ:</w:t>
      </w:r>
      <w:r>
        <w:rPr>
          <w:bCs/>
          <w:sz w:val="22"/>
        </w:rPr>
        <w:tab/>
      </w:r>
      <w:r w:rsidR="0008589E">
        <w:rPr>
          <w:bCs/>
          <w:sz w:val="22"/>
        </w:rPr>
        <w:t>28676203</w:t>
      </w:r>
    </w:p>
    <w:p w:rsidR="005D0ED5" w:rsidRDefault="005D0ED5" w:rsidP="005D0ED5">
      <w:pPr>
        <w:tabs>
          <w:tab w:val="left" w:pos="360"/>
          <w:tab w:val="left" w:pos="2268"/>
        </w:tabs>
        <w:autoSpaceDE w:val="0"/>
        <w:autoSpaceDN w:val="0"/>
        <w:adjustRightInd w:val="0"/>
        <w:jc w:val="both"/>
        <w:rPr>
          <w:bCs/>
          <w:sz w:val="22"/>
        </w:rPr>
      </w:pPr>
      <w:r>
        <w:rPr>
          <w:bCs/>
          <w:sz w:val="22"/>
        </w:rPr>
        <w:tab/>
        <w:t>DIČ:</w:t>
      </w:r>
      <w:r>
        <w:rPr>
          <w:bCs/>
          <w:sz w:val="22"/>
        </w:rPr>
        <w:tab/>
        <w:t>CZ</w:t>
      </w:r>
      <w:r w:rsidR="0008589E">
        <w:rPr>
          <w:bCs/>
          <w:sz w:val="22"/>
        </w:rPr>
        <w:t>28676203</w:t>
      </w:r>
    </w:p>
    <w:p w:rsidR="005D0ED5" w:rsidRDefault="005D0ED5" w:rsidP="005D0ED5">
      <w:pPr>
        <w:tabs>
          <w:tab w:val="left" w:pos="360"/>
        </w:tabs>
        <w:autoSpaceDE w:val="0"/>
        <w:autoSpaceDN w:val="0"/>
        <w:adjustRightInd w:val="0"/>
        <w:jc w:val="both"/>
        <w:rPr>
          <w:bCs/>
          <w:sz w:val="22"/>
        </w:rPr>
      </w:pPr>
      <w:r>
        <w:rPr>
          <w:bCs/>
          <w:sz w:val="22"/>
        </w:rPr>
        <w:tab/>
        <w:t xml:space="preserve">zapsaná v obchodním rejstříku, vedeném Krajským soudem v Ústí nad Labem, oddíl C, </w:t>
      </w:r>
      <w:r>
        <w:rPr>
          <w:bCs/>
          <w:sz w:val="22"/>
        </w:rPr>
        <w:tab/>
      </w:r>
      <w:r>
        <w:rPr>
          <w:bCs/>
          <w:sz w:val="22"/>
        </w:rPr>
        <w:tab/>
        <w:t xml:space="preserve">vložka </w:t>
      </w:r>
      <w:r w:rsidR="0008589E">
        <w:rPr>
          <w:bCs/>
          <w:sz w:val="22"/>
        </w:rPr>
        <w:t>26432</w:t>
      </w:r>
    </w:p>
    <w:p w:rsidR="005D0ED5" w:rsidRDefault="005D0ED5" w:rsidP="005D0ED5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(dále</w:t>
      </w:r>
      <w:r w:rsidR="00944308">
        <w:rPr>
          <w:sz w:val="22"/>
          <w:szCs w:val="22"/>
        </w:rPr>
        <w:t xml:space="preserve"> jen</w:t>
      </w:r>
      <w:r>
        <w:rPr>
          <w:sz w:val="22"/>
          <w:szCs w:val="22"/>
        </w:rPr>
        <w:t xml:space="preserve"> </w:t>
      </w:r>
      <w:r w:rsidR="00404004">
        <w:rPr>
          <w:b/>
          <w:bCs/>
          <w:sz w:val="22"/>
          <w:szCs w:val="22"/>
        </w:rPr>
        <w:t>„Společnost“</w:t>
      </w:r>
      <w:r w:rsidR="00404004">
        <w:rPr>
          <w:bCs/>
          <w:sz w:val="22"/>
          <w:szCs w:val="22"/>
        </w:rPr>
        <w:t xml:space="preserve"> na straně druhé</w:t>
      </w:r>
      <w:r>
        <w:rPr>
          <w:sz w:val="22"/>
          <w:szCs w:val="22"/>
        </w:rPr>
        <w:t>)</w:t>
      </w:r>
    </w:p>
    <w:p w:rsidR="00201001" w:rsidRDefault="00201001" w:rsidP="005D0ED5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201001" w:rsidRDefault="00201001" w:rsidP="005D0ED5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(společně též jako „smluvní strany“</w:t>
      </w:r>
      <w:r w:rsidR="00392394">
        <w:rPr>
          <w:sz w:val="22"/>
          <w:szCs w:val="22"/>
        </w:rPr>
        <w:t>)</w:t>
      </w:r>
    </w:p>
    <w:p w:rsidR="005D0ED5" w:rsidRDefault="005D0ED5" w:rsidP="005D0ED5">
      <w:pPr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</w:rPr>
      </w:pPr>
    </w:p>
    <w:p w:rsidR="00C42F10" w:rsidRDefault="00C42F10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prospěch Města Litvínov bylo na základě Kupní smlouvy s ujednáním </w:t>
      </w:r>
      <w:r w:rsidR="006741A1">
        <w:rPr>
          <w:sz w:val="22"/>
          <w:szCs w:val="22"/>
        </w:rPr>
        <w:t>o předkupním právu č. </w:t>
      </w:r>
      <w:r>
        <w:rPr>
          <w:sz w:val="22"/>
          <w:szCs w:val="22"/>
        </w:rPr>
        <w:t>KT/1432/02 ze dne 18.</w:t>
      </w:r>
      <w:r w:rsidR="006741A1">
        <w:rPr>
          <w:sz w:val="22"/>
          <w:szCs w:val="22"/>
        </w:rPr>
        <w:t> </w:t>
      </w:r>
      <w:r>
        <w:rPr>
          <w:sz w:val="22"/>
          <w:szCs w:val="22"/>
        </w:rPr>
        <w:t>1.</w:t>
      </w:r>
      <w:r w:rsidR="006741A1">
        <w:rPr>
          <w:sz w:val="22"/>
          <w:szCs w:val="22"/>
        </w:rPr>
        <w:t> </w:t>
      </w:r>
      <w:r>
        <w:rPr>
          <w:sz w:val="22"/>
          <w:szCs w:val="22"/>
        </w:rPr>
        <w:t xml:space="preserve">2002, </w:t>
      </w:r>
      <w:r w:rsidR="006741A1">
        <w:rPr>
          <w:sz w:val="22"/>
          <w:szCs w:val="22"/>
        </w:rPr>
        <w:t xml:space="preserve">V-268/2002-508 zřízeno předkupní právo k pozemku par. č. 126/83 ostatní plocha, jiná plocha v k. </w:t>
      </w:r>
      <w:proofErr w:type="spellStart"/>
      <w:r w:rsidR="006741A1">
        <w:rPr>
          <w:sz w:val="22"/>
          <w:szCs w:val="22"/>
        </w:rPr>
        <w:t>ú.</w:t>
      </w:r>
      <w:proofErr w:type="spellEnd"/>
      <w:r w:rsidR="006741A1">
        <w:rPr>
          <w:sz w:val="22"/>
          <w:szCs w:val="22"/>
        </w:rPr>
        <w:t xml:space="preserve"> Horní Litvínov.</w:t>
      </w:r>
    </w:p>
    <w:p w:rsidR="00C42F10" w:rsidRDefault="00C42F10" w:rsidP="005D0ED5">
      <w:pPr>
        <w:jc w:val="both"/>
        <w:rPr>
          <w:sz w:val="22"/>
          <w:szCs w:val="22"/>
        </w:rPr>
      </w:pPr>
    </w:p>
    <w:p w:rsidR="004A1238" w:rsidRDefault="0007276B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</w:t>
      </w:r>
      <w:r w:rsidR="00944308">
        <w:rPr>
          <w:sz w:val="22"/>
          <w:szCs w:val="22"/>
        </w:rPr>
        <w:t>o</w:t>
      </w:r>
      <w:r>
        <w:rPr>
          <w:sz w:val="22"/>
          <w:szCs w:val="22"/>
        </w:rPr>
        <w:t xml:space="preserve"> města Litvínov</w:t>
      </w:r>
      <w:r w:rsidR="00DB36DA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944308">
        <w:rPr>
          <w:sz w:val="22"/>
          <w:szCs w:val="22"/>
        </w:rPr>
        <w:t xml:space="preserve">na svém jednání </w:t>
      </w:r>
      <w:r>
        <w:rPr>
          <w:sz w:val="22"/>
          <w:szCs w:val="22"/>
        </w:rPr>
        <w:t>dne 18.</w:t>
      </w:r>
      <w:r w:rsidR="003F059C">
        <w:rPr>
          <w:sz w:val="22"/>
          <w:szCs w:val="22"/>
        </w:rPr>
        <w:t> </w:t>
      </w:r>
      <w:r>
        <w:rPr>
          <w:sz w:val="22"/>
          <w:szCs w:val="22"/>
        </w:rPr>
        <w:t>5.</w:t>
      </w:r>
      <w:r w:rsidR="003F059C">
        <w:rPr>
          <w:sz w:val="22"/>
          <w:szCs w:val="22"/>
        </w:rPr>
        <w:t> </w:t>
      </w:r>
      <w:r>
        <w:rPr>
          <w:sz w:val="22"/>
          <w:szCs w:val="22"/>
        </w:rPr>
        <w:t xml:space="preserve">2016 </w:t>
      </w:r>
      <w:r w:rsidR="00392394">
        <w:rPr>
          <w:sz w:val="22"/>
          <w:szCs w:val="22"/>
        </w:rPr>
        <w:t>schválilo usnesením</w:t>
      </w:r>
      <w:r>
        <w:rPr>
          <w:sz w:val="22"/>
          <w:szCs w:val="22"/>
        </w:rPr>
        <w:t xml:space="preserve"> č.</w:t>
      </w:r>
      <w:r w:rsidR="00944308">
        <w:rPr>
          <w:sz w:val="22"/>
          <w:szCs w:val="22"/>
        </w:rPr>
        <w:t> </w:t>
      </w:r>
      <w:r>
        <w:rPr>
          <w:sz w:val="22"/>
          <w:szCs w:val="22"/>
        </w:rPr>
        <w:t>Z</w:t>
      </w:r>
      <w:r w:rsidR="00944308">
        <w:rPr>
          <w:sz w:val="22"/>
          <w:szCs w:val="22"/>
        </w:rPr>
        <w:t>/493/16</w:t>
      </w:r>
      <w:r w:rsidR="005D0ED5">
        <w:rPr>
          <w:sz w:val="22"/>
          <w:szCs w:val="22"/>
        </w:rPr>
        <w:t xml:space="preserve">, </w:t>
      </w:r>
      <w:r w:rsidR="004A1238" w:rsidRPr="004A1238">
        <w:rPr>
          <w:sz w:val="22"/>
          <w:szCs w:val="22"/>
        </w:rPr>
        <w:t xml:space="preserve">zrušení předkupního práva k pozemku par. č. 126/83 ostatní plocha, jiná plocha v k. </w:t>
      </w:r>
      <w:proofErr w:type="spellStart"/>
      <w:r w:rsidR="004A1238" w:rsidRPr="004A1238">
        <w:rPr>
          <w:sz w:val="22"/>
          <w:szCs w:val="22"/>
        </w:rPr>
        <w:t>ú.</w:t>
      </w:r>
      <w:proofErr w:type="spellEnd"/>
      <w:r w:rsidR="004A1238" w:rsidRPr="004A1238">
        <w:rPr>
          <w:sz w:val="22"/>
          <w:szCs w:val="22"/>
        </w:rPr>
        <w:t xml:space="preserve"> Horní Litvínov, </w:t>
      </w:r>
      <w:r w:rsidR="00201001">
        <w:rPr>
          <w:sz w:val="22"/>
          <w:szCs w:val="22"/>
        </w:rPr>
        <w:t xml:space="preserve">(dále jen „pozemek“) </w:t>
      </w:r>
      <w:r w:rsidR="004A1238" w:rsidRPr="004A1238">
        <w:rPr>
          <w:sz w:val="22"/>
          <w:szCs w:val="22"/>
        </w:rPr>
        <w:t>vyplývajícího z Kupní smlouvy s ujednáním o</w:t>
      </w:r>
      <w:r w:rsidR="003D383C">
        <w:rPr>
          <w:sz w:val="22"/>
          <w:szCs w:val="22"/>
        </w:rPr>
        <w:t xml:space="preserve"> předkupním právu KT/1432/02 ze </w:t>
      </w:r>
      <w:r w:rsidR="004A1238" w:rsidRPr="004A1238">
        <w:rPr>
          <w:sz w:val="22"/>
          <w:szCs w:val="22"/>
        </w:rPr>
        <w:t>dne18.</w:t>
      </w:r>
      <w:r w:rsidR="00DB36DA">
        <w:rPr>
          <w:sz w:val="22"/>
          <w:szCs w:val="22"/>
        </w:rPr>
        <w:t> </w:t>
      </w:r>
      <w:r w:rsidR="004A1238" w:rsidRPr="004A1238">
        <w:rPr>
          <w:sz w:val="22"/>
          <w:szCs w:val="22"/>
        </w:rPr>
        <w:t>1.</w:t>
      </w:r>
      <w:r w:rsidR="00DB36DA">
        <w:rPr>
          <w:sz w:val="22"/>
          <w:szCs w:val="22"/>
        </w:rPr>
        <w:t> </w:t>
      </w:r>
      <w:r w:rsidR="004A1238" w:rsidRPr="004A1238">
        <w:rPr>
          <w:sz w:val="22"/>
          <w:szCs w:val="22"/>
        </w:rPr>
        <w:t>2002 s podmínkou doplacení kupní ceny dle Zásad</w:t>
      </w:r>
      <w:r w:rsidR="007E6374">
        <w:rPr>
          <w:sz w:val="22"/>
          <w:szCs w:val="22"/>
        </w:rPr>
        <w:t xml:space="preserve"> p</w:t>
      </w:r>
      <w:r w:rsidR="003D383C">
        <w:rPr>
          <w:sz w:val="22"/>
          <w:szCs w:val="22"/>
        </w:rPr>
        <w:t>ro pronájem a prodej pozemků ve </w:t>
      </w:r>
      <w:r w:rsidR="007E6374">
        <w:rPr>
          <w:sz w:val="22"/>
          <w:szCs w:val="22"/>
        </w:rPr>
        <w:t xml:space="preserve">vlastnictví </w:t>
      </w:r>
      <w:r w:rsidR="00862F46">
        <w:rPr>
          <w:sz w:val="22"/>
          <w:szCs w:val="22"/>
        </w:rPr>
        <w:t>mě</w:t>
      </w:r>
      <w:r w:rsidR="007E6374">
        <w:rPr>
          <w:sz w:val="22"/>
          <w:szCs w:val="22"/>
        </w:rPr>
        <w:t xml:space="preserve">sta </w:t>
      </w:r>
      <w:r w:rsidR="00392394">
        <w:rPr>
          <w:sz w:val="22"/>
          <w:szCs w:val="22"/>
        </w:rPr>
        <w:t>Litvínov (dále</w:t>
      </w:r>
      <w:r w:rsidR="007E6374">
        <w:rPr>
          <w:sz w:val="22"/>
          <w:szCs w:val="22"/>
        </w:rPr>
        <w:t xml:space="preserve"> jen „Zásady“)</w:t>
      </w:r>
      <w:r w:rsidR="004A1238" w:rsidRPr="004A1238">
        <w:rPr>
          <w:sz w:val="22"/>
          <w:szCs w:val="22"/>
        </w:rPr>
        <w:t xml:space="preserve"> platných</w:t>
      </w:r>
      <w:r w:rsidR="007E6374">
        <w:rPr>
          <w:sz w:val="22"/>
          <w:szCs w:val="22"/>
        </w:rPr>
        <w:t xml:space="preserve"> a účinných</w:t>
      </w:r>
      <w:r w:rsidR="004A1238" w:rsidRPr="004A1238">
        <w:rPr>
          <w:sz w:val="22"/>
          <w:szCs w:val="22"/>
        </w:rPr>
        <w:t xml:space="preserve"> v době </w:t>
      </w:r>
      <w:r w:rsidR="007E6374">
        <w:rPr>
          <w:sz w:val="22"/>
          <w:szCs w:val="22"/>
        </w:rPr>
        <w:t>uzavření kupní smlouvy na</w:t>
      </w:r>
      <w:r w:rsidR="004A1238" w:rsidRPr="004A1238">
        <w:rPr>
          <w:sz w:val="22"/>
          <w:szCs w:val="22"/>
        </w:rPr>
        <w:t xml:space="preserve"> dotčen</w:t>
      </w:r>
      <w:r w:rsidR="007E6374">
        <w:rPr>
          <w:sz w:val="22"/>
          <w:szCs w:val="22"/>
        </w:rPr>
        <w:t>ý</w:t>
      </w:r>
      <w:r w:rsidR="004A1238" w:rsidRPr="004A1238">
        <w:rPr>
          <w:sz w:val="22"/>
          <w:szCs w:val="22"/>
        </w:rPr>
        <w:t xml:space="preserve"> pozem</w:t>
      </w:r>
      <w:r w:rsidR="007E6374">
        <w:rPr>
          <w:sz w:val="22"/>
          <w:szCs w:val="22"/>
        </w:rPr>
        <w:t>ek.</w:t>
      </w:r>
      <w:r w:rsidR="00392394">
        <w:rPr>
          <w:sz w:val="22"/>
          <w:szCs w:val="22"/>
        </w:rPr>
        <w:t xml:space="preserve"> </w:t>
      </w:r>
      <w:r w:rsidR="004A1238">
        <w:rPr>
          <w:sz w:val="22"/>
          <w:szCs w:val="22"/>
        </w:rPr>
        <w:t>V návaznosti na výše uvedené se smluvní strany dohodly na následujícím:</w:t>
      </w:r>
    </w:p>
    <w:p w:rsidR="006741A1" w:rsidRPr="00F50C93" w:rsidRDefault="006741A1" w:rsidP="004A1238">
      <w:pPr>
        <w:jc w:val="both"/>
        <w:rPr>
          <w:sz w:val="22"/>
          <w:szCs w:val="22"/>
        </w:rPr>
      </w:pPr>
    </w:p>
    <w:p w:rsidR="006D39C2" w:rsidRPr="00F50C93" w:rsidRDefault="006741A1" w:rsidP="006D39C2">
      <w:pPr>
        <w:jc w:val="both"/>
        <w:rPr>
          <w:sz w:val="22"/>
          <w:szCs w:val="22"/>
        </w:rPr>
      </w:pPr>
      <w:r w:rsidRPr="00F50C93">
        <w:rPr>
          <w:sz w:val="22"/>
          <w:szCs w:val="22"/>
        </w:rPr>
        <w:t>Smluvní strany se dohodly na zrušení předkupní</w:t>
      </w:r>
      <w:r w:rsidR="00DB36DA" w:rsidRPr="00F50C93">
        <w:rPr>
          <w:sz w:val="22"/>
          <w:szCs w:val="22"/>
        </w:rPr>
        <w:t>ho</w:t>
      </w:r>
      <w:r w:rsidRPr="00F50C93">
        <w:rPr>
          <w:sz w:val="22"/>
          <w:szCs w:val="22"/>
        </w:rPr>
        <w:t xml:space="preserve"> práva v souladu s usnesením </w:t>
      </w:r>
      <w:r w:rsidR="003D383C" w:rsidRPr="00F50C93">
        <w:rPr>
          <w:sz w:val="22"/>
          <w:szCs w:val="22"/>
        </w:rPr>
        <w:t>výše uvedeným č. </w:t>
      </w:r>
      <w:r w:rsidRPr="00F50C93">
        <w:rPr>
          <w:sz w:val="22"/>
          <w:szCs w:val="22"/>
        </w:rPr>
        <w:t xml:space="preserve">Z/492/16 Zastupitelstva města Litvínova za podmínky </w:t>
      </w:r>
      <w:r w:rsidR="006927C7" w:rsidRPr="00F50C93">
        <w:rPr>
          <w:sz w:val="22"/>
          <w:szCs w:val="22"/>
        </w:rPr>
        <w:t>uv</w:t>
      </w:r>
      <w:r w:rsidR="00F50C93">
        <w:rPr>
          <w:sz w:val="22"/>
          <w:szCs w:val="22"/>
        </w:rPr>
        <w:t>edené v předmětném usnesení, že </w:t>
      </w:r>
      <w:r w:rsidR="006927C7" w:rsidRPr="00F50C93">
        <w:rPr>
          <w:sz w:val="22"/>
          <w:szCs w:val="22"/>
        </w:rPr>
        <w:t xml:space="preserve">v případě prodeje pozemku </w:t>
      </w:r>
      <w:r w:rsidR="006D39C2" w:rsidRPr="00F50C93">
        <w:rPr>
          <w:sz w:val="22"/>
          <w:szCs w:val="22"/>
        </w:rPr>
        <w:t>par. č. 126/83 ostatní plocha, jin</w:t>
      </w:r>
      <w:r w:rsidR="00F50C93">
        <w:rPr>
          <w:sz w:val="22"/>
          <w:szCs w:val="22"/>
        </w:rPr>
        <w:t>á plocha o výměře 1.770 m² v k. </w:t>
      </w:r>
      <w:proofErr w:type="spellStart"/>
      <w:r w:rsidR="006D39C2" w:rsidRPr="00F50C93">
        <w:rPr>
          <w:sz w:val="22"/>
          <w:szCs w:val="22"/>
        </w:rPr>
        <w:t>ú.</w:t>
      </w:r>
      <w:proofErr w:type="spellEnd"/>
      <w:r w:rsidR="00F50C93">
        <w:rPr>
          <w:sz w:val="22"/>
          <w:szCs w:val="22"/>
        </w:rPr>
        <w:t> </w:t>
      </w:r>
      <w:r w:rsidR="006D39C2" w:rsidRPr="00F50C93">
        <w:rPr>
          <w:sz w:val="22"/>
          <w:szCs w:val="22"/>
        </w:rPr>
        <w:t>Horní Litvínov</w:t>
      </w:r>
      <w:r w:rsidR="00F50C93">
        <w:rPr>
          <w:sz w:val="22"/>
          <w:szCs w:val="22"/>
        </w:rPr>
        <w:t>,</w:t>
      </w:r>
      <w:r w:rsidR="006D39C2" w:rsidRPr="00F50C93">
        <w:rPr>
          <w:sz w:val="22"/>
          <w:szCs w:val="22"/>
        </w:rPr>
        <w:t xml:space="preserve"> </w:t>
      </w:r>
      <w:r w:rsidR="006927C7" w:rsidRPr="00F50C93">
        <w:rPr>
          <w:sz w:val="22"/>
          <w:szCs w:val="22"/>
        </w:rPr>
        <w:t xml:space="preserve">je Společnost povinna dodatečně uhradit prodávajícímu na jeho účet kupní cenu za </w:t>
      </w:r>
      <w:r w:rsidR="006D39C2" w:rsidRPr="00F50C93">
        <w:rPr>
          <w:sz w:val="22"/>
          <w:szCs w:val="22"/>
        </w:rPr>
        <w:t xml:space="preserve">předmětný </w:t>
      </w:r>
      <w:r w:rsidR="006927C7" w:rsidRPr="00F50C93">
        <w:rPr>
          <w:sz w:val="22"/>
          <w:szCs w:val="22"/>
        </w:rPr>
        <w:t xml:space="preserve">pozemek </w:t>
      </w:r>
      <w:r w:rsidR="006D39C2" w:rsidRPr="00F50C93">
        <w:rPr>
          <w:sz w:val="22"/>
          <w:szCs w:val="22"/>
        </w:rPr>
        <w:t xml:space="preserve">ve výši 149 Kč/m², tj. celkem částku ve výši </w:t>
      </w:r>
      <w:r w:rsidR="006D39C2" w:rsidRPr="00F50C93">
        <w:rPr>
          <w:b/>
          <w:sz w:val="22"/>
          <w:szCs w:val="22"/>
        </w:rPr>
        <w:t>263.730 Kč</w:t>
      </w:r>
      <w:r w:rsidR="00F50C93">
        <w:rPr>
          <w:sz w:val="22"/>
          <w:szCs w:val="22"/>
        </w:rPr>
        <w:t xml:space="preserve"> na účet číslo  </w:t>
      </w:r>
      <w:r w:rsidR="006D39C2" w:rsidRPr="00F50C93">
        <w:rPr>
          <w:sz w:val="22"/>
          <w:szCs w:val="22"/>
        </w:rPr>
        <w:t xml:space="preserve">19-0000921491/0100 vedený u Komerční banky, a.s., pobočka Most, expozitura Litvínov pod </w:t>
      </w:r>
      <w:r w:rsidR="00F50C93">
        <w:rPr>
          <w:b/>
          <w:sz w:val="22"/>
          <w:szCs w:val="22"/>
        </w:rPr>
        <w:t>VS </w:t>
      </w:r>
      <w:r w:rsidR="006D39C2" w:rsidRPr="00F50C93">
        <w:rPr>
          <w:b/>
          <w:sz w:val="22"/>
          <w:szCs w:val="22"/>
        </w:rPr>
        <w:t>509000398</w:t>
      </w:r>
      <w:r w:rsidR="006D39C2" w:rsidRPr="00F50C93">
        <w:rPr>
          <w:sz w:val="22"/>
          <w:szCs w:val="22"/>
        </w:rPr>
        <w:t>, a to ve lhůtě do 60 dnů po nabytí platnosti a účinnosti zápisu nového vlastníka pozemků do katastru nemovitostí.</w:t>
      </w:r>
    </w:p>
    <w:p w:rsidR="006927C7" w:rsidRPr="00F50C93" w:rsidRDefault="006927C7" w:rsidP="004A1238">
      <w:pPr>
        <w:jc w:val="both"/>
        <w:rPr>
          <w:sz w:val="22"/>
          <w:szCs w:val="22"/>
        </w:rPr>
      </w:pPr>
    </w:p>
    <w:p w:rsidR="005D0ED5" w:rsidRDefault="005D0ED5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07276B">
        <w:rPr>
          <w:sz w:val="22"/>
          <w:szCs w:val="22"/>
        </w:rPr>
        <w:t> doplacením kupní ceny</w:t>
      </w:r>
      <w:r w:rsidR="007E6374">
        <w:rPr>
          <w:sz w:val="22"/>
          <w:szCs w:val="22"/>
        </w:rPr>
        <w:t xml:space="preserve"> dle </w:t>
      </w:r>
      <w:r w:rsidR="00C601FA">
        <w:rPr>
          <w:sz w:val="22"/>
          <w:szCs w:val="22"/>
        </w:rPr>
        <w:t>Z</w:t>
      </w:r>
      <w:r w:rsidR="007E6374">
        <w:rPr>
          <w:sz w:val="22"/>
          <w:szCs w:val="22"/>
        </w:rPr>
        <w:t>ásad</w:t>
      </w:r>
      <w:r w:rsidR="0007276B">
        <w:rPr>
          <w:sz w:val="22"/>
          <w:szCs w:val="22"/>
        </w:rPr>
        <w:t xml:space="preserve"> a zrušením předkupního práva</w:t>
      </w:r>
      <w:r>
        <w:rPr>
          <w:sz w:val="22"/>
          <w:szCs w:val="22"/>
        </w:rPr>
        <w:t xml:space="preserve"> k této smlouvě vyslovilo souhlas Zast</w:t>
      </w:r>
      <w:r w:rsidR="0007276B">
        <w:rPr>
          <w:sz w:val="22"/>
          <w:szCs w:val="22"/>
        </w:rPr>
        <w:t>upitelstvo města Litvínova dne 18</w:t>
      </w:r>
      <w:r>
        <w:rPr>
          <w:sz w:val="22"/>
          <w:szCs w:val="22"/>
        </w:rPr>
        <w:t>. </w:t>
      </w:r>
      <w:r w:rsidR="0007276B">
        <w:rPr>
          <w:sz w:val="22"/>
          <w:szCs w:val="22"/>
        </w:rPr>
        <w:t>5. 2016 usnesením č. Z/493</w:t>
      </w:r>
      <w:r>
        <w:rPr>
          <w:sz w:val="22"/>
          <w:szCs w:val="22"/>
        </w:rPr>
        <w:t>/1</w:t>
      </w:r>
      <w:r w:rsidR="0007276B">
        <w:rPr>
          <w:sz w:val="22"/>
          <w:szCs w:val="22"/>
        </w:rPr>
        <w:t xml:space="preserve">6. </w:t>
      </w:r>
      <w:r>
        <w:t xml:space="preserve"> </w:t>
      </w:r>
      <w:r>
        <w:rPr>
          <w:sz w:val="22"/>
          <w:szCs w:val="22"/>
        </w:rPr>
        <w:t xml:space="preserve">Záměr </w:t>
      </w:r>
      <w:r w:rsidR="0007276B">
        <w:rPr>
          <w:sz w:val="22"/>
          <w:szCs w:val="22"/>
        </w:rPr>
        <w:t>zrušení předkupního práva ke kupní smlouvě</w:t>
      </w:r>
      <w:r>
        <w:rPr>
          <w:sz w:val="22"/>
          <w:szCs w:val="22"/>
        </w:rPr>
        <w:t xml:space="preserve"> byl před projednáním v orgánech města zve</w:t>
      </w:r>
      <w:r w:rsidR="003D383C">
        <w:rPr>
          <w:sz w:val="22"/>
          <w:szCs w:val="22"/>
        </w:rPr>
        <w:t>řejněn dle § 39 odst. 1 zák. č. </w:t>
      </w:r>
      <w:r>
        <w:rPr>
          <w:sz w:val="22"/>
          <w:szCs w:val="22"/>
        </w:rPr>
        <w:t>128/2000 Sb.</w:t>
      </w:r>
      <w:r w:rsidR="0007276B">
        <w:rPr>
          <w:sz w:val="22"/>
          <w:szCs w:val="22"/>
        </w:rPr>
        <w:t>, o obcích, v platném znění od 21.</w:t>
      </w:r>
      <w:r w:rsidR="003F059C">
        <w:rPr>
          <w:sz w:val="22"/>
          <w:szCs w:val="22"/>
        </w:rPr>
        <w:t> </w:t>
      </w:r>
      <w:r w:rsidR="0007276B">
        <w:rPr>
          <w:sz w:val="22"/>
          <w:szCs w:val="22"/>
        </w:rPr>
        <w:t>4.</w:t>
      </w:r>
      <w:r w:rsidR="003F059C">
        <w:rPr>
          <w:sz w:val="22"/>
          <w:szCs w:val="22"/>
        </w:rPr>
        <w:t> </w:t>
      </w:r>
      <w:r w:rsidR="0007276B">
        <w:rPr>
          <w:sz w:val="22"/>
          <w:szCs w:val="22"/>
        </w:rPr>
        <w:t>2016 do 17</w:t>
      </w:r>
      <w:r>
        <w:rPr>
          <w:sz w:val="22"/>
          <w:szCs w:val="22"/>
        </w:rPr>
        <w:t>. </w:t>
      </w:r>
      <w:r w:rsidR="0007276B">
        <w:rPr>
          <w:sz w:val="22"/>
          <w:szCs w:val="22"/>
        </w:rPr>
        <w:t>5</w:t>
      </w:r>
      <w:r>
        <w:rPr>
          <w:sz w:val="22"/>
          <w:szCs w:val="22"/>
        </w:rPr>
        <w:t>. 2016.</w:t>
      </w:r>
    </w:p>
    <w:p w:rsidR="00F50C93" w:rsidRDefault="00F50C93" w:rsidP="005D0ED5">
      <w:pPr>
        <w:jc w:val="both"/>
        <w:rPr>
          <w:sz w:val="22"/>
          <w:szCs w:val="22"/>
        </w:rPr>
      </w:pPr>
    </w:p>
    <w:p w:rsidR="005D0ED5" w:rsidRDefault="005D0ED5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se rovněž dohodly na následujícím:</w:t>
      </w:r>
    </w:p>
    <w:p w:rsidR="005D0ED5" w:rsidRDefault="005D0ED5" w:rsidP="005D0ED5">
      <w:pPr>
        <w:jc w:val="both"/>
        <w:rPr>
          <w:sz w:val="22"/>
          <w:szCs w:val="22"/>
        </w:rPr>
      </w:pPr>
    </w:p>
    <w:p w:rsidR="005D0ED5" w:rsidRDefault="003D383C" w:rsidP="005D0ED5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Dohoda </w:t>
      </w:r>
      <w:r w:rsidR="005D0ED5">
        <w:rPr>
          <w:bCs/>
          <w:iCs/>
          <w:sz w:val="22"/>
          <w:szCs w:val="22"/>
        </w:rPr>
        <w:t>je vyhotoven</w:t>
      </w:r>
      <w:r>
        <w:rPr>
          <w:bCs/>
          <w:iCs/>
          <w:sz w:val="22"/>
          <w:szCs w:val="22"/>
        </w:rPr>
        <w:t>a</w:t>
      </w:r>
      <w:r w:rsidR="005D0ED5">
        <w:rPr>
          <w:bCs/>
          <w:iCs/>
          <w:sz w:val="22"/>
          <w:szCs w:val="22"/>
        </w:rPr>
        <w:t xml:space="preserve"> ve </w:t>
      </w:r>
      <w:r w:rsidR="003F059C">
        <w:rPr>
          <w:bCs/>
          <w:iCs/>
          <w:sz w:val="22"/>
          <w:szCs w:val="22"/>
        </w:rPr>
        <w:t>čtyřech</w:t>
      </w:r>
      <w:r w:rsidR="005D0ED5">
        <w:rPr>
          <w:bCs/>
          <w:iCs/>
          <w:sz w:val="22"/>
          <w:szCs w:val="22"/>
        </w:rPr>
        <w:t xml:space="preserve"> stejnopisech na dvou stranách textu. Jedno vyhotovení obdrží strana kupující</w:t>
      </w:r>
      <w:r>
        <w:rPr>
          <w:bCs/>
          <w:iCs/>
          <w:sz w:val="22"/>
          <w:szCs w:val="22"/>
        </w:rPr>
        <w:t>,</w:t>
      </w:r>
      <w:r w:rsidR="005D0ED5">
        <w:rPr>
          <w:bCs/>
          <w:iCs/>
          <w:sz w:val="22"/>
          <w:szCs w:val="22"/>
        </w:rPr>
        <w:t xml:space="preserve"> dvě vyhotovení obdrží strana prodávající</w:t>
      </w:r>
      <w:r>
        <w:rPr>
          <w:bCs/>
          <w:iCs/>
          <w:sz w:val="22"/>
          <w:szCs w:val="22"/>
        </w:rPr>
        <w:t xml:space="preserve"> a jedno vyhotovení bude použito pro podání návrhu na vklad zániku předkupního práva</w:t>
      </w:r>
      <w:r w:rsidR="005D0ED5">
        <w:rPr>
          <w:bCs/>
          <w:iCs/>
          <w:sz w:val="22"/>
          <w:szCs w:val="22"/>
        </w:rPr>
        <w:t>.</w:t>
      </w:r>
    </w:p>
    <w:p w:rsidR="005D0ED5" w:rsidRDefault="005D0ED5" w:rsidP="005D0ED5">
      <w:pPr>
        <w:jc w:val="both"/>
        <w:rPr>
          <w:bCs/>
          <w:iCs/>
          <w:sz w:val="22"/>
          <w:szCs w:val="22"/>
        </w:rPr>
      </w:pPr>
    </w:p>
    <w:p w:rsidR="003D383C" w:rsidRPr="006A35A6" w:rsidRDefault="003D383C" w:rsidP="003D383C">
      <w:pPr>
        <w:autoSpaceDE w:val="0"/>
        <w:autoSpaceDN w:val="0"/>
        <w:jc w:val="both"/>
        <w:rPr>
          <w:rFonts w:eastAsia="Calibri"/>
          <w:sz w:val="22"/>
          <w:szCs w:val="22"/>
        </w:rPr>
      </w:pPr>
      <w:r w:rsidRPr="006A35A6">
        <w:rPr>
          <w:rFonts w:eastAsia="Calibri"/>
          <w:sz w:val="22"/>
          <w:szCs w:val="22"/>
        </w:rPr>
        <w:t xml:space="preserve">Smluvní strany souhlasí s tím, aby tato </w:t>
      </w:r>
      <w:r>
        <w:rPr>
          <w:rFonts w:eastAsia="Calibri"/>
          <w:sz w:val="22"/>
          <w:szCs w:val="22"/>
        </w:rPr>
        <w:t>Dohod</w:t>
      </w:r>
      <w:r w:rsidRPr="006A35A6">
        <w:rPr>
          <w:rFonts w:eastAsia="Calibri"/>
          <w:sz w:val="22"/>
          <w:szCs w:val="22"/>
        </w:rPr>
        <w:t>a byla vedena v evidenci smluv vedené městem Litvínov, která bude přístupná dle zákona č. 106/1999 Sb., o svobodném přístupu k in</w:t>
      </w:r>
      <w:r>
        <w:rPr>
          <w:rFonts w:eastAsia="Calibri"/>
          <w:sz w:val="22"/>
          <w:szCs w:val="22"/>
        </w:rPr>
        <w:t>formacím, a </w:t>
      </w:r>
      <w:r w:rsidRPr="006A35A6">
        <w:rPr>
          <w:rFonts w:eastAsia="Calibri"/>
          <w:sz w:val="22"/>
          <w:szCs w:val="22"/>
        </w:rPr>
        <w:t xml:space="preserve">která obsahuje údaje o smluvních stranách, předmětu </w:t>
      </w:r>
      <w:r>
        <w:rPr>
          <w:rFonts w:eastAsia="Calibri"/>
          <w:sz w:val="22"/>
          <w:szCs w:val="22"/>
        </w:rPr>
        <w:t>dohody</w:t>
      </w:r>
      <w:r w:rsidRPr="006A35A6">
        <w:rPr>
          <w:rFonts w:eastAsia="Calibri"/>
          <w:sz w:val="22"/>
          <w:szCs w:val="22"/>
        </w:rPr>
        <w:t xml:space="preserve">, číselné označení </w:t>
      </w:r>
      <w:r>
        <w:rPr>
          <w:rFonts w:eastAsia="Calibri"/>
          <w:sz w:val="22"/>
          <w:szCs w:val="22"/>
        </w:rPr>
        <w:t>dohody</w:t>
      </w:r>
      <w:r w:rsidRPr="006A35A6">
        <w:rPr>
          <w:rFonts w:eastAsia="Calibri"/>
          <w:sz w:val="22"/>
          <w:szCs w:val="22"/>
        </w:rPr>
        <w:t xml:space="preserve"> a datum jejího uzavření. </w:t>
      </w:r>
    </w:p>
    <w:p w:rsidR="003D383C" w:rsidRPr="006A35A6" w:rsidRDefault="003D383C" w:rsidP="003D383C">
      <w:pPr>
        <w:autoSpaceDE w:val="0"/>
        <w:autoSpaceDN w:val="0"/>
        <w:jc w:val="both"/>
        <w:rPr>
          <w:rFonts w:eastAsia="Calibri"/>
          <w:sz w:val="22"/>
          <w:szCs w:val="22"/>
        </w:rPr>
      </w:pPr>
    </w:p>
    <w:p w:rsidR="003D383C" w:rsidRPr="006A35A6" w:rsidRDefault="003D383C" w:rsidP="003D383C">
      <w:pPr>
        <w:autoSpaceDE w:val="0"/>
        <w:autoSpaceDN w:val="0"/>
        <w:jc w:val="both"/>
        <w:rPr>
          <w:rFonts w:eastAsia="Calibri"/>
          <w:sz w:val="22"/>
          <w:szCs w:val="22"/>
        </w:rPr>
      </w:pPr>
      <w:r w:rsidRPr="006A35A6">
        <w:rPr>
          <w:rFonts w:eastAsia="Calibri"/>
          <w:sz w:val="22"/>
          <w:szCs w:val="22"/>
        </w:rPr>
        <w:t xml:space="preserve">Smluvní strany prohlašují, že skutečnosti uvedené v této </w:t>
      </w:r>
      <w:r>
        <w:rPr>
          <w:rFonts w:eastAsia="Calibri"/>
          <w:sz w:val="22"/>
          <w:szCs w:val="22"/>
        </w:rPr>
        <w:t>Dohodě</w:t>
      </w:r>
      <w:r w:rsidRPr="006A35A6">
        <w:rPr>
          <w:rFonts w:eastAsia="Calibri"/>
          <w:sz w:val="22"/>
          <w:szCs w:val="22"/>
        </w:rPr>
        <w:t xml:space="preserve"> nep</w:t>
      </w:r>
      <w:r>
        <w:rPr>
          <w:rFonts w:eastAsia="Calibri"/>
          <w:sz w:val="22"/>
          <w:szCs w:val="22"/>
        </w:rPr>
        <w:t>ovažují za obchodní tajemství a </w:t>
      </w:r>
      <w:r w:rsidRPr="006A35A6">
        <w:rPr>
          <w:rFonts w:eastAsia="Calibri"/>
          <w:sz w:val="22"/>
          <w:szCs w:val="22"/>
        </w:rPr>
        <w:t xml:space="preserve">udělují svolení k jejich zpřístupnění ve smyslu zákona č. 106/1999 Sb., o svobodném přístupu k informacím. </w:t>
      </w:r>
    </w:p>
    <w:p w:rsidR="003D383C" w:rsidRPr="006A35A6" w:rsidRDefault="003D383C" w:rsidP="003D383C">
      <w:pPr>
        <w:autoSpaceDE w:val="0"/>
        <w:autoSpaceDN w:val="0"/>
        <w:jc w:val="both"/>
        <w:rPr>
          <w:rFonts w:eastAsia="Calibri"/>
          <w:sz w:val="22"/>
          <w:szCs w:val="22"/>
        </w:rPr>
      </w:pPr>
    </w:p>
    <w:p w:rsidR="003D383C" w:rsidRPr="006A35A6" w:rsidRDefault="003D383C" w:rsidP="003D383C">
      <w:pPr>
        <w:autoSpaceDE w:val="0"/>
        <w:autoSpaceDN w:val="0"/>
        <w:jc w:val="both"/>
        <w:rPr>
          <w:rFonts w:eastAsia="Calibri"/>
          <w:sz w:val="22"/>
          <w:szCs w:val="22"/>
        </w:rPr>
      </w:pPr>
      <w:r w:rsidRPr="006A35A6">
        <w:rPr>
          <w:rFonts w:eastAsia="Calibri"/>
          <w:sz w:val="22"/>
          <w:szCs w:val="22"/>
        </w:rPr>
        <w:t xml:space="preserve">Tato </w:t>
      </w:r>
      <w:r>
        <w:rPr>
          <w:rFonts w:eastAsia="Calibri"/>
          <w:sz w:val="22"/>
          <w:szCs w:val="22"/>
        </w:rPr>
        <w:t>Dohoda</w:t>
      </w:r>
      <w:r w:rsidRPr="006A35A6">
        <w:rPr>
          <w:rFonts w:eastAsia="Calibri"/>
          <w:sz w:val="22"/>
          <w:szCs w:val="22"/>
        </w:rPr>
        <w:t xml:space="preserve"> bude v plném rozsahu uveřejněna v informačním systému </w:t>
      </w:r>
      <w:r>
        <w:rPr>
          <w:rFonts w:eastAsia="Calibri"/>
          <w:sz w:val="22"/>
          <w:szCs w:val="22"/>
        </w:rPr>
        <w:t>registru smluv dle zákona č. </w:t>
      </w:r>
      <w:r w:rsidRPr="006A35A6">
        <w:rPr>
          <w:rFonts w:eastAsia="Calibri"/>
          <w:sz w:val="22"/>
          <w:szCs w:val="22"/>
        </w:rPr>
        <w:t>340/2015 Sb., zákona o registru smluv.</w:t>
      </w:r>
    </w:p>
    <w:p w:rsidR="003D383C" w:rsidRDefault="003D383C" w:rsidP="003D383C">
      <w:pPr>
        <w:autoSpaceDE w:val="0"/>
        <w:autoSpaceDN w:val="0"/>
        <w:jc w:val="both"/>
        <w:rPr>
          <w:rFonts w:ascii="Arial" w:eastAsia="Calibri" w:hAnsi="Arial" w:cs="Arial"/>
        </w:rPr>
      </w:pPr>
    </w:p>
    <w:p w:rsidR="003D383C" w:rsidRPr="006A35A6" w:rsidRDefault="003D383C" w:rsidP="003D383C">
      <w:pPr>
        <w:autoSpaceDE w:val="0"/>
        <w:autoSpaceDN w:val="0"/>
        <w:jc w:val="both"/>
        <w:rPr>
          <w:rFonts w:eastAsia="Calibri"/>
          <w:sz w:val="22"/>
          <w:szCs w:val="22"/>
        </w:rPr>
      </w:pPr>
      <w:r w:rsidRPr="006A35A6">
        <w:rPr>
          <w:rFonts w:eastAsia="Calibri"/>
          <w:sz w:val="22"/>
          <w:szCs w:val="22"/>
        </w:rPr>
        <w:t xml:space="preserve">Tato </w:t>
      </w:r>
      <w:r>
        <w:rPr>
          <w:rFonts w:eastAsia="Calibri"/>
          <w:sz w:val="22"/>
          <w:szCs w:val="22"/>
        </w:rPr>
        <w:t>Dohoda</w:t>
      </w:r>
      <w:r w:rsidRPr="006A35A6">
        <w:rPr>
          <w:rFonts w:eastAsia="Calibri"/>
          <w:sz w:val="22"/>
          <w:szCs w:val="22"/>
        </w:rPr>
        <w:t xml:space="preserve"> nabývá účinnosti dnem, kdy město Litvínov uveřejní </w:t>
      </w:r>
      <w:r>
        <w:rPr>
          <w:rFonts w:eastAsia="Calibri"/>
          <w:sz w:val="22"/>
          <w:szCs w:val="22"/>
        </w:rPr>
        <w:t>Dohodu</w:t>
      </w:r>
      <w:r w:rsidRPr="006A35A6">
        <w:rPr>
          <w:rFonts w:eastAsia="Calibri"/>
          <w:sz w:val="22"/>
          <w:szCs w:val="22"/>
        </w:rPr>
        <w:t xml:space="preserve"> v informačním systému registru smluv.</w:t>
      </w:r>
    </w:p>
    <w:p w:rsidR="003D383C" w:rsidRPr="00ED7C00" w:rsidRDefault="003D383C" w:rsidP="003D383C">
      <w:pPr>
        <w:jc w:val="both"/>
        <w:rPr>
          <w:sz w:val="16"/>
          <w:szCs w:val="16"/>
        </w:rPr>
      </w:pPr>
    </w:p>
    <w:p w:rsidR="003D383C" w:rsidRPr="00ED7C00" w:rsidRDefault="003D383C" w:rsidP="003D383C">
      <w:pPr>
        <w:jc w:val="both"/>
        <w:rPr>
          <w:sz w:val="22"/>
          <w:szCs w:val="22"/>
        </w:rPr>
      </w:pPr>
      <w:r w:rsidRPr="00ED7C00">
        <w:rPr>
          <w:sz w:val="22"/>
          <w:szCs w:val="22"/>
        </w:rPr>
        <w:t xml:space="preserve">Smluvní strany po bedlivém seznámení se zněním této </w:t>
      </w:r>
      <w:r>
        <w:rPr>
          <w:sz w:val="22"/>
          <w:szCs w:val="22"/>
        </w:rPr>
        <w:t>dohody</w:t>
      </w:r>
      <w:r w:rsidRPr="00ED7C00">
        <w:rPr>
          <w:sz w:val="22"/>
          <w:szCs w:val="22"/>
        </w:rPr>
        <w:t xml:space="preserve"> prohlašu</w:t>
      </w:r>
      <w:r>
        <w:rPr>
          <w:sz w:val="22"/>
          <w:szCs w:val="22"/>
        </w:rPr>
        <w:t>jí, že je jim znám její smysl a </w:t>
      </w:r>
      <w:r w:rsidRPr="00ED7C00">
        <w:rPr>
          <w:sz w:val="22"/>
          <w:szCs w:val="22"/>
        </w:rPr>
        <w:t>účel, že tato odpovídá projevu jejich vůle a že k ní přistupují svob</w:t>
      </w:r>
      <w:r>
        <w:rPr>
          <w:sz w:val="22"/>
          <w:szCs w:val="22"/>
        </w:rPr>
        <w:t>odně a vážně, nikoliv v tísni a </w:t>
      </w:r>
      <w:r w:rsidRPr="00ED7C00">
        <w:rPr>
          <w:sz w:val="22"/>
          <w:szCs w:val="22"/>
        </w:rPr>
        <w:t>za</w:t>
      </w:r>
      <w:r>
        <w:rPr>
          <w:sz w:val="22"/>
          <w:szCs w:val="22"/>
        </w:rPr>
        <w:t> </w:t>
      </w:r>
      <w:r w:rsidRPr="00ED7C00">
        <w:rPr>
          <w:sz w:val="22"/>
          <w:szCs w:val="22"/>
        </w:rPr>
        <w:t>nápadně nevýhodných podmínek, aniž by považovaly byť i jediné její ujednání za nesrozumitelné. Na důkaz toho ji podepisují.</w:t>
      </w:r>
    </w:p>
    <w:p w:rsidR="005D0ED5" w:rsidRDefault="005D0ED5" w:rsidP="005D0ED5">
      <w:pPr>
        <w:jc w:val="both"/>
        <w:rPr>
          <w:sz w:val="16"/>
          <w:szCs w:val="16"/>
        </w:rPr>
      </w:pPr>
    </w:p>
    <w:p w:rsidR="00F50C93" w:rsidRPr="00DB36DA" w:rsidRDefault="00F50C93" w:rsidP="005D0ED5">
      <w:pPr>
        <w:jc w:val="both"/>
        <w:rPr>
          <w:sz w:val="16"/>
          <w:szCs w:val="16"/>
        </w:rPr>
      </w:pPr>
    </w:p>
    <w:p w:rsidR="005D0ED5" w:rsidRDefault="005D0ED5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>V Litvínově dne ……………………….</w:t>
      </w:r>
    </w:p>
    <w:p w:rsidR="005D0ED5" w:rsidRDefault="005D0ED5" w:rsidP="005D0ED5">
      <w:pPr>
        <w:jc w:val="both"/>
        <w:rPr>
          <w:sz w:val="16"/>
          <w:szCs w:val="16"/>
        </w:rPr>
      </w:pPr>
    </w:p>
    <w:p w:rsidR="00F50C93" w:rsidRDefault="00F50C93" w:rsidP="005D0ED5">
      <w:pPr>
        <w:jc w:val="both"/>
        <w:rPr>
          <w:sz w:val="16"/>
          <w:szCs w:val="16"/>
        </w:rPr>
      </w:pPr>
    </w:p>
    <w:p w:rsidR="00F50C93" w:rsidRPr="00DB36DA" w:rsidRDefault="00F50C93" w:rsidP="005D0ED5">
      <w:pPr>
        <w:jc w:val="both"/>
        <w:rPr>
          <w:sz w:val="16"/>
          <w:szCs w:val="16"/>
        </w:rPr>
      </w:pPr>
    </w:p>
    <w:p w:rsidR="005D0ED5" w:rsidRDefault="004806EB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>za Město</w:t>
      </w:r>
      <w:r w:rsidR="005D0ED5">
        <w:rPr>
          <w:sz w:val="22"/>
          <w:szCs w:val="22"/>
        </w:rPr>
        <w:t>:</w:t>
      </w:r>
      <w:r w:rsidR="005D0ED5">
        <w:rPr>
          <w:sz w:val="22"/>
          <w:szCs w:val="22"/>
        </w:rPr>
        <w:tab/>
      </w:r>
      <w:r w:rsidR="005D0ED5">
        <w:rPr>
          <w:sz w:val="22"/>
          <w:szCs w:val="22"/>
        </w:rPr>
        <w:tab/>
      </w:r>
      <w:r w:rsidR="005D0ED5">
        <w:rPr>
          <w:sz w:val="22"/>
          <w:szCs w:val="22"/>
        </w:rPr>
        <w:tab/>
      </w:r>
      <w:r w:rsidR="005D0ED5">
        <w:rPr>
          <w:sz w:val="22"/>
          <w:szCs w:val="22"/>
        </w:rPr>
        <w:tab/>
      </w:r>
      <w:r w:rsidR="005D0ED5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</w:r>
      <w:r w:rsidR="005D0ED5">
        <w:rPr>
          <w:sz w:val="22"/>
          <w:szCs w:val="22"/>
        </w:rPr>
        <w:t xml:space="preserve">za </w:t>
      </w:r>
      <w:r>
        <w:rPr>
          <w:sz w:val="22"/>
          <w:szCs w:val="22"/>
        </w:rPr>
        <w:t>Společnost</w:t>
      </w:r>
      <w:r w:rsidR="005D0ED5">
        <w:rPr>
          <w:sz w:val="22"/>
          <w:szCs w:val="22"/>
        </w:rPr>
        <w:t>:</w:t>
      </w:r>
    </w:p>
    <w:p w:rsidR="005D0ED5" w:rsidRDefault="005D0ED5" w:rsidP="005D0ED5">
      <w:pPr>
        <w:jc w:val="both"/>
        <w:rPr>
          <w:sz w:val="22"/>
          <w:szCs w:val="22"/>
        </w:rPr>
      </w:pPr>
    </w:p>
    <w:p w:rsidR="005D0ED5" w:rsidRDefault="005D0ED5" w:rsidP="005D0ED5">
      <w:pPr>
        <w:jc w:val="both"/>
        <w:rPr>
          <w:sz w:val="22"/>
          <w:szCs w:val="22"/>
        </w:rPr>
      </w:pPr>
    </w:p>
    <w:p w:rsidR="00F50C93" w:rsidRDefault="00F50C93" w:rsidP="005D0ED5">
      <w:pPr>
        <w:jc w:val="both"/>
        <w:rPr>
          <w:sz w:val="22"/>
          <w:szCs w:val="22"/>
        </w:rPr>
      </w:pPr>
    </w:p>
    <w:p w:rsidR="00F50C93" w:rsidRDefault="00F50C93" w:rsidP="005D0ED5">
      <w:pPr>
        <w:jc w:val="both"/>
        <w:rPr>
          <w:sz w:val="22"/>
          <w:szCs w:val="22"/>
        </w:rPr>
      </w:pPr>
    </w:p>
    <w:p w:rsidR="005D0ED5" w:rsidRDefault="005D0ED5" w:rsidP="005D0ED5">
      <w:pPr>
        <w:jc w:val="both"/>
        <w:rPr>
          <w:sz w:val="22"/>
          <w:szCs w:val="22"/>
        </w:rPr>
      </w:pPr>
    </w:p>
    <w:p w:rsidR="005D0ED5" w:rsidRDefault="005D0ED5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</w:t>
      </w:r>
      <w:r>
        <w:rPr>
          <w:sz w:val="22"/>
          <w:szCs w:val="22"/>
        </w:rPr>
        <w:tab/>
        <w:t>……………………………………………</w:t>
      </w:r>
    </w:p>
    <w:p w:rsidR="005D0ED5" w:rsidRDefault="00DB36DA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Mgr</w:t>
      </w:r>
      <w:r w:rsidR="005D0ED5">
        <w:rPr>
          <w:sz w:val="22"/>
          <w:szCs w:val="22"/>
        </w:rPr>
        <w:t xml:space="preserve">. Kamila Bláhová                                            </w:t>
      </w:r>
      <w:r w:rsidR="005D0ED5">
        <w:rPr>
          <w:sz w:val="22"/>
          <w:szCs w:val="22"/>
        </w:rPr>
        <w:tab/>
        <w:t xml:space="preserve">    </w:t>
      </w:r>
      <w:r w:rsidR="00B15AC5">
        <w:rPr>
          <w:sz w:val="22"/>
          <w:szCs w:val="22"/>
        </w:rPr>
        <w:t>PhDr. Vlastimil Doležal</w:t>
      </w:r>
    </w:p>
    <w:p w:rsidR="00B15AC5" w:rsidRDefault="005D0ED5" w:rsidP="005D0E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15AC5">
        <w:rPr>
          <w:sz w:val="22"/>
          <w:szCs w:val="22"/>
        </w:rPr>
        <w:t xml:space="preserve"> </w:t>
      </w:r>
      <w:r w:rsidR="00F50C93">
        <w:rPr>
          <w:sz w:val="22"/>
          <w:szCs w:val="22"/>
        </w:rPr>
        <w:t xml:space="preserve">   </w:t>
      </w:r>
      <w:r w:rsidR="00B15AC5">
        <w:rPr>
          <w:sz w:val="22"/>
          <w:szCs w:val="22"/>
        </w:rPr>
        <w:t xml:space="preserve"> starostka města Litvínov</w:t>
      </w:r>
      <w:r w:rsidR="00B15AC5">
        <w:rPr>
          <w:sz w:val="22"/>
          <w:szCs w:val="22"/>
        </w:rPr>
        <w:tab/>
        <w:t xml:space="preserve">                                         jednatel společnosti</w:t>
      </w:r>
    </w:p>
    <w:p w:rsidR="00B15AC5" w:rsidRDefault="00B15AC5" w:rsidP="00B15AC5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CENTRUM CELOŽIVOTNÍHO </w:t>
      </w:r>
    </w:p>
    <w:p w:rsidR="005D0ED5" w:rsidRDefault="00B15AC5" w:rsidP="00DB36DA">
      <w:pPr>
        <w:ind w:left="4248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VZDĚLÁVÁNÍ, spol. s.r.o.</w:t>
      </w: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F50C93" w:rsidRDefault="00F50C93" w:rsidP="00DB36DA">
      <w:pPr>
        <w:ind w:left="4248" w:firstLine="708"/>
        <w:jc w:val="both"/>
        <w:rPr>
          <w:sz w:val="22"/>
          <w:szCs w:val="22"/>
        </w:rPr>
      </w:pPr>
    </w:p>
    <w:p w:rsidR="00DB36DA" w:rsidRPr="00DB36DA" w:rsidRDefault="00DB36DA" w:rsidP="00DB36DA">
      <w:pPr>
        <w:ind w:left="4248" w:firstLine="708"/>
        <w:jc w:val="both"/>
        <w:rPr>
          <w:sz w:val="12"/>
          <w:szCs w:val="12"/>
        </w:rPr>
      </w:pPr>
    </w:p>
    <w:p w:rsidR="005D0ED5" w:rsidRDefault="00B15AC5" w:rsidP="005D0ED5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Smlouva číslo: KT/</w:t>
      </w:r>
      <w:r w:rsidR="00F50C93">
        <w:rPr>
          <w:rFonts w:ascii="Arial" w:hAnsi="Arial" w:cs="Arial"/>
          <w:b/>
          <w:sz w:val="18"/>
          <w:szCs w:val="18"/>
        </w:rPr>
        <w:t>8909/16</w:t>
      </w:r>
    </w:p>
    <w:tbl>
      <w:tblPr>
        <w:tblW w:w="52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0"/>
        <w:gridCol w:w="1702"/>
        <w:gridCol w:w="1986"/>
        <w:gridCol w:w="2265"/>
        <w:gridCol w:w="1984"/>
      </w:tblGrid>
      <w:tr w:rsidR="005D0ED5" w:rsidTr="005D0ED5">
        <w:trPr>
          <w:trHeight w:val="348"/>
        </w:trPr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0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</w:t>
            </w:r>
          </w:p>
        </w:tc>
        <w:tc>
          <w:tcPr>
            <w:tcW w:w="1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Funkce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Podpis</w:t>
            </w:r>
          </w:p>
        </w:tc>
      </w:tr>
      <w:tr w:rsidR="005D0ED5" w:rsidTr="005D0ED5">
        <w:trPr>
          <w:trHeight w:val="454"/>
        </w:trPr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Zpracoval: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3D383C" w:rsidP="003D38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5D0ED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D0ED5">
              <w:rPr>
                <w:rFonts w:ascii="Arial" w:hAnsi="Arial" w:cs="Arial"/>
                <w:sz w:val="18"/>
                <w:szCs w:val="18"/>
              </w:rPr>
              <w:t>. 2016</w:t>
            </w:r>
          </w:p>
        </w:tc>
        <w:tc>
          <w:tcPr>
            <w:tcW w:w="101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Andrea Baudyšová</w:t>
            </w:r>
          </w:p>
        </w:tc>
        <w:tc>
          <w:tcPr>
            <w:tcW w:w="116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referent úseku pozemků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ED5" w:rsidTr="005D0ED5">
        <w:trPr>
          <w:trHeight w:val="454"/>
        </w:trPr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Schválil: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Petr Řeháček, MBA</w:t>
            </w: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ONM</w:t>
            </w:r>
          </w:p>
        </w:tc>
        <w:tc>
          <w:tcPr>
            <w:tcW w:w="10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ED5" w:rsidTr="005D0ED5">
        <w:trPr>
          <w:trHeight w:val="454"/>
        </w:trPr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Správce rozpočtu: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Zdeňka Burešová</w:t>
            </w: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ekonom ONM</w:t>
            </w:r>
          </w:p>
        </w:tc>
        <w:tc>
          <w:tcPr>
            <w:tcW w:w="10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ED5" w:rsidTr="005D0ED5">
        <w:trPr>
          <w:trHeight w:val="454"/>
        </w:trPr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Právní oddělení: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JUDr. Jan Pulda,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LL.M.</w:t>
            </w:r>
            <w:proofErr w:type="gramEnd"/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právní oddělení</w:t>
            </w:r>
          </w:p>
        </w:tc>
        <w:tc>
          <w:tcPr>
            <w:tcW w:w="101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ED5" w:rsidTr="005D0ED5">
        <w:trPr>
          <w:gridAfter w:val="1"/>
          <w:wAfter w:w="1018" w:type="pct"/>
          <w:trHeight w:val="454"/>
        </w:trPr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Schváleno - RM: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B15AC5" w:rsidP="00B15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5D0ED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D0ED5">
              <w:rPr>
                <w:rFonts w:ascii="Arial" w:hAnsi="Arial" w:cs="Arial"/>
                <w:sz w:val="18"/>
                <w:szCs w:val="18"/>
              </w:rPr>
              <w:t>. 2016</w:t>
            </w:r>
          </w:p>
        </w:tc>
        <w:tc>
          <w:tcPr>
            <w:tcW w:w="10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Číslo usnesení:   </w:t>
            </w: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R/91132/41</w:t>
            </w:r>
          </w:p>
        </w:tc>
      </w:tr>
      <w:tr w:rsidR="005D0ED5" w:rsidTr="005D0ED5">
        <w:trPr>
          <w:gridAfter w:val="1"/>
          <w:wAfter w:w="1018" w:type="pct"/>
          <w:trHeight w:val="454"/>
        </w:trPr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ZM: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B15AC5" w:rsidP="00B15A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5D0ED5">
              <w:rPr>
                <w:rFonts w:ascii="Arial" w:hAnsi="Arial" w:cs="Arial"/>
                <w:sz w:val="18"/>
                <w:szCs w:val="18"/>
              </w:rPr>
              <w:t xml:space="preserve">8.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D0ED5">
              <w:rPr>
                <w:rFonts w:ascii="Arial" w:hAnsi="Arial" w:cs="Arial"/>
                <w:sz w:val="18"/>
                <w:szCs w:val="18"/>
              </w:rPr>
              <w:t>. 2016</w:t>
            </w:r>
          </w:p>
        </w:tc>
        <w:tc>
          <w:tcPr>
            <w:tcW w:w="10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Číslo usnesení:</w:t>
            </w:r>
          </w:p>
        </w:tc>
        <w:tc>
          <w:tcPr>
            <w:tcW w:w="116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Z/473/15</w:t>
            </w:r>
          </w:p>
        </w:tc>
      </w:tr>
      <w:tr w:rsidR="005D0ED5" w:rsidTr="005D0ED5">
        <w:trPr>
          <w:gridAfter w:val="2"/>
          <w:wAfter w:w="2180" w:type="pct"/>
          <w:trHeight w:val="454"/>
        </w:trPr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Zveřejněno: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0ED5" w:rsidRDefault="00B15AC5" w:rsidP="00B15AC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Od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: 21</w:t>
            </w:r>
            <w:r w:rsidR="005D0ED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D0ED5">
              <w:rPr>
                <w:rFonts w:ascii="Arial" w:hAnsi="Arial" w:cs="Arial"/>
                <w:b/>
                <w:sz w:val="18"/>
                <w:szCs w:val="18"/>
              </w:rPr>
              <w:t>. 2016</w:t>
            </w:r>
          </w:p>
        </w:tc>
        <w:tc>
          <w:tcPr>
            <w:tcW w:w="10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 w:rsidP="00B15AC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: 1</w:t>
            </w:r>
            <w:r w:rsidR="00B15AC5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B15AC5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 2016</w:t>
            </w:r>
          </w:p>
        </w:tc>
      </w:tr>
      <w:tr w:rsidR="005D0ED5" w:rsidTr="005D0ED5">
        <w:trPr>
          <w:trHeight w:val="454"/>
        </w:trPr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Vedení města:</w:t>
            </w:r>
          </w:p>
        </w:tc>
        <w:tc>
          <w:tcPr>
            <w:tcW w:w="87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Milan Šťovíček</w:t>
            </w:r>
          </w:p>
        </w:tc>
        <w:tc>
          <w:tcPr>
            <w:tcW w:w="116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místostarosta</w:t>
            </w:r>
          </w:p>
        </w:tc>
        <w:tc>
          <w:tcPr>
            <w:tcW w:w="101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D5" w:rsidRDefault="005D0E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3FE7" w:rsidRDefault="00833FE7" w:rsidP="00DB36DA"/>
    <w:sectPr w:rsidR="00833F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B0" w:rsidRDefault="00886CB0" w:rsidP="003F059C">
      <w:r>
        <w:separator/>
      </w:r>
    </w:p>
  </w:endnote>
  <w:endnote w:type="continuationSeparator" w:id="0">
    <w:p w:rsidR="00886CB0" w:rsidRDefault="00886CB0" w:rsidP="003F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69803"/>
      <w:docPartObj>
        <w:docPartGallery w:val="Page Numbers (Bottom of Page)"/>
        <w:docPartUnique/>
      </w:docPartObj>
    </w:sdtPr>
    <w:sdtEndPr/>
    <w:sdtContent>
      <w:p w:rsidR="003F059C" w:rsidRDefault="003F059C">
        <w:pPr>
          <w:pStyle w:val="Zpat"/>
          <w:jc w:val="center"/>
        </w:pPr>
      </w:p>
      <w:p w:rsidR="003F059C" w:rsidRDefault="003F059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00917">
          <w:rPr>
            <w:noProof/>
          </w:rPr>
          <w:t>1</w:t>
        </w:r>
        <w:r>
          <w:fldChar w:fldCharType="end"/>
        </w:r>
      </w:p>
    </w:sdtContent>
  </w:sdt>
  <w:p w:rsidR="003F059C" w:rsidRDefault="003F05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B0" w:rsidRDefault="00886CB0" w:rsidP="003F059C">
      <w:r>
        <w:separator/>
      </w:r>
    </w:p>
  </w:footnote>
  <w:footnote w:type="continuationSeparator" w:id="0">
    <w:p w:rsidR="00886CB0" w:rsidRDefault="00886CB0" w:rsidP="003F0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59C" w:rsidRDefault="003F059C">
    <w:pPr>
      <w:pStyle w:val="Zhlav"/>
      <w:jc w:val="center"/>
    </w:pPr>
  </w:p>
  <w:p w:rsidR="003F059C" w:rsidRDefault="00F50C93">
    <w:pPr>
      <w:pStyle w:val="Zhlav"/>
    </w:pPr>
    <w:r>
      <w:tab/>
    </w:r>
    <w:r>
      <w:tab/>
      <w:t>KT/8909/16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9AF"/>
    <w:multiLevelType w:val="hybridMultilevel"/>
    <w:tmpl w:val="B23A01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D5"/>
    <w:rsid w:val="00063F87"/>
    <w:rsid w:val="0007276B"/>
    <w:rsid w:val="0008589E"/>
    <w:rsid w:val="000C2457"/>
    <w:rsid w:val="000C5961"/>
    <w:rsid w:val="000D5D33"/>
    <w:rsid w:val="001A1318"/>
    <w:rsid w:val="001B4A7A"/>
    <w:rsid w:val="00201001"/>
    <w:rsid w:val="00320B35"/>
    <w:rsid w:val="003653FF"/>
    <w:rsid w:val="00392394"/>
    <w:rsid w:val="003D383C"/>
    <w:rsid w:val="003F059C"/>
    <w:rsid w:val="00404004"/>
    <w:rsid w:val="004806EB"/>
    <w:rsid w:val="004A1238"/>
    <w:rsid w:val="004C684B"/>
    <w:rsid w:val="004F2E10"/>
    <w:rsid w:val="00531851"/>
    <w:rsid w:val="0059472A"/>
    <w:rsid w:val="005D0ED5"/>
    <w:rsid w:val="00667258"/>
    <w:rsid w:val="006741A1"/>
    <w:rsid w:val="006927C7"/>
    <w:rsid w:val="006D1BBC"/>
    <w:rsid w:val="006D39C2"/>
    <w:rsid w:val="00700917"/>
    <w:rsid w:val="00752612"/>
    <w:rsid w:val="00752F88"/>
    <w:rsid w:val="007E6374"/>
    <w:rsid w:val="00833FE7"/>
    <w:rsid w:val="00862F46"/>
    <w:rsid w:val="00886CB0"/>
    <w:rsid w:val="00904F14"/>
    <w:rsid w:val="00944308"/>
    <w:rsid w:val="009C6C2C"/>
    <w:rsid w:val="00AD56E5"/>
    <w:rsid w:val="00B15AC5"/>
    <w:rsid w:val="00B87B63"/>
    <w:rsid w:val="00C42F10"/>
    <w:rsid w:val="00C601FA"/>
    <w:rsid w:val="00D32F14"/>
    <w:rsid w:val="00DB36DA"/>
    <w:rsid w:val="00E51F2A"/>
    <w:rsid w:val="00E92C7E"/>
    <w:rsid w:val="00EF5D0E"/>
    <w:rsid w:val="00F24020"/>
    <w:rsid w:val="00F27837"/>
    <w:rsid w:val="00F50C93"/>
    <w:rsid w:val="00FA6DEC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D0ED5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D0ED5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D0E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D0E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05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05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A12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23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0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D0ED5"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D0ED5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D0ED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D0ED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05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05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5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A12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23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52ED4-4B32-4A1B-B357-E51C27B6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Baudysova Andrea</dc:creator>
  <cp:lastModifiedBy>Sieberova Miroslava</cp:lastModifiedBy>
  <cp:revision>2</cp:revision>
  <cp:lastPrinted>2016-07-27T13:29:00Z</cp:lastPrinted>
  <dcterms:created xsi:type="dcterms:W3CDTF">2017-10-05T11:01:00Z</dcterms:created>
  <dcterms:modified xsi:type="dcterms:W3CDTF">2017-10-05T11:01:00Z</dcterms:modified>
</cp:coreProperties>
</file>