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26DE" w14:textId="172F7A0E" w:rsidR="00B76413" w:rsidRDefault="00742955">
      <w:r>
        <w:rPr>
          <w:b/>
          <w:bCs/>
        </w:rPr>
        <w:t xml:space="preserve">Akceptace proběhla 15.6.2026, zástupcem </w:t>
      </w:r>
      <w:proofErr w:type="spellStart"/>
      <w:r>
        <w:rPr>
          <w:b/>
          <w:bCs/>
        </w:rPr>
        <w:t>Prinex</w:t>
      </w:r>
      <w:proofErr w:type="spellEnd"/>
    </w:p>
    <w:sectPr w:rsidR="00B7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AC"/>
    <w:rsid w:val="000E380B"/>
    <w:rsid w:val="00107F26"/>
    <w:rsid w:val="00473B86"/>
    <w:rsid w:val="00742955"/>
    <w:rsid w:val="008667AC"/>
    <w:rsid w:val="00996503"/>
    <w:rsid w:val="00A47D46"/>
    <w:rsid w:val="00B7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41FC"/>
  <w15:chartTrackingRefBased/>
  <w15:docId w15:val="{19769597-E194-4133-9208-E925BD5E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6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6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6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6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6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6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6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6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6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67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67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67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67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67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67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6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6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67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67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67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67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67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67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Company>ATC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Šťastná</dc:creator>
  <cp:keywords/>
  <dc:description/>
  <cp:lastModifiedBy>Iveta Šťastná</cp:lastModifiedBy>
  <cp:revision>3</cp:revision>
  <dcterms:created xsi:type="dcterms:W3CDTF">2026-07-02T07:57:00Z</dcterms:created>
  <dcterms:modified xsi:type="dcterms:W3CDTF">2026-07-02T07:58:00Z</dcterms:modified>
</cp:coreProperties>
</file>