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C6" w:rsidRDefault="003B3BC6" w:rsidP="003B3BC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F311F8">
        <w:rPr>
          <w:rFonts w:ascii="Calibri" w:hAnsi="Calibri" w:cs="Calibri"/>
        </w:rPr>
        <w:t>mlouva o smlouvě budoucí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1297"/>
        <w:gridCol w:w="2213"/>
        <w:gridCol w:w="142"/>
        <w:gridCol w:w="5245"/>
      </w:tblGrid>
      <w:tr w:rsidR="003B3BC6" w:rsidRPr="00585FCC" w:rsidTr="00F04E2A">
        <w:trPr>
          <w:trHeight w:val="393"/>
        </w:trPr>
        <w:tc>
          <w:tcPr>
            <w:tcW w:w="889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3BC6" w:rsidRPr="00585FCC" w:rsidRDefault="003B3BC6" w:rsidP="00F04E2A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585FCC">
              <w:rPr>
                <w:rFonts w:ascii="Calibri" w:hAnsi="Calibri" w:cs="Calibri"/>
                <w:b/>
                <w:sz w:val="22"/>
                <w:szCs w:val="20"/>
              </w:rPr>
              <w:t>I. SMLUVNÍ  STRANY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20D0">
              <w:rPr>
                <w:rFonts w:ascii="Calibri" w:hAnsi="Calibri" w:cs="Calibri"/>
                <w:b/>
                <w:sz w:val="20"/>
                <w:szCs w:val="20"/>
              </w:rPr>
              <w:t>Objednatel: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452C85" w:rsidRDefault="00452C85" w:rsidP="006F78E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Prodex spol. s r.o.</w:t>
            </w:r>
          </w:p>
          <w:p w:rsidR="00452C85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Sídlo: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Rusovská cesta 16, 851 01  Bratislava</w:t>
            </w:r>
          </w:p>
          <w:p w:rsidR="00452C85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IČO: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17314569</w:t>
            </w:r>
          </w:p>
          <w:p w:rsidR="00452C85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DIČ: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2020382166</w:t>
            </w:r>
          </w:p>
          <w:p w:rsidR="00452C85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 DPH: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SK2020382166</w:t>
            </w:r>
          </w:p>
          <w:p w:rsidR="00452C85" w:rsidRPr="008E0CEC" w:rsidRDefault="00452C85" w:rsidP="00452C8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Registrace: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8E0CEC">
              <w:rPr>
                <w:rFonts w:ascii="Calibri" w:hAnsi="Calibri" w:cs="Calibri"/>
                <w:sz w:val="20"/>
                <w:szCs w:val="20"/>
              </w:rPr>
              <w:t xml:space="preserve">zapísaná v Obchodnom registri Okresného súdu Bratislava I,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8E0CEC">
              <w:rPr>
                <w:rFonts w:ascii="Calibri" w:hAnsi="Calibri" w:cs="Calibri"/>
                <w:sz w:val="20"/>
                <w:szCs w:val="20"/>
              </w:rPr>
              <w:t xml:space="preserve">oddiel: Sro, vložka 465/B </w:t>
            </w:r>
          </w:p>
          <w:p w:rsidR="00452C85" w:rsidRPr="00452C85" w:rsidRDefault="00452C85" w:rsidP="00452C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0CEC">
              <w:rPr>
                <w:rFonts w:ascii="Calibri" w:hAnsi="Calibri" w:cs="Calibri"/>
                <w:b/>
                <w:sz w:val="20"/>
                <w:szCs w:val="20"/>
              </w:rPr>
              <w:t xml:space="preserve">odštěpný závod </w:t>
            </w:r>
          </w:p>
          <w:p w:rsidR="00452C85" w:rsidRPr="00E520D0" w:rsidRDefault="00452C85" w:rsidP="00452C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Prodex spol. s r.o., organizační složka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Sídlo: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Perucká 2481/5</w:t>
            </w:r>
            <w:r w:rsidRPr="00E520D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120 00  Praha 2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Zastoupený: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52C85" w:rsidRPr="00E520D0" w:rsidRDefault="00B074E0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xxxxxxxxxxxxxxxxxxxxxx</w:t>
            </w:r>
            <w:r w:rsidR="00452C85" w:rsidRPr="00E520D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52C85">
              <w:rPr>
                <w:rFonts w:ascii="Calibri" w:hAnsi="Calibri" w:cs="Calibri"/>
                <w:sz w:val="20"/>
                <w:szCs w:val="20"/>
              </w:rPr>
              <w:t>vedoucím organizační složky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IČO: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01761200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CZ683286704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13" w:type="dxa"/>
            <w:shd w:val="clear" w:color="auto" w:fill="auto"/>
          </w:tcPr>
          <w:p w:rsidR="00452C85" w:rsidRPr="00E520D0" w:rsidRDefault="00452C85" w:rsidP="006F78E9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Registrace: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452C85" w:rsidRPr="00E520D0" w:rsidRDefault="00452C85" w:rsidP="00452C85">
            <w:pPr>
              <w:rPr>
                <w:rFonts w:ascii="Calibri" w:hAnsi="Calibri" w:cs="Calibri"/>
                <w:sz w:val="20"/>
                <w:szCs w:val="20"/>
              </w:rPr>
            </w:pPr>
            <w:r w:rsidRPr="003A0599">
              <w:rPr>
                <w:rFonts w:ascii="Calibri" w:hAnsi="Calibri" w:cs="Calibri"/>
                <w:sz w:val="20"/>
                <w:szCs w:val="20"/>
              </w:rPr>
              <w:t>zapsán v OR vedeném Městským soudu v </w:t>
            </w:r>
            <w:bookmarkStart w:id="0" w:name="Text4"/>
            <w:bookmarkEnd w:id="0"/>
            <w:r w:rsidRPr="003A0599">
              <w:rPr>
                <w:rFonts w:ascii="Calibri" w:hAnsi="Calibri" w:cs="Calibri"/>
                <w:sz w:val="20"/>
                <w:szCs w:val="20"/>
              </w:rPr>
              <w:t xml:space="preserve">Praze, sp. zn.: </w:t>
            </w:r>
            <w:bookmarkStart w:id="1" w:name="Text5"/>
            <w:bookmarkEnd w:id="1"/>
            <w:r w:rsidRPr="003A0599">
              <w:rPr>
                <w:rFonts w:ascii="Calibri" w:hAnsi="Calibri" w:cs="Calibri"/>
                <w:sz w:val="20"/>
                <w:szCs w:val="20"/>
              </w:rPr>
              <w:t xml:space="preserve">A 76169 </w:t>
            </w:r>
            <w:bookmarkStart w:id="2" w:name="Text6"/>
            <w:bookmarkEnd w:id="2"/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764424" w:rsidRDefault="00452C85" w:rsidP="00F04E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4424">
              <w:rPr>
                <w:rFonts w:ascii="Calibri" w:hAnsi="Calibri" w:cs="Calibri"/>
                <w:b/>
                <w:sz w:val="20"/>
                <w:szCs w:val="20"/>
              </w:rPr>
              <w:t>Dodavatel: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452C85" w:rsidRPr="00764424" w:rsidRDefault="00B947B0" w:rsidP="00F04E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947B0">
              <w:rPr>
                <w:rFonts w:ascii="Calibri" w:hAnsi="Calibri" w:cs="Calibri"/>
                <w:b/>
                <w:sz w:val="20"/>
                <w:szCs w:val="20"/>
              </w:rPr>
              <w:t>Centrum dopravního výzkumu, v. v. i.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Sídlo:</w:t>
            </w:r>
          </w:p>
        </w:tc>
        <w:tc>
          <w:tcPr>
            <w:tcW w:w="5245" w:type="dxa"/>
            <w:shd w:val="clear" w:color="auto" w:fill="auto"/>
          </w:tcPr>
          <w:p w:rsidR="00452C85" w:rsidRPr="00E520D0" w:rsidRDefault="00B947B0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B947B0">
              <w:rPr>
                <w:rFonts w:ascii="Calibri" w:hAnsi="Calibri" w:cs="Calibri"/>
                <w:sz w:val="20"/>
                <w:szCs w:val="20"/>
              </w:rPr>
              <w:t>Líšeňská 2657/33a, 63600 Brno - Líšeň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Zastoupený:</w:t>
            </w:r>
          </w:p>
        </w:tc>
        <w:tc>
          <w:tcPr>
            <w:tcW w:w="5245" w:type="dxa"/>
            <w:shd w:val="clear" w:color="auto" w:fill="auto"/>
          </w:tcPr>
          <w:p w:rsidR="00452C85" w:rsidRPr="00E520D0" w:rsidRDefault="00124E8A" w:rsidP="003630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24E8A">
              <w:rPr>
                <w:rFonts w:ascii="Calibri" w:hAnsi="Calibri" w:cs="Calibri"/>
                <w:sz w:val="20"/>
                <w:szCs w:val="20"/>
              </w:rPr>
              <w:t>Ing. Jindřichem Fričem, Ph.D., ředitelem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IČO:</w:t>
            </w:r>
          </w:p>
        </w:tc>
        <w:tc>
          <w:tcPr>
            <w:tcW w:w="5245" w:type="dxa"/>
            <w:shd w:val="clear" w:color="auto" w:fill="auto"/>
          </w:tcPr>
          <w:p w:rsidR="00452C85" w:rsidRPr="00E520D0" w:rsidRDefault="00B947B0" w:rsidP="00F04E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44994575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DIČ:</w:t>
            </w:r>
          </w:p>
        </w:tc>
        <w:tc>
          <w:tcPr>
            <w:tcW w:w="5245" w:type="dxa"/>
            <w:shd w:val="clear" w:color="auto" w:fill="auto"/>
          </w:tcPr>
          <w:p w:rsidR="00452C85" w:rsidRPr="000A2A8F" w:rsidRDefault="00124E8A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124E8A">
              <w:rPr>
                <w:rFonts w:ascii="Calibri" w:hAnsi="Calibri" w:cs="Calibri"/>
                <w:sz w:val="20"/>
                <w:szCs w:val="20"/>
              </w:rPr>
              <w:t>CZ4499 4575</w:t>
            </w:r>
          </w:p>
        </w:tc>
      </w:tr>
      <w:tr w:rsidR="00452C85" w:rsidRPr="00E520D0" w:rsidTr="00F04E2A">
        <w:tblPrEx>
          <w:tblLook w:val="04A0" w:firstRow="1" w:lastRow="0" w:firstColumn="1" w:lastColumn="0" w:noHBand="0" w:noVBand="1"/>
        </w:tblPrEx>
        <w:tc>
          <w:tcPr>
            <w:tcW w:w="1297" w:type="dxa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2C85" w:rsidRPr="00E520D0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  <w:r w:rsidRPr="00E520D0">
              <w:rPr>
                <w:rFonts w:ascii="Calibri" w:hAnsi="Calibri" w:cs="Calibri"/>
                <w:sz w:val="20"/>
                <w:szCs w:val="20"/>
              </w:rPr>
              <w:t>Registrace:</w:t>
            </w:r>
          </w:p>
        </w:tc>
        <w:tc>
          <w:tcPr>
            <w:tcW w:w="5245" w:type="dxa"/>
            <w:shd w:val="clear" w:color="auto" w:fill="auto"/>
          </w:tcPr>
          <w:p w:rsidR="00124E8A" w:rsidRPr="00124E8A" w:rsidRDefault="004A49C0" w:rsidP="00124E8A">
            <w:pPr>
              <w:outlineLvl w:val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zapsán </w:t>
            </w:r>
            <w:r w:rsidR="00124E8A" w:rsidRPr="00124E8A">
              <w:rPr>
                <w:rFonts w:ascii="Calibri" w:hAnsi="Calibri" w:cs="Calibri"/>
                <w:sz w:val="20"/>
                <w:szCs w:val="20"/>
              </w:rPr>
              <w:t>v Rejstříku v. v. i., vedeném MŠMT</w:t>
            </w:r>
          </w:p>
          <w:p w:rsidR="00452C85" w:rsidRPr="00B947B0" w:rsidRDefault="00452C85" w:rsidP="00F04E2A">
            <w:pPr>
              <w:pStyle w:val="Zpat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452C85" w:rsidRDefault="00452C85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A3FB8" w:rsidRPr="00E520D0" w:rsidRDefault="004A3FB8" w:rsidP="00F04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2C85" w:rsidRPr="00585FCC" w:rsidTr="00F04E2A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3"/>
        </w:trPr>
        <w:tc>
          <w:tcPr>
            <w:tcW w:w="8897" w:type="dxa"/>
            <w:gridSpan w:val="4"/>
            <w:vAlign w:val="center"/>
          </w:tcPr>
          <w:p w:rsidR="00452C85" w:rsidRPr="00585FCC" w:rsidRDefault="00452C85" w:rsidP="00F04E2A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585FCC">
              <w:rPr>
                <w:rFonts w:ascii="Calibri" w:hAnsi="Calibri" w:cs="Calibri"/>
                <w:b/>
                <w:sz w:val="22"/>
                <w:szCs w:val="20"/>
              </w:rPr>
              <w:t xml:space="preserve">II. PŘEDMĚT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SMLOUVY</w:t>
            </w:r>
          </w:p>
        </w:tc>
      </w:tr>
    </w:tbl>
    <w:p w:rsidR="004B4472" w:rsidRDefault="004B4472" w:rsidP="004B4472">
      <w:pPr>
        <w:pStyle w:val="Zkladntextodsazen"/>
        <w:spacing w:after="0"/>
        <w:ind w:left="0"/>
        <w:jc w:val="both"/>
        <w:rPr>
          <w:rFonts w:ascii="Calibri" w:hAnsi="Calibri"/>
          <w:sz w:val="20"/>
          <w:szCs w:val="20"/>
        </w:rPr>
      </w:pPr>
      <w:r w:rsidRPr="006B3C78">
        <w:rPr>
          <w:rFonts w:ascii="Calibri" w:hAnsi="Calibri"/>
          <w:sz w:val="20"/>
          <w:szCs w:val="20"/>
        </w:rPr>
        <w:t xml:space="preserve">Smluvní strany se zavazují, že v případě získání zakázky, na základě zadávacího řízení na stavbu </w:t>
      </w:r>
      <w:r w:rsidRPr="001D2719">
        <w:rPr>
          <w:rFonts w:ascii="Calibri" w:hAnsi="Calibri"/>
          <w:b/>
          <w:sz w:val="20"/>
          <w:szCs w:val="20"/>
        </w:rPr>
        <w:t>„</w:t>
      </w:r>
      <w:r w:rsidR="009719F5">
        <w:rPr>
          <w:rFonts w:ascii="Calibri" w:hAnsi="Calibri"/>
          <w:b/>
          <w:sz w:val="20"/>
          <w:szCs w:val="20"/>
        </w:rPr>
        <w:t>Studie proveditelnosti vysokorychlostní trati Praha – Brno - Břeclav</w:t>
      </w:r>
      <w:r w:rsidR="001D2719">
        <w:rPr>
          <w:rFonts w:ascii="Calibri" w:hAnsi="Calibri"/>
          <w:b/>
          <w:sz w:val="20"/>
          <w:szCs w:val="20"/>
        </w:rPr>
        <w:t>“</w:t>
      </w:r>
      <w:r w:rsidR="001D2719">
        <w:rPr>
          <w:rFonts w:ascii="Calibri" w:hAnsi="Calibri"/>
          <w:sz w:val="20"/>
          <w:szCs w:val="20"/>
        </w:rPr>
        <w:t xml:space="preserve">, </w:t>
      </w:r>
      <w:r w:rsidRPr="006B3C78">
        <w:rPr>
          <w:rFonts w:ascii="Calibri" w:hAnsi="Calibri"/>
          <w:sz w:val="20"/>
          <w:szCs w:val="20"/>
        </w:rPr>
        <w:t xml:space="preserve">které se zúčastnil objednatel, uzavřou spolu subdodavatelskou smlouvu o dílo, jejímž předmětem bude závazek dodavatele k zajištění dodávek potřebných pro zhotovení díla v souladu se zadávací, resp. projektovou dokumentací na výše </w:t>
      </w:r>
      <w:r w:rsidRPr="00A01AD9">
        <w:rPr>
          <w:rFonts w:ascii="Calibri" w:hAnsi="Calibri"/>
          <w:sz w:val="20"/>
          <w:szCs w:val="20"/>
        </w:rPr>
        <w:t>uvedenou veřejnou zakázku. Zhotovitel se zavazuje provést pro objednatele část prací na výše uvedeném díl</w:t>
      </w:r>
      <w:r w:rsidRPr="001D2719">
        <w:rPr>
          <w:rFonts w:ascii="Calibri" w:hAnsi="Calibri"/>
          <w:sz w:val="20"/>
          <w:szCs w:val="20"/>
        </w:rPr>
        <w:t>e</w:t>
      </w:r>
      <w:r w:rsidR="001D2719">
        <w:rPr>
          <w:rFonts w:ascii="Calibri" w:hAnsi="Calibri"/>
          <w:sz w:val="20"/>
          <w:szCs w:val="20"/>
        </w:rPr>
        <w:t xml:space="preserve">: poskytnutí služeb v rámci </w:t>
      </w:r>
      <w:r w:rsidR="009719F5">
        <w:rPr>
          <w:rFonts w:ascii="Calibri" w:hAnsi="Calibri"/>
          <w:sz w:val="20"/>
          <w:szCs w:val="20"/>
        </w:rPr>
        <w:t xml:space="preserve">Technické kvalifikace – </w:t>
      </w:r>
      <w:r w:rsidR="00B947B0">
        <w:rPr>
          <w:rFonts w:ascii="Calibri" w:hAnsi="Calibri"/>
          <w:sz w:val="20"/>
          <w:szCs w:val="20"/>
        </w:rPr>
        <w:t>Specialista na přepravní prognózu a dopravní modelování</w:t>
      </w:r>
      <w:r w:rsidR="009719F5">
        <w:rPr>
          <w:rFonts w:ascii="Calibri" w:hAnsi="Calibri"/>
          <w:sz w:val="20"/>
          <w:szCs w:val="20"/>
        </w:rPr>
        <w:t xml:space="preserve"> </w:t>
      </w:r>
      <w:r w:rsidR="001D2719">
        <w:rPr>
          <w:rFonts w:ascii="Calibri" w:hAnsi="Calibri" w:cs="Calibri"/>
          <w:bCs/>
          <w:sz w:val="20"/>
          <w:szCs w:val="20"/>
        </w:rPr>
        <w:t xml:space="preserve">v nabídce Objednatele. </w:t>
      </w:r>
      <w:r w:rsidRPr="00A01AD9">
        <w:rPr>
          <w:rFonts w:ascii="Calibri" w:hAnsi="Calibri"/>
          <w:sz w:val="20"/>
          <w:szCs w:val="20"/>
        </w:rPr>
        <w:t>Podrobná specifikace dodávek bude součástí smlouvy o dílo.</w:t>
      </w:r>
    </w:p>
    <w:p w:rsidR="00EB67F4" w:rsidRDefault="00EB67F4" w:rsidP="004B4472">
      <w:pPr>
        <w:pStyle w:val="Zkladntextodsazen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EB67F4" w:rsidRPr="00EB67F4" w:rsidRDefault="00EB67F4" w:rsidP="00EB67F4">
      <w:pPr>
        <w:jc w:val="both"/>
        <w:rPr>
          <w:rFonts w:ascii="Calibri" w:hAnsi="Calibri"/>
          <w:sz w:val="20"/>
          <w:szCs w:val="20"/>
        </w:rPr>
      </w:pPr>
      <w:r w:rsidRPr="00EB67F4">
        <w:rPr>
          <w:rFonts w:ascii="Calibri" w:hAnsi="Calibri"/>
          <w:sz w:val="20"/>
          <w:szCs w:val="20"/>
        </w:rPr>
        <w:t>Podmínkou pro vznik povinnosti budoucího zhotovitele uzavřít budoucí smlouvu o dílo je souhlas obou smluvních stran s cenou díla,</w:t>
      </w:r>
      <w:r>
        <w:rPr>
          <w:rFonts w:ascii="Calibri" w:hAnsi="Calibri"/>
          <w:sz w:val="20"/>
          <w:szCs w:val="20"/>
        </w:rPr>
        <w:t xml:space="preserve"> která se předpokládá ve výši 6.500</w:t>
      </w:r>
      <w:r w:rsidRPr="00EB67F4">
        <w:rPr>
          <w:rFonts w:ascii="Calibri" w:hAnsi="Calibri"/>
          <w:sz w:val="20"/>
          <w:szCs w:val="20"/>
        </w:rPr>
        <w:t>.000,- Kč bez DPH</w:t>
      </w:r>
      <w:r>
        <w:rPr>
          <w:rFonts w:ascii="Calibri" w:hAnsi="Calibri"/>
          <w:sz w:val="20"/>
          <w:szCs w:val="20"/>
        </w:rPr>
        <w:t xml:space="preserve">, výše DPH (21%) 1.365.000,- Kč, 7.865.000,- Kč včetně DPH </w:t>
      </w:r>
      <w:r w:rsidRPr="00EB67F4">
        <w:rPr>
          <w:rFonts w:ascii="Calibri" w:hAnsi="Calibri"/>
          <w:sz w:val="20"/>
          <w:szCs w:val="20"/>
        </w:rPr>
        <w:t>a všemi dalšími smluvními ujednáními uvedenými v budoucí smlouvě o dílo.</w:t>
      </w:r>
    </w:p>
    <w:p w:rsidR="00EB67F4" w:rsidRDefault="00EB67F4" w:rsidP="004B4472">
      <w:pPr>
        <w:pStyle w:val="Zkladntextodsazen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4A3FB8" w:rsidRPr="00A01AD9" w:rsidRDefault="004A3FB8" w:rsidP="004B4472">
      <w:pPr>
        <w:pStyle w:val="Zkladntextodsazen"/>
        <w:spacing w:after="0"/>
        <w:ind w:left="0"/>
        <w:jc w:val="both"/>
        <w:rPr>
          <w:rFonts w:ascii="Calibri" w:hAnsi="Calibri"/>
          <w:sz w:val="20"/>
          <w:szCs w:val="2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3B3BC6" w:rsidRPr="0088721F" w:rsidTr="00F04E2A">
        <w:trPr>
          <w:trHeight w:val="393"/>
        </w:trPr>
        <w:tc>
          <w:tcPr>
            <w:tcW w:w="88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B3BC6" w:rsidRPr="0088721F" w:rsidRDefault="004B4472" w:rsidP="00F04E2A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88721F">
              <w:rPr>
                <w:rFonts w:ascii="Calibri" w:hAnsi="Calibri" w:cs="Calibri"/>
                <w:b/>
                <w:sz w:val="22"/>
                <w:szCs w:val="20"/>
              </w:rPr>
              <w:t>III</w:t>
            </w:r>
            <w:r w:rsidR="003B3BC6" w:rsidRPr="0088721F">
              <w:rPr>
                <w:rFonts w:ascii="Calibri" w:hAnsi="Calibri" w:cs="Calibri"/>
                <w:b/>
                <w:sz w:val="22"/>
                <w:szCs w:val="20"/>
              </w:rPr>
              <w:t>. ZÁVĚREČNÁ USTANOVENÍ</w:t>
            </w:r>
          </w:p>
        </w:tc>
      </w:tr>
    </w:tbl>
    <w:p w:rsidR="003B3BC6" w:rsidRPr="00FC09A4" w:rsidRDefault="003B3BC6" w:rsidP="003B3BC6">
      <w:pPr>
        <w:rPr>
          <w:rFonts w:ascii="Calibri" w:hAnsi="Calibri" w:cs="Calibri"/>
          <w:sz w:val="20"/>
          <w:szCs w:val="20"/>
        </w:rPr>
      </w:pPr>
    </w:p>
    <w:p w:rsidR="004B4472" w:rsidRPr="00FC09A4" w:rsidRDefault="004B4472" w:rsidP="004B4472">
      <w:pPr>
        <w:jc w:val="both"/>
        <w:rPr>
          <w:rFonts w:ascii="Calibri" w:hAnsi="Calibri"/>
          <w:sz w:val="20"/>
          <w:szCs w:val="20"/>
        </w:rPr>
      </w:pPr>
      <w:r w:rsidRPr="00FC09A4">
        <w:rPr>
          <w:rFonts w:ascii="Calibri" w:hAnsi="Calibri"/>
          <w:sz w:val="20"/>
          <w:szCs w:val="20"/>
        </w:rPr>
        <w:t xml:space="preserve">Tato smlouva je vyhotovena ve </w:t>
      </w:r>
      <w:r w:rsidRPr="001D2719">
        <w:rPr>
          <w:rFonts w:ascii="Calibri" w:hAnsi="Calibri"/>
          <w:sz w:val="20"/>
          <w:szCs w:val="20"/>
        </w:rPr>
        <w:t>3</w:t>
      </w:r>
      <w:r w:rsidRPr="00FC09A4">
        <w:rPr>
          <w:rFonts w:ascii="Calibri" w:hAnsi="Calibri"/>
          <w:sz w:val="20"/>
          <w:szCs w:val="20"/>
        </w:rPr>
        <w:t xml:space="preserve"> vyhotoveních, z nichž každá smluvní strana obdrží po jednom vyhotovení</w:t>
      </w:r>
      <w:r>
        <w:rPr>
          <w:rFonts w:ascii="Calibri" w:hAnsi="Calibri"/>
          <w:sz w:val="20"/>
          <w:szCs w:val="20"/>
        </w:rPr>
        <w:t xml:space="preserve"> na jedno vyhotovení je součástí nabídky do zadávacího řízení</w:t>
      </w:r>
      <w:r w:rsidRPr="00FC09A4">
        <w:rPr>
          <w:rFonts w:ascii="Calibri" w:hAnsi="Calibri"/>
          <w:sz w:val="20"/>
          <w:szCs w:val="20"/>
        </w:rPr>
        <w:t xml:space="preserve">. </w:t>
      </w:r>
    </w:p>
    <w:p w:rsidR="004B4472" w:rsidRPr="00FC09A4" w:rsidRDefault="004B4472" w:rsidP="004B4472">
      <w:pPr>
        <w:jc w:val="both"/>
        <w:rPr>
          <w:rFonts w:ascii="Calibri" w:hAnsi="Calibri"/>
          <w:sz w:val="20"/>
          <w:szCs w:val="20"/>
        </w:rPr>
      </w:pPr>
      <w:r w:rsidRPr="00FC09A4">
        <w:rPr>
          <w:rFonts w:ascii="Calibri" w:hAnsi="Calibri"/>
          <w:sz w:val="20"/>
          <w:szCs w:val="20"/>
        </w:rPr>
        <w:lastRenderedPageBreak/>
        <w:t xml:space="preserve">V případě, že společnost </w:t>
      </w:r>
      <w:r>
        <w:rPr>
          <w:rFonts w:ascii="Calibri" w:hAnsi="Calibri"/>
          <w:sz w:val="20"/>
          <w:szCs w:val="20"/>
        </w:rPr>
        <w:t>Prodex spol. s r.o., organizační složka</w:t>
      </w:r>
      <w:r w:rsidRPr="00FC09A4">
        <w:rPr>
          <w:rFonts w:ascii="Calibri" w:hAnsi="Calibri"/>
          <w:sz w:val="20"/>
          <w:szCs w:val="20"/>
        </w:rPr>
        <w:t xml:space="preserve"> zakázku nezíská, tato smlouva automaticky zaniká.</w:t>
      </w:r>
    </w:p>
    <w:p w:rsidR="003B3BC6" w:rsidRDefault="003B3BC6" w:rsidP="003B3BC6">
      <w:pPr>
        <w:jc w:val="both"/>
        <w:rPr>
          <w:rFonts w:ascii="Calibri" w:hAnsi="Calibri"/>
          <w:sz w:val="20"/>
          <w:szCs w:val="20"/>
        </w:rPr>
      </w:pPr>
    </w:p>
    <w:p w:rsidR="003B3BC6" w:rsidRDefault="003B3BC6" w:rsidP="003B3BC6">
      <w:pPr>
        <w:jc w:val="both"/>
        <w:rPr>
          <w:rFonts w:ascii="Calibri" w:hAnsi="Calibri"/>
          <w:sz w:val="20"/>
          <w:szCs w:val="20"/>
        </w:rPr>
      </w:pPr>
    </w:p>
    <w:p w:rsidR="00B947B0" w:rsidRDefault="00B947B0" w:rsidP="003B3BC6">
      <w:pPr>
        <w:jc w:val="both"/>
        <w:rPr>
          <w:rFonts w:ascii="Calibri" w:hAnsi="Calibri"/>
          <w:sz w:val="20"/>
          <w:szCs w:val="20"/>
        </w:rPr>
      </w:pPr>
    </w:p>
    <w:p w:rsidR="00B947B0" w:rsidRDefault="00B947B0" w:rsidP="003B3BC6">
      <w:pPr>
        <w:jc w:val="both"/>
        <w:rPr>
          <w:rFonts w:ascii="Calibri" w:hAnsi="Calibri"/>
          <w:sz w:val="20"/>
          <w:szCs w:val="20"/>
        </w:rPr>
      </w:pPr>
    </w:p>
    <w:p w:rsidR="00B947B0" w:rsidRDefault="00B947B0" w:rsidP="003B3BC6">
      <w:pPr>
        <w:jc w:val="both"/>
        <w:rPr>
          <w:rFonts w:ascii="Calibri" w:hAnsi="Calibri"/>
          <w:sz w:val="20"/>
          <w:szCs w:val="20"/>
        </w:rPr>
      </w:pP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FC09A4">
        <w:rPr>
          <w:rFonts w:ascii="Calibri" w:hAnsi="Calibri" w:cs="Calibri"/>
          <w:sz w:val="20"/>
          <w:szCs w:val="20"/>
        </w:rPr>
        <w:t>V</w:t>
      </w:r>
      <w:r w:rsidRPr="00764424">
        <w:rPr>
          <w:rFonts w:ascii="Calibri" w:hAnsi="Calibri" w:cs="Calibri"/>
          <w:sz w:val="20"/>
          <w:szCs w:val="20"/>
        </w:rPr>
        <w:t> </w:t>
      </w:r>
      <w:r w:rsidR="00FC3198" w:rsidRPr="00764424">
        <w:rPr>
          <w:rFonts w:ascii="Calibri" w:hAnsi="Calibri" w:cs="Calibri"/>
          <w:sz w:val="20"/>
          <w:szCs w:val="20"/>
        </w:rPr>
        <w:t>Praze</w:t>
      </w:r>
      <w:r w:rsidRPr="00FC09A4">
        <w:rPr>
          <w:rFonts w:ascii="Calibri" w:hAnsi="Calibri" w:cs="Calibri"/>
          <w:sz w:val="20"/>
          <w:szCs w:val="20"/>
        </w:rPr>
        <w:t>, dne</w:t>
      </w:r>
      <w:r w:rsidR="00DD62C6">
        <w:rPr>
          <w:rFonts w:ascii="Calibri" w:hAnsi="Calibri" w:cs="Calibri"/>
          <w:sz w:val="20"/>
          <w:szCs w:val="20"/>
        </w:rPr>
        <w:t xml:space="preserve"> </w:t>
      </w:r>
      <w:r w:rsidR="00B947B0">
        <w:rPr>
          <w:rFonts w:ascii="Calibri" w:hAnsi="Calibri" w:cs="Calibri"/>
          <w:sz w:val="20"/>
          <w:szCs w:val="20"/>
        </w:rPr>
        <w:t>21.6.2017</w:t>
      </w:r>
      <w:r w:rsidR="0045493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>V</w:t>
      </w:r>
      <w:r w:rsidR="00374812">
        <w:rPr>
          <w:rFonts w:ascii="Calibri" w:hAnsi="Calibri" w:cs="Calibri"/>
          <w:sz w:val="20"/>
          <w:szCs w:val="20"/>
        </w:rPr>
        <w:t> Brně</w:t>
      </w:r>
      <w:r w:rsidRPr="00FC09A4">
        <w:rPr>
          <w:rFonts w:ascii="Calibri" w:hAnsi="Calibri" w:cs="Calibri"/>
          <w:sz w:val="20"/>
          <w:szCs w:val="20"/>
        </w:rPr>
        <w:t>, dne</w:t>
      </w:r>
      <w:r w:rsidR="00DD62C6">
        <w:rPr>
          <w:rFonts w:ascii="Calibri" w:hAnsi="Calibri" w:cs="Calibri"/>
          <w:sz w:val="20"/>
          <w:szCs w:val="20"/>
        </w:rPr>
        <w:t xml:space="preserve"> </w:t>
      </w:r>
      <w:r w:rsidR="00B947B0">
        <w:rPr>
          <w:rFonts w:ascii="Calibri" w:hAnsi="Calibri" w:cs="Calibri"/>
          <w:sz w:val="20"/>
          <w:szCs w:val="20"/>
        </w:rPr>
        <w:t>21.6.2017</w:t>
      </w:r>
    </w:p>
    <w:p w:rsidR="00B947B0" w:rsidRDefault="00B947B0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B947B0" w:rsidRPr="00FC09A4" w:rsidRDefault="00B947B0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3B3BC6" w:rsidRPr="00FC09A4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FC09A4">
        <w:rPr>
          <w:rFonts w:ascii="Calibri" w:hAnsi="Calibri" w:cs="Calibri"/>
          <w:sz w:val="20"/>
          <w:szCs w:val="20"/>
        </w:rPr>
        <w:t>Za objednatele:</w:t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>Za zhotovitele:</w:t>
      </w: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B947B0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 w:rsidRPr="00FC09A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3B3BC6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:rsidR="00374812" w:rsidRDefault="00B074E0" w:rsidP="003B3BC6">
      <w:pPr>
        <w:pStyle w:val="Zkladntextodsazen2"/>
        <w:spacing w:after="0" w:line="240" w:lineRule="auto"/>
        <w:ind w:left="0"/>
        <w:jc w:val="both"/>
        <w:rPr>
          <w:sz w:val="20"/>
        </w:rPr>
      </w:pPr>
      <w:r>
        <w:rPr>
          <w:rFonts w:ascii="Calibri" w:hAnsi="Calibri" w:cs="Calibri"/>
          <w:sz w:val="20"/>
          <w:szCs w:val="20"/>
        </w:rPr>
        <w:t>xxxxxxxxxxxxxxxxxxxx</w:t>
      </w:r>
      <w:bookmarkStart w:id="3" w:name="_GoBack"/>
      <w:bookmarkEnd w:id="3"/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74812" w:rsidRPr="00374812">
        <w:rPr>
          <w:rFonts w:ascii="Calibri" w:hAnsi="Calibri" w:cs="Calibri"/>
          <w:sz w:val="20"/>
          <w:szCs w:val="20"/>
        </w:rPr>
        <w:t>Ing. Jindřich Frič, Ph.D.</w:t>
      </w:r>
    </w:p>
    <w:p w:rsidR="003B3BC6" w:rsidRDefault="00374812" w:rsidP="003B3BC6">
      <w:pPr>
        <w:pStyle w:val="Zkladntextodsazen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Vedoucí organizační složky</w:t>
      </w:r>
      <w:r w:rsidRPr="00510CC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74812">
        <w:rPr>
          <w:rFonts w:ascii="Calibri" w:hAnsi="Calibri" w:cs="Calibri"/>
          <w:sz w:val="20"/>
          <w:szCs w:val="20"/>
        </w:rPr>
        <w:t>Ředitel</w:t>
      </w:r>
      <w:r w:rsidRPr="00374812">
        <w:rPr>
          <w:rFonts w:ascii="Calibri" w:hAnsi="Calibri" w:cs="Calibri"/>
          <w:sz w:val="20"/>
          <w:szCs w:val="20"/>
        </w:rPr>
        <w:tab/>
      </w:r>
      <w:r w:rsidR="00ED3EA7">
        <w:rPr>
          <w:rFonts w:ascii="Calibri" w:hAnsi="Calibri" w:cs="Calibri"/>
          <w:sz w:val="20"/>
          <w:szCs w:val="20"/>
        </w:rPr>
        <w:tab/>
      </w:r>
      <w:r w:rsidR="00ED3EA7">
        <w:rPr>
          <w:rFonts w:ascii="Calibri" w:hAnsi="Calibri" w:cs="Calibri"/>
          <w:sz w:val="20"/>
          <w:szCs w:val="20"/>
        </w:rPr>
        <w:tab/>
      </w:r>
      <w:r w:rsidR="00CE496D">
        <w:rPr>
          <w:rFonts w:ascii="Calibri" w:hAnsi="Calibri" w:cs="Calibri"/>
          <w:sz w:val="20"/>
          <w:szCs w:val="20"/>
        </w:rPr>
        <w:tab/>
      </w:r>
      <w:r w:rsidR="00CE496D">
        <w:rPr>
          <w:rFonts w:ascii="Calibri" w:hAnsi="Calibri" w:cs="Calibri"/>
          <w:sz w:val="20"/>
          <w:szCs w:val="20"/>
        </w:rPr>
        <w:tab/>
      </w:r>
    </w:p>
    <w:p w:rsidR="003B3BC6" w:rsidRPr="00D84C6D" w:rsidRDefault="00ED3EA7" w:rsidP="00ED3EA7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Prodex spol. s .r.o</w:t>
      </w:r>
      <w:r w:rsidR="00671008">
        <w:rPr>
          <w:rFonts w:ascii="Calibri" w:hAnsi="Calibri" w:cs="Calibri"/>
          <w:sz w:val="20"/>
          <w:szCs w:val="20"/>
        </w:rPr>
        <w:t>.</w:t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>
        <w:rPr>
          <w:rFonts w:ascii="Calibri" w:hAnsi="Calibri" w:cs="Calibri"/>
          <w:sz w:val="20"/>
          <w:szCs w:val="20"/>
        </w:rPr>
        <w:tab/>
      </w:r>
      <w:r w:rsidR="003B3BC6" w:rsidRPr="00D84C6D">
        <w:rPr>
          <w:rFonts w:ascii="Calibri" w:hAnsi="Calibri" w:cs="Calibri"/>
          <w:sz w:val="20"/>
          <w:szCs w:val="20"/>
        </w:rPr>
        <w:tab/>
      </w:r>
      <w:r w:rsidR="00374812" w:rsidRPr="00374812">
        <w:rPr>
          <w:rFonts w:ascii="Calibri" w:hAnsi="Calibri" w:cs="Calibri"/>
          <w:sz w:val="20"/>
          <w:szCs w:val="20"/>
        </w:rPr>
        <w:t>Centrum dopravního výzkumu, v. v. i.</w:t>
      </w:r>
    </w:p>
    <w:p w:rsidR="003B3BC6" w:rsidRPr="00F311F8" w:rsidRDefault="003B3BC6" w:rsidP="003B3BC6">
      <w:pPr>
        <w:pStyle w:val="Zkladntextodsazen2"/>
        <w:spacing w:after="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3B3BC6" w:rsidRDefault="003B3BC6" w:rsidP="00677741"/>
    <w:p w:rsidR="004B4472" w:rsidRDefault="004B4472" w:rsidP="00677741"/>
    <w:p w:rsidR="004B4472" w:rsidRDefault="004B4472" w:rsidP="00677741"/>
    <w:p w:rsidR="004B4472" w:rsidRDefault="004B4472" w:rsidP="00677741"/>
    <w:p w:rsidR="004B4472" w:rsidRDefault="004B4472" w:rsidP="00677741"/>
    <w:sectPr w:rsidR="004B4472" w:rsidSect="006B5608">
      <w:headerReference w:type="default" r:id="rId9"/>
      <w:footerReference w:type="default" r:id="rId10"/>
      <w:pgSz w:w="11906" w:h="16838" w:code="9"/>
      <w:pgMar w:top="2818" w:right="1418" w:bottom="1814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25" w:rsidRDefault="003F1B25">
      <w:r>
        <w:separator/>
      </w:r>
    </w:p>
  </w:endnote>
  <w:endnote w:type="continuationSeparator" w:id="0">
    <w:p w:rsidR="003F1B25" w:rsidRDefault="003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 w:cs="Arial"/>
        <w:color w:val="606060"/>
        <w:sz w:val="15"/>
      </w:rPr>
    </w:pPr>
  </w:p>
  <w:p w:rsidR="00F579EB" w:rsidRPr="00C203DD" w:rsidRDefault="00F579EB" w:rsidP="001F6F01">
    <w:pPr>
      <w:pStyle w:val="Zpat"/>
      <w:spacing w:line="120" w:lineRule="exact"/>
      <w:jc w:val="both"/>
      <w:rPr>
        <w:rFonts w:asciiTheme="minorHAnsi" w:hAnsiTheme="minorHAnsi" w:cs="Arial"/>
        <w:b/>
        <w:bCs/>
        <w:sz w:val="10"/>
        <w:szCs w:val="10"/>
      </w:rPr>
    </w:pPr>
  </w:p>
  <w:p w:rsidR="00F579EB" w:rsidRPr="00C203DD" w:rsidRDefault="00F579EB" w:rsidP="001F6F01">
    <w:pPr>
      <w:pStyle w:val="Zpat"/>
      <w:spacing w:line="120" w:lineRule="exact"/>
      <w:jc w:val="both"/>
      <w:rPr>
        <w:rFonts w:asciiTheme="minorHAnsi" w:hAnsiTheme="minorHAnsi" w:cs="Arial"/>
        <w:b/>
        <w:bCs/>
        <w:sz w:val="10"/>
        <w:szCs w:val="10"/>
      </w:rPr>
    </w:pPr>
  </w:p>
  <w:p w:rsidR="00F579EB" w:rsidRPr="00C203DD" w:rsidRDefault="00F579EB" w:rsidP="001F6F01">
    <w:pPr>
      <w:pStyle w:val="Zpat"/>
      <w:spacing w:line="120" w:lineRule="exact"/>
      <w:jc w:val="both"/>
      <w:rPr>
        <w:rFonts w:asciiTheme="minorHAnsi" w:hAnsiTheme="minorHAnsi" w:cs="Arial"/>
        <w:b/>
        <w:bCs/>
        <w:sz w:val="10"/>
        <w:szCs w:val="10"/>
      </w:rPr>
    </w:pPr>
  </w:p>
  <w:p w:rsidR="00F579EB" w:rsidRPr="00C203DD" w:rsidRDefault="00F579EB" w:rsidP="001F6F01">
    <w:pPr>
      <w:pStyle w:val="Zpat"/>
      <w:spacing w:line="120" w:lineRule="exact"/>
      <w:jc w:val="both"/>
      <w:rPr>
        <w:rFonts w:asciiTheme="minorHAnsi" w:hAnsiTheme="minorHAnsi" w:cs="Arial"/>
        <w:b/>
        <w:bCs/>
        <w:sz w:val="10"/>
        <w:szCs w:val="10"/>
      </w:rPr>
    </w:pPr>
  </w:p>
  <w:p w:rsidR="00937E07" w:rsidRDefault="00BC1889" w:rsidP="00EE5E49">
    <w:pPr>
      <w:pStyle w:val="Zpat"/>
      <w:spacing w:line="240" w:lineRule="exact"/>
      <w:rPr>
        <w:rStyle w:val="Hypertextovodkaz"/>
        <w:rFonts w:asciiTheme="minorHAnsi" w:hAnsiTheme="minorHAnsi" w:cs="Arial"/>
        <w:sz w:val="15"/>
        <w:szCs w:val="15"/>
      </w:rPr>
    </w:pPr>
    <w:r w:rsidRPr="00C203DD">
      <w:rPr>
        <w:rFonts w:asciiTheme="minorHAnsi" w:hAnsiTheme="minorHAnsi" w:cs="Arial"/>
        <w:sz w:val="15"/>
        <w:szCs w:val="15"/>
      </w:rPr>
      <w:t xml:space="preserve">PRODEX </w:t>
    </w:r>
    <w:r w:rsidR="00F579EB" w:rsidRPr="00C203DD">
      <w:rPr>
        <w:rFonts w:asciiTheme="minorHAnsi" w:hAnsiTheme="minorHAnsi" w:cs="Arial"/>
        <w:sz w:val="15"/>
        <w:szCs w:val="15"/>
      </w:rPr>
      <w:t>spol. s r.o.</w:t>
    </w:r>
    <w:r w:rsidRPr="00C203DD">
      <w:rPr>
        <w:rFonts w:asciiTheme="minorHAnsi" w:hAnsiTheme="minorHAnsi" w:cs="Arial"/>
        <w:sz w:val="15"/>
        <w:szCs w:val="15"/>
      </w:rPr>
      <w:t>, organizační složka</w:t>
    </w:r>
    <w:r w:rsidR="009F23FF" w:rsidRPr="00C203DD">
      <w:rPr>
        <w:rFonts w:asciiTheme="minorHAnsi" w:hAnsiTheme="minorHAnsi" w:cs="Arial"/>
        <w:sz w:val="15"/>
        <w:szCs w:val="15"/>
      </w:rPr>
      <w:t xml:space="preserve"> </w:t>
    </w:r>
    <w:r w:rsidR="00F579EB" w:rsidRPr="00C203DD">
      <w:rPr>
        <w:rFonts w:asciiTheme="minorHAnsi" w:hAnsiTheme="minorHAnsi" w:cs="Arial"/>
        <w:sz w:val="15"/>
        <w:szCs w:val="15"/>
      </w:rPr>
      <w:t xml:space="preserve"> </w:t>
    </w:r>
    <w:r w:rsidR="00F579EB" w:rsidRPr="00C203DD">
      <w:rPr>
        <w:rFonts w:asciiTheme="minorHAnsi" w:hAnsiTheme="minorHAnsi" w:cs="Arial"/>
        <w:noProof/>
        <w:sz w:val="15"/>
        <w:szCs w:val="15"/>
      </w:rPr>
      <w:drawing>
        <wp:inline distT="0" distB="0" distL="0" distR="0" wp14:anchorId="362C379D" wp14:editId="595E6085">
          <wp:extent cx="57150" cy="57150"/>
          <wp:effectExtent l="0" t="0" r="0" b="0"/>
          <wp:docPr id="6" name="obrázek 1" descr="cverec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erec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E07">
      <w:rPr>
        <w:rFonts w:asciiTheme="minorHAnsi" w:hAnsiTheme="minorHAnsi" w:cs="Arial"/>
        <w:sz w:val="15"/>
        <w:szCs w:val="15"/>
      </w:rPr>
      <w:t xml:space="preserve">  </w:t>
    </w:r>
    <w:r w:rsidR="00EE5E49" w:rsidRPr="00EE5E49">
      <w:rPr>
        <w:rFonts w:asciiTheme="minorHAnsi" w:hAnsiTheme="minorHAnsi" w:cs="Arial"/>
        <w:sz w:val="15"/>
        <w:szCs w:val="15"/>
      </w:rPr>
      <w:t>Perucká 2481/5</w:t>
    </w:r>
    <w:r w:rsidR="00EE5E49">
      <w:rPr>
        <w:rFonts w:asciiTheme="minorHAnsi" w:hAnsiTheme="minorHAnsi" w:cs="Arial"/>
        <w:sz w:val="15"/>
        <w:szCs w:val="15"/>
      </w:rPr>
      <w:t xml:space="preserve">, </w:t>
    </w:r>
    <w:r w:rsidR="00EE5E49" w:rsidRPr="00EE5E49">
      <w:rPr>
        <w:rFonts w:asciiTheme="minorHAnsi" w:hAnsiTheme="minorHAnsi" w:cs="Arial"/>
        <w:sz w:val="15"/>
        <w:szCs w:val="15"/>
      </w:rPr>
      <w:t>120 00, Praha 2 - Vinohrady</w:t>
    </w:r>
    <w:r w:rsidR="009F23FF" w:rsidRPr="00C203DD">
      <w:rPr>
        <w:rFonts w:asciiTheme="minorHAnsi" w:hAnsiTheme="minorHAnsi" w:cs="Arial"/>
        <w:sz w:val="15"/>
        <w:szCs w:val="15"/>
      </w:rPr>
      <w:t xml:space="preserve"> </w:t>
    </w:r>
    <w:r w:rsidR="00651367" w:rsidRPr="00C203DD">
      <w:rPr>
        <w:rFonts w:asciiTheme="minorHAnsi" w:hAnsiTheme="minorHAnsi" w:cs="Arial"/>
        <w:sz w:val="15"/>
        <w:szCs w:val="15"/>
      </w:rPr>
      <w:t xml:space="preserve"> </w:t>
    </w:r>
    <w:r w:rsidR="00F579EB" w:rsidRPr="00C203DD">
      <w:rPr>
        <w:rFonts w:asciiTheme="minorHAnsi" w:hAnsiTheme="minorHAnsi" w:cs="Arial"/>
        <w:noProof/>
        <w:sz w:val="15"/>
        <w:szCs w:val="15"/>
      </w:rPr>
      <w:drawing>
        <wp:inline distT="0" distB="0" distL="0" distR="0" wp14:anchorId="14A9AA08" wp14:editId="4BECB4F8">
          <wp:extent cx="57150" cy="57150"/>
          <wp:effectExtent l="0" t="0" r="0" b="0"/>
          <wp:docPr id="7" name="obrázek 2" descr="cverec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verec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E07">
      <w:rPr>
        <w:rFonts w:asciiTheme="minorHAnsi" w:hAnsiTheme="minorHAnsi" w:cs="Arial"/>
        <w:sz w:val="15"/>
        <w:szCs w:val="15"/>
      </w:rPr>
      <w:t xml:space="preserve">  tel.: +420 277 007 726, e-mail: </w:t>
    </w:r>
    <w:hyperlink r:id="rId2" w:history="1">
      <w:r w:rsidR="00937E07" w:rsidRPr="0053372A">
        <w:rPr>
          <w:rStyle w:val="Hypertextovodkaz"/>
          <w:rFonts w:asciiTheme="minorHAnsi" w:hAnsiTheme="minorHAnsi" w:cs="Arial"/>
          <w:sz w:val="15"/>
          <w:szCs w:val="15"/>
        </w:rPr>
        <w:t>info@prodex-cz.eu</w:t>
      </w:r>
    </w:hyperlink>
  </w:p>
  <w:p w:rsidR="00165743" w:rsidRDefault="00165743" w:rsidP="00EE5E49">
    <w:pPr>
      <w:pStyle w:val="Zpat"/>
      <w:spacing w:line="240" w:lineRule="exact"/>
      <w:rPr>
        <w:rFonts w:asciiTheme="minorHAnsi" w:hAnsiTheme="minorHAnsi" w:cs="Arial"/>
        <w:sz w:val="15"/>
        <w:szCs w:val="15"/>
      </w:rPr>
    </w:pPr>
    <w:r w:rsidRPr="00165743">
      <w:rPr>
        <w:rFonts w:asciiTheme="minorHAnsi" w:hAnsiTheme="minorHAnsi" w:cs="Arial"/>
        <w:sz w:val="15"/>
        <w:szCs w:val="15"/>
      </w:rPr>
      <w:t>IČ:</w:t>
    </w:r>
    <w:r>
      <w:rPr>
        <w:rFonts w:asciiTheme="minorHAnsi" w:hAnsiTheme="minorHAnsi" w:cs="Arial"/>
        <w:sz w:val="15"/>
        <w:szCs w:val="15"/>
      </w:rPr>
      <w:t xml:space="preserve"> 01761200, DIČ: CZ683286704</w:t>
    </w:r>
  </w:p>
  <w:p w:rsidR="00F579EB" w:rsidRPr="00C203DD" w:rsidRDefault="00937E07" w:rsidP="00EE5E49">
    <w:pPr>
      <w:pStyle w:val="Zpat"/>
      <w:spacing w:line="240" w:lineRule="exact"/>
      <w:rPr>
        <w:rFonts w:asciiTheme="minorHAnsi" w:hAnsiTheme="minorHAnsi" w:cs="Arial"/>
        <w:color w:val="606060"/>
        <w:sz w:val="15"/>
      </w:rPr>
    </w:pPr>
    <w:r>
      <w:rPr>
        <w:rFonts w:asciiTheme="minorHAnsi" w:hAnsiTheme="minorHAnsi" w:cs="Arial"/>
        <w:sz w:val="15"/>
        <w:szCs w:val="15"/>
      </w:rPr>
      <w:tab/>
    </w:r>
    <w:r>
      <w:rPr>
        <w:rFonts w:asciiTheme="minorHAnsi" w:hAnsiTheme="minorHAnsi" w:cs="Arial"/>
        <w:sz w:val="15"/>
        <w:szCs w:val="15"/>
      </w:rPr>
      <w:tab/>
    </w:r>
    <w:r w:rsidR="00F579EB" w:rsidRPr="00C203DD">
      <w:rPr>
        <w:rFonts w:asciiTheme="minorHAnsi" w:hAnsiTheme="minorHAnsi" w:cs="Arial"/>
        <w:color w:val="929292"/>
        <w:sz w:val="15"/>
      </w:rPr>
      <w:t>strana</w:t>
    </w:r>
    <w:r w:rsidR="00F579EB" w:rsidRPr="00C203DD">
      <w:rPr>
        <w:rFonts w:asciiTheme="minorHAnsi" w:hAnsiTheme="minorHAnsi" w:cs="Arial"/>
        <w:color w:val="606060"/>
        <w:sz w:val="15"/>
      </w:rPr>
      <w:t xml:space="preserve"> </w:t>
    </w:r>
    <w:r w:rsidR="00F579EB" w:rsidRPr="00C203DD">
      <w:rPr>
        <w:rFonts w:asciiTheme="minorHAnsi" w:hAnsiTheme="minorHAnsi" w:cs="Arial"/>
        <w:b/>
        <w:sz w:val="15"/>
      </w:rPr>
      <w:fldChar w:fldCharType="begin"/>
    </w:r>
    <w:r w:rsidR="00F579EB" w:rsidRPr="00C203DD">
      <w:rPr>
        <w:rFonts w:asciiTheme="minorHAnsi" w:hAnsiTheme="minorHAnsi" w:cs="Arial"/>
        <w:b/>
        <w:sz w:val="15"/>
      </w:rPr>
      <w:instrText xml:space="preserve"> PAGE    \* MERGEFORMAT </w:instrText>
    </w:r>
    <w:r w:rsidR="00F579EB" w:rsidRPr="00C203DD">
      <w:rPr>
        <w:rFonts w:asciiTheme="minorHAnsi" w:hAnsiTheme="minorHAnsi" w:cs="Arial"/>
        <w:b/>
        <w:sz w:val="15"/>
      </w:rPr>
      <w:fldChar w:fldCharType="separate"/>
    </w:r>
    <w:r w:rsidR="00B074E0">
      <w:rPr>
        <w:rFonts w:asciiTheme="minorHAnsi" w:hAnsiTheme="minorHAnsi" w:cs="Arial"/>
        <w:b/>
        <w:noProof/>
        <w:sz w:val="15"/>
      </w:rPr>
      <w:t>1</w:t>
    </w:r>
    <w:r w:rsidR="00F579EB" w:rsidRPr="00C203DD">
      <w:rPr>
        <w:rFonts w:asciiTheme="minorHAnsi" w:hAnsiTheme="minorHAnsi" w:cs="Arial"/>
        <w:b/>
        <w:sz w:val="15"/>
      </w:rPr>
      <w:fldChar w:fldCharType="end"/>
    </w:r>
    <w:r w:rsidR="00F579EB" w:rsidRPr="00C203DD">
      <w:rPr>
        <w:rFonts w:asciiTheme="minorHAnsi" w:hAnsiTheme="minorHAnsi" w:cs="Arial"/>
        <w:color w:val="929292"/>
        <w:sz w:val="15"/>
      </w:rPr>
      <w:t xml:space="preserve">/ </w:t>
    </w:r>
    <w:r w:rsidR="00F579EB" w:rsidRPr="00C203DD">
      <w:rPr>
        <w:rFonts w:asciiTheme="minorHAnsi" w:hAnsiTheme="minorHAnsi" w:cs="Arial"/>
        <w:color w:val="929292"/>
        <w:sz w:val="15"/>
      </w:rPr>
      <w:fldChar w:fldCharType="begin"/>
    </w:r>
    <w:r w:rsidR="00F579EB" w:rsidRPr="00C203DD">
      <w:rPr>
        <w:rFonts w:asciiTheme="minorHAnsi" w:hAnsiTheme="minorHAnsi" w:cs="Arial"/>
        <w:color w:val="929292"/>
        <w:sz w:val="15"/>
      </w:rPr>
      <w:instrText xml:space="preserve"> NUMPAGES  \# "0" </w:instrText>
    </w:r>
    <w:r w:rsidR="00F579EB" w:rsidRPr="00C203DD">
      <w:rPr>
        <w:rFonts w:asciiTheme="minorHAnsi" w:hAnsiTheme="minorHAnsi" w:cs="Arial"/>
        <w:color w:val="929292"/>
        <w:sz w:val="15"/>
      </w:rPr>
      <w:fldChar w:fldCharType="separate"/>
    </w:r>
    <w:r w:rsidR="00B074E0">
      <w:rPr>
        <w:rFonts w:asciiTheme="minorHAnsi" w:hAnsiTheme="minorHAnsi" w:cs="Arial"/>
        <w:noProof/>
        <w:color w:val="929292"/>
        <w:sz w:val="15"/>
      </w:rPr>
      <w:t>2</w:t>
    </w:r>
    <w:r w:rsidR="00F579EB" w:rsidRPr="00C203DD">
      <w:rPr>
        <w:rFonts w:asciiTheme="minorHAnsi" w:hAnsiTheme="minorHAnsi" w:cs="Arial"/>
        <w:color w:val="929292"/>
        <w:sz w:val="15"/>
      </w:rPr>
      <w:fldChar w:fldCharType="end"/>
    </w:r>
  </w:p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 w:cs="Arial"/>
        <w:color w:val="606060"/>
        <w:sz w:val="15"/>
      </w:rPr>
    </w:pPr>
  </w:p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 w:cs="Arial"/>
        <w:color w:val="606060"/>
        <w:sz w:val="15"/>
      </w:rPr>
    </w:pPr>
  </w:p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 w:cs="Arial"/>
        <w:color w:val="606060"/>
        <w:sz w:val="15"/>
      </w:rPr>
    </w:pPr>
  </w:p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/>
      </w:rPr>
    </w:pPr>
  </w:p>
  <w:p w:rsidR="00F579EB" w:rsidRPr="00C203DD" w:rsidRDefault="00F579EB" w:rsidP="00AD5E74">
    <w:pPr>
      <w:pStyle w:val="Zpat"/>
      <w:spacing w:line="100" w:lineRule="exact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25" w:rsidRDefault="003F1B25">
      <w:r>
        <w:separator/>
      </w:r>
    </w:p>
  </w:footnote>
  <w:footnote w:type="continuationSeparator" w:id="0">
    <w:p w:rsidR="003F1B25" w:rsidRDefault="003F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EB" w:rsidRPr="00C203DD" w:rsidRDefault="00F579EB" w:rsidP="009966A0">
    <w:pPr>
      <w:pStyle w:val="Zhlav"/>
      <w:tabs>
        <w:tab w:val="clear" w:pos="4536"/>
        <w:tab w:val="clear" w:pos="9072"/>
      </w:tabs>
      <w:rPr>
        <w:rFonts w:asciiTheme="minorHAnsi" w:hAnsiTheme="minorHAnsi" w:cs="Arial"/>
        <w:sz w:val="15"/>
      </w:rPr>
    </w:pPr>
  </w:p>
  <w:p w:rsidR="00F579EB" w:rsidRPr="00C203DD" w:rsidRDefault="00F579EB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</w:p>
  <w:p w:rsidR="00F579EB" w:rsidRPr="00C203DD" w:rsidRDefault="00F579EB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</w:p>
  <w:p w:rsidR="00F579EB" w:rsidRPr="00C203DD" w:rsidRDefault="006B5608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  <w:r>
      <w:rPr>
        <w:rFonts w:asciiTheme="minorHAnsi" w:hAnsiTheme="minorHAnsi" w:cs="Arial"/>
        <w:noProof/>
        <w:sz w:val="1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89535</wp:posOffset>
          </wp:positionV>
          <wp:extent cx="1847850" cy="1162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é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5608" w:rsidRPr="00C203DD" w:rsidRDefault="006B5608" w:rsidP="006B5608">
    <w:pPr>
      <w:framePr w:w="6167" w:h="571" w:hRule="exact" w:hSpace="142" w:wrap="around" w:vAnchor="page" w:hAnchor="page" w:x="4112" w:y="1019"/>
      <w:pBdr>
        <w:top w:val="single" w:sz="4" w:space="1" w:color="auto"/>
        <w:bottom w:val="single" w:sz="4" w:space="1" w:color="auto"/>
      </w:pBdr>
      <w:spacing w:line="400" w:lineRule="exact"/>
      <w:rPr>
        <w:rFonts w:asciiTheme="minorHAnsi" w:hAnsiTheme="minorHAnsi" w:cs="Arial"/>
        <w:b/>
        <w:sz w:val="32"/>
        <w:szCs w:val="40"/>
      </w:rPr>
    </w:pPr>
    <w:r w:rsidRPr="00C203DD">
      <w:rPr>
        <w:rFonts w:asciiTheme="minorHAnsi" w:hAnsiTheme="minorHAnsi" w:cs="Arial"/>
        <w:b/>
        <w:sz w:val="32"/>
        <w:szCs w:val="40"/>
      </w:rPr>
      <w:t>PRODEX spol. s r.o., organizační složka</w:t>
    </w:r>
  </w:p>
  <w:p w:rsidR="00F579EB" w:rsidRPr="00C203DD" w:rsidRDefault="00F579EB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</w:p>
  <w:p w:rsidR="00F579EB" w:rsidRPr="00C203DD" w:rsidRDefault="00F579EB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</w:p>
  <w:p w:rsidR="00F579EB" w:rsidRPr="00C203DD" w:rsidRDefault="00F579EB" w:rsidP="00C00C79">
    <w:pPr>
      <w:pStyle w:val="Zhlav"/>
      <w:ind w:firstLine="357"/>
      <w:jc w:val="center"/>
      <w:rPr>
        <w:rFonts w:asciiTheme="minorHAnsi" w:hAnsiTheme="minorHAnsi" w:cs="Arial"/>
        <w:sz w:val="15"/>
      </w:rPr>
    </w:pPr>
  </w:p>
  <w:p w:rsidR="00F579EB" w:rsidRPr="00C203DD" w:rsidRDefault="00F579EB" w:rsidP="008A2F71">
    <w:pPr>
      <w:pStyle w:val="Zhlav"/>
      <w:ind w:firstLine="357"/>
      <w:jc w:val="right"/>
      <w:rPr>
        <w:rFonts w:asciiTheme="minorHAnsi" w:hAnsiTheme="minorHAnsi" w:cs="Arial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F5E"/>
    <w:multiLevelType w:val="hybridMultilevel"/>
    <w:tmpl w:val="77E648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55AF"/>
    <w:multiLevelType w:val="hybridMultilevel"/>
    <w:tmpl w:val="A65EF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2EB"/>
    <w:multiLevelType w:val="hybridMultilevel"/>
    <w:tmpl w:val="A9D018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11787"/>
    <w:multiLevelType w:val="hybridMultilevel"/>
    <w:tmpl w:val="AF32C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321B"/>
    <w:multiLevelType w:val="multilevel"/>
    <w:tmpl w:val="1B0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118CC"/>
    <w:multiLevelType w:val="multilevel"/>
    <w:tmpl w:val="4BEA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F2EC0"/>
    <w:multiLevelType w:val="hybridMultilevel"/>
    <w:tmpl w:val="DDFA6BE2"/>
    <w:lvl w:ilvl="0" w:tplc="36C47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776DB"/>
    <w:multiLevelType w:val="hybridMultilevel"/>
    <w:tmpl w:val="1B04AB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076DD1"/>
    <w:multiLevelType w:val="multilevel"/>
    <w:tmpl w:val="A9D0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E66469"/>
    <w:multiLevelType w:val="hybridMultilevel"/>
    <w:tmpl w:val="AE767B02"/>
    <w:lvl w:ilvl="0" w:tplc="6A44489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366E2"/>
    <w:multiLevelType w:val="hybridMultilevel"/>
    <w:tmpl w:val="45F2D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0EA9"/>
    <w:multiLevelType w:val="hybridMultilevel"/>
    <w:tmpl w:val="C7801A9E"/>
    <w:lvl w:ilvl="0" w:tplc="E15C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21459"/>
    <w:multiLevelType w:val="multilevel"/>
    <w:tmpl w:val="D2849F4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AB50BD"/>
    <w:multiLevelType w:val="hybridMultilevel"/>
    <w:tmpl w:val="EFA05FFC"/>
    <w:lvl w:ilvl="0" w:tplc="232EDDBC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C2329"/>
    <w:multiLevelType w:val="hybridMultilevel"/>
    <w:tmpl w:val="23CC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E3481"/>
    <w:multiLevelType w:val="multilevel"/>
    <w:tmpl w:val="8F8EDD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E6BA0"/>
    <w:multiLevelType w:val="hybridMultilevel"/>
    <w:tmpl w:val="48E02830"/>
    <w:lvl w:ilvl="0" w:tplc="423EB3F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C4F05"/>
    <w:multiLevelType w:val="hybridMultilevel"/>
    <w:tmpl w:val="8F8EDD28"/>
    <w:lvl w:ilvl="0" w:tplc="458C5B18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DE5EED"/>
    <w:multiLevelType w:val="hybridMultilevel"/>
    <w:tmpl w:val="D2849F4A"/>
    <w:lvl w:ilvl="0" w:tplc="1A72F45A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60B2D"/>
    <w:multiLevelType w:val="hybridMultilevel"/>
    <w:tmpl w:val="F832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72"/>
    <w:rsid w:val="0000046D"/>
    <w:rsid w:val="00002FBB"/>
    <w:rsid w:val="000155DD"/>
    <w:rsid w:val="00016BDF"/>
    <w:rsid w:val="0002218B"/>
    <w:rsid w:val="00025CBB"/>
    <w:rsid w:val="00031359"/>
    <w:rsid w:val="00041CF0"/>
    <w:rsid w:val="000473E4"/>
    <w:rsid w:val="00063984"/>
    <w:rsid w:val="000736B5"/>
    <w:rsid w:val="00075335"/>
    <w:rsid w:val="00080830"/>
    <w:rsid w:val="00081BA8"/>
    <w:rsid w:val="000A3253"/>
    <w:rsid w:val="000C3222"/>
    <w:rsid w:val="000E3B30"/>
    <w:rsid w:val="000E5DC2"/>
    <w:rsid w:val="000F343F"/>
    <w:rsid w:val="000F4141"/>
    <w:rsid w:val="000F4A10"/>
    <w:rsid w:val="000F53FE"/>
    <w:rsid w:val="0010110D"/>
    <w:rsid w:val="00102AEB"/>
    <w:rsid w:val="0011215B"/>
    <w:rsid w:val="00120020"/>
    <w:rsid w:val="00124E8A"/>
    <w:rsid w:val="00132B2E"/>
    <w:rsid w:val="00137881"/>
    <w:rsid w:val="001435D7"/>
    <w:rsid w:val="0015184A"/>
    <w:rsid w:val="00161E20"/>
    <w:rsid w:val="00165743"/>
    <w:rsid w:val="00167829"/>
    <w:rsid w:val="001716C2"/>
    <w:rsid w:val="0017174F"/>
    <w:rsid w:val="00186986"/>
    <w:rsid w:val="001A0416"/>
    <w:rsid w:val="001A556D"/>
    <w:rsid w:val="001B1CB8"/>
    <w:rsid w:val="001B3EAB"/>
    <w:rsid w:val="001C5E0A"/>
    <w:rsid w:val="001D2719"/>
    <w:rsid w:val="001D50C7"/>
    <w:rsid w:val="001D7058"/>
    <w:rsid w:val="001F3B23"/>
    <w:rsid w:val="001F6F01"/>
    <w:rsid w:val="002349E5"/>
    <w:rsid w:val="00244F91"/>
    <w:rsid w:val="002562FE"/>
    <w:rsid w:val="002655EE"/>
    <w:rsid w:val="00267A1A"/>
    <w:rsid w:val="0027102A"/>
    <w:rsid w:val="0027592F"/>
    <w:rsid w:val="00282D21"/>
    <w:rsid w:val="0029184E"/>
    <w:rsid w:val="0029546B"/>
    <w:rsid w:val="002965DE"/>
    <w:rsid w:val="002D0FC9"/>
    <w:rsid w:val="002D5241"/>
    <w:rsid w:val="002D6282"/>
    <w:rsid w:val="002E10B8"/>
    <w:rsid w:val="002E5F5D"/>
    <w:rsid w:val="002F011C"/>
    <w:rsid w:val="002F0D12"/>
    <w:rsid w:val="002F365F"/>
    <w:rsid w:val="003013C8"/>
    <w:rsid w:val="003112D2"/>
    <w:rsid w:val="00331099"/>
    <w:rsid w:val="00347DB3"/>
    <w:rsid w:val="0035085E"/>
    <w:rsid w:val="00352036"/>
    <w:rsid w:val="00363077"/>
    <w:rsid w:val="00365052"/>
    <w:rsid w:val="00371347"/>
    <w:rsid w:val="00374812"/>
    <w:rsid w:val="00376DDB"/>
    <w:rsid w:val="003979A2"/>
    <w:rsid w:val="003A5854"/>
    <w:rsid w:val="003A5975"/>
    <w:rsid w:val="003A5B36"/>
    <w:rsid w:val="003A6B44"/>
    <w:rsid w:val="003B3BC6"/>
    <w:rsid w:val="003B64AC"/>
    <w:rsid w:val="003D1D3D"/>
    <w:rsid w:val="003E24DA"/>
    <w:rsid w:val="003E6C4E"/>
    <w:rsid w:val="003F1B25"/>
    <w:rsid w:val="003F34FD"/>
    <w:rsid w:val="003F44BD"/>
    <w:rsid w:val="003F4632"/>
    <w:rsid w:val="0040490F"/>
    <w:rsid w:val="0041073D"/>
    <w:rsid w:val="00412DFC"/>
    <w:rsid w:val="004132B8"/>
    <w:rsid w:val="004258FF"/>
    <w:rsid w:val="00426258"/>
    <w:rsid w:val="00431E10"/>
    <w:rsid w:val="00432DEE"/>
    <w:rsid w:val="00452C85"/>
    <w:rsid w:val="00454676"/>
    <w:rsid w:val="00454933"/>
    <w:rsid w:val="004740EE"/>
    <w:rsid w:val="00477CC8"/>
    <w:rsid w:val="004822BA"/>
    <w:rsid w:val="0048367E"/>
    <w:rsid w:val="004847B8"/>
    <w:rsid w:val="00485C16"/>
    <w:rsid w:val="00495D59"/>
    <w:rsid w:val="00497E91"/>
    <w:rsid w:val="004A356B"/>
    <w:rsid w:val="004A3FB8"/>
    <w:rsid w:val="004A46DB"/>
    <w:rsid w:val="004A49C0"/>
    <w:rsid w:val="004B4472"/>
    <w:rsid w:val="004B62DC"/>
    <w:rsid w:val="004C06AA"/>
    <w:rsid w:val="004C2325"/>
    <w:rsid w:val="004E3B78"/>
    <w:rsid w:val="004E4B3E"/>
    <w:rsid w:val="004E5A60"/>
    <w:rsid w:val="004F51B7"/>
    <w:rsid w:val="00500D82"/>
    <w:rsid w:val="00516742"/>
    <w:rsid w:val="00540077"/>
    <w:rsid w:val="005421D4"/>
    <w:rsid w:val="0056220A"/>
    <w:rsid w:val="00572FD3"/>
    <w:rsid w:val="00583918"/>
    <w:rsid w:val="005865C0"/>
    <w:rsid w:val="00590B34"/>
    <w:rsid w:val="005975E0"/>
    <w:rsid w:val="005A3479"/>
    <w:rsid w:val="005B036E"/>
    <w:rsid w:val="005B037A"/>
    <w:rsid w:val="005C7868"/>
    <w:rsid w:val="005E2A68"/>
    <w:rsid w:val="005E3FFD"/>
    <w:rsid w:val="005E73FE"/>
    <w:rsid w:val="005F60B8"/>
    <w:rsid w:val="005F63BC"/>
    <w:rsid w:val="00610E93"/>
    <w:rsid w:val="006141A1"/>
    <w:rsid w:val="00616379"/>
    <w:rsid w:val="006164C1"/>
    <w:rsid w:val="0061667C"/>
    <w:rsid w:val="006222F3"/>
    <w:rsid w:val="0064204A"/>
    <w:rsid w:val="006475CF"/>
    <w:rsid w:val="00651367"/>
    <w:rsid w:val="00651B6E"/>
    <w:rsid w:val="00653ACC"/>
    <w:rsid w:val="0065434C"/>
    <w:rsid w:val="0065675B"/>
    <w:rsid w:val="006646C6"/>
    <w:rsid w:val="00670E8E"/>
    <w:rsid w:val="00671008"/>
    <w:rsid w:val="00677741"/>
    <w:rsid w:val="00685B7C"/>
    <w:rsid w:val="006860CF"/>
    <w:rsid w:val="00695E99"/>
    <w:rsid w:val="006A2240"/>
    <w:rsid w:val="006A7A1F"/>
    <w:rsid w:val="006B30F0"/>
    <w:rsid w:val="006B5608"/>
    <w:rsid w:val="006B73B1"/>
    <w:rsid w:val="006C0746"/>
    <w:rsid w:val="006D1BEB"/>
    <w:rsid w:val="006E425A"/>
    <w:rsid w:val="006E5039"/>
    <w:rsid w:val="006E5B4F"/>
    <w:rsid w:val="006E6567"/>
    <w:rsid w:val="006F215B"/>
    <w:rsid w:val="00700AFB"/>
    <w:rsid w:val="00700C91"/>
    <w:rsid w:val="007025B4"/>
    <w:rsid w:val="00725202"/>
    <w:rsid w:val="00727E1F"/>
    <w:rsid w:val="00740AF7"/>
    <w:rsid w:val="00745B1B"/>
    <w:rsid w:val="0074711F"/>
    <w:rsid w:val="007472F7"/>
    <w:rsid w:val="0075771E"/>
    <w:rsid w:val="00764424"/>
    <w:rsid w:val="00772A45"/>
    <w:rsid w:val="00781FB3"/>
    <w:rsid w:val="00785425"/>
    <w:rsid w:val="0078652C"/>
    <w:rsid w:val="00793430"/>
    <w:rsid w:val="007B1E5B"/>
    <w:rsid w:val="007B3FE4"/>
    <w:rsid w:val="007B5F2D"/>
    <w:rsid w:val="007B653E"/>
    <w:rsid w:val="007C40EA"/>
    <w:rsid w:val="007C720E"/>
    <w:rsid w:val="007D27E9"/>
    <w:rsid w:val="007D689C"/>
    <w:rsid w:val="007D7EF6"/>
    <w:rsid w:val="007E516F"/>
    <w:rsid w:val="007E5586"/>
    <w:rsid w:val="007F6BEA"/>
    <w:rsid w:val="007F6D09"/>
    <w:rsid w:val="0081359A"/>
    <w:rsid w:val="00822BA9"/>
    <w:rsid w:val="0082528F"/>
    <w:rsid w:val="00832B8D"/>
    <w:rsid w:val="008475D8"/>
    <w:rsid w:val="00851D8E"/>
    <w:rsid w:val="00851EF9"/>
    <w:rsid w:val="00864F09"/>
    <w:rsid w:val="00865E5D"/>
    <w:rsid w:val="00872B05"/>
    <w:rsid w:val="008744FB"/>
    <w:rsid w:val="00874AD7"/>
    <w:rsid w:val="008751D3"/>
    <w:rsid w:val="00880F5B"/>
    <w:rsid w:val="00882846"/>
    <w:rsid w:val="0088391D"/>
    <w:rsid w:val="0088721F"/>
    <w:rsid w:val="00892599"/>
    <w:rsid w:val="00892CC1"/>
    <w:rsid w:val="008A2F71"/>
    <w:rsid w:val="008A318B"/>
    <w:rsid w:val="008A70DE"/>
    <w:rsid w:val="008B6EFF"/>
    <w:rsid w:val="008C02E6"/>
    <w:rsid w:val="008C0FC7"/>
    <w:rsid w:val="008C4C32"/>
    <w:rsid w:val="008C5573"/>
    <w:rsid w:val="008D26C0"/>
    <w:rsid w:val="008D3A30"/>
    <w:rsid w:val="008D4780"/>
    <w:rsid w:val="008D5990"/>
    <w:rsid w:val="008D5BB1"/>
    <w:rsid w:val="008D67A2"/>
    <w:rsid w:val="008E4C89"/>
    <w:rsid w:val="008E6916"/>
    <w:rsid w:val="008F79DF"/>
    <w:rsid w:val="00900681"/>
    <w:rsid w:val="0090576A"/>
    <w:rsid w:val="00907AB9"/>
    <w:rsid w:val="00920F43"/>
    <w:rsid w:val="00927E12"/>
    <w:rsid w:val="00927FCF"/>
    <w:rsid w:val="00933B92"/>
    <w:rsid w:val="0093760E"/>
    <w:rsid w:val="00937794"/>
    <w:rsid w:val="00937E07"/>
    <w:rsid w:val="00940A8C"/>
    <w:rsid w:val="00944099"/>
    <w:rsid w:val="00947E95"/>
    <w:rsid w:val="00955581"/>
    <w:rsid w:val="009569A0"/>
    <w:rsid w:val="00956E21"/>
    <w:rsid w:val="00963D59"/>
    <w:rsid w:val="009657A0"/>
    <w:rsid w:val="00967F84"/>
    <w:rsid w:val="009719F5"/>
    <w:rsid w:val="00982BC0"/>
    <w:rsid w:val="00986D04"/>
    <w:rsid w:val="00992E1B"/>
    <w:rsid w:val="009966A0"/>
    <w:rsid w:val="009A1E76"/>
    <w:rsid w:val="009A3593"/>
    <w:rsid w:val="009A5E7D"/>
    <w:rsid w:val="009B5372"/>
    <w:rsid w:val="009B7CA1"/>
    <w:rsid w:val="009D44C6"/>
    <w:rsid w:val="009E0CD0"/>
    <w:rsid w:val="009E3315"/>
    <w:rsid w:val="009E6E56"/>
    <w:rsid w:val="009F129D"/>
    <w:rsid w:val="009F23FF"/>
    <w:rsid w:val="009F7FAA"/>
    <w:rsid w:val="00A05DA1"/>
    <w:rsid w:val="00A069AE"/>
    <w:rsid w:val="00A265B0"/>
    <w:rsid w:val="00A523AC"/>
    <w:rsid w:val="00A53412"/>
    <w:rsid w:val="00A55CC3"/>
    <w:rsid w:val="00A82BB1"/>
    <w:rsid w:val="00A94020"/>
    <w:rsid w:val="00A96FD3"/>
    <w:rsid w:val="00AB5162"/>
    <w:rsid w:val="00AC7367"/>
    <w:rsid w:val="00AC7C1C"/>
    <w:rsid w:val="00AD5E74"/>
    <w:rsid w:val="00AD657D"/>
    <w:rsid w:val="00AE14E6"/>
    <w:rsid w:val="00AF0A93"/>
    <w:rsid w:val="00AF40A9"/>
    <w:rsid w:val="00B0184E"/>
    <w:rsid w:val="00B02958"/>
    <w:rsid w:val="00B074E0"/>
    <w:rsid w:val="00B07B85"/>
    <w:rsid w:val="00B10BCF"/>
    <w:rsid w:val="00B11790"/>
    <w:rsid w:val="00B16532"/>
    <w:rsid w:val="00B22B8C"/>
    <w:rsid w:val="00B22D0A"/>
    <w:rsid w:val="00B31E40"/>
    <w:rsid w:val="00B361BC"/>
    <w:rsid w:val="00B36BEB"/>
    <w:rsid w:val="00B51692"/>
    <w:rsid w:val="00B666D9"/>
    <w:rsid w:val="00B82BEA"/>
    <w:rsid w:val="00B86C29"/>
    <w:rsid w:val="00B90211"/>
    <w:rsid w:val="00B947B0"/>
    <w:rsid w:val="00BA22C1"/>
    <w:rsid w:val="00BA2DE3"/>
    <w:rsid w:val="00BA4048"/>
    <w:rsid w:val="00BA676E"/>
    <w:rsid w:val="00BB0144"/>
    <w:rsid w:val="00BB1DF3"/>
    <w:rsid w:val="00BB5FF8"/>
    <w:rsid w:val="00BB6CA6"/>
    <w:rsid w:val="00BC1889"/>
    <w:rsid w:val="00BC681D"/>
    <w:rsid w:val="00BD64BB"/>
    <w:rsid w:val="00BE207A"/>
    <w:rsid w:val="00BF288D"/>
    <w:rsid w:val="00BF47BC"/>
    <w:rsid w:val="00BF7ED5"/>
    <w:rsid w:val="00C00C79"/>
    <w:rsid w:val="00C0378E"/>
    <w:rsid w:val="00C06CB5"/>
    <w:rsid w:val="00C070A7"/>
    <w:rsid w:val="00C203DD"/>
    <w:rsid w:val="00C20F05"/>
    <w:rsid w:val="00C223C5"/>
    <w:rsid w:val="00C32F2B"/>
    <w:rsid w:val="00C43364"/>
    <w:rsid w:val="00C45245"/>
    <w:rsid w:val="00C51C0B"/>
    <w:rsid w:val="00C528D4"/>
    <w:rsid w:val="00C67127"/>
    <w:rsid w:val="00C834D4"/>
    <w:rsid w:val="00C87705"/>
    <w:rsid w:val="00C9224B"/>
    <w:rsid w:val="00C95C93"/>
    <w:rsid w:val="00CA4FCC"/>
    <w:rsid w:val="00CB0F4F"/>
    <w:rsid w:val="00CB14E7"/>
    <w:rsid w:val="00CB548D"/>
    <w:rsid w:val="00CC67AA"/>
    <w:rsid w:val="00CC739A"/>
    <w:rsid w:val="00CE3568"/>
    <w:rsid w:val="00CE3C59"/>
    <w:rsid w:val="00CE3CEA"/>
    <w:rsid w:val="00CE488E"/>
    <w:rsid w:val="00CE496D"/>
    <w:rsid w:val="00CE4D0A"/>
    <w:rsid w:val="00CF1E83"/>
    <w:rsid w:val="00CF7719"/>
    <w:rsid w:val="00D04B8A"/>
    <w:rsid w:val="00D10A6C"/>
    <w:rsid w:val="00D14FBD"/>
    <w:rsid w:val="00D2205A"/>
    <w:rsid w:val="00D3169A"/>
    <w:rsid w:val="00D41B00"/>
    <w:rsid w:val="00D43B9A"/>
    <w:rsid w:val="00D47269"/>
    <w:rsid w:val="00D5622A"/>
    <w:rsid w:val="00D578A9"/>
    <w:rsid w:val="00D72B61"/>
    <w:rsid w:val="00DA37E0"/>
    <w:rsid w:val="00DA3876"/>
    <w:rsid w:val="00DB1BA1"/>
    <w:rsid w:val="00DC24E5"/>
    <w:rsid w:val="00DC59A8"/>
    <w:rsid w:val="00DD1075"/>
    <w:rsid w:val="00DD44EB"/>
    <w:rsid w:val="00DD62C6"/>
    <w:rsid w:val="00DF36FD"/>
    <w:rsid w:val="00E05D71"/>
    <w:rsid w:val="00E11AD3"/>
    <w:rsid w:val="00E15140"/>
    <w:rsid w:val="00E21720"/>
    <w:rsid w:val="00E242D7"/>
    <w:rsid w:val="00E27484"/>
    <w:rsid w:val="00E306CA"/>
    <w:rsid w:val="00E406F4"/>
    <w:rsid w:val="00E444FA"/>
    <w:rsid w:val="00E607B8"/>
    <w:rsid w:val="00E75D5D"/>
    <w:rsid w:val="00E84FC3"/>
    <w:rsid w:val="00E92E8E"/>
    <w:rsid w:val="00EA179B"/>
    <w:rsid w:val="00EB67F4"/>
    <w:rsid w:val="00EB6FB8"/>
    <w:rsid w:val="00EB7379"/>
    <w:rsid w:val="00EB7750"/>
    <w:rsid w:val="00EC0D84"/>
    <w:rsid w:val="00EC131B"/>
    <w:rsid w:val="00EC1B13"/>
    <w:rsid w:val="00EC4C78"/>
    <w:rsid w:val="00EC669E"/>
    <w:rsid w:val="00ED3A0E"/>
    <w:rsid w:val="00ED3EA7"/>
    <w:rsid w:val="00EE5101"/>
    <w:rsid w:val="00EE5E49"/>
    <w:rsid w:val="00EE7905"/>
    <w:rsid w:val="00EF1535"/>
    <w:rsid w:val="00EF5D91"/>
    <w:rsid w:val="00F05175"/>
    <w:rsid w:val="00F230A7"/>
    <w:rsid w:val="00F32EFE"/>
    <w:rsid w:val="00F33DD4"/>
    <w:rsid w:val="00F35189"/>
    <w:rsid w:val="00F363C8"/>
    <w:rsid w:val="00F36BC9"/>
    <w:rsid w:val="00F42E02"/>
    <w:rsid w:val="00F43362"/>
    <w:rsid w:val="00F579EB"/>
    <w:rsid w:val="00F634BC"/>
    <w:rsid w:val="00F76BBC"/>
    <w:rsid w:val="00F77D6F"/>
    <w:rsid w:val="00F8251E"/>
    <w:rsid w:val="00F91824"/>
    <w:rsid w:val="00F9631B"/>
    <w:rsid w:val="00FA1215"/>
    <w:rsid w:val="00FA1E87"/>
    <w:rsid w:val="00FA3281"/>
    <w:rsid w:val="00FA5403"/>
    <w:rsid w:val="00FA5D4D"/>
    <w:rsid w:val="00FC0192"/>
    <w:rsid w:val="00FC172D"/>
    <w:rsid w:val="00FC3198"/>
    <w:rsid w:val="00FC3A16"/>
    <w:rsid w:val="00FD2C7E"/>
    <w:rsid w:val="00FD388B"/>
    <w:rsid w:val="00FE6AF2"/>
    <w:rsid w:val="00FF1279"/>
    <w:rsid w:val="00FF3AF7"/>
    <w:rsid w:val="00FF5446"/>
    <w:rsid w:val="00FF6AB2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0C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6513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24E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C00C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7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7E1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12DFC"/>
    <w:rPr>
      <w:color w:val="0000FF"/>
      <w:u w:val="single"/>
    </w:rPr>
  </w:style>
  <w:style w:type="table" w:styleId="Mkatabulky">
    <w:name w:val="Table Grid"/>
    <w:basedOn w:val="Normlntabulka"/>
    <w:rsid w:val="0082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74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4A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7FC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651367"/>
    <w:rPr>
      <w:rFonts w:ascii="Calibri" w:hAnsi="Calibri"/>
      <w:b/>
      <w:bCs/>
      <w:sz w:val="28"/>
      <w:szCs w:val="28"/>
    </w:rPr>
  </w:style>
  <w:style w:type="paragraph" w:customStyle="1" w:styleId="Vnitnadresa">
    <w:name w:val="Vnitřní adresa"/>
    <w:basedOn w:val="Zkladntext"/>
    <w:uiPriority w:val="99"/>
    <w:rsid w:val="00651367"/>
    <w:pPr>
      <w:spacing w:after="0" w:line="220" w:lineRule="atLeast"/>
    </w:pPr>
    <w:rPr>
      <w:rFonts w:ascii="Arial" w:hAnsi="Arial" w:cs="Arial"/>
      <w:spacing w:val="-5"/>
    </w:rPr>
  </w:style>
  <w:style w:type="paragraph" w:styleId="Zkladntext">
    <w:name w:val="Body Text"/>
    <w:basedOn w:val="Normln"/>
    <w:link w:val="ZkladntextChar"/>
    <w:uiPriority w:val="99"/>
    <w:rsid w:val="00651367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367"/>
  </w:style>
  <w:style w:type="paragraph" w:styleId="Zkladntext3">
    <w:name w:val="Body Text 3"/>
    <w:basedOn w:val="Normln"/>
    <w:link w:val="Zkladntext3Char"/>
    <w:rsid w:val="00C00C7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0C7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00C79"/>
    <w:rPr>
      <w:rFonts w:ascii="Arial" w:hAnsi="Arial" w:cs="Arial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rsid w:val="00C00C79"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C00C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0C79"/>
    <w:rPr>
      <w:sz w:val="24"/>
      <w:szCs w:val="24"/>
    </w:rPr>
  </w:style>
  <w:style w:type="character" w:customStyle="1" w:styleId="ZpatChar">
    <w:name w:val="Zápatí Char"/>
    <w:link w:val="Zpat"/>
    <w:rsid w:val="003B3BC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B44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B447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24E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0C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6513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24E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C00C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7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7E1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12DFC"/>
    <w:rPr>
      <w:color w:val="0000FF"/>
      <w:u w:val="single"/>
    </w:rPr>
  </w:style>
  <w:style w:type="table" w:styleId="Mkatabulky">
    <w:name w:val="Table Grid"/>
    <w:basedOn w:val="Normlntabulka"/>
    <w:rsid w:val="0082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74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74AD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7FC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651367"/>
    <w:rPr>
      <w:rFonts w:ascii="Calibri" w:hAnsi="Calibri"/>
      <w:b/>
      <w:bCs/>
      <w:sz w:val="28"/>
      <w:szCs w:val="28"/>
    </w:rPr>
  </w:style>
  <w:style w:type="paragraph" w:customStyle="1" w:styleId="Vnitnadresa">
    <w:name w:val="Vnitřní adresa"/>
    <w:basedOn w:val="Zkladntext"/>
    <w:uiPriority w:val="99"/>
    <w:rsid w:val="00651367"/>
    <w:pPr>
      <w:spacing w:after="0" w:line="220" w:lineRule="atLeast"/>
    </w:pPr>
    <w:rPr>
      <w:rFonts w:ascii="Arial" w:hAnsi="Arial" w:cs="Arial"/>
      <w:spacing w:val="-5"/>
    </w:rPr>
  </w:style>
  <w:style w:type="paragraph" w:styleId="Zkladntext">
    <w:name w:val="Body Text"/>
    <w:basedOn w:val="Normln"/>
    <w:link w:val="ZkladntextChar"/>
    <w:uiPriority w:val="99"/>
    <w:rsid w:val="00651367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367"/>
  </w:style>
  <w:style w:type="paragraph" w:styleId="Zkladntext3">
    <w:name w:val="Body Text 3"/>
    <w:basedOn w:val="Normln"/>
    <w:link w:val="Zkladntext3Char"/>
    <w:rsid w:val="00C00C7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0C7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00C79"/>
    <w:rPr>
      <w:rFonts w:ascii="Arial" w:hAnsi="Arial" w:cs="Arial"/>
      <w:b/>
      <w:bCs/>
      <w:kern w:val="32"/>
      <w:sz w:val="32"/>
      <w:szCs w:val="32"/>
    </w:rPr>
  </w:style>
  <w:style w:type="character" w:customStyle="1" w:styleId="Nadpis9Char">
    <w:name w:val="Nadpis 9 Char"/>
    <w:basedOn w:val="Standardnpsmoodstavce"/>
    <w:link w:val="Nadpis9"/>
    <w:rsid w:val="00C00C79"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C00C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0C79"/>
    <w:rPr>
      <w:sz w:val="24"/>
      <w:szCs w:val="24"/>
    </w:rPr>
  </w:style>
  <w:style w:type="character" w:customStyle="1" w:styleId="ZpatChar">
    <w:name w:val="Zápatí Char"/>
    <w:link w:val="Zpat"/>
    <w:rsid w:val="003B3BC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B44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B4472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124E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dex-cz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Prodex_OZ\&#352;ablony\Zapis_jedn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591C-8B8B-46BF-B275-5DF6361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Zapis_jednani</Template>
  <TotalTime>0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Zapis_jednani_LBC</vt:lpstr>
    </vt:vector>
  </TitlesOfParts>
  <Company>ATC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Zapis_jednani_LBC</dc:title>
  <dc:creator>Lastovecký Peter</dc:creator>
  <cp:lastModifiedBy>Dolecek</cp:lastModifiedBy>
  <cp:revision>2</cp:revision>
  <cp:lastPrinted>2017-06-26T16:20:00Z</cp:lastPrinted>
  <dcterms:created xsi:type="dcterms:W3CDTF">2017-10-04T12:31:00Z</dcterms:created>
  <dcterms:modified xsi:type="dcterms:W3CDTF">2017-10-04T12:31:00Z</dcterms:modified>
</cp:coreProperties>
</file>