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5B69D" w14:textId="77777777"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14:paraId="067B8014" w14:textId="684B2F20"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84586B">
        <w:rPr>
          <w:rFonts w:asciiTheme="minorHAnsi" w:hAnsiTheme="minorHAnsi"/>
          <w:bCs w:val="0"/>
          <w:sz w:val="22"/>
          <w:szCs w:val="22"/>
        </w:rPr>
        <w:t>56737</w:t>
      </w:r>
      <w:r w:rsidR="00E95BEE">
        <w:rPr>
          <w:rFonts w:asciiTheme="minorHAnsi" w:hAnsiTheme="minorHAnsi"/>
          <w:bCs w:val="0"/>
          <w:sz w:val="22"/>
          <w:szCs w:val="22"/>
        </w:rPr>
        <w:t>/202</w:t>
      </w:r>
      <w:r w:rsidR="0084586B">
        <w:rPr>
          <w:rFonts w:asciiTheme="minorHAnsi" w:hAnsiTheme="minorHAnsi"/>
          <w:bCs w:val="0"/>
          <w:sz w:val="22"/>
          <w:szCs w:val="22"/>
        </w:rPr>
        <w:t>6</w:t>
      </w:r>
    </w:p>
    <w:p w14:paraId="4AED26FA" w14:textId="77777777"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14:paraId="06FD2901"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14:paraId="391AB938"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14:paraId="5140797A" w14:textId="77777777" w:rsidR="00507E21" w:rsidRPr="00C01F2E" w:rsidRDefault="00507E21" w:rsidP="00BE0054">
      <w:pPr>
        <w:pStyle w:val="Nzev"/>
        <w:ind w:left="360"/>
        <w:rPr>
          <w:rFonts w:asciiTheme="minorHAnsi" w:hAnsiTheme="minorHAnsi"/>
          <w:sz w:val="22"/>
          <w:szCs w:val="22"/>
        </w:rPr>
      </w:pPr>
    </w:p>
    <w:p w14:paraId="318118E2" w14:textId="77777777"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14:paraId="40A46E98" w14:textId="77777777"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14:paraId="7F33848C"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14:paraId="7670EC10"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14:paraId="651D0FBB"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14:paraId="26F164C2"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14:paraId="15B32891"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14:paraId="1527FE19"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14:paraId="3A4BBA22"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jednající ředitelem </w:t>
      </w:r>
      <w:r w:rsidRPr="00C01F2E">
        <w:rPr>
          <w:rFonts w:asciiTheme="minorHAnsi" w:hAnsiTheme="minorHAnsi" w:cs="Calibri"/>
          <w:b/>
          <w:bCs/>
          <w:sz w:val="22"/>
          <w:szCs w:val="22"/>
        </w:rPr>
        <w:t xml:space="preserve">Ing. </w:t>
      </w:r>
      <w:r w:rsidR="003F22BB">
        <w:rPr>
          <w:rFonts w:asciiTheme="minorHAnsi" w:hAnsiTheme="minorHAnsi" w:cs="Calibri"/>
          <w:b/>
          <w:bCs/>
          <w:sz w:val="22"/>
          <w:szCs w:val="22"/>
        </w:rPr>
        <w:t>Petrem Šubíkem</w:t>
      </w:r>
      <w:r w:rsidRPr="00C01F2E">
        <w:rPr>
          <w:rFonts w:asciiTheme="minorHAnsi" w:hAnsiTheme="minorHAnsi" w:cs="Calibri"/>
          <w:b/>
          <w:bCs/>
          <w:sz w:val="22"/>
          <w:szCs w:val="22"/>
        </w:rPr>
        <w:t xml:space="preserve">,                                   </w:t>
      </w:r>
    </w:p>
    <w:p w14:paraId="063074E9" w14:textId="2B24286D" w:rsidR="00E95BEE" w:rsidRDefault="00B02A38" w:rsidP="00E95BEE">
      <w:pPr>
        <w:pStyle w:val="Zkladntext21"/>
        <w:rPr>
          <w:rFonts w:asciiTheme="minorHAnsi" w:hAnsiTheme="minorHAnsi" w:cs="Calibri"/>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00E95BEE" w:rsidRPr="00C01F2E">
        <w:rPr>
          <w:rFonts w:asciiTheme="minorHAnsi" w:hAnsiTheme="minorHAnsi" w:cs="Calibri"/>
          <w:bCs/>
          <w:sz w:val="22"/>
          <w:szCs w:val="22"/>
        </w:rPr>
        <w:t xml:space="preserve">zástupce pro věcná jednání: </w:t>
      </w:r>
      <w:r w:rsidR="0088076B">
        <w:rPr>
          <w:rFonts w:asciiTheme="minorHAnsi" w:hAnsiTheme="minorHAnsi" w:cs="Calibri"/>
          <w:bCs/>
          <w:sz w:val="22"/>
          <w:szCs w:val="22"/>
        </w:rPr>
        <w:t>xxxxxxxxxxxxxx</w:t>
      </w:r>
      <w:r w:rsidR="00E95BEE">
        <w:rPr>
          <w:rFonts w:asciiTheme="minorHAnsi" w:hAnsiTheme="minorHAnsi" w:cs="Calibri"/>
          <w:bCs/>
          <w:sz w:val="22"/>
          <w:szCs w:val="22"/>
        </w:rPr>
        <w:t xml:space="preserve">, tel. </w:t>
      </w:r>
      <w:r w:rsidR="0088076B">
        <w:rPr>
          <w:rFonts w:asciiTheme="minorHAnsi" w:hAnsiTheme="minorHAnsi" w:cs="Calibri"/>
          <w:bCs/>
          <w:sz w:val="22"/>
          <w:szCs w:val="22"/>
        </w:rPr>
        <w:t>xxxxxxxxxxxxxxx</w:t>
      </w:r>
    </w:p>
    <w:p w14:paraId="0C01B7DC" w14:textId="67134388" w:rsidR="00E95BEE" w:rsidRPr="002E7963" w:rsidRDefault="00E95BEE" w:rsidP="00E95BEE">
      <w:pPr>
        <w:pStyle w:val="Zkladntext21"/>
        <w:rPr>
          <w:rFonts w:asciiTheme="minorHAnsi" w:hAnsiTheme="minorHAnsi" w:cs="Calibri"/>
          <w:bCs/>
          <w:sz w:val="22"/>
          <w:szCs w:val="22"/>
        </w:rPr>
      </w:pPr>
      <w:r>
        <w:rPr>
          <w:rFonts w:asciiTheme="minorHAnsi" w:hAnsiTheme="minorHAnsi" w:cs="Calibri"/>
          <w:bCs/>
          <w:sz w:val="22"/>
          <w:szCs w:val="22"/>
        </w:rPr>
        <w:tab/>
      </w:r>
      <w:r>
        <w:rPr>
          <w:rFonts w:asciiTheme="minorHAnsi" w:hAnsiTheme="minorHAnsi" w:cs="Calibri"/>
          <w:bCs/>
          <w:sz w:val="22"/>
          <w:szCs w:val="22"/>
        </w:rPr>
        <w:tab/>
      </w:r>
      <w:r w:rsidRPr="002E7963">
        <w:rPr>
          <w:rFonts w:asciiTheme="minorHAnsi" w:hAnsiTheme="minorHAnsi" w:cs="Calibri"/>
          <w:bCs/>
          <w:sz w:val="22"/>
          <w:szCs w:val="22"/>
        </w:rPr>
        <w:t xml:space="preserve">Autorský dozor: </w:t>
      </w:r>
      <w:r w:rsidR="0088076B">
        <w:rPr>
          <w:rFonts w:asciiTheme="minorHAnsi" w:hAnsiTheme="minorHAnsi" w:cs="Calibri"/>
          <w:bCs/>
          <w:sz w:val="22"/>
          <w:szCs w:val="22"/>
        </w:rPr>
        <w:t>xxxxxxxxxxxxxxxx</w:t>
      </w:r>
      <w:r w:rsidR="005F236A">
        <w:rPr>
          <w:rFonts w:asciiTheme="minorHAnsi" w:hAnsiTheme="minorHAnsi" w:cs="Calibri"/>
          <w:bCs/>
          <w:sz w:val="22"/>
          <w:szCs w:val="22"/>
        </w:rPr>
        <w:t xml:space="preserve">, </w:t>
      </w:r>
      <w:r w:rsidR="0088076B">
        <w:rPr>
          <w:rFonts w:asciiTheme="minorHAnsi" w:hAnsiTheme="minorHAnsi" w:cs="Calibri"/>
          <w:bCs/>
          <w:sz w:val="22"/>
          <w:szCs w:val="22"/>
        </w:rPr>
        <w:t>xxxxxxxxxxxxxxx</w:t>
      </w:r>
    </w:p>
    <w:p w14:paraId="38F722A7" w14:textId="77777777" w:rsidR="00B02A38" w:rsidRPr="002E7963" w:rsidRDefault="003345ED" w:rsidP="00B02A38">
      <w:pPr>
        <w:pStyle w:val="Zkladntext21"/>
        <w:rPr>
          <w:rFonts w:asciiTheme="minorHAnsi" w:hAnsiTheme="minorHAnsi" w:cs="Calibri"/>
          <w:sz w:val="22"/>
          <w:szCs w:val="22"/>
        </w:rPr>
      </w:pPr>
      <w:r w:rsidRPr="002E7963">
        <w:rPr>
          <w:rFonts w:asciiTheme="minorHAnsi" w:hAnsiTheme="minorHAnsi" w:cs="Calibri"/>
          <w:bCs/>
          <w:sz w:val="22"/>
          <w:szCs w:val="22"/>
        </w:rPr>
        <w:t xml:space="preserve">                            </w:t>
      </w:r>
      <w:r w:rsidR="00B02A38" w:rsidRPr="002E7963">
        <w:rPr>
          <w:rFonts w:asciiTheme="minorHAnsi" w:hAnsiTheme="minorHAnsi"/>
          <w:b/>
          <w:bCs/>
          <w:sz w:val="22"/>
          <w:szCs w:val="22"/>
        </w:rPr>
        <w:tab/>
      </w:r>
      <w:r w:rsidR="00B02A38" w:rsidRPr="002E7963">
        <w:rPr>
          <w:rFonts w:asciiTheme="minorHAnsi" w:hAnsiTheme="minorHAnsi" w:cs="Calibri"/>
          <w:sz w:val="22"/>
          <w:szCs w:val="22"/>
        </w:rPr>
        <w:t>Bankovní spojení: ČNB 500005-60039011/0710</w:t>
      </w:r>
    </w:p>
    <w:p w14:paraId="7BF92F31" w14:textId="77777777" w:rsidR="00B02A38" w:rsidRPr="002E7963" w:rsidRDefault="00B02A38" w:rsidP="00B02A38">
      <w:pPr>
        <w:pStyle w:val="Zkladntext21"/>
        <w:rPr>
          <w:rFonts w:asciiTheme="minorHAnsi" w:eastAsia="MS Mincho" w:hAnsiTheme="minorHAnsi" w:cs="Calibri"/>
          <w:b/>
          <w:bCs/>
          <w:sz w:val="22"/>
          <w:szCs w:val="22"/>
        </w:rPr>
      </w:pPr>
      <w:r w:rsidRPr="002E7963">
        <w:rPr>
          <w:rFonts w:asciiTheme="minorHAnsi" w:hAnsiTheme="minorHAnsi" w:cs="Calibri"/>
          <w:sz w:val="22"/>
          <w:szCs w:val="22"/>
        </w:rPr>
        <w:tab/>
      </w:r>
      <w:r w:rsidRPr="002E7963">
        <w:rPr>
          <w:rFonts w:asciiTheme="minorHAnsi" w:hAnsiTheme="minorHAnsi" w:cs="Calibri"/>
          <w:sz w:val="22"/>
          <w:szCs w:val="22"/>
        </w:rPr>
        <w:tab/>
      </w:r>
      <w:r w:rsidRPr="002E7963">
        <w:rPr>
          <w:rFonts w:asciiTheme="minorHAnsi" w:eastAsia="MS Mincho" w:hAnsiTheme="minorHAnsi" w:cs="Calibri"/>
          <w:sz w:val="22"/>
          <w:szCs w:val="22"/>
        </w:rPr>
        <w:t xml:space="preserve">(dále jen </w:t>
      </w:r>
      <w:r w:rsidRPr="002E7963">
        <w:rPr>
          <w:rFonts w:asciiTheme="minorHAnsi" w:eastAsia="MS Mincho" w:hAnsiTheme="minorHAnsi" w:cs="Calibri"/>
          <w:bCs/>
          <w:sz w:val="22"/>
          <w:szCs w:val="22"/>
        </w:rPr>
        <w:t>„</w:t>
      </w:r>
      <w:r w:rsidRPr="002E7963">
        <w:rPr>
          <w:rFonts w:asciiTheme="minorHAnsi" w:eastAsia="MS Mincho" w:hAnsiTheme="minorHAnsi" w:cs="Calibri"/>
          <w:b/>
          <w:bCs/>
          <w:sz w:val="22"/>
          <w:szCs w:val="22"/>
        </w:rPr>
        <w:t>objednatel</w:t>
      </w:r>
      <w:r w:rsidRPr="002E7963">
        <w:rPr>
          <w:rFonts w:asciiTheme="minorHAnsi" w:eastAsia="MS Mincho" w:hAnsiTheme="minorHAnsi" w:cs="Calibri"/>
          <w:bCs/>
          <w:sz w:val="22"/>
          <w:szCs w:val="22"/>
        </w:rPr>
        <w:t>“)</w:t>
      </w:r>
      <w:r w:rsidRPr="002E7963">
        <w:rPr>
          <w:rFonts w:asciiTheme="minorHAnsi" w:eastAsia="MS Mincho" w:hAnsiTheme="minorHAnsi" w:cs="Calibri"/>
          <w:b/>
          <w:bCs/>
          <w:sz w:val="22"/>
          <w:szCs w:val="22"/>
        </w:rPr>
        <w:t xml:space="preserve"> </w:t>
      </w:r>
    </w:p>
    <w:p w14:paraId="2194526E" w14:textId="77777777" w:rsidR="001F30E2" w:rsidRPr="00DC2A19" w:rsidRDefault="001F30E2" w:rsidP="004103C9">
      <w:pPr>
        <w:spacing w:line="276" w:lineRule="auto"/>
        <w:ind w:left="519" w:firstLine="48"/>
        <w:rPr>
          <w:rFonts w:asciiTheme="minorHAnsi" w:hAnsiTheme="minorHAnsi"/>
          <w:sz w:val="22"/>
          <w:szCs w:val="22"/>
        </w:rPr>
      </w:pPr>
      <w:r w:rsidRPr="00DC2A19">
        <w:rPr>
          <w:rFonts w:asciiTheme="minorHAnsi" w:hAnsiTheme="minorHAnsi"/>
          <w:sz w:val="22"/>
          <w:szCs w:val="22"/>
        </w:rPr>
        <w:t>a</w:t>
      </w:r>
    </w:p>
    <w:p w14:paraId="21630EAF" w14:textId="77777777" w:rsidR="00DC2A19" w:rsidRPr="00DC2A19" w:rsidRDefault="00DE154A" w:rsidP="00DC2A19">
      <w:pPr>
        <w:tabs>
          <w:tab w:val="left" w:pos="1418"/>
        </w:tabs>
        <w:spacing w:line="276" w:lineRule="auto"/>
        <w:rPr>
          <w:rFonts w:asciiTheme="minorHAnsi" w:hAnsiTheme="minorHAnsi"/>
          <w:b/>
          <w:sz w:val="22"/>
          <w:szCs w:val="22"/>
        </w:rPr>
      </w:pPr>
      <w:r w:rsidRPr="00DC2A19">
        <w:rPr>
          <w:rFonts w:asciiTheme="minorHAnsi" w:hAnsiTheme="minorHAnsi"/>
          <w:b/>
          <w:sz w:val="22"/>
          <w:szCs w:val="22"/>
        </w:rPr>
        <w:t>Zhotovitel:</w:t>
      </w:r>
      <w:r w:rsidRPr="00DC2A19">
        <w:rPr>
          <w:rFonts w:asciiTheme="minorHAnsi" w:hAnsiTheme="minorHAnsi"/>
          <w:sz w:val="22"/>
          <w:szCs w:val="22"/>
        </w:rPr>
        <w:t xml:space="preserve"> </w:t>
      </w:r>
      <w:r w:rsidRPr="00DC2A19">
        <w:rPr>
          <w:rFonts w:asciiTheme="minorHAnsi" w:hAnsiTheme="minorHAnsi"/>
          <w:sz w:val="22"/>
          <w:szCs w:val="22"/>
        </w:rPr>
        <w:tab/>
      </w:r>
      <w:r w:rsidR="00DC2A19" w:rsidRPr="00DC2A19">
        <w:rPr>
          <w:rFonts w:asciiTheme="minorHAnsi" w:hAnsiTheme="minorHAnsi"/>
          <w:b/>
          <w:bCs/>
          <w:sz w:val="22"/>
          <w:szCs w:val="22"/>
        </w:rPr>
        <w:t>Tiskárna Didot s.r.o.</w:t>
      </w:r>
    </w:p>
    <w:p w14:paraId="70371B79" w14:textId="6E98C846" w:rsidR="00DC2A19" w:rsidRPr="007F22A2" w:rsidRDefault="00DC2A19" w:rsidP="00DC2A19">
      <w:pPr>
        <w:tabs>
          <w:tab w:val="left" w:pos="1418"/>
        </w:tabs>
        <w:spacing w:line="276" w:lineRule="auto"/>
        <w:rPr>
          <w:rFonts w:asciiTheme="minorHAnsi" w:hAnsiTheme="minorHAnsi"/>
          <w:sz w:val="22"/>
          <w:szCs w:val="22"/>
        </w:rPr>
      </w:pPr>
      <w:r w:rsidRPr="00DC2A19">
        <w:rPr>
          <w:rFonts w:asciiTheme="minorHAnsi" w:hAnsiTheme="minorHAnsi"/>
          <w:b/>
          <w:bCs/>
          <w:sz w:val="22"/>
          <w:szCs w:val="22"/>
        </w:rPr>
        <w:tab/>
      </w:r>
      <w:r w:rsidRPr="007F22A2">
        <w:rPr>
          <w:rFonts w:asciiTheme="minorHAnsi" w:hAnsiTheme="minorHAnsi"/>
          <w:sz w:val="22"/>
          <w:szCs w:val="22"/>
        </w:rPr>
        <w:t>IČ: 60723921, DIČ: CZ60723921</w:t>
      </w:r>
    </w:p>
    <w:p w14:paraId="0D25F13D" w14:textId="76481EA9" w:rsidR="00DC2A19" w:rsidRPr="007F22A2" w:rsidRDefault="00DC2A19" w:rsidP="00DC2A19">
      <w:pPr>
        <w:tabs>
          <w:tab w:val="left" w:pos="1418"/>
        </w:tabs>
        <w:spacing w:line="276" w:lineRule="auto"/>
        <w:rPr>
          <w:rFonts w:asciiTheme="minorHAnsi" w:hAnsiTheme="minorHAnsi"/>
          <w:sz w:val="22"/>
          <w:szCs w:val="22"/>
        </w:rPr>
      </w:pPr>
      <w:r w:rsidRPr="007F22A2">
        <w:rPr>
          <w:rFonts w:asciiTheme="minorHAnsi" w:hAnsiTheme="minorHAnsi"/>
          <w:sz w:val="22"/>
          <w:szCs w:val="22"/>
        </w:rPr>
        <w:tab/>
        <w:t>se sídlem Trnkova 2944/119, 628 00 Brno</w:t>
      </w:r>
    </w:p>
    <w:p w14:paraId="03A46371" w14:textId="47CD35B3" w:rsidR="00DC2A19" w:rsidRPr="007F22A2" w:rsidRDefault="00DC2A19" w:rsidP="00DC2A19">
      <w:pPr>
        <w:tabs>
          <w:tab w:val="left" w:pos="1418"/>
        </w:tabs>
        <w:spacing w:line="276" w:lineRule="auto"/>
        <w:rPr>
          <w:rFonts w:asciiTheme="minorHAnsi" w:hAnsiTheme="minorHAnsi"/>
          <w:sz w:val="22"/>
          <w:szCs w:val="22"/>
        </w:rPr>
      </w:pPr>
      <w:r w:rsidRPr="007F22A2">
        <w:rPr>
          <w:rFonts w:asciiTheme="minorHAnsi" w:hAnsiTheme="minorHAnsi"/>
          <w:sz w:val="22"/>
          <w:szCs w:val="22"/>
        </w:rPr>
        <w:tab/>
        <w:t>zapsána v OR vedeném u Krajského soudu, oddíl C, vložka 16783</w:t>
      </w:r>
    </w:p>
    <w:p w14:paraId="548794F4" w14:textId="7FA3DCC8" w:rsidR="00DC2A19" w:rsidRPr="00DC2A19" w:rsidRDefault="0088076B" w:rsidP="00DC2A19">
      <w:pPr>
        <w:tabs>
          <w:tab w:val="left" w:pos="1418"/>
        </w:tabs>
        <w:spacing w:line="276" w:lineRule="auto"/>
        <w:rPr>
          <w:rFonts w:asciiTheme="minorHAnsi" w:hAnsiTheme="minorHAnsi"/>
          <w:b/>
          <w:sz w:val="22"/>
          <w:szCs w:val="22"/>
        </w:rPr>
      </w:pPr>
      <w:r>
        <w:rPr>
          <w:rFonts w:asciiTheme="minorHAnsi" w:hAnsiTheme="minorHAnsi"/>
          <w:b/>
          <w:bCs/>
          <w:sz w:val="22"/>
          <w:szCs w:val="22"/>
        </w:rPr>
        <w:tab/>
        <w:t>jednající: xxxxxxxxxxxxxx</w:t>
      </w:r>
      <w:r w:rsidR="00DC2A19" w:rsidRPr="00DC2A19">
        <w:rPr>
          <w:rFonts w:asciiTheme="minorHAnsi" w:hAnsiTheme="minorHAnsi"/>
          <w:b/>
          <w:bCs/>
          <w:sz w:val="22"/>
          <w:szCs w:val="22"/>
        </w:rPr>
        <w:t xml:space="preserve">, </w:t>
      </w:r>
      <w:r w:rsidR="00DC2A19" w:rsidRPr="00DC2A19">
        <w:rPr>
          <w:rFonts w:asciiTheme="minorHAnsi" w:hAnsiTheme="minorHAnsi"/>
          <w:b/>
          <w:sz w:val="22"/>
          <w:szCs w:val="22"/>
        </w:rPr>
        <w:t>jednatel</w:t>
      </w:r>
    </w:p>
    <w:p w14:paraId="706A499A" w14:textId="22F8E1F0" w:rsidR="00DC2A19" w:rsidRPr="007F22A2" w:rsidRDefault="00DC2A19" w:rsidP="00DC2A19">
      <w:pPr>
        <w:tabs>
          <w:tab w:val="left" w:pos="1418"/>
        </w:tabs>
        <w:spacing w:line="276" w:lineRule="auto"/>
        <w:rPr>
          <w:rFonts w:asciiTheme="minorHAnsi" w:hAnsiTheme="minorHAnsi"/>
          <w:bCs/>
          <w:sz w:val="22"/>
          <w:szCs w:val="22"/>
        </w:rPr>
      </w:pPr>
      <w:r w:rsidRPr="00DC2A19">
        <w:rPr>
          <w:rFonts w:asciiTheme="minorHAnsi" w:hAnsiTheme="minorHAnsi"/>
          <w:b/>
          <w:sz w:val="22"/>
          <w:szCs w:val="22"/>
        </w:rPr>
        <w:tab/>
      </w:r>
      <w:r w:rsidRPr="007F22A2">
        <w:rPr>
          <w:rFonts w:asciiTheme="minorHAnsi" w:hAnsiTheme="minorHAnsi"/>
          <w:bCs/>
          <w:sz w:val="22"/>
          <w:szCs w:val="22"/>
        </w:rPr>
        <w:t>zástupce pro</w:t>
      </w:r>
      <w:r w:rsidR="0088076B">
        <w:rPr>
          <w:rFonts w:asciiTheme="minorHAnsi" w:hAnsiTheme="minorHAnsi"/>
          <w:bCs/>
          <w:sz w:val="22"/>
          <w:szCs w:val="22"/>
        </w:rPr>
        <w:t xml:space="preserve"> věcná jednání: xxxxxxxxxxxxxx, tel.: xxxxxxxxxxxx</w:t>
      </w:r>
    </w:p>
    <w:p w14:paraId="3896878A" w14:textId="3A31B522" w:rsidR="00DC2A19" w:rsidRPr="007F22A2" w:rsidRDefault="00DC2A19" w:rsidP="00DC2A19">
      <w:pPr>
        <w:tabs>
          <w:tab w:val="left" w:pos="1418"/>
        </w:tabs>
        <w:spacing w:line="276" w:lineRule="auto"/>
        <w:rPr>
          <w:rFonts w:asciiTheme="minorHAnsi" w:hAnsiTheme="minorHAnsi"/>
          <w:bCs/>
          <w:sz w:val="22"/>
          <w:szCs w:val="22"/>
        </w:rPr>
      </w:pPr>
      <w:r w:rsidRPr="007F22A2">
        <w:rPr>
          <w:rFonts w:asciiTheme="minorHAnsi" w:hAnsiTheme="minorHAnsi"/>
          <w:bCs/>
          <w:sz w:val="22"/>
          <w:szCs w:val="22"/>
        </w:rPr>
        <w:tab/>
        <w:t>Bankov</w:t>
      </w:r>
      <w:r w:rsidR="0088076B">
        <w:rPr>
          <w:rFonts w:asciiTheme="minorHAnsi" w:hAnsiTheme="minorHAnsi"/>
          <w:bCs/>
          <w:sz w:val="22"/>
          <w:szCs w:val="22"/>
        </w:rPr>
        <w:t>ní spojení: xxxxxxxxxxxxxxx</w:t>
      </w:r>
    </w:p>
    <w:p w14:paraId="01DA96DF" w14:textId="0267B9F9" w:rsidR="00DC2A19" w:rsidRPr="007F22A2" w:rsidRDefault="0088076B" w:rsidP="00DC2A19">
      <w:pPr>
        <w:tabs>
          <w:tab w:val="left" w:pos="1418"/>
        </w:tabs>
        <w:spacing w:line="276" w:lineRule="auto"/>
        <w:rPr>
          <w:rFonts w:asciiTheme="minorHAnsi" w:hAnsiTheme="minorHAnsi"/>
          <w:bCs/>
          <w:sz w:val="22"/>
          <w:szCs w:val="22"/>
        </w:rPr>
      </w:pPr>
      <w:r>
        <w:rPr>
          <w:rFonts w:asciiTheme="minorHAnsi" w:hAnsiTheme="minorHAnsi"/>
          <w:bCs/>
          <w:sz w:val="22"/>
          <w:szCs w:val="22"/>
        </w:rPr>
        <w:tab/>
        <w:t>č. účtu: xxxxxxxxxxxxxxxx</w:t>
      </w:r>
    </w:p>
    <w:p w14:paraId="2D0D274A" w14:textId="39DAA568" w:rsidR="002E7963" w:rsidRPr="00DC2A19" w:rsidRDefault="002E7963" w:rsidP="00DC2A19">
      <w:pPr>
        <w:tabs>
          <w:tab w:val="left" w:pos="1418"/>
        </w:tabs>
        <w:spacing w:line="276" w:lineRule="auto"/>
        <w:rPr>
          <w:rFonts w:asciiTheme="minorHAnsi" w:hAnsiTheme="minorHAnsi" w:cstheme="minorHAnsi"/>
          <w:bCs/>
        </w:rPr>
      </w:pPr>
    </w:p>
    <w:p w14:paraId="6CA91606" w14:textId="5FDAE5C0" w:rsidR="002E00D0" w:rsidRPr="00DC2A19" w:rsidRDefault="002E00D0" w:rsidP="002E00D0">
      <w:pPr>
        <w:pStyle w:val="Prosttext"/>
        <w:tabs>
          <w:tab w:val="left" w:pos="1701"/>
        </w:tabs>
        <w:spacing w:line="276" w:lineRule="auto"/>
        <w:ind w:left="1418"/>
        <w:jc w:val="both"/>
        <w:rPr>
          <w:rFonts w:asciiTheme="minorHAnsi" w:eastAsia="MS Mincho" w:hAnsiTheme="minorHAnsi" w:cs="Times New Roman"/>
          <w:sz w:val="22"/>
          <w:szCs w:val="22"/>
        </w:rPr>
      </w:pPr>
      <w:r w:rsidRPr="00DC2A19">
        <w:rPr>
          <w:rFonts w:asciiTheme="minorHAnsi" w:eastAsia="MS Mincho" w:hAnsiTheme="minorHAnsi" w:cs="Times New Roman"/>
          <w:b/>
          <w:sz w:val="22"/>
          <w:szCs w:val="22"/>
        </w:rPr>
        <w:t>Doručovací adresa</w:t>
      </w:r>
      <w:r w:rsidRPr="00DC2A19">
        <w:rPr>
          <w:rFonts w:asciiTheme="minorHAnsi" w:eastAsia="MS Mincho" w:hAnsiTheme="minorHAnsi" w:cs="Times New Roman"/>
          <w:sz w:val="22"/>
          <w:szCs w:val="22"/>
        </w:rPr>
        <w:t xml:space="preserve">: </w:t>
      </w:r>
      <w:r w:rsidR="00DC2A19" w:rsidRPr="00DC2A19">
        <w:rPr>
          <w:rFonts w:asciiTheme="minorHAnsi" w:eastAsia="MS Mincho" w:hAnsiTheme="minorHAnsi" w:cs="Times New Roman"/>
          <w:b/>
          <w:bCs/>
          <w:sz w:val="22"/>
          <w:szCs w:val="22"/>
        </w:rPr>
        <w:t>Trnkova 2944/119, 628 00 Brno</w:t>
      </w:r>
    </w:p>
    <w:p w14:paraId="2DBEE3B6" w14:textId="77777777" w:rsidR="002E00D0" w:rsidRPr="00C01F2E" w:rsidRDefault="002E00D0" w:rsidP="002E00D0">
      <w:pPr>
        <w:spacing w:line="276" w:lineRule="auto"/>
        <w:ind w:left="1418"/>
        <w:jc w:val="both"/>
        <w:rPr>
          <w:rFonts w:asciiTheme="minorHAnsi" w:hAnsiTheme="minorHAnsi"/>
          <w:bCs/>
          <w:sz w:val="22"/>
          <w:szCs w:val="22"/>
        </w:rPr>
      </w:pPr>
      <w:r w:rsidRPr="00DC2A19">
        <w:rPr>
          <w:rFonts w:asciiTheme="minorHAnsi" w:hAnsiTheme="minorHAnsi"/>
          <w:sz w:val="22"/>
          <w:szCs w:val="22"/>
        </w:rPr>
        <w:t xml:space="preserve"> (dále jen „</w:t>
      </w:r>
      <w:r w:rsidRPr="00DC2A19">
        <w:rPr>
          <w:rFonts w:asciiTheme="minorHAnsi" w:hAnsiTheme="minorHAnsi"/>
          <w:b/>
          <w:bCs/>
          <w:sz w:val="22"/>
          <w:szCs w:val="22"/>
        </w:rPr>
        <w:t xml:space="preserve">zhotovitel“) </w:t>
      </w:r>
      <w:r w:rsidRPr="00DC2A19">
        <w:rPr>
          <w:rFonts w:asciiTheme="minorHAnsi" w:hAnsiTheme="minorHAnsi"/>
          <w:bCs/>
          <w:sz w:val="22"/>
          <w:szCs w:val="22"/>
        </w:rPr>
        <w:t>na straně druhé</w:t>
      </w:r>
    </w:p>
    <w:p w14:paraId="0F327697" w14:textId="77777777" w:rsidR="002E00D0" w:rsidRPr="00C01F2E" w:rsidRDefault="002E00D0" w:rsidP="002E00D0">
      <w:pPr>
        <w:tabs>
          <w:tab w:val="left" w:pos="1418"/>
        </w:tabs>
        <w:spacing w:line="276" w:lineRule="auto"/>
        <w:rPr>
          <w:rFonts w:asciiTheme="minorHAnsi" w:hAnsiTheme="minorHAnsi"/>
          <w:b/>
          <w:sz w:val="22"/>
          <w:szCs w:val="22"/>
        </w:rPr>
      </w:pPr>
    </w:p>
    <w:p w14:paraId="1DFC3E8C" w14:textId="77777777" w:rsidR="00750C77" w:rsidRPr="00C01F2E" w:rsidRDefault="00750C77" w:rsidP="002E00D0">
      <w:pPr>
        <w:tabs>
          <w:tab w:val="left" w:pos="1418"/>
        </w:tabs>
        <w:spacing w:line="276" w:lineRule="auto"/>
        <w:rPr>
          <w:rFonts w:asciiTheme="minorHAnsi" w:hAnsiTheme="minorHAnsi"/>
          <w:b/>
          <w:sz w:val="22"/>
          <w:szCs w:val="22"/>
        </w:rPr>
      </w:pPr>
    </w:p>
    <w:p w14:paraId="70F84378" w14:textId="77777777" w:rsidR="00507E21" w:rsidRPr="00C01F2E" w:rsidRDefault="00507E21" w:rsidP="00750C77">
      <w:pPr>
        <w:tabs>
          <w:tab w:val="left" w:pos="1418"/>
        </w:tabs>
        <w:spacing w:line="276" w:lineRule="auto"/>
        <w:rPr>
          <w:rFonts w:asciiTheme="minorHAnsi" w:hAnsiTheme="minorHAnsi"/>
          <w:b/>
          <w:sz w:val="22"/>
          <w:szCs w:val="22"/>
        </w:rPr>
      </w:pPr>
    </w:p>
    <w:p w14:paraId="7F413EC9" w14:textId="77777777" w:rsidR="001F30E2" w:rsidRPr="002E7963" w:rsidRDefault="001F30E2" w:rsidP="00367767">
      <w:pPr>
        <w:spacing w:line="276" w:lineRule="auto"/>
        <w:jc w:val="center"/>
        <w:rPr>
          <w:rFonts w:asciiTheme="minorHAnsi" w:hAnsiTheme="minorHAnsi"/>
          <w:b/>
          <w:sz w:val="22"/>
          <w:szCs w:val="22"/>
        </w:rPr>
      </w:pPr>
      <w:r w:rsidRPr="002E7963">
        <w:rPr>
          <w:rFonts w:asciiTheme="minorHAnsi" w:hAnsiTheme="minorHAnsi"/>
          <w:b/>
          <w:sz w:val="22"/>
          <w:szCs w:val="22"/>
        </w:rPr>
        <w:t>II.</w:t>
      </w:r>
      <w:r w:rsidR="00367767" w:rsidRPr="002E7963">
        <w:rPr>
          <w:rFonts w:asciiTheme="minorHAnsi" w:hAnsiTheme="minorHAnsi"/>
          <w:b/>
          <w:sz w:val="22"/>
          <w:szCs w:val="22"/>
        </w:rPr>
        <w:t xml:space="preserve"> </w:t>
      </w:r>
      <w:r w:rsidRPr="002E7963">
        <w:rPr>
          <w:rFonts w:asciiTheme="minorHAnsi" w:hAnsiTheme="minorHAnsi"/>
          <w:b/>
          <w:sz w:val="22"/>
          <w:szCs w:val="22"/>
        </w:rPr>
        <w:t>Předmět smlouvy</w:t>
      </w:r>
    </w:p>
    <w:p w14:paraId="0512B051" w14:textId="41E158A8" w:rsidR="001A0FA9" w:rsidRPr="002E7963" w:rsidRDefault="001A0FA9" w:rsidP="00632817">
      <w:pPr>
        <w:tabs>
          <w:tab w:val="left" w:pos="0"/>
        </w:tabs>
        <w:ind w:left="426" w:hanging="426"/>
        <w:jc w:val="both"/>
        <w:rPr>
          <w:rFonts w:asciiTheme="minorHAnsi" w:hAnsiTheme="minorHAnsi"/>
          <w:sz w:val="22"/>
          <w:szCs w:val="22"/>
        </w:rPr>
      </w:pPr>
      <w:r w:rsidRPr="002E7963">
        <w:rPr>
          <w:rFonts w:asciiTheme="minorHAnsi" w:hAnsiTheme="minorHAnsi"/>
          <w:sz w:val="22"/>
          <w:szCs w:val="22"/>
        </w:rPr>
        <w:t>2.1</w:t>
      </w:r>
      <w:r w:rsidRPr="002E7963">
        <w:rPr>
          <w:rFonts w:asciiTheme="minorHAnsi" w:hAnsiTheme="minorHAnsi"/>
          <w:sz w:val="22"/>
          <w:szCs w:val="22"/>
        </w:rPr>
        <w:tab/>
        <w:t xml:space="preserve">Podkladem pro uzavření této smlouvy je </w:t>
      </w:r>
      <w:r w:rsidR="008F178C" w:rsidRPr="002E7963">
        <w:rPr>
          <w:rFonts w:asciiTheme="minorHAnsi" w:hAnsiTheme="minorHAnsi"/>
          <w:sz w:val="22"/>
          <w:szCs w:val="22"/>
        </w:rPr>
        <w:t xml:space="preserve">cenová </w:t>
      </w:r>
      <w:r w:rsidRPr="002E7963">
        <w:rPr>
          <w:rFonts w:asciiTheme="minorHAnsi" w:hAnsiTheme="minorHAnsi"/>
          <w:sz w:val="22"/>
          <w:szCs w:val="22"/>
        </w:rPr>
        <w:t xml:space="preserve">nabídka zhotovitele ze dne </w:t>
      </w:r>
      <w:r w:rsidR="002E7963" w:rsidRPr="002E7963">
        <w:rPr>
          <w:rFonts w:asciiTheme="minorHAnsi" w:hAnsiTheme="minorHAnsi"/>
          <w:sz w:val="22"/>
          <w:szCs w:val="22"/>
        </w:rPr>
        <w:t>2</w:t>
      </w:r>
      <w:r w:rsidR="00E14FE5">
        <w:rPr>
          <w:rFonts w:asciiTheme="minorHAnsi" w:hAnsiTheme="minorHAnsi"/>
          <w:sz w:val="22"/>
          <w:szCs w:val="22"/>
        </w:rPr>
        <w:t>4. 6</w:t>
      </w:r>
      <w:r w:rsidR="002E7963" w:rsidRPr="002E7963">
        <w:rPr>
          <w:rFonts w:asciiTheme="minorHAnsi" w:hAnsiTheme="minorHAnsi"/>
          <w:sz w:val="22"/>
          <w:szCs w:val="22"/>
        </w:rPr>
        <w:t>.</w:t>
      </w:r>
      <w:r w:rsidR="00C13811" w:rsidRPr="002E7963">
        <w:rPr>
          <w:rFonts w:asciiTheme="minorHAnsi" w:hAnsiTheme="minorHAnsi"/>
          <w:sz w:val="22"/>
          <w:szCs w:val="22"/>
        </w:rPr>
        <w:t xml:space="preserve"> 202</w:t>
      </w:r>
      <w:r w:rsidR="00E14FE5">
        <w:rPr>
          <w:rFonts w:asciiTheme="minorHAnsi" w:hAnsiTheme="minorHAnsi"/>
          <w:sz w:val="22"/>
          <w:szCs w:val="22"/>
        </w:rPr>
        <w:t>6</w:t>
      </w:r>
      <w:r w:rsidR="009452B1">
        <w:rPr>
          <w:rFonts w:asciiTheme="minorHAnsi" w:hAnsiTheme="minorHAnsi"/>
          <w:sz w:val="22"/>
          <w:szCs w:val="22"/>
        </w:rPr>
        <w:t>, která tvoří přílohu č. 1 této Smlouvy.</w:t>
      </w:r>
    </w:p>
    <w:p w14:paraId="3902BA50" w14:textId="77777777" w:rsidR="001A0FA9" w:rsidRPr="00C01F2E" w:rsidRDefault="001A0FA9" w:rsidP="00632817">
      <w:pPr>
        <w:tabs>
          <w:tab w:val="left" w:pos="0"/>
        </w:tabs>
        <w:ind w:left="426" w:hanging="426"/>
        <w:jc w:val="both"/>
        <w:rPr>
          <w:rFonts w:asciiTheme="minorHAnsi" w:hAnsiTheme="minorHAnsi"/>
          <w:sz w:val="22"/>
          <w:szCs w:val="22"/>
        </w:rPr>
      </w:pPr>
      <w:r w:rsidRPr="002E7963">
        <w:rPr>
          <w:rFonts w:asciiTheme="minorHAnsi" w:hAnsiTheme="minorHAnsi"/>
          <w:sz w:val="22"/>
          <w:szCs w:val="22"/>
        </w:rPr>
        <w:t>2.2</w:t>
      </w:r>
      <w:r w:rsidRPr="002E7963">
        <w:rPr>
          <w:rFonts w:asciiTheme="minorHAnsi" w:hAnsiTheme="minorHAnsi"/>
          <w:sz w:val="22"/>
          <w:szCs w:val="22"/>
        </w:rPr>
        <w:tab/>
        <w:t>Předmětem této smlouvy je závazek zhotovitele provést v rozsahu a za podmínek sjednaných</w:t>
      </w:r>
      <w:r w:rsidRPr="00C01F2E">
        <w:rPr>
          <w:rFonts w:asciiTheme="minorHAnsi" w:hAnsiTheme="minorHAnsi"/>
          <w:sz w:val="22"/>
          <w:szCs w:val="22"/>
        </w:rPr>
        <w:t xml:space="preserve"> v této smlouvě dílo - dodávku specifikované v čl. III. této smlouvy, jakož i další sjednaná plnění. Objednatel se zavazuje, že dílo provedené v souladu s touto smlouvou převezme a uhradí cenu díla, sjednanou v ustanovení čl. V. této smlouvy.</w:t>
      </w:r>
    </w:p>
    <w:p w14:paraId="38B27351" w14:textId="77777777" w:rsidR="001F30E2" w:rsidRDefault="001F30E2" w:rsidP="00187108">
      <w:pPr>
        <w:tabs>
          <w:tab w:val="left" w:pos="426"/>
        </w:tabs>
        <w:spacing w:line="276" w:lineRule="auto"/>
        <w:ind w:left="519" w:hanging="538"/>
        <w:jc w:val="both"/>
        <w:rPr>
          <w:rFonts w:asciiTheme="minorHAnsi" w:hAnsiTheme="minorHAnsi"/>
          <w:sz w:val="22"/>
          <w:szCs w:val="22"/>
        </w:rPr>
      </w:pPr>
    </w:p>
    <w:p w14:paraId="30FEC59D" w14:textId="77777777" w:rsidR="001316E3" w:rsidRDefault="001316E3" w:rsidP="00187108">
      <w:pPr>
        <w:tabs>
          <w:tab w:val="left" w:pos="426"/>
        </w:tabs>
        <w:spacing w:line="276" w:lineRule="auto"/>
        <w:ind w:left="519" w:hanging="538"/>
        <w:jc w:val="both"/>
        <w:rPr>
          <w:rFonts w:asciiTheme="minorHAnsi" w:hAnsiTheme="minorHAnsi"/>
          <w:sz w:val="22"/>
          <w:szCs w:val="22"/>
        </w:rPr>
      </w:pPr>
    </w:p>
    <w:p w14:paraId="38EFF40C" w14:textId="77777777" w:rsidR="001316E3" w:rsidRDefault="001316E3" w:rsidP="00187108">
      <w:pPr>
        <w:tabs>
          <w:tab w:val="left" w:pos="426"/>
        </w:tabs>
        <w:spacing w:line="276" w:lineRule="auto"/>
        <w:ind w:left="519" w:hanging="538"/>
        <w:jc w:val="both"/>
        <w:rPr>
          <w:rFonts w:asciiTheme="minorHAnsi" w:hAnsiTheme="minorHAnsi"/>
          <w:sz w:val="22"/>
          <w:szCs w:val="22"/>
        </w:rPr>
      </w:pPr>
    </w:p>
    <w:p w14:paraId="68724C4B" w14:textId="77777777" w:rsidR="002E00D0" w:rsidRDefault="002E00D0" w:rsidP="00187108">
      <w:pPr>
        <w:tabs>
          <w:tab w:val="left" w:pos="426"/>
        </w:tabs>
        <w:spacing w:line="276" w:lineRule="auto"/>
        <w:ind w:left="519" w:hanging="538"/>
        <w:jc w:val="both"/>
        <w:rPr>
          <w:rFonts w:asciiTheme="minorHAnsi" w:hAnsiTheme="minorHAnsi"/>
          <w:sz w:val="22"/>
          <w:szCs w:val="22"/>
        </w:rPr>
      </w:pPr>
    </w:p>
    <w:p w14:paraId="03E5D495" w14:textId="77777777" w:rsidR="002E00D0" w:rsidRDefault="002E00D0" w:rsidP="00187108">
      <w:pPr>
        <w:tabs>
          <w:tab w:val="left" w:pos="426"/>
        </w:tabs>
        <w:spacing w:line="276" w:lineRule="auto"/>
        <w:ind w:left="519" w:hanging="538"/>
        <w:jc w:val="both"/>
        <w:rPr>
          <w:rFonts w:asciiTheme="minorHAnsi" w:hAnsiTheme="minorHAnsi"/>
          <w:sz w:val="22"/>
          <w:szCs w:val="22"/>
        </w:rPr>
      </w:pPr>
    </w:p>
    <w:p w14:paraId="23190ADC" w14:textId="77777777" w:rsidR="002E00D0" w:rsidRPr="00C01F2E" w:rsidRDefault="002E00D0" w:rsidP="00187108">
      <w:pPr>
        <w:tabs>
          <w:tab w:val="left" w:pos="426"/>
        </w:tabs>
        <w:spacing w:line="276" w:lineRule="auto"/>
        <w:ind w:left="519" w:hanging="538"/>
        <w:jc w:val="both"/>
        <w:rPr>
          <w:rFonts w:asciiTheme="minorHAnsi" w:hAnsiTheme="minorHAnsi"/>
          <w:sz w:val="22"/>
          <w:szCs w:val="22"/>
        </w:rPr>
      </w:pPr>
    </w:p>
    <w:p w14:paraId="12C24C47" w14:textId="77777777"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14:paraId="42F4F5AB" w14:textId="77777777"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14:paraId="4A816B99" w14:textId="77777777" w:rsidR="00B4253E" w:rsidRDefault="00B4253E" w:rsidP="00244119">
      <w:pPr>
        <w:ind w:left="426" w:hanging="426"/>
        <w:jc w:val="both"/>
        <w:rPr>
          <w:rFonts w:asciiTheme="minorHAnsi" w:hAnsiTheme="minorHAnsi"/>
          <w:sz w:val="22"/>
          <w:szCs w:val="22"/>
        </w:rPr>
      </w:pPr>
    </w:p>
    <w:p w14:paraId="6209BB8D" w14:textId="70273FAC" w:rsidR="001F30E2" w:rsidRDefault="005F236A" w:rsidP="00E14FE5">
      <w:pPr>
        <w:tabs>
          <w:tab w:val="left" w:pos="0"/>
        </w:tabs>
        <w:ind w:left="426" w:hanging="426"/>
        <w:jc w:val="both"/>
        <w:rPr>
          <w:rFonts w:asciiTheme="minorHAnsi" w:hAnsiTheme="minorHAnsi"/>
          <w:b/>
          <w:sz w:val="22"/>
          <w:szCs w:val="22"/>
        </w:rPr>
      </w:pPr>
      <w:r>
        <w:rPr>
          <w:rFonts w:asciiTheme="minorHAnsi" w:hAnsiTheme="minorHAnsi"/>
          <w:b/>
          <w:sz w:val="22"/>
          <w:szCs w:val="22"/>
        </w:rPr>
        <w:t>„</w:t>
      </w:r>
      <w:r w:rsidR="001F30E2" w:rsidRPr="00997A60">
        <w:rPr>
          <w:rFonts w:asciiTheme="minorHAnsi" w:hAnsiTheme="minorHAnsi"/>
          <w:b/>
          <w:sz w:val="22"/>
          <w:szCs w:val="22"/>
        </w:rPr>
        <w:t>Tisk</w:t>
      </w:r>
      <w:r w:rsidR="001F30E2" w:rsidRPr="00997A60">
        <w:rPr>
          <w:rFonts w:asciiTheme="minorHAnsi" w:hAnsiTheme="minorHAnsi"/>
          <w:sz w:val="22"/>
          <w:szCs w:val="22"/>
        </w:rPr>
        <w:t xml:space="preserve"> </w:t>
      </w:r>
      <w:r w:rsidR="00E14FE5" w:rsidRPr="00E14FE5">
        <w:rPr>
          <w:rFonts w:asciiTheme="minorHAnsi" w:hAnsiTheme="minorHAnsi" w:cstheme="minorHAnsi"/>
          <w:b/>
          <w:sz w:val="22"/>
          <w:szCs w:val="22"/>
        </w:rPr>
        <w:t>4 druhů brožur: Zámek Vranov (německá mutace), Zámek Jánský Vrch (česká mutace), Zámek Jánský Vrch (polská mutace) a Zámek Valtice (česká mutace</w:t>
      </w:r>
      <w:r w:rsidR="00E14FE5">
        <w:rPr>
          <w:rFonts w:asciiTheme="minorHAnsi" w:hAnsiTheme="minorHAnsi" w:cstheme="minorHAnsi"/>
          <w:sz w:val="22"/>
          <w:szCs w:val="22"/>
        </w:rPr>
        <w:t>)</w:t>
      </w:r>
      <w:r w:rsidR="00E14FE5" w:rsidRPr="00997A60">
        <w:rPr>
          <w:rFonts w:asciiTheme="minorHAnsi" w:hAnsiTheme="minorHAnsi"/>
          <w:b/>
          <w:sz w:val="22"/>
          <w:szCs w:val="22"/>
        </w:rPr>
        <w:t>“</w:t>
      </w:r>
      <w:r w:rsidR="00997A60" w:rsidRPr="00D366DA">
        <w:rPr>
          <w:rFonts w:asciiTheme="minorHAnsi" w:hAnsiTheme="minorHAnsi"/>
          <w:b/>
          <w:sz w:val="22"/>
          <w:szCs w:val="22"/>
        </w:rPr>
        <w:t xml:space="preserve"> </w:t>
      </w:r>
      <w:r w:rsidR="001F30E2" w:rsidRPr="00D366DA">
        <w:rPr>
          <w:rFonts w:asciiTheme="minorHAnsi" w:hAnsiTheme="minorHAnsi"/>
          <w:b/>
          <w:sz w:val="22"/>
          <w:szCs w:val="22"/>
        </w:rPr>
        <w:t>(dále jen „dílo“).</w:t>
      </w:r>
    </w:p>
    <w:p w14:paraId="67AF2326" w14:textId="77777777" w:rsidR="00E14FE5" w:rsidRPr="00D366DA" w:rsidRDefault="00E14FE5" w:rsidP="00E14FE5">
      <w:pPr>
        <w:tabs>
          <w:tab w:val="left" w:pos="0"/>
        </w:tabs>
        <w:ind w:left="426" w:hanging="426"/>
        <w:jc w:val="both"/>
        <w:rPr>
          <w:rFonts w:asciiTheme="minorHAnsi" w:hAnsiTheme="minorHAnsi"/>
          <w:b/>
          <w:sz w:val="22"/>
          <w:szCs w:val="22"/>
        </w:rPr>
      </w:pPr>
    </w:p>
    <w:p w14:paraId="2A6CEA70" w14:textId="0BC0697C" w:rsidR="0081448B" w:rsidRPr="00862533" w:rsidRDefault="001F30E2" w:rsidP="002E7963">
      <w:pPr>
        <w:tabs>
          <w:tab w:val="left" w:pos="0"/>
        </w:tabs>
        <w:ind w:left="426" w:hanging="426"/>
        <w:jc w:val="both"/>
        <w:rPr>
          <w:rFonts w:asciiTheme="minorHAnsi" w:hAnsiTheme="minorHAnsi" w:cstheme="minorHAnsi"/>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r w:rsidR="005F236A">
        <w:rPr>
          <w:rFonts w:asciiTheme="minorHAnsi" w:hAnsiTheme="minorHAnsi"/>
          <w:sz w:val="22"/>
          <w:szCs w:val="22"/>
        </w:rPr>
        <w:t>„</w:t>
      </w:r>
      <w:r w:rsidR="00B4253E" w:rsidRPr="00E14FE5">
        <w:rPr>
          <w:rFonts w:asciiTheme="minorHAnsi" w:hAnsiTheme="minorHAnsi" w:cstheme="minorHAnsi"/>
          <w:b/>
          <w:sz w:val="22"/>
          <w:szCs w:val="22"/>
        </w:rPr>
        <w:t xml:space="preserve">Tisk </w:t>
      </w:r>
      <w:r w:rsidR="00E14FE5" w:rsidRPr="00E14FE5">
        <w:rPr>
          <w:rFonts w:asciiTheme="minorHAnsi" w:hAnsiTheme="minorHAnsi" w:cstheme="minorHAnsi"/>
          <w:b/>
          <w:sz w:val="22"/>
          <w:szCs w:val="22"/>
        </w:rPr>
        <w:t>4 druhů brožur: Zámek Vranov (německá mutace), Zámek Jánský Vrch (česká mutace), Zámek Jánský Vrch (polská mutace) a Zámek Valtice (česká mutace</w:t>
      </w:r>
      <w:r w:rsidR="00E14FE5">
        <w:rPr>
          <w:rFonts w:asciiTheme="minorHAnsi" w:hAnsiTheme="minorHAnsi" w:cstheme="minorHAnsi"/>
          <w:sz w:val="22"/>
          <w:szCs w:val="22"/>
        </w:rPr>
        <w:t>)</w:t>
      </w:r>
      <w:r w:rsidR="009C3B1A" w:rsidRPr="00997A60">
        <w:rPr>
          <w:rFonts w:asciiTheme="minorHAnsi" w:hAnsiTheme="minorHAnsi"/>
          <w:b/>
          <w:sz w:val="22"/>
          <w:szCs w:val="22"/>
        </w:rPr>
        <w:t>“</w:t>
      </w:r>
    </w:p>
    <w:p w14:paraId="2F6A98D7" w14:textId="77777777" w:rsidR="008375B2" w:rsidRPr="008375B2" w:rsidRDefault="008375B2" w:rsidP="008375B2">
      <w:pPr>
        <w:jc w:val="both"/>
        <w:rPr>
          <w:rFonts w:asciiTheme="minorHAnsi" w:hAnsiTheme="minorHAnsi" w:cstheme="minorHAnsi"/>
          <w:sz w:val="22"/>
          <w:szCs w:val="22"/>
        </w:rPr>
      </w:pPr>
    </w:p>
    <w:p w14:paraId="277634E4" w14:textId="528F88EE" w:rsidR="00B4253E" w:rsidRDefault="00E95BEE" w:rsidP="00B4253E">
      <w:pPr>
        <w:suppressAutoHyphens w:val="0"/>
        <w:ind w:left="426"/>
        <w:jc w:val="both"/>
        <w:rPr>
          <w:b/>
          <w:sz w:val="22"/>
          <w:szCs w:val="22"/>
        </w:rPr>
      </w:pPr>
      <w:r>
        <w:rPr>
          <w:b/>
          <w:sz w:val="22"/>
          <w:szCs w:val="22"/>
        </w:rPr>
        <w:t>Náklad</w:t>
      </w:r>
      <w:r w:rsidR="00E14FE5">
        <w:rPr>
          <w:b/>
          <w:sz w:val="22"/>
          <w:szCs w:val="22"/>
        </w:rPr>
        <w:t xml:space="preserve"> celkem</w:t>
      </w:r>
      <w:r>
        <w:rPr>
          <w:b/>
          <w:sz w:val="22"/>
          <w:szCs w:val="22"/>
        </w:rPr>
        <w:t xml:space="preserve">: </w:t>
      </w:r>
      <w:r w:rsidR="00E14FE5">
        <w:rPr>
          <w:b/>
          <w:sz w:val="22"/>
          <w:szCs w:val="22"/>
        </w:rPr>
        <w:t>4</w:t>
      </w:r>
      <w:r w:rsidR="00997A60">
        <w:rPr>
          <w:b/>
          <w:sz w:val="22"/>
          <w:szCs w:val="22"/>
        </w:rPr>
        <w:t xml:space="preserve">. </w:t>
      </w:r>
      <w:r w:rsidR="00B4253E" w:rsidRPr="00BF52D0">
        <w:rPr>
          <w:b/>
          <w:sz w:val="22"/>
          <w:szCs w:val="22"/>
        </w:rPr>
        <w:t>000 kusů</w:t>
      </w:r>
      <w:r w:rsidR="00E14FE5">
        <w:rPr>
          <w:b/>
          <w:sz w:val="22"/>
          <w:szCs w:val="22"/>
        </w:rPr>
        <w:t>:</w:t>
      </w:r>
    </w:p>
    <w:p w14:paraId="065D56B0" w14:textId="678790D8" w:rsidR="00E14FE5" w:rsidRPr="00E14FE5" w:rsidRDefault="00E14FE5" w:rsidP="00E14FE5">
      <w:pPr>
        <w:suppressAutoHyphens w:val="0"/>
        <w:ind w:left="426"/>
        <w:jc w:val="both"/>
        <w:rPr>
          <w:b/>
          <w:sz w:val="22"/>
          <w:szCs w:val="22"/>
        </w:rPr>
      </w:pPr>
      <w:r w:rsidRPr="00E14FE5">
        <w:rPr>
          <w:b/>
          <w:sz w:val="22"/>
          <w:szCs w:val="22"/>
        </w:rPr>
        <w:t xml:space="preserve">Zámek Vranov </w:t>
      </w:r>
      <w:r>
        <w:rPr>
          <w:b/>
          <w:sz w:val="22"/>
          <w:szCs w:val="22"/>
        </w:rPr>
        <w:t>nad Dyjí –</w:t>
      </w:r>
      <w:r w:rsidRPr="00E14FE5">
        <w:rPr>
          <w:b/>
          <w:sz w:val="22"/>
          <w:szCs w:val="22"/>
        </w:rPr>
        <w:t xml:space="preserve"> </w:t>
      </w:r>
      <w:r>
        <w:rPr>
          <w:b/>
          <w:sz w:val="22"/>
          <w:szCs w:val="22"/>
        </w:rPr>
        <w:t>německá mutace</w:t>
      </w:r>
      <w:r w:rsidRPr="00E14FE5">
        <w:rPr>
          <w:b/>
          <w:sz w:val="22"/>
          <w:szCs w:val="22"/>
        </w:rPr>
        <w:t xml:space="preserve"> - 1000 kusů</w:t>
      </w:r>
    </w:p>
    <w:p w14:paraId="45D349B2" w14:textId="1C57DB87" w:rsidR="00E14FE5" w:rsidRPr="00E14FE5" w:rsidRDefault="00E14FE5" w:rsidP="00E14FE5">
      <w:pPr>
        <w:suppressAutoHyphens w:val="0"/>
        <w:ind w:left="426"/>
        <w:jc w:val="both"/>
        <w:rPr>
          <w:b/>
          <w:sz w:val="22"/>
          <w:szCs w:val="22"/>
        </w:rPr>
      </w:pPr>
      <w:r w:rsidRPr="00E14FE5">
        <w:rPr>
          <w:b/>
          <w:sz w:val="22"/>
          <w:szCs w:val="22"/>
        </w:rPr>
        <w:t xml:space="preserve">Zámek Jánský Vrch - </w:t>
      </w:r>
      <w:r>
        <w:rPr>
          <w:b/>
          <w:sz w:val="22"/>
          <w:szCs w:val="22"/>
        </w:rPr>
        <w:t>česká mutace</w:t>
      </w:r>
      <w:r w:rsidRPr="00E14FE5">
        <w:rPr>
          <w:b/>
          <w:sz w:val="22"/>
          <w:szCs w:val="22"/>
        </w:rPr>
        <w:t xml:space="preserve"> - 1000 kusů</w:t>
      </w:r>
    </w:p>
    <w:p w14:paraId="55BF0E80" w14:textId="3587101B" w:rsidR="00E14FE5" w:rsidRPr="00E14FE5" w:rsidRDefault="00E14FE5" w:rsidP="00E14FE5">
      <w:pPr>
        <w:suppressAutoHyphens w:val="0"/>
        <w:ind w:left="426"/>
        <w:jc w:val="both"/>
        <w:rPr>
          <w:b/>
          <w:sz w:val="22"/>
          <w:szCs w:val="22"/>
        </w:rPr>
      </w:pPr>
      <w:r w:rsidRPr="00E14FE5">
        <w:rPr>
          <w:b/>
          <w:sz w:val="22"/>
          <w:szCs w:val="22"/>
        </w:rPr>
        <w:t xml:space="preserve">Zámek Jánský </w:t>
      </w:r>
      <w:r>
        <w:rPr>
          <w:b/>
          <w:sz w:val="22"/>
          <w:szCs w:val="22"/>
        </w:rPr>
        <w:t>V</w:t>
      </w:r>
      <w:r w:rsidRPr="00E14FE5">
        <w:rPr>
          <w:b/>
          <w:sz w:val="22"/>
          <w:szCs w:val="22"/>
        </w:rPr>
        <w:t xml:space="preserve">rch </w:t>
      </w:r>
      <w:r>
        <w:rPr>
          <w:b/>
          <w:sz w:val="22"/>
          <w:szCs w:val="22"/>
        </w:rPr>
        <w:t>–</w:t>
      </w:r>
      <w:r w:rsidRPr="00E14FE5">
        <w:rPr>
          <w:b/>
          <w:sz w:val="22"/>
          <w:szCs w:val="22"/>
        </w:rPr>
        <w:t xml:space="preserve"> </w:t>
      </w:r>
      <w:r>
        <w:rPr>
          <w:b/>
          <w:sz w:val="22"/>
          <w:szCs w:val="22"/>
        </w:rPr>
        <w:t>polská mutace</w:t>
      </w:r>
      <w:r w:rsidRPr="00E14FE5">
        <w:rPr>
          <w:b/>
          <w:sz w:val="22"/>
          <w:szCs w:val="22"/>
        </w:rPr>
        <w:t xml:space="preserve"> - 1000 kusů</w:t>
      </w:r>
    </w:p>
    <w:p w14:paraId="1D9C205D" w14:textId="5AB58239" w:rsidR="00E14FE5" w:rsidRPr="00E14FE5" w:rsidRDefault="00E14FE5" w:rsidP="00E14FE5">
      <w:pPr>
        <w:suppressAutoHyphens w:val="0"/>
        <w:ind w:left="426"/>
        <w:jc w:val="both"/>
        <w:rPr>
          <w:b/>
          <w:sz w:val="22"/>
          <w:szCs w:val="22"/>
        </w:rPr>
      </w:pPr>
      <w:r w:rsidRPr="00E14FE5">
        <w:rPr>
          <w:b/>
          <w:sz w:val="22"/>
          <w:szCs w:val="22"/>
        </w:rPr>
        <w:t xml:space="preserve">Zámek Valtice </w:t>
      </w:r>
      <w:r>
        <w:rPr>
          <w:b/>
          <w:sz w:val="22"/>
          <w:szCs w:val="22"/>
        </w:rPr>
        <w:t>–</w:t>
      </w:r>
      <w:r w:rsidRPr="00E14FE5">
        <w:rPr>
          <w:b/>
          <w:sz w:val="22"/>
          <w:szCs w:val="22"/>
        </w:rPr>
        <w:t xml:space="preserve"> </w:t>
      </w:r>
      <w:r>
        <w:rPr>
          <w:b/>
          <w:sz w:val="22"/>
          <w:szCs w:val="22"/>
        </w:rPr>
        <w:t>česká mutace</w:t>
      </w:r>
      <w:r w:rsidRPr="00E14FE5">
        <w:rPr>
          <w:b/>
          <w:sz w:val="22"/>
          <w:szCs w:val="22"/>
        </w:rPr>
        <w:t xml:space="preserve"> - 1000 kusů</w:t>
      </w:r>
    </w:p>
    <w:p w14:paraId="7352C1A8" w14:textId="77777777" w:rsidR="00E14FE5" w:rsidRPr="00BF52D0" w:rsidRDefault="00E14FE5" w:rsidP="00B4253E">
      <w:pPr>
        <w:suppressAutoHyphens w:val="0"/>
        <w:ind w:left="426"/>
        <w:jc w:val="both"/>
        <w:rPr>
          <w:b/>
          <w:sz w:val="22"/>
          <w:szCs w:val="22"/>
        </w:rPr>
      </w:pPr>
    </w:p>
    <w:p w14:paraId="7CD7DEEC" w14:textId="77777777" w:rsidR="00B4253E" w:rsidRDefault="00B4253E" w:rsidP="00B4253E">
      <w:pPr>
        <w:suppressAutoHyphens w:val="0"/>
        <w:ind w:left="426"/>
        <w:jc w:val="both"/>
        <w:rPr>
          <w:b/>
          <w:sz w:val="22"/>
          <w:szCs w:val="22"/>
        </w:rPr>
      </w:pPr>
      <w:r w:rsidRPr="00BF52D0">
        <w:rPr>
          <w:b/>
          <w:sz w:val="22"/>
          <w:szCs w:val="22"/>
        </w:rPr>
        <w:t>Forma podkladů k tisku: PDF</w:t>
      </w:r>
    </w:p>
    <w:p w14:paraId="00900A9C" w14:textId="77777777" w:rsidR="008375B2" w:rsidRDefault="008375B2" w:rsidP="00B4253E">
      <w:pPr>
        <w:suppressAutoHyphens w:val="0"/>
        <w:ind w:left="426"/>
        <w:jc w:val="both"/>
        <w:rPr>
          <w:b/>
          <w:sz w:val="22"/>
          <w:szCs w:val="22"/>
        </w:rPr>
      </w:pPr>
    </w:p>
    <w:p w14:paraId="36E6D58A" w14:textId="2E14718D" w:rsidR="00E14FE5" w:rsidRPr="00BF52D0" w:rsidRDefault="00E14FE5" w:rsidP="00B4253E">
      <w:pPr>
        <w:suppressAutoHyphens w:val="0"/>
        <w:ind w:left="426"/>
        <w:jc w:val="both"/>
        <w:rPr>
          <w:b/>
          <w:sz w:val="22"/>
          <w:szCs w:val="22"/>
        </w:rPr>
      </w:pPr>
      <w:r>
        <w:rPr>
          <w:b/>
          <w:sz w:val="22"/>
          <w:szCs w:val="22"/>
        </w:rPr>
        <w:t xml:space="preserve">Specifikace </w:t>
      </w:r>
      <w:r w:rsidR="005F236A">
        <w:rPr>
          <w:b/>
          <w:sz w:val="22"/>
          <w:szCs w:val="22"/>
        </w:rPr>
        <w:t>platná pro každou z výše uvedených</w:t>
      </w:r>
      <w:r>
        <w:rPr>
          <w:b/>
          <w:sz w:val="22"/>
          <w:szCs w:val="22"/>
        </w:rPr>
        <w:t xml:space="preserve"> brožur:</w:t>
      </w:r>
    </w:p>
    <w:p w14:paraId="6D2C962C"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Obálka: stran: 4</w:t>
      </w:r>
    </w:p>
    <w:p w14:paraId="628A1117"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formát výsledný: 148 x 210 mm</w:t>
      </w:r>
    </w:p>
    <w:p w14:paraId="65BE89FA"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formát rozložený: 296 x 210 mm</w:t>
      </w:r>
    </w:p>
    <w:p w14:paraId="59C027DE"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matný křídový bílý 250 gr</w:t>
      </w:r>
    </w:p>
    <w:p w14:paraId="3BC646A4"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CMYK/CMYK</w:t>
      </w:r>
    </w:p>
    <w:p w14:paraId="4090D6FF"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ofsetový tisk</w:t>
      </w:r>
    </w:p>
    <w:p w14:paraId="0F94D12D" w14:textId="77777777" w:rsid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lamino mat 1/0</w:t>
      </w:r>
    </w:p>
    <w:p w14:paraId="3C460CB0" w14:textId="77777777" w:rsidR="00FA6BA3" w:rsidRPr="00E14FE5" w:rsidRDefault="00FA6BA3" w:rsidP="00E14FE5">
      <w:pPr>
        <w:suppressAutoHyphens w:val="0"/>
        <w:ind w:left="426"/>
        <w:jc w:val="both"/>
        <w:rPr>
          <w:rFonts w:asciiTheme="minorHAnsi" w:hAnsiTheme="minorHAnsi" w:cstheme="minorHAnsi"/>
          <w:b/>
          <w:sz w:val="22"/>
          <w:szCs w:val="22"/>
        </w:rPr>
      </w:pPr>
    </w:p>
    <w:p w14:paraId="5B296B56"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Text: stran: 32</w:t>
      </w:r>
    </w:p>
    <w:p w14:paraId="5F07A0BA"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formát výsledný: 148 x 210 mm</w:t>
      </w:r>
    </w:p>
    <w:p w14:paraId="42ADDB48"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formát rozložený: 296 x 210 mm</w:t>
      </w:r>
    </w:p>
    <w:p w14:paraId="22C23F96"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matný křídový bílý 150 gr</w:t>
      </w:r>
    </w:p>
    <w:p w14:paraId="110E1C96"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CMYK/CMYK</w:t>
      </w:r>
    </w:p>
    <w:p w14:paraId="656B57B8"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ofsetový tisk</w:t>
      </w:r>
    </w:p>
    <w:p w14:paraId="621114A5" w14:textId="77777777" w:rsid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disperzní lak matný 1/1</w:t>
      </w:r>
    </w:p>
    <w:p w14:paraId="46A7FCE4" w14:textId="77777777" w:rsidR="00FA6BA3" w:rsidRPr="00E14FE5" w:rsidRDefault="00FA6BA3" w:rsidP="00E14FE5">
      <w:pPr>
        <w:suppressAutoHyphens w:val="0"/>
        <w:ind w:left="426"/>
        <w:jc w:val="both"/>
        <w:rPr>
          <w:rFonts w:asciiTheme="minorHAnsi" w:hAnsiTheme="minorHAnsi" w:cstheme="minorHAnsi"/>
          <w:b/>
          <w:sz w:val="22"/>
          <w:szCs w:val="22"/>
        </w:rPr>
      </w:pPr>
    </w:p>
    <w:p w14:paraId="4451DFDF" w14:textId="77777777" w:rsidR="00E14FE5" w:rsidRPr="00E14FE5" w:rsidRDefault="00E14FE5" w:rsidP="00E14FE5">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Dokončovací zpracování: šitá vazba (V1)</w:t>
      </w:r>
    </w:p>
    <w:p w14:paraId="6522B2D3" w14:textId="77777777" w:rsidR="005F236A" w:rsidRDefault="005F236A" w:rsidP="005F236A">
      <w:pPr>
        <w:suppressAutoHyphens w:val="0"/>
        <w:ind w:left="426"/>
        <w:jc w:val="both"/>
        <w:rPr>
          <w:rFonts w:asciiTheme="minorHAnsi" w:hAnsiTheme="minorHAnsi" w:cstheme="minorHAnsi"/>
          <w:b/>
          <w:sz w:val="22"/>
          <w:szCs w:val="22"/>
        </w:rPr>
      </w:pPr>
      <w:r w:rsidRPr="00E14FE5">
        <w:rPr>
          <w:rFonts w:asciiTheme="minorHAnsi" w:hAnsiTheme="minorHAnsi" w:cstheme="minorHAnsi"/>
          <w:b/>
          <w:sz w:val="22"/>
          <w:szCs w:val="22"/>
        </w:rPr>
        <w:t>Balení: do smrštitelné fólie, 25 ks / balík</w:t>
      </w:r>
    </w:p>
    <w:p w14:paraId="34ABD30F" w14:textId="77777777" w:rsidR="00E14FE5" w:rsidRPr="0001501F" w:rsidRDefault="00E14FE5" w:rsidP="00E14FE5">
      <w:pPr>
        <w:suppressAutoHyphens w:val="0"/>
        <w:ind w:left="426"/>
        <w:jc w:val="both"/>
        <w:rPr>
          <w:rFonts w:asciiTheme="minorHAnsi" w:hAnsiTheme="minorHAnsi" w:cstheme="minorHAnsi"/>
          <w:b/>
          <w:sz w:val="22"/>
          <w:szCs w:val="22"/>
        </w:rPr>
      </w:pPr>
    </w:p>
    <w:p w14:paraId="736703E5" w14:textId="77777777" w:rsidR="00FA6BA3" w:rsidRDefault="00B764C8" w:rsidP="00FA6BA3">
      <w:pPr>
        <w:suppressAutoHyphens w:val="0"/>
        <w:ind w:firstLine="426"/>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14:paraId="196A66E7" w14:textId="77F7AAF9" w:rsidR="00B764C8" w:rsidRPr="00FA6BA3" w:rsidRDefault="00B764C8" w:rsidP="00FA6BA3">
      <w:pPr>
        <w:suppressAutoHyphens w:val="0"/>
        <w:ind w:firstLine="426"/>
        <w:jc w:val="both"/>
        <w:rPr>
          <w:rFonts w:asciiTheme="minorHAnsi" w:hAnsiTheme="minorHAnsi" w:cstheme="minorHAnsi"/>
          <w:sz w:val="22"/>
          <w:szCs w:val="22"/>
        </w:rPr>
      </w:pPr>
      <w:r w:rsidRPr="0001501F">
        <w:rPr>
          <w:rFonts w:asciiTheme="minorHAnsi" w:hAnsiTheme="minorHAnsi" w:cstheme="minorHAnsi"/>
          <w:b/>
          <w:sz w:val="22"/>
          <w:szCs w:val="22"/>
        </w:rPr>
        <w:t>Termín</w:t>
      </w:r>
      <w:r w:rsidR="00E14FE5">
        <w:rPr>
          <w:rFonts w:asciiTheme="minorHAnsi" w:hAnsiTheme="minorHAnsi" w:cstheme="minorHAnsi"/>
          <w:b/>
          <w:sz w:val="22"/>
          <w:szCs w:val="22"/>
        </w:rPr>
        <w:t xml:space="preserve"> nátisků bude s autorským dozorem domluven telefonicky. </w:t>
      </w:r>
      <w:r w:rsidRPr="0001501F">
        <w:rPr>
          <w:rFonts w:asciiTheme="minorHAnsi" w:hAnsiTheme="minorHAnsi" w:cstheme="minorHAnsi"/>
          <w:b/>
          <w:sz w:val="22"/>
          <w:szCs w:val="22"/>
        </w:rPr>
        <w:t xml:space="preserve"> </w:t>
      </w:r>
    </w:p>
    <w:p w14:paraId="1ED3E43A" w14:textId="77777777" w:rsidR="00B764C8" w:rsidRPr="0001501F" w:rsidRDefault="00B764C8" w:rsidP="00B764C8">
      <w:pPr>
        <w:suppressAutoHyphens w:val="0"/>
        <w:ind w:firstLine="567"/>
        <w:jc w:val="both"/>
        <w:rPr>
          <w:rFonts w:asciiTheme="minorHAnsi" w:hAnsiTheme="minorHAnsi" w:cstheme="minorHAnsi"/>
          <w:b/>
          <w:sz w:val="22"/>
          <w:szCs w:val="22"/>
        </w:rPr>
      </w:pPr>
    </w:p>
    <w:p w14:paraId="1E407FF9" w14:textId="77777777"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14:paraId="2B7A2450" w14:textId="172E4854" w:rsidR="005E0210" w:rsidRPr="00FA6BA3"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 xml:space="preserve">podepsaného </w:t>
      </w:r>
      <w:r w:rsidRPr="00FA6BA3">
        <w:rPr>
          <w:rFonts w:asciiTheme="minorHAnsi" w:hAnsiTheme="minorHAnsi" w:cstheme="minorHAnsi"/>
          <w:sz w:val="22"/>
          <w:szCs w:val="22"/>
        </w:rPr>
        <w:t>oprávněnými zástupci obou stran, odevzdá zhotoviteli</w:t>
      </w:r>
      <w:r w:rsidR="007D7371" w:rsidRPr="00FA6BA3">
        <w:rPr>
          <w:rFonts w:asciiTheme="minorHAnsi" w:hAnsiTheme="minorHAnsi" w:cstheme="minorHAnsi"/>
          <w:sz w:val="22"/>
          <w:szCs w:val="22"/>
        </w:rPr>
        <w:t xml:space="preserve"> </w:t>
      </w:r>
      <w:r w:rsidR="007D7371" w:rsidRPr="00FA6BA3">
        <w:rPr>
          <w:rFonts w:asciiTheme="minorHAnsi" w:hAnsiTheme="minorHAnsi" w:cstheme="minorHAnsi"/>
          <w:b/>
          <w:sz w:val="22"/>
          <w:szCs w:val="22"/>
        </w:rPr>
        <w:t>kompletní</w:t>
      </w:r>
      <w:r w:rsidRPr="00FA6BA3">
        <w:rPr>
          <w:rFonts w:asciiTheme="minorHAnsi" w:hAnsiTheme="minorHAnsi" w:cstheme="minorHAnsi"/>
          <w:b/>
          <w:sz w:val="22"/>
          <w:szCs w:val="22"/>
        </w:rPr>
        <w:t xml:space="preserve"> </w:t>
      </w:r>
      <w:r w:rsidR="0001501F" w:rsidRPr="00FA6BA3">
        <w:rPr>
          <w:rFonts w:asciiTheme="minorHAnsi" w:hAnsiTheme="minorHAnsi" w:cstheme="minorHAnsi"/>
          <w:b/>
          <w:sz w:val="22"/>
          <w:szCs w:val="22"/>
        </w:rPr>
        <w:t xml:space="preserve">podklady k tisku do </w:t>
      </w:r>
      <w:r w:rsidR="00E14FE5" w:rsidRPr="00FA6BA3">
        <w:rPr>
          <w:rFonts w:asciiTheme="minorHAnsi" w:hAnsiTheme="minorHAnsi" w:cstheme="minorHAnsi"/>
          <w:b/>
          <w:sz w:val="22"/>
          <w:szCs w:val="22"/>
        </w:rPr>
        <w:t>31. 7</w:t>
      </w:r>
      <w:r w:rsidR="008F178C" w:rsidRPr="00FA6BA3">
        <w:rPr>
          <w:rFonts w:asciiTheme="minorHAnsi" w:hAnsiTheme="minorHAnsi" w:cstheme="minorHAnsi"/>
          <w:b/>
          <w:sz w:val="22"/>
          <w:szCs w:val="22"/>
        </w:rPr>
        <w:t>. 202</w:t>
      </w:r>
      <w:r w:rsidR="00E14FE5" w:rsidRPr="00FA6BA3">
        <w:rPr>
          <w:rFonts w:asciiTheme="minorHAnsi" w:hAnsiTheme="minorHAnsi" w:cstheme="minorHAnsi"/>
          <w:b/>
          <w:sz w:val="22"/>
          <w:szCs w:val="22"/>
        </w:rPr>
        <w:t>6</w:t>
      </w:r>
      <w:r w:rsidR="0001501F" w:rsidRPr="00FA6BA3">
        <w:rPr>
          <w:rFonts w:asciiTheme="minorHAnsi" w:hAnsiTheme="minorHAnsi" w:cstheme="minorHAnsi"/>
          <w:b/>
          <w:sz w:val="22"/>
          <w:szCs w:val="22"/>
        </w:rPr>
        <w:t xml:space="preserve"> ve formátu pdf</w:t>
      </w:r>
      <w:r w:rsidR="0001501F" w:rsidRPr="00FA6BA3">
        <w:rPr>
          <w:rFonts w:asciiTheme="minorHAnsi" w:hAnsiTheme="minorHAnsi" w:cstheme="minorHAnsi"/>
          <w:sz w:val="22"/>
          <w:szCs w:val="22"/>
        </w:rPr>
        <w:t>.</w:t>
      </w:r>
    </w:p>
    <w:p w14:paraId="07CFD507" w14:textId="77777777" w:rsidR="00933C4F" w:rsidRPr="00FA6BA3" w:rsidRDefault="00933C4F" w:rsidP="00933C4F">
      <w:pPr>
        <w:suppressAutoHyphens w:val="0"/>
        <w:ind w:firstLine="426"/>
        <w:jc w:val="both"/>
        <w:rPr>
          <w:rFonts w:asciiTheme="minorHAnsi" w:hAnsiTheme="minorHAnsi" w:cstheme="minorHAnsi"/>
          <w:sz w:val="22"/>
          <w:szCs w:val="22"/>
        </w:rPr>
      </w:pPr>
    </w:p>
    <w:p w14:paraId="4B2C175A" w14:textId="14DB8CB9" w:rsidR="00BD4DC6" w:rsidRPr="00FA6BA3" w:rsidRDefault="0001501F" w:rsidP="003345ED">
      <w:pPr>
        <w:tabs>
          <w:tab w:val="left" w:pos="0"/>
        </w:tabs>
        <w:spacing w:line="276" w:lineRule="auto"/>
        <w:ind w:left="426" w:hanging="426"/>
        <w:rPr>
          <w:rFonts w:asciiTheme="minorHAnsi" w:hAnsiTheme="minorHAnsi" w:cstheme="minorHAnsi"/>
          <w:b/>
          <w:sz w:val="22"/>
          <w:szCs w:val="22"/>
        </w:rPr>
      </w:pPr>
      <w:r w:rsidRPr="00FA6BA3">
        <w:rPr>
          <w:rFonts w:asciiTheme="minorHAnsi" w:hAnsiTheme="minorHAnsi" w:cstheme="minorHAnsi"/>
          <w:sz w:val="22"/>
          <w:szCs w:val="22"/>
        </w:rPr>
        <w:t>3.4</w:t>
      </w:r>
      <w:r w:rsidR="00507E21" w:rsidRPr="00FA6BA3">
        <w:rPr>
          <w:rFonts w:asciiTheme="minorHAnsi" w:hAnsiTheme="minorHAnsi" w:cstheme="minorHAnsi"/>
          <w:sz w:val="22"/>
          <w:szCs w:val="22"/>
        </w:rPr>
        <w:t xml:space="preserve"> </w:t>
      </w:r>
      <w:r w:rsidR="00244119" w:rsidRPr="00FA6BA3">
        <w:rPr>
          <w:rFonts w:asciiTheme="minorHAnsi" w:hAnsiTheme="minorHAnsi" w:cstheme="minorHAnsi"/>
          <w:sz w:val="22"/>
          <w:szCs w:val="22"/>
        </w:rPr>
        <w:tab/>
      </w:r>
      <w:r w:rsidR="00EF0DC7" w:rsidRPr="00FA6BA3">
        <w:rPr>
          <w:rFonts w:asciiTheme="minorHAnsi" w:hAnsiTheme="minorHAnsi" w:cstheme="minorHAnsi"/>
          <w:b/>
          <w:sz w:val="22"/>
          <w:szCs w:val="22"/>
        </w:rPr>
        <w:t>Zhotovitel zajistí distribuci a dopravu díla, místem dodá</w:t>
      </w:r>
      <w:r w:rsidR="00997A60" w:rsidRPr="00FA6BA3">
        <w:rPr>
          <w:rFonts w:asciiTheme="minorHAnsi" w:hAnsiTheme="minorHAnsi" w:cstheme="minorHAnsi"/>
          <w:b/>
          <w:sz w:val="22"/>
          <w:szCs w:val="22"/>
        </w:rPr>
        <w:t>ní díla j</w:t>
      </w:r>
      <w:r w:rsidR="00FA6BA3" w:rsidRPr="00FA6BA3">
        <w:rPr>
          <w:rFonts w:asciiTheme="minorHAnsi" w:hAnsiTheme="minorHAnsi" w:cstheme="minorHAnsi"/>
          <w:b/>
          <w:sz w:val="22"/>
          <w:szCs w:val="22"/>
        </w:rPr>
        <w:t>sou</w:t>
      </w:r>
      <w:r w:rsidR="00BD4DC6" w:rsidRPr="00FA6BA3">
        <w:rPr>
          <w:rFonts w:asciiTheme="minorHAnsi" w:hAnsiTheme="minorHAnsi" w:cstheme="minorHAnsi"/>
          <w:b/>
          <w:sz w:val="22"/>
          <w:szCs w:val="22"/>
        </w:rPr>
        <w:t xml:space="preserve">: </w:t>
      </w:r>
    </w:p>
    <w:p w14:paraId="0C42C87C" w14:textId="77777777" w:rsidR="00FA6BA3" w:rsidRPr="00FA6BA3" w:rsidRDefault="00862533" w:rsidP="008F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sidRPr="00FA6BA3">
        <w:rPr>
          <w:rFonts w:asciiTheme="minorHAnsi" w:hAnsiTheme="minorHAnsi" w:cstheme="minorHAnsi"/>
          <w:sz w:val="22"/>
          <w:szCs w:val="22"/>
        </w:rPr>
        <w:t xml:space="preserve">      </w:t>
      </w:r>
      <w:r w:rsidR="002E7963" w:rsidRPr="00FA6BA3">
        <w:rPr>
          <w:rFonts w:asciiTheme="minorHAnsi" w:hAnsiTheme="minorHAnsi" w:cstheme="minorHAnsi"/>
          <w:sz w:val="22"/>
          <w:szCs w:val="22"/>
        </w:rPr>
        <w:t xml:space="preserve"> </w:t>
      </w:r>
      <w:r w:rsidR="00FA6BA3" w:rsidRPr="00FA6BA3">
        <w:rPr>
          <w:rFonts w:asciiTheme="minorHAnsi" w:hAnsiTheme="minorHAnsi" w:cstheme="minorHAnsi"/>
          <w:b/>
          <w:sz w:val="22"/>
          <w:szCs w:val="22"/>
        </w:rPr>
        <w:t>Zámek Vranov nad Dyjí – německá mutace:</w:t>
      </w:r>
    </w:p>
    <w:p w14:paraId="7588BF2B" w14:textId="0F5A12A4" w:rsidR="006D2DFE" w:rsidRPr="00FA6BA3" w:rsidRDefault="00FA6BA3" w:rsidP="008F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Cs/>
          <w:sz w:val="22"/>
          <w:szCs w:val="22"/>
        </w:rPr>
      </w:pPr>
      <w:r w:rsidRPr="00FA6BA3">
        <w:rPr>
          <w:rFonts w:asciiTheme="minorHAnsi" w:hAnsiTheme="minorHAnsi" w:cstheme="minorHAnsi"/>
          <w:b/>
          <w:sz w:val="22"/>
          <w:szCs w:val="22"/>
        </w:rPr>
        <w:t xml:space="preserve">      </w:t>
      </w:r>
      <w:r w:rsidR="00BD4DC6" w:rsidRPr="00FA6BA3">
        <w:rPr>
          <w:rFonts w:asciiTheme="minorHAnsi" w:hAnsiTheme="minorHAnsi" w:cstheme="minorHAnsi"/>
          <w:sz w:val="22"/>
          <w:szCs w:val="22"/>
        </w:rPr>
        <w:t xml:space="preserve"> </w:t>
      </w:r>
      <w:r w:rsidR="00533813" w:rsidRPr="00FA6BA3">
        <w:rPr>
          <w:rFonts w:asciiTheme="minorHAnsi" w:hAnsiTheme="minorHAnsi" w:cstheme="minorHAnsi"/>
          <w:bCs/>
          <w:sz w:val="22"/>
          <w:szCs w:val="22"/>
        </w:rPr>
        <w:t>SZ</w:t>
      </w:r>
      <w:r w:rsidR="008F178C" w:rsidRPr="00FA6BA3">
        <w:rPr>
          <w:rFonts w:asciiTheme="minorHAnsi" w:hAnsiTheme="minorHAnsi" w:cstheme="minorHAnsi"/>
          <w:bCs/>
          <w:sz w:val="22"/>
          <w:szCs w:val="22"/>
        </w:rPr>
        <w:t xml:space="preserve"> </w:t>
      </w:r>
      <w:r w:rsidR="00533813" w:rsidRPr="00FA6BA3">
        <w:rPr>
          <w:rFonts w:asciiTheme="minorHAnsi" w:hAnsiTheme="minorHAnsi" w:cstheme="minorHAnsi"/>
          <w:bCs/>
          <w:sz w:val="22"/>
          <w:szCs w:val="22"/>
        </w:rPr>
        <w:t xml:space="preserve">Vranov nad Dyjí, </w:t>
      </w:r>
      <w:r w:rsidRPr="00FA6BA3">
        <w:rPr>
          <w:rFonts w:asciiTheme="minorHAnsi" w:hAnsiTheme="minorHAnsi" w:cstheme="minorHAnsi"/>
          <w:bCs/>
          <w:sz w:val="22"/>
          <w:szCs w:val="22"/>
        </w:rPr>
        <w:t>Zámecká 93, 671 03 Vranov nad Dyjí</w:t>
      </w:r>
    </w:p>
    <w:p w14:paraId="1A1ACEE8" w14:textId="34B16ED7" w:rsidR="00BD4DC6" w:rsidRPr="00FA6BA3" w:rsidRDefault="002E7963" w:rsidP="006D2DFE">
      <w:pPr>
        <w:rPr>
          <w:rFonts w:asciiTheme="minorHAnsi" w:hAnsiTheme="minorHAnsi" w:cstheme="minorHAnsi"/>
          <w:bCs/>
          <w:sz w:val="22"/>
          <w:szCs w:val="22"/>
        </w:rPr>
      </w:pPr>
      <w:r w:rsidRPr="00FA6BA3">
        <w:rPr>
          <w:rFonts w:asciiTheme="minorHAnsi" w:hAnsiTheme="minorHAnsi" w:cstheme="minorHAnsi"/>
          <w:bCs/>
          <w:sz w:val="22"/>
          <w:szCs w:val="22"/>
        </w:rPr>
        <w:t xml:space="preserve"> </w:t>
      </w:r>
      <w:r w:rsidR="006D2DFE" w:rsidRPr="00FA6BA3">
        <w:rPr>
          <w:rFonts w:asciiTheme="minorHAnsi" w:hAnsiTheme="minorHAnsi" w:cstheme="minorHAnsi"/>
          <w:bCs/>
          <w:sz w:val="22"/>
          <w:szCs w:val="22"/>
        </w:rPr>
        <w:t xml:space="preserve">     </w:t>
      </w:r>
      <w:r w:rsidRPr="00FA6BA3">
        <w:rPr>
          <w:rFonts w:asciiTheme="minorHAnsi" w:hAnsiTheme="minorHAnsi" w:cstheme="minorHAnsi"/>
          <w:bCs/>
          <w:sz w:val="22"/>
          <w:szCs w:val="22"/>
        </w:rPr>
        <w:t xml:space="preserve"> </w:t>
      </w:r>
      <w:r w:rsidR="00BD4DC6" w:rsidRPr="00FA6BA3">
        <w:rPr>
          <w:rFonts w:asciiTheme="minorHAnsi" w:hAnsiTheme="minorHAnsi" w:cstheme="minorHAnsi"/>
          <w:bCs/>
          <w:sz w:val="22"/>
          <w:szCs w:val="22"/>
        </w:rPr>
        <w:t xml:space="preserve">Kontaktní osoba: </w:t>
      </w:r>
      <w:r w:rsidR="0088076B">
        <w:rPr>
          <w:rFonts w:asciiTheme="minorHAnsi" w:hAnsiTheme="minorHAnsi" w:cstheme="minorHAnsi"/>
          <w:bCs/>
          <w:sz w:val="22"/>
          <w:szCs w:val="22"/>
        </w:rPr>
        <w:t>xxxxxxxxxxxxxxxx</w:t>
      </w:r>
      <w:r w:rsidR="00FA6BA3" w:rsidRPr="00FA6BA3">
        <w:rPr>
          <w:rFonts w:asciiTheme="minorHAnsi" w:hAnsiTheme="minorHAnsi" w:cstheme="minorHAnsi"/>
          <w:bCs/>
          <w:sz w:val="22"/>
          <w:szCs w:val="22"/>
        </w:rPr>
        <w:t>,</w:t>
      </w:r>
      <w:r w:rsidR="0088076B">
        <w:rPr>
          <w:rFonts w:asciiTheme="minorHAnsi" w:hAnsiTheme="minorHAnsi" w:cstheme="minorHAnsi"/>
          <w:bCs/>
          <w:sz w:val="22"/>
          <w:szCs w:val="22"/>
        </w:rPr>
        <w:t xml:space="preserve"> xxxxxxxxxxxxxxxxxx</w:t>
      </w:r>
    </w:p>
    <w:p w14:paraId="1AB026D5" w14:textId="77777777" w:rsidR="005F236A" w:rsidRDefault="005F236A" w:rsidP="005F236A">
      <w:pPr>
        <w:rPr>
          <w:rFonts w:ascii="Calibri" w:hAnsi="Calibri" w:cs="Calibri"/>
          <w:b/>
          <w:sz w:val="22"/>
          <w:szCs w:val="22"/>
        </w:rPr>
      </w:pPr>
      <w:r>
        <w:rPr>
          <w:rFonts w:ascii="Calibri" w:hAnsi="Calibri" w:cs="Calibri"/>
          <w:b/>
          <w:sz w:val="22"/>
          <w:szCs w:val="22"/>
        </w:rPr>
        <w:lastRenderedPageBreak/>
        <w:t xml:space="preserve">      </w:t>
      </w:r>
    </w:p>
    <w:p w14:paraId="771B5DBB" w14:textId="77777777" w:rsidR="005F236A" w:rsidRDefault="005F236A" w:rsidP="005F236A">
      <w:pPr>
        <w:rPr>
          <w:rFonts w:ascii="Calibri" w:hAnsi="Calibri" w:cs="Calibri"/>
          <w:b/>
          <w:sz w:val="22"/>
          <w:szCs w:val="22"/>
        </w:rPr>
      </w:pPr>
    </w:p>
    <w:p w14:paraId="1AB66539" w14:textId="72CE8042" w:rsidR="00533813" w:rsidRPr="00FA6BA3" w:rsidRDefault="00FA6BA3" w:rsidP="005F236A">
      <w:pPr>
        <w:rPr>
          <w:rFonts w:ascii="Calibri" w:hAnsi="Calibri" w:cs="Calibri"/>
          <w:b/>
          <w:sz w:val="22"/>
          <w:szCs w:val="22"/>
        </w:rPr>
      </w:pPr>
      <w:r w:rsidRPr="00FA6BA3">
        <w:rPr>
          <w:rFonts w:ascii="Calibri" w:hAnsi="Calibri" w:cs="Calibri"/>
          <w:b/>
          <w:sz w:val="22"/>
          <w:szCs w:val="22"/>
        </w:rPr>
        <w:t>Zámek Jánský Vrch - česká a polská mutace:</w:t>
      </w:r>
    </w:p>
    <w:p w14:paraId="179FFA69" w14:textId="1AF15A3A" w:rsidR="00533813" w:rsidRPr="00FA6BA3" w:rsidRDefault="00533813" w:rsidP="006D2DFE">
      <w:pPr>
        <w:rPr>
          <w:rFonts w:ascii="Calibri" w:hAnsi="Calibri" w:cs="Calibri"/>
          <w:bCs/>
          <w:sz w:val="22"/>
          <w:szCs w:val="22"/>
        </w:rPr>
      </w:pPr>
      <w:r w:rsidRPr="00FA6BA3">
        <w:rPr>
          <w:rFonts w:ascii="Calibri" w:hAnsi="Calibri" w:cs="Calibri"/>
          <w:bCs/>
          <w:sz w:val="22"/>
          <w:szCs w:val="22"/>
        </w:rPr>
        <w:t>SZ Jánský Vrch,</w:t>
      </w:r>
      <w:r w:rsidR="00FA6BA3" w:rsidRPr="00FA6BA3">
        <w:rPr>
          <w:rFonts w:ascii="Calibri" w:hAnsi="Calibri" w:cs="Calibri"/>
          <w:bCs/>
          <w:sz w:val="22"/>
          <w:szCs w:val="22"/>
        </w:rPr>
        <w:t xml:space="preserve"> Zámek 60, 790 70 Javorník</w:t>
      </w:r>
    </w:p>
    <w:p w14:paraId="516E0F7C" w14:textId="0BE772ED" w:rsidR="00533813" w:rsidRPr="00FA6BA3" w:rsidRDefault="0088076B" w:rsidP="006D2DFE">
      <w:pPr>
        <w:rPr>
          <w:rFonts w:asciiTheme="minorHAnsi" w:hAnsiTheme="minorHAnsi" w:cstheme="minorHAnsi"/>
          <w:bCs/>
          <w:sz w:val="22"/>
          <w:szCs w:val="22"/>
        </w:rPr>
      </w:pPr>
      <w:r>
        <w:rPr>
          <w:rFonts w:ascii="Calibri" w:hAnsi="Calibri" w:cs="Calibri"/>
          <w:bCs/>
          <w:sz w:val="22"/>
          <w:szCs w:val="22"/>
        </w:rPr>
        <w:t>Kontaktní osoba: xxxxxxxxxxxxxxxx</w:t>
      </w:r>
      <w:r w:rsidR="00533813" w:rsidRPr="00FA6BA3">
        <w:rPr>
          <w:rFonts w:asciiTheme="minorHAnsi" w:hAnsiTheme="minorHAnsi" w:cstheme="minorHAnsi"/>
          <w:bCs/>
          <w:sz w:val="22"/>
          <w:szCs w:val="22"/>
        </w:rPr>
        <w:t xml:space="preserve">, </w:t>
      </w:r>
      <w:r>
        <w:rPr>
          <w:rFonts w:asciiTheme="minorHAnsi" w:hAnsiTheme="minorHAnsi" w:cstheme="minorHAnsi"/>
          <w:bCs/>
          <w:sz w:val="22"/>
          <w:szCs w:val="22"/>
        </w:rPr>
        <w:t>xxxxxxxxxxxxxxxxx</w:t>
      </w:r>
    </w:p>
    <w:p w14:paraId="75D29566" w14:textId="77777777" w:rsidR="00533813" w:rsidRPr="00FA6BA3" w:rsidRDefault="00533813" w:rsidP="006D2DFE">
      <w:pPr>
        <w:rPr>
          <w:rFonts w:asciiTheme="minorHAnsi" w:hAnsiTheme="minorHAnsi" w:cstheme="minorHAnsi"/>
          <w:bCs/>
          <w:sz w:val="22"/>
          <w:szCs w:val="22"/>
        </w:rPr>
      </w:pPr>
    </w:p>
    <w:p w14:paraId="6D72A270" w14:textId="61CE8F7B" w:rsidR="00FA6BA3" w:rsidRPr="00FA6BA3" w:rsidRDefault="00FA6BA3" w:rsidP="006D2DFE">
      <w:pPr>
        <w:rPr>
          <w:rFonts w:asciiTheme="minorHAnsi" w:hAnsiTheme="minorHAnsi" w:cstheme="minorHAnsi"/>
          <w:b/>
          <w:sz w:val="22"/>
          <w:szCs w:val="22"/>
        </w:rPr>
      </w:pPr>
      <w:r w:rsidRPr="00FA6BA3">
        <w:rPr>
          <w:rFonts w:asciiTheme="minorHAnsi" w:hAnsiTheme="minorHAnsi" w:cstheme="minorHAnsi"/>
          <w:b/>
          <w:sz w:val="22"/>
          <w:szCs w:val="22"/>
        </w:rPr>
        <w:t xml:space="preserve">Zámek Valtice – česká mutace: </w:t>
      </w:r>
    </w:p>
    <w:p w14:paraId="4CF592DD" w14:textId="5C5CC15B" w:rsidR="00533813" w:rsidRPr="00FA6BA3" w:rsidRDefault="00533813" w:rsidP="006D2DFE">
      <w:pPr>
        <w:rPr>
          <w:rFonts w:asciiTheme="minorHAnsi" w:hAnsiTheme="minorHAnsi" w:cstheme="minorHAnsi"/>
          <w:bCs/>
          <w:sz w:val="22"/>
          <w:szCs w:val="22"/>
        </w:rPr>
      </w:pPr>
      <w:r w:rsidRPr="00FA6BA3">
        <w:rPr>
          <w:rFonts w:asciiTheme="minorHAnsi" w:hAnsiTheme="minorHAnsi" w:cstheme="minorHAnsi"/>
          <w:bCs/>
          <w:sz w:val="22"/>
          <w:szCs w:val="22"/>
        </w:rPr>
        <w:t xml:space="preserve">SZ Valtice, </w:t>
      </w:r>
      <w:r w:rsidR="00FA6BA3" w:rsidRPr="00FA6BA3">
        <w:rPr>
          <w:rFonts w:asciiTheme="minorHAnsi" w:hAnsiTheme="minorHAnsi" w:cstheme="minorHAnsi"/>
          <w:bCs/>
          <w:sz w:val="22"/>
          <w:szCs w:val="22"/>
        </w:rPr>
        <w:t>Zámek 1, 691 42 Valtice</w:t>
      </w:r>
    </w:p>
    <w:p w14:paraId="7CCE2D0B" w14:textId="723FE0E7" w:rsidR="00533813" w:rsidRPr="00FA6BA3" w:rsidRDefault="00533813" w:rsidP="006D2DFE">
      <w:pPr>
        <w:rPr>
          <w:rFonts w:asciiTheme="minorHAnsi" w:hAnsiTheme="minorHAnsi" w:cstheme="minorHAnsi"/>
          <w:bCs/>
          <w:sz w:val="22"/>
          <w:szCs w:val="22"/>
        </w:rPr>
      </w:pPr>
      <w:r w:rsidRPr="00FA6BA3">
        <w:rPr>
          <w:rFonts w:asciiTheme="minorHAnsi" w:hAnsiTheme="minorHAnsi" w:cstheme="minorHAnsi"/>
          <w:bCs/>
          <w:sz w:val="22"/>
          <w:szCs w:val="22"/>
        </w:rPr>
        <w:t>Kontaktní osoba:</w:t>
      </w:r>
      <w:r w:rsidR="0088076B">
        <w:rPr>
          <w:rFonts w:asciiTheme="minorHAnsi" w:hAnsiTheme="minorHAnsi" w:cstheme="minorHAnsi"/>
          <w:bCs/>
          <w:sz w:val="22"/>
          <w:szCs w:val="22"/>
        </w:rPr>
        <w:t xml:space="preserve"> xxxxxxxxxxxxxxxxxx, xxxxxxxxxxxxxxxx</w:t>
      </w:r>
    </w:p>
    <w:p w14:paraId="02919932" w14:textId="77777777" w:rsidR="00533813" w:rsidRPr="00FA6BA3" w:rsidRDefault="00533813" w:rsidP="006D2DFE">
      <w:pPr>
        <w:rPr>
          <w:rFonts w:asciiTheme="minorHAnsi" w:hAnsiTheme="minorHAnsi" w:cstheme="minorHAnsi"/>
          <w:b/>
          <w:sz w:val="22"/>
          <w:szCs w:val="22"/>
        </w:rPr>
      </w:pPr>
    </w:p>
    <w:p w14:paraId="04B7C02F" w14:textId="6037DDAE" w:rsidR="00BD4DC6" w:rsidRDefault="00BD4DC6" w:rsidP="00BD4DC6">
      <w:pPr>
        <w:rPr>
          <w:rFonts w:asciiTheme="minorHAnsi" w:hAnsiTheme="minorHAnsi" w:cstheme="minorHAnsi"/>
          <w:b/>
          <w:sz w:val="22"/>
          <w:szCs w:val="22"/>
        </w:rPr>
      </w:pPr>
      <w:r w:rsidRPr="006D2DFE">
        <w:rPr>
          <w:rFonts w:asciiTheme="minorHAnsi" w:hAnsiTheme="minorHAnsi" w:cstheme="minorHAnsi"/>
          <w:b/>
          <w:sz w:val="22"/>
          <w:szCs w:val="22"/>
        </w:rPr>
        <w:t xml:space="preserve">Zhotovitel je povinen </w:t>
      </w:r>
      <w:r w:rsidR="00B831BF" w:rsidRPr="006D2DFE">
        <w:rPr>
          <w:rFonts w:asciiTheme="minorHAnsi" w:hAnsiTheme="minorHAnsi" w:cstheme="minorHAnsi"/>
          <w:b/>
          <w:sz w:val="22"/>
          <w:szCs w:val="22"/>
        </w:rPr>
        <w:t>se spojit s</w:t>
      </w:r>
      <w:r w:rsidRPr="006D2DFE">
        <w:rPr>
          <w:rFonts w:asciiTheme="minorHAnsi" w:hAnsiTheme="minorHAnsi" w:cstheme="minorHAnsi"/>
          <w:b/>
          <w:sz w:val="22"/>
          <w:szCs w:val="22"/>
        </w:rPr>
        <w:t xml:space="preserve"> kontaktní</w:t>
      </w:r>
      <w:r w:rsidR="00533813">
        <w:rPr>
          <w:rFonts w:asciiTheme="minorHAnsi" w:hAnsiTheme="minorHAnsi" w:cstheme="minorHAnsi"/>
          <w:b/>
          <w:sz w:val="22"/>
          <w:szCs w:val="22"/>
        </w:rPr>
        <w:t>mi</w:t>
      </w:r>
      <w:r w:rsidR="006D2DFE" w:rsidRPr="006D2DFE">
        <w:rPr>
          <w:rFonts w:asciiTheme="minorHAnsi" w:hAnsiTheme="minorHAnsi" w:cstheme="minorHAnsi"/>
          <w:b/>
          <w:sz w:val="22"/>
          <w:szCs w:val="22"/>
        </w:rPr>
        <w:t xml:space="preserve"> osob</w:t>
      </w:r>
      <w:r w:rsidR="00533813">
        <w:rPr>
          <w:rFonts w:asciiTheme="minorHAnsi" w:hAnsiTheme="minorHAnsi" w:cstheme="minorHAnsi"/>
          <w:b/>
          <w:sz w:val="22"/>
          <w:szCs w:val="22"/>
        </w:rPr>
        <w:t>ami</w:t>
      </w:r>
      <w:r w:rsidR="00682237" w:rsidRPr="006D2DFE">
        <w:rPr>
          <w:rFonts w:asciiTheme="minorHAnsi" w:hAnsiTheme="minorHAnsi" w:cstheme="minorHAnsi"/>
          <w:b/>
          <w:sz w:val="22"/>
          <w:szCs w:val="22"/>
        </w:rPr>
        <w:t xml:space="preserve"> objednatele</w:t>
      </w:r>
      <w:r w:rsidRPr="006D2DFE">
        <w:rPr>
          <w:rFonts w:asciiTheme="minorHAnsi" w:hAnsiTheme="minorHAnsi" w:cstheme="minorHAnsi"/>
          <w:b/>
          <w:sz w:val="22"/>
          <w:szCs w:val="22"/>
        </w:rPr>
        <w:t xml:space="preserve"> </w:t>
      </w:r>
      <w:r w:rsidR="009452B1">
        <w:rPr>
          <w:rFonts w:asciiTheme="minorHAnsi" w:hAnsiTheme="minorHAnsi" w:cstheme="minorHAnsi"/>
          <w:b/>
          <w:sz w:val="22"/>
          <w:szCs w:val="22"/>
        </w:rPr>
        <w:t xml:space="preserve">jednotlivých objektů </w:t>
      </w:r>
      <w:r w:rsidRPr="006D2DFE">
        <w:rPr>
          <w:rFonts w:asciiTheme="minorHAnsi" w:hAnsiTheme="minorHAnsi" w:cstheme="minorHAnsi"/>
          <w:b/>
          <w:sz w:val="22"/>
          <w:szCs w:val="22"/>
        </w:rPr>
        <w:t xml:space="preserve">za účelem dodání </w:t>
      </w:r>
      <w:r w:rsidR="009452B1">
        <w:rPr>
          <w:rFonts w:asciiTheme="minorHAnsi" w:hAnsiTheme="minorHAnsi" w:cstheme="minorHAnsi"/>
          <w:b/>
          <w:sz w:val="22"/>
          <w:szCs w:val="22"/>
        </w:rPr>
        <w:t xml:space="preserve">brožur </w:t>
      </w:r>
      <w:r w:rsidRPr="006D2DFE">
        <w:rPr>
          <w:rFonts w:asciiTheme="minorHAnsi" w:hAnsiTheme="minorHAnsi" w:cstheme="minorHAnsi"/>
          <w:b/>
          <w:sz w:val="22"/>
          <w:szCs w:val="22"/>
        </w:rPr>
        <w:t>nejméně tři dny předem.</w:t>
      </w:r>
    </w:p>
    <w:p w14:paraId="18547BB5" w14:textId="77777777" w:rsidR="002E7963" w:rsidRPr="00BD4DC6" w:rsidRDefault="002E7963" w:rsidP="00BD4DC6">
      <w:pPr>
        <w:rPr>
          <w:rFonts w:asciiTheme="minorHAnsi" w:hAnsiTheme="minorHAnsi" w:cstheme="minorHAnsi"/>
          <w:b/>
          <w:sz w:val="22"/>
          <w:szCs w:val="22"/>
        </w:rPr>
      </w:pPr>
    </w:p>
    <w:p w14:paraId="7C1A7DCE" w14:textId="77777777"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14:paraId="1F594ABD" w14:textId="29D3A3B4"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w:t>
      </w:r>
      <w:r w:rsidR="009452B1">
        <w:rPr>
          <w:rFonts w:asciiTheme="minorHAnsi" w:hAnsiTheme="minorHAnsi"/>
          <w:b/>
          <w:sz w:val="22"/>
          <w:szCs w:val="22"/>
        </w:rPr>
        <w:t xml:space="preserve"> jednotlivých </w:t>
      </w:r>
      <w:r w:rsidR="00682237" w:rsidRPr="00D366DA">
        <w:rPr>
          <w:rFonts w:asciiTheme="minorHAnsi" w:hAnsiTheme="minorHAnsi"/>
          <w:b/>
          <w:sz w:val="22"/>
          <w:szCs w:val="22"/>
        </w:rPr>
        <w:t>míst</w:t>
      </w:r>
      <w:r w:rsidR="009452B1">
        <w:rPr>
          <w:rFonts w:asciiTheme="minorHAnsi" w:hAnsiTheme="minorHAnsi"/>
          <w:b/>
          <w:sz w:val="22"/>
          <w:szCs w:val="22"/>
        </w:rPr>
        <w:t>ech</w:t>
      </w:r>
      <w:r w:rsidR="00682237" w:rsidRPr="00D366DA">
        <w:rPr>
          <w:rFonts w:asciiTheme="minorHAnsi" w:hAnsiTheme="minorHAnsi"/>
          <w:b/>
          <w:sz w:val="22"/>
          <w:szCs w:val="22"/>
        </w:rPr>
        <w:t xml:space="preserve">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w:t>
      </w:r>
      <w:r w:rsidR="00CE0431" w:rsidRPr="00B9574A">
        <w:rPr>
          <w:rFonts w:asciiTheme="minorHAnsi" w:hAnsiTheme="minorHAnsi"/>
          <w:b/>
          <w:sz w:val="22"/>
          <w:szCs w:val="22"/>
        </w:rPr>
        <w:t xml:space="preserve">je </w:t>
      </w:r>
      <w:r w:rsidR="009452B1">
        <w:rPr>
          <w:rFonts w:asciiTheme="minorHAnsi" w:hAnsiTheme="minorHAnsi"/>
          <w:b/>
          <w:sz w:val="22"/>
          <w:szCs w:val="22"/>
        </w:rPr>
        <w:t>31. 8</w:t>
      </w:r>
      <w:r w:rsidR="008F178C">
        <w:rPr>
          <w:rFonts w:asciiTheme="minorHAnsi" w:hAnsiTheme="minorHAnsi"/>
          <w:b/>
          <w:sz w:val="22"/>
          <w:szCs w:val="22"/>
        </w:rPr>
        <w:t>. 202</w:t>
      </w:r>
      <w:r w:rsidR="009452B1">
        <w:rPr>
          <w:rFonts w:asciiTheme="minorHAnsi" w:hAnsiTheme="minorHAnsi"/>
          <w:b/>
          <w:sz w:val="22"/>
          <w:szCs w:val="22"/>
        </w:rPr>
        <w:t>6</w:t>
      </w:r>
      <w:r w:rsidR="00B9574A" w:rsidRPr="00B9574A">
        <w:rPr>
          <w:rFonts w:asciiTheme="minorHAnsi" w:hAnsiTheme="minorHAnsi"/>
          <w:b/>
          <w:sz w:val="22"/>
          <w:szCs w:val="22"/>
        </w:rPr>
        <w:t>.</w:t>
      </w:r>
    </w:p>
    <w:p w14:paraId="3F94F4B9" w14:textId="77777777"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14:paraId="507D42A9" w14:textId="77777777"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14:paraId="707324FC" w14:textId="77777777" w:rsidR="0087014E" w:rsidRPr="00C01F2E" w:rsidRDefault="0087014E" w:rsidP="00244119">
      <w:pPr>
        <w:tabs>
          <w:tab w:val="left" w:pos="426"/>
        </w:tabs>
        <w:suppressAutoHyphens w:val="0"/>
        <w:spacing w:line="276" w:lineRule="auto"/>
        <w:jc w:val="both"/>
        <w:rPr>
          <w:rFonts w:asciiTheme="minorHAnsi" w:hAnsiTheme="minorHAnsi"/>
          <w:sz w:val="22"/>
          <w:szCs w:val="22"/>
        </w:rPr>
      </w:pPr>
    </w:p>
    <w:p w14:paraId="0C5EBE5A" w14:textId="77777777"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14:paraId="29B93E44" w14:textId="77777777"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14:paraId="429679B0" w14:textId="77777777"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636" w:type="dxa"/>
        <w:tblInd w:w="426" w:type="dxa"/>
        <w:tblLook w:val="04A0" w:firstRow="1" w:lastRow="0" w:firstColumn="1" w:lastColumn="0" w:noHBand="0" w:noVBand="1"/>
      </w:tblPr>
      <w:tblGrid>
        <w:gridCol w:w="5098"/>
        <w:gridCol w:w="1275"/>
        <w:gridCol w:w="1134"/>
        <w:gridCol w:w="1129"/>
      </w:tblGrid>
      <w:tr w:rsidR="00E95BEE" w:rsidRPr="00800C92" w14:paraId="5C8D032B" w14:textId="77777777" w:rsidTr="00FA6BA3">
        <w:tc>
          <w:tcPr>
            <w:tcW w:w="5098" w:type="dxa"/>
          </w:tcPr>
          <w:p w14:paraId="21C73D9D" w14:textId="77777777" w:rsidR="00E95BEE" w:rsidRPr="00800C92" w:rsidRDefault="00E95BEE" w:rsidP="009B18A3">
            <w:pPr>
              <w:tabs>
                <w:tab w:val="left" w:pos="0"/>
              </w:tabs>
              <w:suppressAutoHyphens w:val="0"/>
              <w:spacing w:line="276" w:lineRule="auto"/>
              <w:jc w:val="both"/>
              <w:rPr>
                <w:rFonts w:asciiTheme="minorHAnsi" w:hAnsiTheme="minorHAnsi"/>
                <w:sz w:val="22"/>
                <w:szCs w:val="22"/>
              </w:rPr>
            </w:pPr>
          </w:p>
        </w:tc>
        <w:tc>
          <w:tcPr>
            <w:tcW w:w="1275" w:type="dxa"/>
          </w:tcPr>
          <w:p w14:paraId="7393805B" w14:textId="77777777" w:rsidR="00E95BEE" w:rsidRPr="00800C92" w:rsidRDefault="00E95BEE"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cstheme="minorHAnsi"/>
                <w:sz w:val="22"/>
                <w:szCs w:val="22"/>
              </w:rPr>
              <w:t>bez DPH</w:t>
            </w:r>
          </w:p>
        </w:tc>
        <w:tc>
          <w:tcPr>
            <w:tcW w:w="1134" w:type="dxa"/>
          </w:tcPr>
          <w:p w14:paraId="7CB01878" w14:textId="77777777"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576903">
              <w:rPr>
                <w:rFonts w:asciiTheme="minorHAnsi" w:hAnsiTheme="minorHAnsi"/>
                <w:sz w:val="22"/>
                <w:szCs w:val="22"/>
              </w:rPr>
              <w:t>Výše  DPH v Kč</w:t>
            </w:r>
          </w:p>
        </w:tc>
        <w:tc>
          <w:tcPr>
            <w:tcW w:w="1129" w:type="dxa"/>
          </w:tcPr>
          <w:p w14:paraId="0AA7A5B7" w14:textId="77777777"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sz w:val="22"/>
                <w:szCs w:val="22"/>
              </w:rPr>
              <w:t>s DPH</w:t>
            </w:r>
          </w:p>
        </w:tc>
      </w:tr>
      <w:tr w:rsidR="002E7963" w:rsidRPr="00800C92" w14:paraId="566E7D1C" w14:textId="77777777" w:rsidTr="00FA6BA3">
        <w:tc>
          <w:tcPr>
            <w:tcW w:w="5098" w:type="dxa"/>
          </w:tcPr>
          <w:p w14:paraId="28BF7079" w14:textId="17FC452E" w:rsidR="002E7963" w:rsidRPr="00800C92" w:rsidRDefault="009452B1" w:rsidP="002E7963">
            <w:pPr>
              <w:tabs>
                <w:tab w:val="left" w:pos="0"/>
              </w:tabs>
              <w:spacing w:line="276" w:lineRule="auto"/>
              <w:jc w:val="both"/>
              <w:rPr>
                <w:rFonts w:asciiTheme="minorHAnsi" w:hAnsiTheme="minorHAnsi"/>
                <w:sz w:val="22"/>
                <w:szCs w:val="22"/>
              </w:rPr>
            </w:pPr>
            <w:r w:rsidRPr="009452B1">
              <w:rPr>
                <w:rFonts w:asciiTheme="minorHAnsi" w:hAnsiTheme="minorHAnsi"/>
                <w:sz w:val="22"/>
                <w:szCs w:val="22"/>
              </w:rPr>
              <w:t>Tisk 4 druhů brožur: Zámek Vranov (německá mutace), Zámek Jánský Vrch (česká mutace), Zámek Jánský Vrch (polská mutace) a Zámek Valtice (česká mutace)“</w:t>
            </w:r>
          </w:p>
        </w:tc>
        <w:tc>
          <w:tcPr>
            <w:tcW w:w="1275" w:type="dxa"/>
          </w:tcPr>
          <w:p w14:paraId="534AA25B" w14:textId="22A7C2B9" w:rsidR="002E7963" w:rsidRPr="00800C92" w:rsidRDefault="009452B1"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65.960,-</w:t>
            </w:r>
          </w:p>
        </w:tc>
        <w:tc>
          <w:tcPr>
            <w:tcW w:w="1134" w:type="dxa"/>
          </w:tcPr>
          <w:p w14:paraId="71435313" w14:textId="77777777"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129" w:type="dxa"/>
          </w:tcPr>
          <w:p w14:paraId="3ED6EDD3" w14:textId="3A038EDF" w:rsidR="002E7963" w:rsidRPr="00800C92" w:rsidRDefault="009452B1"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65.960,-</w:t>
            </w:r>
          </w:p>
        </w:tc>
      </w:tr>
      <w:tr w:rsidR="002E7963" w:rsidRPr="00800C92" w14:paraId="098E181B" w14:textId="77777777" w:rsidTr="00FA6BA3">
        <w:tc>
          <w:tcPr>
            <w:tcW w:w="5098" w:type="dxa"/>
          </w:tcPr>
          <w:p w14:paraId="67C2839F" w14:textId="3C21BF4E" w:rsidR="002E7963" w:rsidRPr="00800C92" w:rsidRDefault="002E7963" w:rsidP="002E7963">
            <w:pPr>
              <w:tabs>
                <w:tab w:val="left" w:pos="0"/>
              </w:tabs>
              <w:spacing w:line="276" w:lineRule="auto"/>
              <w:jc w:val="both"/>
              <w:rPr>
                <w:rFonts w:asciiTheme="minorHAnsi" w:hAnsiTheme="minorHAnsi"/>
                <w:sz w:val="22"/>
                <w:szCs w:val="22"/>
              </w:rPr>
            </w:pPr>
            <w:r>
              <w:rPr>
                <w:rFonts w:asciiTheme="minorHAnsi" w:hAnsiTheme="minorHAnsi"/>
                <w:sz w:val="22"/>
                <w:szCs w:val="22"/>
              </w:rPr>
              <w:t xml:space="preserve">Doprava </w:t>
            </w:r>
          </w:p>
        </w:tc>
        <w:tc>
          <w:tcPr>
            <w:tcW w:w="1275" w:type="dxa"/>
          </w:tcPr>
          <w:p w14:paraId="2C404C8B" w14:textId="77777777"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134" w:type="dxa"/>
          </w:tcPr>
          <w:p w14:paraId="39C54BE9" w14:textId="77777777"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129" w:type="dxa"/>
          </w:tcPr>
          <w:p w14:paraId="60FDF432" w14:textId="77777777"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r>
      <w:tr w:rsidR="002E7963" w:rsidRPr="00800C92" w14:paraId="1258FFD9" w14:textId="77777777" w:rsidTr="00FA6BA3">
        <w:tc>
          <w:tcPr>
            <w:tcW w:w="5098" w:type="dxa"/>
          </w:tcPr>
          <w:p w14:paraId="2B3F738A" w14:textId="77777777" w:rsidR="002E7963" w:rsidRPr="00800C92" w:rsidRDefault="002E7963" w:rsidP="002E796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275" w:type="dxa"/>
          </w:tcPr>
          <w:p w14:paraId="3C4043A9" w14:textId="56FDC69D" w:rsidR="002E7963" w:rsidRPr="002E00D0" w:rsidRDefault="009452B1"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sz w:val="22"/>
                <w:szCs w:val="22"/>
              </w:rPr>
              <w:t>65.960,-</w:t>
            </w:r>
          </w:p>
        </w:tc>
        <w:tc>
          <w:tcPr>
            <w:tcW w:w="1134" w:type="dxa"/>
          </w:tcPr>
          <w:p w14:paraId="08706BA9" w14:textId="77777777" w:rsidR="002E7963" w:rsidRPr="002E00D0" w:rsidRDefault="002E7963"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sz w:val="22"/>
                <w:szCs w:val="22"/>
              </w:rPr>
              <w:t>0,- Kč</w:t>
            </w:r>
          </w:p>
        </w:tc>
        <w:tc>
          <w:tcPr>
            <w:tcW w:w="1129" w:type="dxa"/>
          </w:tcPr>
          <w:p w14:paraId="5BDEEDE3" w14:textId="78D9E1AC" w:rsidR="002E7963" w:rsidRPr="002E00D0" w:rsidRDefault="009452B1"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sz w:val="22"/>
                <w:szCs w:val="22"/>
              </w:rPr>
              <w:t>65.960,-</w:t>
            </w:r>
          </w:p>
        </w:tc>
      </w:tr>
    </w:tbl>
    <w:p w14:paraId="7B5BEE43" w14:textId="77777777"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14:paraId="10D076A8" w14:textId="6EF70517" w:rsidR="00632817"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FB5209" w:rsidRPr="00FB5209">
        <w:rPr>
          <w:rFonts w:asciiTheme="minorHAnsi" w:hAnsiTheme="minorHAnsi"/>
          <w:sz w:val="22"/>
          <w:szCs w:val="22"/>
        </w:rPr>
        <w:t xml:space="preserve">Smluvní strany berou na vědomí, že předmět plnění dle této smlouvy naplňuje definici dodání knihy a poskytnutí obdobné služby dle § 71i zákona č. 235/2004 Sb., o dani z přidané hodnoty, ve znění pozdějších předpisů. </w:t>
      </w:r>
      <w:r w:rsidR="00FB5209">
        <w:rPr>
          <w:rFonts w:asciiTheme="minorHAnsi" w:hAnsiTheme="minorHAnsi"/>
          <w:sz w:val="22"/>
          <w:szCs w:val="22"/>
        </w:rPr>
        <w:t>T</w:t>
      </w:r>
      <w:r w:rsidR="00FB5209" w:rsidRPr="00FB5209">
        <w:rPr>
          <w:rFonts w:asciiTheme="minorHAnsi" w:hAnsiTheme="minorHAnsi"/>
          <w:sz w:val="22"/>
          <w:szCs w:val="22"/>
        </w:rPr>
        <w:t>ištěn</w:t>
      </w:r>
      <w:r w:rsidR="00FB5209">
        <w:rPr>
          <w:rFonts w:asciiTheme="minorHAnsi" w:hAnsiTheme="minorHAnsi"/>
          <w:sz w:val="22"/>
          <w:szCs w:val="22"/>
        </w:rPr>
        <w:t>ým brožurám</w:t>
      </w:r>
      <w:r w:rsidR="00FB5209" w:rsidRPr="00FB5209">
        <w:rPr>
          <w:rFonts w:asciiTheme="minorHAnsi" w:hAnsiTheme="minorHAnsi"/>
          <w:sz w:val="22"/>
          <w:szCs w:val="22"/>
        </w:rPr>
        <w:t xml:space="preserve"> j</w:t>
      </w:r>
      <w:r w:rsidR="00FB5209">
        <w:rPr>
          <w:rFonts w:asciiTheme="minorHAnsi" w:hAnsiTheme="minorHAnsi"/>
          <w:sz w:val="22"/>
          <w:szCs w:val="22"/>
        </w:rPr>
        <w:t>sou</w:t>
      </w:r>
      <w:r w:rsidR="00FB5209" w:rsidRPr="00FB5209">
        <w:rPr>
          <w:rFonts w:asciiTheme="minorHAnsi" w:hAnsiTheme="minorHAnsi"/>
          <w:sz w:val="22"/>
          <w:szCs w:val="22"/>
        </w:rPr>
        <w:t xml:space="preserve"> přidělen</w:t>
      </w:r>
      <w:r w:rsidR="00FB5209">
        <w:rPr>
          <w:rFonts w:asciiTheme="minorHAnsi" w:hAnsiTheme="minorHAnsi"/>
          <w:sz w:val="22"/>
          <w:szCs w:val="22"/>
        </w:rPr>
        <w:t>a</w:t>
      </w:r>
      <w:r w:rsidR="00FB5209" w:rsidRPr="00FB5209">
        <w:rPr>
          <w:rFonts w:asciiTheme="minorHAnsi" w:hAnsiTheme="minorHAnsi"/>
          <w:sz w:val="22"/>
          <w:szCs w:val="22"/>
        </w:rPr>
        <w:t xml:space="preserve"> identifikační čísl</w:t>
      </w:r>
      <w:r w:rsidR="00FB5209">
        <w:rPr>
          <w:rFonts w:asciiTheme="minorHAnsi" w:hAnsiTheme="minorHAnsi"/>
          <w:sz w:val="22"/>
          <w:szCs w:val="22"/>
        </w:rPr>
        <w:t>a</w:t>
      </w:r>
      <w:r w:rsidR="00FB5209" w:rsidRPr="00FB5209">
        <w:rPr>
          <w:rFonts w:asciiTheme="minorHAnsi" w:hAnsiTheme="minorHAnsi"/>
          <w:sz w:val="22"/>
          <w:szCs w:val="22"/>
        </w:rPr>
        <w:t xml:space="preserve"> ISBN. Z tohoto důvodu se k celkové ceně díla neuplatňuje daň z přidané hodnoty (DPH) a cena uvedená v této smlouvě je cenou konečnou</w:t>
      </w:r>
      <w:r w:rsidR="00FB5209">
        <w:rPr>
          <w:rFonts w:asciiTheme="minorHAnsi" w:hAnsiTheme="minorHAnsi"/>
          <w:sz w:val="22"/>
          <w:szCs w:val="22"/>
        </w:rPr>
        <w:t xml:space="preserve"> </w:t>
      </w:r>
      <w:r w:rsidR="000242BD" w:rsidRPr="00800C92">
        <w:rPr>
          <w:rFonts w:asciiTheme="minorHAnsi" w:hAnsiTheme="minorHAnsi"/>
          <w:sz w:val="22"/>
          <w:szCs w:val="22"/>
        </w:rPr>
        <w:t>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14:paraId="2864B751" w14:textId="77777777"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14:paraId="3AD95F50" w14:textId="77777777" w:rsidR="00244119"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w:t>
      </w:r>
      <w:r w:rsidR="00244119" w:rsidRPr="00C01F2E">
        <w:rPr>
          <w:rFonts w:asciiTheme="minorHAnsi" w:hAnsiTheme="minorHAnsi"/>
          <w:sz w:val="22"/>
          <w:szCs w:val="22"/>
        </w:rPr>
        <w:lastRenderedPageBreak/>
        <w:t xml:space="preserve">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14:paraId="049E5A84" w14:textId="77777777" w:rsidR="005F236A" w:rsidRDefault="005F236A" w:rsidP="00362365">
      <w:pPr>
        <w:tabs>
          <w:tab w:val="left" w:pos="0"/>
        </w:tabs>
        <w:spacing w:line="276" w:lineRule="auto"/>
        <w:ind w:left="426" w:hanging="426"/>
        <w:jc w:val="both"/>
        <w:rPr>
          <w:rFonts w:asciiTheme="minorHAnsi" w:hAnsiTheme="minorHAnsi"/>
          <w:sz w:val="22"/>
          <w:szCs w:val="22"/>
        </w:rPr>
      </w:pPr>
    </w:p>
    <w:p w14:paraId="761270B8" w14:textId="77777777" w:rsidR="005F236A" w:rsidRPr="00C01F2E" w:rsidRDefault="005F236A" w:rsidP="00362365">
      <w:pPr>
        <w:tabs>
          <w:tab w:val="left" w:pos="0"/>
        </w:tabs>
        <w:spacing w:line="276" w:lineRule="auto"/>
        <w:ind w:left="426" w:hanging="426"/>
        <w:jc w:val="both"/>
        <w:rPr>
          <w:rFonts w:asciiTheme="minorHAnsi" w:hAnsiTheme="minorHAnsi"/>
          <w:sz w:val="22"/>
          <w:szCs w:val="22"/>
        </w:rPr>
      </w:pPr>
    </w:p>
    <w:p w14:paraId="402A6571" w14:textId="0DDF4942"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2D767F">
        <w:rPr>
          <w:rFonts w:asciiTheme="minorHAnsi" w:hAnsiTheme="minorHAnsi"/>
          <w:b/>
          <w:sz w:val="22"/>
          <w:szCs w:val="22"/>
        </w:rPr>
        <w:t>údaje</w:t>
      </w:r>
      <w:r w:rsidR="00C90984">
        <w:rPr>
          <w:rFonts w:asciiTheme="minorHAnsi" w:hAnsiTheme="minorHAnsi"/>
          <w:b/>
          <w:sz w:val="22"/>
          <w:szCs w:val="22"/>
        </w:rPr>
        <w:t xml:space="preserve">: </w:t>
      </w:r>
      <w:r w:rsidR="009452B1" w:rsidRPr="009452B1">
        <w:rPr>
          <w:rFonts w:asciiTheme="minorHAnsi" w:hAnsiTheme="minorHAnsi"/>
          <w:b/>
          <w:sz w:val="22"/>
          <w:szCs w:val="22"/>
        </w:rPr>
        <w:t>Tisk 4 druhů brožur: Zámek Vranov (</w:t>
      </w:r>
      <w:r w:rsidR="009452B1">
        <w:rPr>
          <w:rFonts w:asciiTheme="minorHAnsi" w:hAnsiTheme="minorHAnsi"/>
          <w:b/>
          <w:sz w:val="22"/>
          <w:szCs w:val="22"/>
        </w:rPr>
        <w:t>NJ</w:t>
      </w:r>
      <w:r w:rsidR="009452B1" w:rsidRPr="009452B1">
        <w:rPr>
          <w:rFonts w:asciiTheme="minorHAnsi" w:hAnsiTheme="minorHAnsi"/>
          <w:b/>
          <w:sz w:val="22"/>
          <w:szCs w:val="22"/>
        </w:rPr>
        <w:t>), Zámek Jánský Vrch (</w:t>
      </w:r>
      <w:r w:rsidR="009452B1">
        <w:rPr>
          <w:rFonts w:asciiTheme="minorHAnsi" w:hAnsiTheme="minorHAnsi"/>
          <w:b/>
          <w:sz w:val="22"/>
          <w:szCs w:val="22"/>
        </w:rPr>
        <w:t>ČJ a PL</w:t>
      </w:r>
      <w:r w:rsidR="009452B1" w:rsidRPr="009452B1">
        <w:rPr>
          <w:rFonts w:asciiTheme="minorHAnsi" w:hAnsiTheme="minorHAnsi"/>
          <w:b/>
          <w:sz w:val="22"/>
          <w:szCs w:val="22"/>
        </w:rPr>
        <w:t>), a Zámek Valtice (</w:t>
      </w:r>
      <w:r w:rsidR="009452B1">
        <w:rPr>
          <w:rFonts w:asciiTheme="minorHAnsi" w:hAnsiTheme="minorHAnsi"/>
          <w:b/>
          <w:sz w:val="22"/>
          <w:szCs w:val="22"/>
        </w:rPr>
        <w:t>ČJ</w:t>
      </w:r>
      <w:r w:rsidR="009452B1" w:rsidRPr="009452B1">
        <w:rPr>
          <w:rFonts w:asciiTheme="minorHAnsi" w:hAnsiTheme="minorHAnsi"/>
          <w:b/>
          <w:sz w:val="22"/>
          <w:szCs w:val="22"/>
        </w:rPr>
        <w:t>)“</w:t>
      </w:r>
    </w:p>
    <w:p w14:paraId="358270AD" w14:textId="77777777" w:rsidR="005603C9" w:rsidRPr="005603C9" w:rsidRDefault="005603C9" w:rsidP="005603C9">
      <w:pPr>
        <w:spacing w:line="276" w:lineRule="auto"/>
        <w:ind w:left="426"/>
        <w:jc w:val="both"/>
        <w:rPr>
          <w:rFonts w:asciiTheme="minorHAnsi" w:hAnsiTheme="minorHAnsi"/>
          <w:sz w:val="22"/>
          <w:szCs w:val="22"/>
        </w:rPr>
      </w:pPr>
      <w:r w:rsidRPr="00F1632B">
        <w:rPr>
          <w:rFonts w:asciiTheme="minorHAnsi" w:hAnsiTheme="minorHAnsi"/>
          <w:b/>
          <w:bCs/>
          <w:sz w:val="22"/>
          <w:szCs w:val="22"/>
        </w:rPr>
        <w:t>Odběratel:</w:t>
      </w:r>
      <w:r w:rsidRPr="005603C9">
        <w:rPr>
          <w:rFonts w:asciiTheme="minorHAnsi" w:hAnsiTheme="minorHAnsi"/>
          <w:sz w:val="22"/>
          <w:szCs w:val="22"/>
        </w:rPr>
        <w:t xml:space="preserve"> Národní památkový ústav, Valdštejnské náměstí 162/3, 118 00 Praha</w:t>
      </w:r>
    </w:p>
    <w:p w14:paraId="68296168" w14:textId="0385DC23" w:rsidR="005603C9" w:rsidRDefault="005603C9" w:rsidP="009C3B1A">
      <w:pPr>
        <w:spacing w:line="276" w:lineRule="auto"/>
        <w:ind w:left="426"/>
        <w:jc w:val="both"/>
        <w:rPr>
          <w:rFonts w:asciiTheme="minorHAnsi" w:hAnsiTheme="minorHAnsi"/>
          <w:sz w:val="22"/>
          <w:szCs w:val="22"/>
        </w:rPr>
      </w:pPr>
      <w:r w:rsidRPr="00F1632B">
        <w:rPr>
          <w:rFonts w:asciiTheme="minorHAnsi" w:hAnsiTheme="minorHAnsi"/>
          <w:b/>
          <w:bCs/>
          <w:sz w:val="22"/>
          <w:szCs w:val="22"/>
        </w:rPr>
        <w:t>Konečný příjemce:</w:t>
      </w:r>
      <w:r w:rsidRPr="005603C9">
        <w:rPr>
          <w:rFonts w:asciiTheme="minorHAnsi" w:hAnsiTheme="minorHAnsi"/>
          <w:sz w:val="22"/>
          <w:szCs w:val="22"/>
        </w:rPr>
        <w:t xml:space="preserve"> </w:t>
      </w:r>
      <w:r w:rsidR="009452B1" w:rsidRPr="005603C9">
        <w:rPr>
          <w:rFonts w:asciiTheme="minorHAnsi" w:hAnsiTheme="minorHAnsi"/>
          <w:sz w:val="22"/>
          <w:szCs w:val="22"/>
        </w:rPr>
        <w:t xml:space="preserve">Národní památkový ústav, </w:t>
      </w:r>
      <w:r w:rsidR="009452B1">
        <w:rPr>
          <w:rFonts w:asciiTheme="minorHAnsi" w:hAnsiTheme="minorHAnsi"/>
          <w:sz w:val="22"/>
          <w:szCs w:val="22"/>
        </w:rPr>
        <w:t xml:space="preserve">územní památková správa v Kroměříži, Sněmovní náměstí 1, 767 01 Kroměříž. </w:t>
      </w:r>
    </w:p>
    <w:p w14:paraId="168AB457" w14:textId="35C2B915"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88076B">
        <w:rPr>
          <w:rFonts w:asciiTheme="minorHAnsi" w:hAnsiTheme="minorHAnsi"/>
          <w:b/>
          <w:sz w:val="22"/>
          <w:szCs w:val="22"/>
        </w:rPr>
        <w:t>xxxxxxxxxxxxxxx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14:paraId="6235341C" w14:textId="77777777"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tím, že zhotovitel je poté povinen 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14:paraId="2E1D1374" w14:textId="77777777"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14:paraId="2C801798" w14:textId="77777777"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14:paraId="4915DC83" w14:textId="77777777"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14:paraId="66B97391" w14:textId="77777777"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739363AE" w14:textId="77777777" w:rsidR="00507E21" w:rsidRDefault="00507E21" w:rsidP="00244119">
      <w:pPr>
        <w:suppressAutoHyphens w:val="0"/>
        <w:spacing w:line="276" w:lineRule="auto"/>
        <w:ind w:left="567"/>
        <w:jc w:val="both"/>
        <w:rPr>
          <w:rFonts w:asciiTheme="minorHAnsi" w:hAnsiTheme="minorHAnsi"/>
          <w:b/>
          <w:sz w:val="22"/>
          <w:szCs w:val="22"/>
        </w:rPr>
      </w:pPr>
    </w:p>
    <w:p w14:paraId="5C249F02" w14:textId="77777777" w:rsidR="005F236A" w:rsidRDefault="005F236A" w:rsidP="00244119">
      <w:pPr>
        <w:suppressAutoHyphens w:val="0"/>
        <w:spacing w:line="276" w:lineRule="auto"/>
        <w:ind w:left="567"/>
        <w:jc w:val="both"/>
        <w:rPr>
          <w:rFonts w:asciiTheme="minorHAnsi" w:hAnsiTheme="minorHAnsi"/>
          <w:b/>
          <w:sz w:val="22"/>
          <w:szCs w:val="22"/>
        </w:rPr>
      </w:pPr>
    </w:p>
    <w:p w14:paraId="658BD307" w14:textId="77777777" w:rsidR="005F236A" w:rsidRPr="00C01F2E" w:rsidRDefault="005F236A" w:rsidP="00244119">
      <w:pPr>
        <w:suppressAutoHyphens w:val="0"/>
        <w:spacing w:line="276" w:lineRule="auto"/>
        <w:ind w:left="567"/>
        <w:jc w:val="both"/>
        <w:rPr>
          <w:rFonts w:asciiTheme="minorHAnsi" w:hAnsiTheme="minorHAnsi"/>
          <w:b/>
          <w:sz w:val="22"/>
          <w:szCs w:val="22"/>
        </w:rPr>
      </w:pPr>
    </w:p>
    <w:p w14:paraId="7863FA86" w14:textId="77777777"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14:paraId="2E8EF1AC"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14:paraId="3CDA2B3A"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w:t>
      </w:r>
      <w:r w:rsidRPr="007B268B">
        <w:rPr>
          <w:rFonts w:asciiTheme="minorHAnsi" w:hAnsiTheme="minorHAnsi" w:cstheme="minorHAnsi"/>
          <w:sz w:val="22"/>
          <w:szCs w:val="22"/>
        </w:rPr>
        <w:lastRenderedPageBreak/>
        <w:t xml:space="preserve">zhotovitel povinnost odstranit vady zdarma. Záruční doba začíná běžet ode dne převzetí díla objednatelem. Zhotovitel se zavazuje zahájit odstraňování vad v nejkratší možné době. </w:t>
      </w:r>
    </w:p>
    <w:p w14:paraId="18B91E73"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10D1D51B" w14:textId="77777777"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5CE9308B" w14:textId="77777777" w:rsidR="00DE154A" w:rsidRDefault="00DE154A" w:rsidP="007D7371">
      <w:pPr>
        <w:tabs>
          <w:tab w:val="left" w:pos="0"/>
        </w:tabs>
        <w:spacing w:line="276" w:lineRule="auto"/>
        <w:jc w:val="both"/>
        <w:rPr>
          <w:rFonts w:asciiTheme="minorHAnsi" w:hAnsiTheme="minorHAnsi"/>
          <w:b/>
          <w:sz w:val="22"/>
          <w:szCs w:val="22"/>
        </w:rPr>
      </w:pPr>
    </w:p>
    <w:p w14:paraId="197E3042" w14:textId="77777777" w:rsidR="005F236A" w:rsidRDefault="005F236A" w:rsidP="007D7371">
      <w:pPr>
        <w:tabs>
          <w:tab w:val="left" w:pos="0"/>
        </w:tabs>
        <w:spacing w:line="276" w:lineRule="auto"/>
        <w:jc w:val="both"/>
        <w:rPr>
          <w:rFonts w:asciiTheme="minorHAnsi" w:hAnsiTheme="minorHAnsi"/>
          <w:b/>
          <w:sz w:val="22"/>
          <w:szCs w:val="22"/>
        </w:rPr>
      </w:pPr>
    </w:p>
    <w:p w14:paraId="4D9F1804" w14:textId="77777777" w:rsidR="005F236A" w:rsidRDefault="005F236A" w:rsidP="007D7371">
      <w:pPr>
        <w:tabs>
          <w:tab w:val="left" w:pos="0"/>
        </w:tabs>
        <w:spacing w:line="276" w:lineRule="auto"/>
        <w:jc w:val="both"/>
        <w:rPr>
          <w:rFonts w:asciiTheme="minorHAnsi" w:hAnsiTheme="minorHAnsi"/>
          <w:b/>
          <w:sz w:val="22"/>
          <w:szCs w:val="22"/>
        </w:rPr>
      </w:pPr>
    </w:p>
    <w:p w14:paraId="62DB8D76" w14:textId="77777777"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14:paraId="1BCEE12E" w14:textId="761ECE4C" w:rsidR="00506664" w:rsidRPr="00D366DA"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4920B3">
        <w:rPr>
          <w:rFonts w:asciiTheme="minorHAnsi" w:hAnsiTheme="minorHAnsi"/>
          <w:b/>
          <w:sz w:val="22"/>
          <w:szCs w:val="22"/>
        </w:rPr>
        <w:t xml:space="preserve">Objednatel požaduje konzultaci s autorským dozorem při předtiskové přípravě </w:t>
      </w:r>
      <w:r w:rsidR="00F1632B">
        <w:rPr>
          <w:rFonts w:asciiTheme="minorHAnsi" w:hAnsiTheme="minorHAnsi"/>
          <w:b/>
          <w:sz w:val="22"/>
          <w:szCs w:val="22"/>
        </w:rPr>
        <w:t>brožur</w:t>
      </w:r>
      <w:r w:rsidR="001F30E2" w:rsidRPr="004920B3">
        <w:rPr>
          <w:rFonts w:asciiTheme="minorHAnsi" w:hAnsiTheme="minorHAnsi"/>
          <w:b/>
          <w:sz w:val="22"/>
          <w:szCs w:val="22"/>
        </w:rPr>
        <w:t>.</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w:t>
      </w:r>
      <w:r w:rsidR="0044067D" w:rsidRPr="004920B3">
        <w:rPr>
          <w:rFonts w:asciiTheme="minorHAnsi" w:hAnsiTheme="minorHAnsi"/>
          <w:b/>
          <w:sz w:val="22"/>
          <w:szCs w:val="22"/>
        </w:rPr>
        <w:t>Osobou pověřenou</w:t>
      </w:r>
      <w:r w:rsidR="001F30E2" w:rsidRPr="004920B3">
        <w:rPr>
          <w:rFonts w:asciiTheme="minorHAnsi" w:hAnsiTheme="minorHAnsi"/>
          <w:b/>
          <w:sz w:val="22"/>
          <w:szCs w:val="22"/>
        </w:rPr>
        <w:t xml:space="preserve"> autorským dozorem </w:t>
      </w:r>
      <w:r w:rsidR="001F30E2" w:rsidRPr="006E1FF4">
        <w:rPr>
          <w:rFonts w:asciiTheme="minorHAnsi" w:hAnsiTheme="minorHAnsi"/>
          <w:sz w:val="22"/>
          <w:szCs w:val="22"/>
        </w:rPr>
        <w:t xml:space="preserve">při </w:t>
      </w:r>
      <w:r w:rsidR="001F30E2" w:rsidRPr="00D366DA">
        <w:rPr>
          <w:rFonts w:asciiTheme="minorHAnsi" w:hAnsiTheme="minorHAnsi" w:cstheme="minorHAnsi"/>
          <w:sz w:val="22"/>
          <w:szCs w:val="22"/>
        </w:rPr>
        <w:t xml:space="preserve">předtiskové přípravě </w:t>
      </w:r>
      <w:r w:rsidR="00F1632B">
        <w:rPr>
          <w:rFonts w:asciiTheme="minorHAnsi" w:hAnsiTheme="minorHAnsi" w:cstheme="minorHAnsi"/>
          <w:sz w:val="22"/>
          <w:szCs w:val="22"/>
        </w:rPr>
        <w:t>brožur</w:t>
      </w:r>
      <w:r w:rsidR="001F30E2" w:rsidRPr="00D366DA">
        <w:rPr>
          <w:rFonts w:asciiTheme="minorHAnsi" w:hAnsiTheme="minorHAnsi" w:cstheme="minorHAnsi"/>
          <w:sz w:val="22"/>
          <w:szCs w:val="22"/>
        </w:rPr>
        <w:t xml:space="preserve"> ze strany objednatele </w:t>
      </w:r>
      <w:r w:rsidR="0044067D" w:rsidRPr="004920B3">
        <w:rPr>
          <w:rFonts w:asciiTheme="minorHAnsi" w:hAnsiTheme="minorHAnsi" w:cstheme="minorHAnsi"/>
          <w:b/>
          <w:sz w:val="22"/>
          <w:szCs w:val="22"/>
        </w:rPr>
        <w:t>je</w:t>
      </w:r>
      <w:r w:rsidR="007C62AA" w:rsidRPr="004920B3">
        <w:rPr>
          <w:rFonts w:asciiTheme="minorHAnsi" w:hAnsiTheme="minorHAnsi" w:cstheme="minorHAnsi"/>
          <w:b/>
          <w:sz w:val="22"/>
          <w:szCs w:val="22"/>
        </w:rPr>
        <w:t xml:space="preserve"> </w:t>
      </w:r>
      <w:r w:rsidR="00554701" w:rsidRPr="004920B3">
        <w:rPr>
          <w:rFonts w:asciiTheme="minorHAnsi" w:hAnsiTheme="minorHAnsi" w:cstheme="minorHAnsi"/>
          <w:b/>
          <w:sz w:val="22"/>
          <w:szCs w:val="22"/>
        </w:rPr>
        <w:t>pan</w:t>
      </w:r>
      <w:r w:rsidR="00F1632B">
        <w:rPr>
          <w:rFonts w:asciiTheme="minorHAnsi" w:hAnsiTheme="minorHAnsi" w:cstheme="minorHAnsi"/>
          <w:b/>
          <w:sz w:val="22"/>
          <w:szCs w:val="22"/>
        </w:rPr>
        <w:t>í</w:t>
      </w:r>
      <w:r w:rsidR="009C3B1A">
        <w:rPr>
          <w:rFonts w:asciiTheme="minorHAnsi" w:hAnsiTheme="minorHAnsi" w:cstheme="minorHAnsi"/>
          <w:sz w:val="22"/>
          <w:szCs w:val="22"/>
        </w:rPr>
        <w:t xml:space="preserve"> </w:t>
      </w:r>
      <w:r w:rsidR="0088076B">
        <w:rPr>
          <w:rFonts w:asciiTheme="minorHAnsi" w:hAnsiTheme="minorHAnsi" w:cstheme="minorHAnsi"/>
          <w:b/>
          <w:sz w:val="22"/>
          <w:szCs w:val="22"/>
        </w:rPr>
        <w:t>xxxxxxxxxxxxxxx</w:t>
      </w:r>
      <w:r w:rsidR="00BF52D0" w:rsidRPr="003E3CEF">
        <w:rPr>
          <w:rFonts w:asciiTheme="minorHAnsi" w:hAnsiTheme="minorHAnsi" w:cstheme="minorHAnsi"/>
          <w:b/>
          <w:sz w:val="22"/>
          <w:szCs w:val="22"/>
        </w:rPr>
        <w:t xml:space="preserve"> </w:t>
      </w:r>
      <w:r w:rsidR="001F30E2" w:rsidRPr="003E3CEF">
        <w:rPr>
          <w:rFonts w:asciiTheme="minorHAnsi" w:hAnsiTheme="minorHAnsi" w:cstheme="minorHAnsi"/>
          <w:b/>
          <w:sz w:val="22"/>
          <w:szCs w:val="22"/>
        </w:rPr>
        <w:t>(telefonní kontakt:</w:t>
      </w:r>
      <w:r w:rsidR="004920B3" w:rsidRPr="003E3CEF">
        <w:rPr>
          <w:rFonts w:asciiTheme="minorHAnsi" w:hAnsiTheme="minorHAnsi" w:cstheme="minorHAnsi"/>
          <w:b/>
          <w:sz w:val="22"/>
          <w:szCs w:val="22"/>
        </w:rPr>
        <w:t xml:space="preserve"> </w:t>
      </w:r>
      <w:r w:rsidR="0088076B">
        <w:rPr>
          <w:rFonts w:asciiTheme="minorHAnsi" w:hAnsiTheme="minorHAnsi" w:cstheme="minorHAnsi"/>
          <w:b/>
          <w:sz w:val="22"/>
          <w:szCs w:val="22"/>
        </w:rPr>
        <w:t>xxxxxxxxxxxxxxxxx</w:t>
      </w:r>
      <w:r w:rsidR="001F30E2" w:rsidRPr="003E3CEF">
        <w:rPr>
          <w:rFonts w:asciiTheme="minorHAnsi" w:hAnsiTheme="minorHAnsi" w:cstheme="minorHAnsi"/>
          <w:b/>
          <w:sz w:val="22"/>
          <w:szCs w:val="22"/>
        </w:rPr>
        <w:t>)</w:t>
      </w:r>
      <w:r w:rsidR="0044067D" w:rsidRPr="003E3CEF">
        <w:rPr>
          <w:rFonts w:asciiTheme="minorHAnsi" w:hAnsiTheme="minorHAnsi" w:cstheme="minorHAnsi"/>
          <w:b/>
          <w:sz w:val="22"/>
          <w:szCs w:val="22"/>
        </w:rPr>
        <w:t>.</w:t>
      </w:r>
    </w:p>
    <w:p w14:paraId="6AA1581B" w14:textId="77777777"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D366DA">
        <w:rPr>
          <w:rFonts w:asciiTheme="minorHAnsi" w:hAnsiTheme="minorHAnsi" w:cstheme="minorHAnsi"/>
          <w:sz w:val="22"/>
          <w:szCs w:val="22"/>
        </w:rPr>
        <w:t>6.2</w:t>
      </w:r>
      <w:r w:rsidR="00507E21" w:rsidRPr="00D366DA">
        <w:rPr>
          <w:rFonts w:asciiTheme="minorHAnsi" w:hAnsiTheme="minorHAnsi" w:cstheme="minorHAnsi"/>
          <w:sz w:val="22"/>
          <w:szCs w:val="22"/>
        </w:rPr>
        <w:t xml:space="preserve"> </w:t>
      </w:r>
      <w:r w:rsidR="000D797A" w:rsidRPr="00D366DA">
        <w:rPr>
          <w:rFonts w:asciiTheme="minorHAnsi" w:hAnsiTheme="minorHAnsi" w:cstheme="minorHAnsi"/>
          <w:sz w:val="22"/>
          <w:szCs w:val="22"/>
        </w:rPr>
        <w:tab/>
      </w:r>
      <w:r w:rsidRPr="00D366DA">
        <w:rPr>
          <w:rFonts w:asciiTheme="minorHAnsi" w:hAnsiTheme="minorHAnsi" w:cstheme="minorHAnsi"/>
          <w:sz w:val="22"/>
          <w:szCs w:val="22"/>
        </w:rPr>
        <w:t>Vlastnická práva ke zhotovenému dílu náleží</w:t>
      </w:r>
      <w:r w:rsidRPr="00CE0431">
        <w:rPr>
          <w:rFonts w:asciiTheme="minorHAnsi" w:hAnsiTheme="minorHAnsi"/>
          <w:sz w:val="22"/>
          <w:szCs w:val="22"/>
        </w:rPr>
        <w:t xml:space="preserve"> výlučně objednateli. </w:t>
      </w:r>
    </w:p>
    <w:p w14:paraId="4ABDFF11"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14:paraId="75EF014B"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6D119D71"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14:paraId="57D1FA5A"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14:paraId="2D7E23BE"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14:paraId="5B2DE9B8"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14:paraId="0B6C0C71" w14:textId="77777777"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14:paraId="4B26014C" w14:textId="77777777" w:rsidR="001F30E2"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 xml:space="preserve">o dani z přidané hodnoty, v platném </w:t>
      </w:r>
      <w:r w:rsidRPr="00C01F2E">
        <w:rPr>
          <w:rFonts w:asciiTheme="minorHAnsi" w:hAnsiTheme="minorHAnsi"/>
          <w:sz w:val="22"/>
          <w:szCs w:val="22"/>
          <w:lang w:eastAsia="cs-CZ"/>
        </w:rPr>
        <w:lastRenderedPageBreak/>
        <w:t>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14:paraId="3B4FFDB2" w14:textId="77777777" w:rsidR="005F236A" w:rsidRDefault="005F236A" w:rsidP="00632817">
      <w:pPr>
        <w:tabs>
          <w:tab w:val="left" w:pos="0"/>
        </w:tabs>
        <w:spacing w:line="276" w:lineRule="auto"/>
        <w:ind w:left="426" w:hanging="426"/>
        <w:jc w:val="both"/>
        <w:rPr>
          <w:rFonts w:asciiTheme="minorHAnsi" w:hAnsiTheme="minorHAnsi"/>
          <w:sz w:val="22"/>
          <w:szCs w:val="22"/>
          <w:lang w:eastAsia="cs-CZ"/>
        </w:rPr>
      </w:pPr>
    </w:p>
    <w:p w14:paraId="39807354" w14:textId="77777777" w:rsidR="005F236A" w:rsidRDefault="005F236A" w:rsidP="00632817">
      <w:pPr>
        <w:tabs>
          <w:tab w:val="left" w:pos="0"/>
        </w:tabs>
        <w:spacing w:line="276" w:lineRule="auto"/>
        <w:ind w:left="426" w:hanging="426"/>
        <w:jc w:val="both"/>
        <w:rPr>
          <w:rFonts w:asciiTheme="minorHAnsi" w:hAnsiTheme="minorHAnsi"/>
          <w:sz w:val="22"/>
          <w:szCs w:val="22"/>
          <w:lang w:eastAsia="cs-CZ"/>
        </w:rPr>
      </w:pPr>
    </w:p>
    <w:p w14:paraId="1B1E3121" w14:textId="77777777" w:rsidR="005F236A" w:rsidRDefault="005F236A" w:rsidP="00632817">
      <w:pPr>
        <w:tabs>
          <w:tab w:val="left" w:pos="0"/>
        </w:tabs>
        <w:spacing w:line="276" w:lineRule="auto"/>
        <w:ind w:left="426" w:hanging="426"/>
        <w:jc w:val="both"/>
        <w:rPr>
          <w:rFonts w:asciiTheme="minorHAnsi" w:hAnsiTheme="minorHAnsi"/>
          <w:sz w:val="22"/>
          <w:szCs w:val="22"/>
          <w:lang w:eastAsia="cs-CZ"/>
        </w:rPr>
      </w:pPr>
    </w:p>
    <w:p w14:paraId="5D795DD3" w14:textId="77777777"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14:paraId="141143BE" w14:textId="77777777"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14:paraId="75608C90"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14:paraId="13FD6787"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14:paraId="7B795937" w14:textId="77777777"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14:paraId="79609581"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14:paraId="09545FE4" w14:textId="77777777"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14:paraId="04EF6235"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14:paraId="6E973D74" w14:textId="77777777"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14:paraId="75BCD4A1" w14:textId="77777777" w:rsidR="00CD6037" w:rsidRDefault="00CD6037" w:rsidP="00CD6037">
      <w:pPr>
        <w:pStyle w:val="Zkladntext"/>
      </w:pPr>
    </w:p>
    <w:p w14:paraId="00C23ADB" w14:textId="77777777" w:rsidR="005F236A" w:rsidRDefault="005F236A" w:rsidP="00CD6037">
      <w:pPr>
        <w:pStyle w:val="Zkladntext"/>
      </w:pPr>
    </w:p>
    <w:p w14:paraId="00F476F2" w14:textId="77777777" w:rsidR="005F236A" w:rsidRPr="00CD6037" w:rsidRDefault="005F236A" w:rsidP="00CD6037">
      <w:pPr>
        <w:pStyle w:val="Zkladntext"/>
      </w:pPr>
    </w:p>
    <w:p w14:paraId="683619AD" w14:textId="77777777"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14:paraId="7E83DEFB" w14:textId="28B5AFEB"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84586B" w:rsidRPr="0084586B">
        <w:rPr>
          <w:rFonts w:asciiTheme="minorHAnsi" w:hAnsiTheme="minorHAnsi"/>
          <w:sz w:val="22"/>
          <w:szCs w:val="22"/>
        </w:rPr>
        <w:t xml:space="preserve">Tato </w:t>
      </w:r>
      <w:r w:rsidR="0054488C" w:rsidRPr="00C01F2E">
        <w:rPr>
          <w:rFonts w:asciiTheme="minorHAnsi" w:hAnsiTheme="minorHAnsi"/>
          <w:sz w:val="22"/>
          <w:szCs w:val="22"/>
        </w:rPr>
        <w:t>smlouva je vyhotovena v</w:t>
      </w:r>
      <w:r w:rsidR="0054488C">
        <w:rPr>
          <w:rFonts w:asciiTheme="minorHAnsi" w:hAnsiTheme="minorHAnsi"/>
          <w:sz w:val="22"/>
          <w:szCs w:val="22"/>
        </w:rPr>
        <w:t>e dvou</w:t>
      </w:r>
      <w:r w:rsidR="0054488C" w:rsidRPr="00C01F2E">
        <w:rPr>
          <w:rFonts w:asciiTheme="minorHAnsi" w:hAnsiTheme="minorHAnsi"/>
          <w:sz w:val="22"/>
          <w:szCs w:val="22"/>
        </w:rPr>
        <w:t xml:space="preserve"> stejnopisech</w:t>
      </w:r>
      <w:r w:rsidR="0054488C">
        <w:rPr>
          <w:rFonts w:asciiTheme="minorHAnsi" w:hAnsiTheme="minorHAnsi"/>
          <w:sz w:val="22"/>
          <w:szCs w:val="22"/>
        </w:rPr>
        <w:t>; jedno paré je určeno pro objednatele, jedno paré pro zhotovitele.</w:t>
      </w:r>
    </w:p>
    <w:p w14:paraId="240E3AEC"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14:paraId="50F72D66"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14:paraId="35958EB4"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14:paraId="45905167" w14:textId="77777777"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 xml:space="preserve">Tato smlouva nabývá platnosti dnem podpisu obou smluvních stran a účinnosti dnem zveřejněním v registru smluv ve smyslu zákona č. 340/2015 Sb., o zvláštních podmínkách účinnost některých </w:t>
      </w:r>
      <w:r w:rsidR="00632817" w:rsidRPr="00C01F2E">
        <w:rPr>
          <w:rFonts w:ascii="Calibri" w:hAnsi="Calibri" w:cs="Calibri"/>
          <w:sz w:val="22"/>
          <w:szCs w:val="22"/>
        </w:rPr>
        <w:lastRenderedPageBreak/>
        <w:t>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14:paraId="4C8FB73B" w14:textId="77777777"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14:paraId="407531F8" w14:textId="77777777"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14:paraId="6B0AC145" w14:textId="77777777"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14:paraId="16A56D87" w14:textId="77777777" w:rsidR="00DE154A" w:rsidRPr="00750C77" w:rsidRDefault="00DE154A" w:rsidP="00742632">
      <w:pPr>
        <w:tabs>
          <w:tab w:val="left" w:pos="538"/>
        </w:tabs>
        <w:spacing w:line="276" w:lineRule="auto"/>
        <w:rPr>
          <w:rFonts w:asciiTheme="minorHAnsi" w:hAnsiTheme="minorHAnsi"/>
          <w:sz w:val="22"/>
          <w:szCs w:val="22"/>
        </w:rPr>
      </w:pPr>
    </w:p>
    <w:p w14:paraId="18506DC3" w14:textId="77777777" w:rsidR="007B268B" w:rsidRDefault="007B268B" w:rsidP="00742632">
      <w:pPr>
        <w:tabs>
          <w:tab w:val="left" w:pos="538"/>
        </w:tabs>
        <w:spacing w:line="276" w:lineRule="auto"/>
        <w:rPr>
          <w:rFonts w:asciiTheme="minorHAnsi" w:hAnsiTheme="minorHAnsi"/>
          <w:sz w:val="22"/>
          <w:szCs w:val="22"/>
        </w:rPr>
      </w:pPr>
    </w:p>
    <w:p w14:paraId="608FA096" w14:textId="67040FAB" w:rsidR="002D767F" w:rsidRDefault="00FA6BA3" w:rsidP="00742632">
      <w:pPr>
        <w:tabs>
          <w:tab w:val="left" w:pos="538"/>
        </w:tabs>
        <w:spacing w:line="276" w:lineRule="auto"/>
        <w:rPr>
          <w:rFonts w:asciiTheme="minorHAnsi" w:hAnsiTheme="minorHAnsi"/>
          <w:sz w:val="22"/>
          <w:szCs w:val="22"/>
        </w:rPr>
      </w:pPr>
      <w:r>
        <w:rPr>
          <w:rFonts w:asciiTheme="minorHAnsi" w:hAnsiTheme="minorHAnsi"/>
          <w:sz w:val="22"/>
          <w:szCs w:val="22"/>
        </w:rPr>
        <w:t>Příloha č. 1: Cenová nabídka ze dne 24. 6. 2026</w:t>
      </w:r>
    </w:p>
    <w:p w14:paraId="1CE4F2BA" w14:textId="77777777" w:rsidR="00F1670F" w:rsidRDefault="00F1670F" w:rsidP="00742632">
      <w:pPr>
        <w:tabs>
          <w:tab w:val="left" w:pos="538"/>
        </w:tabs>
        <w:spacing w:line="276" w:lineRule="auto"/>
        <w:rPr>
          <w:rFonts w:asciiTheme="minorHAnsi" w:hAnsiTheme="minorHAnsi"/>
          <w:sz w:val="22"/>
          <w:szCs w:val="22"/>
        </w:rPr>
      </w:pPr>
      <w:bookmarkStart w:id="0" w:name="_GoBack"/>
      <w:bookmarkEnd w:id="0"/>
    </w:p>
    <w:p w14:paraId="01109707" w14:textId="77777777" w:rsidR="002D767F" w:rsidRDefault="002D767F" w:rsidP="00742632">
      <w:pPr>
        <w:tabs>
          <w:tab w:val="left" w:pos="538"/>
        </w:tabs>
        <w:spacing w:line="276" w:lineRule="auto"/>
        <w:rPr>
          <w:rFonts w:asciiTheme="minorHAnsi" w:hAnsiTheme="minorHAnsi"/>
          <w:sz w:val="22"/>
          <w:szCs w:val="22"/>
        </w:rPr>
      </w:pPr>
    </w:p>
    <w:p w14:paraId="0E65C553" w14:textId="77777777" w:rsidR="00F1670F" w:rsidRPr="00750C77" w:rsidRDefault="00F1670F" w:rsidP="00F1670F">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Pr>
          <w:rFonts w:asciiTheme="minorHAnsi" w:hAnsiTheme="minorHAnsi"/>
          <w:sz w:val="22"/>
          <w:szCs w:val="22"/>
        </w:rPr>
        <w:t xml:space="preserve">29. 6. 2026                       </w:t>
      </w:r>
      <w:r w:rsidRPr="00750C77">
        <w:rPr>
          <w:rFonts w:asciiTheme="minorHAnsi" w:hAnsiTheme="minorHAnsi"/>
          <w:sz w:val="22"/>
          <w:szCs w:val="22"/>
        </w:rPr>
        <w:t xml:space="preserve"> </w:t>
      </w:r>
    </w:p>
    <w:p w14:paraId="747E96AC" w14:textId="77777777" w:rsidR="002D767F" w:rsidRDefault="002D767F" w:rsidP="00742632">
      <w:pPr>
        <w:tabs>
          <w:tab w:val="left" w:pos="538"/>
        </w:tabs>
        <w:spacing w:line="276" w:lineRule="auto"/>
        <w:rPr>
          <w:rFonts w:asciiTheme="minorHAnsi" w:hAnsiTheme="minorHAnsi"/>
          <w:sz w:val="22"/>
          <w:szCs w:val="22"/>
        </w:rPr>
      </w:pPr>
    </w:p>
    <w:p w14:paraId="42ECBFFC" w14:textId="77777777" w:rsidR="00F1670F" w:rsidRDefault="00F1670F" w:rsidP="00742632">
      <w:pPr>
        <w:tabs>
          <w:tab w:val="left" w:pos="538"/>
        </w:tabs>
        <w:spacing w:line="276" w:lineRule="auto"/>
        <w:rPr>
          <w:rFonts w:asciiTheme="minorHAnsi" w:hAnsiTheme="minorHAnsi"/>
          <w:sz w:val="22"/>
          <w:szCs w:val="22"/>
        </w:rPr>
      </w:pPr>
    </w:p>
    <w:p w14:paraId="5480F558" w14:textId="77777777" w:rsidR="00F1670F" w:rsidRDefault="00F1670F" w:rsidP="00742632">
      <w:pPr>
        <w:tabs>
          <w:tab w:val="left" w:pos="538"/>
        </w:tabs>
        <w:spacing w:line="276" w:lineRule="auto"/>
        <w:rPr>
          <w:rFonts w:asciiTheme="minorHAnsi" w:hAnsiTheme="minorHAnsi"/>
          <w:sz w:val="22"/>
          <w:szCs w:val="22"/>
        </w:rPr>
      </w:pPr>
    </w:p>
    <w:p w14:paraId="2C40600B" w14:textId="77777777" w:rsidR="00F1670F" w:rsidRPr="00750C77" w:rsidRDefault="00F1670F" w:rsidP="00742632">
      <w:pPr>
        <w:tabs>
          <w:tab w:val="left" w:pos="538"/>
        </w:tabs>
        <w:spacing w:line="276" w:lineRule="auto"/>
        <w:rPr>
          <w:rFonts w:asciiTheme="minorHAnsi" w:hAnsiTheme="minorHAnsi"/>
          <w:sz w:val="22"/>
          <w:szCs w:val="22"/>
        </w:rPr>
      </w:pPr>
    </w:p>
    <w:p w14:paraId="376727FE" w14:textId="77777777"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14:paraId="0B7602AF" w14:textId="633BF88E"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r w:rsidR="0088076B">
        <w:rPr>
          <w:rFonts w:asciiTheme="minorHAnsi" w:hAnsiTheme="minorHAnsi"/>
          <w:sz w:val="22"/>
          <w:szCs w:val="22"/>
        </w:rPr>
        <w:t>xxxxxxxxxxxxxxx</w:t>
      </w:r>
      <w:r w:rsidR="00D7052C" w:rsidRPr="00D7052C">
        <w:rPr>
          <w:rFonts w:asciiTheme="minorHAnsi" w:hAnsiTheme="minorHAnsi"/>
          <w:sz w:val="22"/>
          <w:szCs w:val="22"/>
        </w:rPr>
        <w:t>, jednatel</w:t>
      </w:r>
    </w:p>
    <w:p w14:paraId="4951AB05" w14:textId="77777777" w:rsidR="00C90984" w:rsidRPr="00750C77" w:rsidRDefault="00C90984" w:rsidP="006E6051">
      <w:pPr>
        <w:tabs>
          <w:tab w:val="left" w:pos="538"/>
        </w:tabs>
        <w:spacing w:line="276" w:lineRule="auto"/>
        <w:rPr>
          <w:rFonts w:asciiTheme="minorHAnsi" w:hAnsiTheme="minorHAnsi"/>
          <w:sz w:val="22"/>
          <w:szCs w:val="22"/>
        </w:rPr>
      </w:pPr>
    </w:p>
    <w:sectPr w:rsidR="00C90984" w:rsidRPr="00750C77"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FF0D9" w14:textId="77777777" w:rsidR="0081437A" w:rsidRDefault="0081437A">
      <w:r>
        <w:separator/>
      </w:r>
    </w:p>
  </w:endnote>
  <w:endnote w:type="continuationSeparator" w:id="0">
    <w:p w14:paraId="505C759A" w14:textId="77777777" w:rsidR="0081437A" w:rsidRDefault="0081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350C" w14:textId="77777777"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14:paraId="00CDD2E6" w14:textId="77777777" w:rsidR="00D014DC" w:rsidRDefault="00D014DC" w:rsidP="00AD35A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5053"/>
      <w:docPartObj>
        <w:docPartGallery w:val="Page Numbers (Bottom of Page)"/>
        <w:docPartUnique/>
      </w:docPartObj>
    </w:sdtPr>
    <w:sdtEndPr/>
    <w:sdtContent>
      <w:p w14:paraId="3CB2A28C" w14:textId="77777777" w:rsidR="006C3647" w:rsidRDefault="00E0347B">
        <w:pPr>
          <w:pStyle w:val="Zpat"/>
          <w:jc w:val="right"/>
        </w:pPr>
        <w:r>
          <w:fldChar w:fldCharType="begin"/>
        </w:r>
        <w:r w:rsidR="006C3647">
          <w:instrText>PAGE   \* MERGEFORMAT</w:instrText>
        </w:r>
        <w:r>
          <w:fldChar w:fldCharType="separate"/>
        </w:r>
        <w:r w:rsidR="006A1B13">
          <w:rPr>
            <w:noProof/>
          </w:rPr>
          <w:t>7</w:t>
        </w:r>
        <w:r>
          <w:fldChar w:fldCharType="end"/>
        </w:r>
      </w:p>
    </w:sdtContent>
  </w:sdt>
  <w:p w14:paraId="2C12BC30" w14:textId="77777777" w:rsidR="00D014DC" w:rsidRDefault="00D014DC" w:rsidP="00AD35AB">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7158A" w14:textId="77777777" w:rsidR="0081437A" w:rsidRDefault="0081437A">
      <w:r>
        <w:separator/>
      </w:r>
    </w:p>
  </w:footnote>
  <w:footnote w:type="continuationSeparator" w:id="0">
    <w:p w14:paraId="705D078B" w14:textId="77777777" w:rsidR="0081437A" w:rsidRDefault="00814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387A"/>
    <w:rsid w:val="000140BE"/>
    <w:rsid w:val="000143CC"/>
    <w:rsid w:val="0001501F"/>
    <w:rsid w:val="00021051"/>
    <w:rsid w:val="0002209C"/>
    <w:rsid w:val="00022551"/>
    <w:rsid w:val="00022E77"/>
    <w:rsid w:val="00023317"/>
    <w:rsid w:val="000242BD"/>
    <w:rsid w:val="00026FA1"/>
    <w:rsid w:val="000276CD"/>
    <w:rsid w:val="00031B76"/>
    <w:rsid w:val="00032907"/>
    <w:rsid w:val="000355DE"/>
    <w:rsid w:val="00035867"/>
    <w:rsid w:val="00041EB9"/>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1A92"/>
    <w:rsid w:val="0012529C"/>
    <w:rsid w:val="00130EE2"/>
    <w:rsid w:val="001316E3"/>
    <w:rsid w:val="001332DC"/>
    <w:rsid w:val="00133E4C"/>
    <w:rsid w:val="00133F5F"/>
    <w:rsid w:val="001375D3"/>
    <w:rsid w:val="00143363"/>
    <w:rsid w:val="0014354B"/>
    <w:rsid w:val="00143AF7"/>
    <w:rsid w:val="00146774"/>
    <w:rsid w:val="00146CBB"/>
    <w:rsid w:val="00150B7C"/>
    <w:rsid w:val="001621BF"/>
    <w:rsid w:val="0016526B"/>
    <w:rsid w:val="0016604B"/>
    <w:rsid w:val="00166DAC"/>
    <w:rsid w:val="001725BD"/>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C6CAB"/>
    <w:rsid w:val="002D1CC1"/>
    <w:rsid w:val="002D767F"/>
    <w:rsid w:val="002D7757"/>
    <w:rsid w:val="002E00D0"/>
    <w:rsid w:val="002E4180"/>
    <w:rsid w:val="002E7963"/>
    <w:rsid w:val="002F252F"/>
    <w:rsid w:val="002F28F7"/>
    <w:rsid w:val="002F40AE"/>
    <w:rsid w:val="002F4C62"/>
    <w:rsid w:val="002F5EFE"/>
    <w:rsid w:val="00303C9F"/>
    <w:rsid w:val="00322D7C"/>
    <w:rsid w:val="0033074D"/>
    <w:rsid w:val="00331CBD"/>
    <w:rsid w:val="003345ED"/>
    <w:rsid w:val="00340EA3"/>
    <w:rsid w:val="003426E2"/>
    <w:rsid w:val="00354AAA"/>
    <w:rsid w:val="00356635"/>
    <w:rsid w:val="00356C55"/>
    <w:rsid w:val="00362365"/>
    <w:rsid w:val="00362D54"/>
    <w:rsid w:val="00364D59"/>
    <w:rsid w:val="00367767"/>
    <w:rsid w:val="003702C7"/>
    <w:rsid w:val="00372176"/>
    <w:rsid w:val="00373229"/>
    <w:rsid w:val="00374A5B"/>
    <w:rsid w:val="00375686"/>
    <w:rsid w:val="0037784F"/>
    <w:rsid w:val="003871A5"/>
    <w:rsid w:val="00392EDF"/>
    <w:rsid w:val="00394FD6"/>
    <w:rsid w:val="00396B7E"/>
    <w:rsid w:val="00397644"/>
    <w:rsid w:val="00397814"/>
    <w:rsid w:val="003A5657"/>
    <w:rsid w:val="003B0B99"/>
    <w:rsid w:val="003B2D32"/>
    <w:rsid w:val="003B3BF8"/>
    <w:rsid w:val="003B6650"/>
    <w:rsid w:val="003C0A02"/>
    <w:rsid w:val="003C3D56"/>
    <w:rsid w:val="003C5DE8"/>
    <w:rsid w:val="003C6502"/>
    <w:rsid w:val="003C6C38"/>
    <w:rsid w:val="003D3105"/>
    <w:rsid w:val="003D515D"/>
    <w:rsid w:val="003E305E"/>
    <w:rsid w:val="003E3CEF"/>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20B3"/>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33813"/>
    <w:rsid w:val="005434B8"/>
    <w:rsid w:val="0054488C"/>
    <w:rsid w:val="00554701"/>
    <w:rsid w:val="00554B07"/>
    <w:rsid w:val="0055541A"/>
    <w:rsid w:val="005603C9"/>
    <w:rsid w:val="00563131"/>
    <w:rsid w:val="0056621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22DB"/>
    <w:rsid w:val="005E3375"/>
    <w:rsid w:val="005E3A51"/>
    <w:rsid w:val="005E410E"/>
    <w:rsid w:val="005E4734"/>
    <w:rsid w:val="005E4F42"/>
    <w:rsid w:val="005F236A"/>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775AB"/>
    <w:rsid w:val="00680054"/>
    <w:rsid w:val="00682237"/>
    <w:rsid w:val="00686DAE"/>
    <w:rsid w:val="00690C7F"/>
    <w:rsid w:val="00690DE3"/>
    <w:rsid w:val="00692702"/>
    <w:rsid w:val="00693262"/>
    <w:rsid w:val="006942A8"/>
    <w:rsid w:val="006960D2"/>
    <w:rsid w:val="00696B0A"/>
    <w:rsid w:val="006A1A1D"/>
    <w:rsid w:val="006A1B13"/>
    <w:rsid w:val="006A2E89"/>
    <w:rsid w:val="006A4DA6"/>
    <w:rsid w:val="006B0437"/>
    <w:rsid w:val="006B1874"/>
    <w:rsid w:val="006B270B"/>
    <w:rsid w:val="006B7E34"/>
    <w:rsid w:val="006C3647"/>
    <w:rsid w:val="006C4DCE"/>
    <w:rsid w:val="006C640F"/>
    <w:rsid w:val="006C6D1D"/>
    <w:rsid w:val="006D190B"/>
    <w:rsid w:val="006D2DFE"/>
    <w:rsid w:val="006D2E26"/>
    <w:rsid w:val="006D7AD6"/>
    <w:rsid w:val="006E1FF4"/>
    <w:rsid w:val="006E494B"/>
    <w:rsid w:val="006E6051"/>
    <w:rsid w:val="006E7218"/>
    <w:rsid w:val="006F30D2"/>
    <w:rsid w:val="006F7AA2"/>
    <w:rsid w:val="00702222"/>
    <w:rsid w:val="007024CC"/>
    <w:rsid w:val="007071BF"/>
    <w:rsid w:val="00720D32"/>
    <w:rsid w:val="00721778"/>
    <w:rsid w:val="0072259E"/>
    <w:rsid w:val="0072589D"/>
    <w:rsid w:val="00730F78"/>
    <w:rsid w:val="00732D27"/>
    <w:rsid w:val="0073452E"/>
    <w:rsid w:val="00735D6F"/>
    <w:rsid w:val="00740BAD"/>
    <w:rsid w:val="00741E55"/>
    <w:rsid w:val="00742632"/>
    <w:rsid w:val="00743EFF"/>
    <w:rsid w:val="00744428"/>
    <w:rsid w:val="00744E9A"/>
    <w:rsid w:val="00745536"/>
    <w:rsid w:val="00750C77"/>
    <w:rsid w:val="007532FA"/>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2A2"/>
    <w:rsid w:val="007F2B32"/>
    <w:rsid w:val="00800C92"/>
    <w:rsid w:val="00801541"/>
    <w:rsid w:val="008041A1"/>
    <w:rsid w:val="0081437A"/>
    <w:rsid w:val="0081448B"/>
    <w:rsid w:val="008165A7"/>
    <w:rsid w:val="00817886"/>
    <w:rsid w:val="008202DF"/>
    <w:rsid w:val="008255DC"/>
    <w:rsid w:val="00826C39"/>
    <w:rsid w:val="008323F9"/>
    <w:rsid w:val="00832846"/>
    <w:rsid w:val="008375B2"/>
    <w:rsid w:val="00841497"/>
    <w:rsid w:val="0084586B"/>
    <w:rsid w:val="0086009D"/>
    <w:rsid w:val="00861D18"/>
    <w:rsid w:val="008621A2"/>
    <w:rsid w:val="00862533"/>
    <w:rsid w:val="0087014E"/>
    <w:rsid w:val="00876F78"/>
    <w:rsid w:val="0088076B"/>
    <w:rsid w:val="00882499"/>
    <w:rsid w:val="00890555"/>
    <w:rsid w:val="00892DD9"/>
    <w:rsid w:val="00896E45"/>
    <w:rsid w:val="008A063E"/>
    <w:rsid w:val="008A0CEF"/>
    <w:rsid w:val="008A1DDC"/>
    <w:rsid w:val="008A3387"/>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8C"/>
    <w:rsid w:val="008F1796"/>
    <w:rsid w:val="00902303"/>
    <w:rsid w:val="00906BDE"/>
    <w:rsid w:val="009077C6"/>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2701"/>
    <w:rsid w:val="009452B1"/>
    <w:rsid w:val="0095113E"/>
    <w:rsid w:val="00954AA2"/>
    <w:rsid w:val="00962094"/>
    <w:rsid w:val="00966AA1"/>
    <w:rsid w:val="00967BEC"/>
    <w:rsid w:val="009722C9"/>
    <w:rsid w:val="00974C8E"/>
    <w:rsid w:val="00977A9F"/>
    <w:rsid w:val="00980596"/>
    <w:rsid w:val="0098446A"/>
    <w:rsid w:val="00993DD2"/>
    <w:rsid w:val="00996628"/>
    <w:rsid w:val="00997A60"/>
    <w:rsid w:val="009A0CAD"/>
    <w:rsid w:val="009A65C6"/>
    <w:rsid w:val="009B18A3"/>
    <w:rsid w:val="009B6B7C"/>
    <w:rsid w:val="009B7874"/>
    <w:rsid w:val="009B7BED"/>
    <w:rsid w:val="009C1B14"/>
    <w:rsid w:val="009C3B1A"/>
    <w:rsid w:val="009C4313"/>
    <w:rsid w:val="009C4B56"/>
    <w:rsid w:val="009C544D"/>
    <w:rsid w:val="009C7052"/>
    <w:rsid w:val="009D1818"/>
    <w:rsid w:val="009D20F9"/>
    <w:rsid w:val="009D2475"/>
    <w:rsid w:val="009D3C19"/>
    <w:rsid w:val="009D42D9"/>
    <w:rsid w:val="009E482F"/>
    <w:rsid w:val="009E7B4C"/>
    <w:rsid w:val="009F01B8"/>
    <w:rsid w:val="009F3334"/>
    <w:rsid w:val="009F3A9D"/>
    <w:rsid w:val="009F3E3F"/>
    <w:rsid w:val="00A06EF5"/>
    <w:rsid w:val="00A12126"/>
    <w:rsid w:val="00A1505C"/>
    <w:rsid w:val="00A22FAE"/>
    <w:rsid w:val="00A34D75"/>
    <w:rsid w:val="00A400C8"/>
    <w:rsid w:val="00A40380"/>
    <w:rsid w:val="00A41A32"/>
    <w:rsid w:val="00A42957"/>
    <w:rsid w:val="00A43FB9"/>
    <w:rsid w:val="00A44708"/>
    <w:rsid w:val="00A44821"/>
    <w:rsid w:val="00A4579F"/>
    <w:rsid w:val="00A51B3F"/>
    <w:rsid w:val="00A52143"/>
    <w:rsid w:val="00A54774"/>
    <w:rsid w:val="00A54F44"/>
    <w:rsid w:val="00A56AD0"/>
    <w:rsid w:val="00A56CF7"/>
    <w:rsid w:val="00A631C7"/>
    <w:rsid w:val="00A6328E"/>
    <w:rsid w:val="00A75935"/>
    <w:rsid w:val="00A761EE"/>
    <w:rsid w:val="00A824FE"/>
    <w:rsid w:val="00A86826"/>
    <w:rsid w:val="00A94678"/>
    <w:rsid w:val="00AA0139"/>
    <w:rsid w:val="00AA29F4"/>
    <w:rsid w:val="00AA45F0"/>
    <w:rsid w:val="00AB1D33"/>
    <w:rsid w:val="00AC328B"/>
    <w:rsid w:val="00AC4B90"/>
    <w:rsid w:val="00AC5C6B"/>
    <w:rsid w:val="00AD35AB"/>
    <w:rsid w:val="00AE300E"/>
    <w:rsid w:val="00AE5B68"/>
    <w:rsid w:val="00AE62AC"/>
    <w:rsid w:val="00AE7D6F"/>
    <w:rsid w:val="00AF0B43"/>
    <w:rsid w:val="00AF2A0E"/>
    <w:rsid w:val="00AF6C6E"/>
    <w:rsid w:val="00AF7BD3"/>
    <w:rsid w:val="00B004B5"/>
    <w:rsid w:val="00B02A38"/>
    <w:rsid w:val="00B1166F"/>
    <w:rsid w:val="00B201BE"/>
    <w:rsid w:val="00B20704"/>
    <w:rsid w:val="00B23D68"/>
    <w:rsid w:val="00B24009"/>
    <w:rsid w:val="00B247B3"/>
    <w:rsid w:val="00B30070"/>
    <w:rsid w:val="00B305FA"/>
    <w:rsid w:val="00B35FD7"/>
    <w:rsid w:val="00B41EE6"/>
    <w:rsid w:val="00B4253E"/>
    <w:rsid w:val="00B4273F"/>
    <w:rsid w:val="00B467B6"/>
    <w:rsid w:val="00B4704E"/>
    <w:rsid w:val="00B520FD"/>
    <w:rsid w:val="00B55C73"/>
    <w:rsid w:val="00B65016"/>
    <w:rsid w:val="00B65127"/>
    <w:rsid w:val="00B7072C"/>
    <w:rsid w:val="00B70A87"/>
    <w:rsid w:val="00B72E2F"/>
    <w:rsid w:val="00B73D22"/>
    <w:rsid w:val="00B764C8"/>
    <w:rsid w:val="00B76FF7"/>
    <w:rsid w:val="00B8113E"/>
    <w:rsid w:val="00B81D90"/>
    <w:rsid w:val="00B82FA1"/>
    <w:rsid w:val="00B831BF"/>
    <w:rsid w:val="00B8690A"/>
    <w:rsid w:val="00B8698A"/>
    <w:rsid w:val="00B9574A"/>
    <w:rsid w:val="00BA3DB6"/>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10314"/>
    <w:rsid w:val="00C13811"/>
    <w:rsid w:val="00C20795"/>
    <w:rsid w:val="00C20CCC"/>
    <w:rsid w:val="00C24943"/>
    <w:rsid w:val="00C24D23"/>
    <w:rsid w:val="00C274F8"/>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527D"/>
    <w:rsid w:val="00C65776"/>
    <w:rsid w:val="00C70BFD"/>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B6229"/>
    <w:rsid w:val="00CC3D06"/>
    <w:rsid w:val="00CC634E"/>
    <w:rsid w:val="00CD2E03"/>
    <w:rsid w:val="00CD3A4C"/>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04F5"/>
    <w:rsid w:val="00D22970"/>
    <w:rsid w:val="00D234F3"/>
    <w:rsid w:val="00D2480A"/>
    <w:rsid w:val="00D25996"/>
    <w:rsid w:val="00D30E2E"/>
    <w:rsid w:val="00D35183"/>
    <w:rsid w:val="00D35746"/>
    <w:rsid w:val="00D366DA"/>
    <w:rsid w:val="00D36D7B"/>
    <w:rsid w:val="00D4054C"/>
    <w:rsid w:val="00D40554"/>
    <w:rsid w:val="00D41DE9"/>
    <w:rsid w:val="00D570EA"/>
    <w:rsid w:val="00D657A4"/>
    <w:rsid w:val="00D7052C"/>
    <w:rsid w:val="00D71AC8"/>
    <w:rsid w:val="00D7708F"/>
    <w:rsid w:val="00D97B2A"/>
    <w:rsid w:val="00DA4610"/>
    <w:rsid w:val="00DB0BE8"/>
    <w:rsid w:val="00DB1CB2"/>
    <w:rsid w:val="00DB20ED"/>
    <w:rsid w:val="00DC2A19"/>
    <w:rsid w:val="00DD105A"/>
    <w:rsid w:val="00DD438F"/>
    <w:rsid w:val="00DD714D"/>
    <w:rsid w:val="00DE154A"/>
    <w:rsid w:val="00DE2591"/>
    <w:rsid w:val="00DF5F9D"/>
    <w:rsid w:val="00DF73AB"/>
    <w:rsid w:val="00E002CC"/>
    <w:rsid w:val="00E0347B"/>
    <w:rsid w:val="00E03828"/>
    <w:rsid w:val="00E14FE5"/>
    <w:rsid w:val="00E1512E"/>
    <w:rsid w:val="00E229BD"/>
    <w:rsid w:val="00E33A0B"/>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95BEE"/>
    <w:rsid w:val="00EB06C7"/>
    <w:rsid w:val="00EB1672"/>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1632B"/>
    <w:rsid w:val="00F1670F"/>
    <w:rsid w:val="00F16D31"/>
    <w:rsid w:val="00F25358"/>
    <w:rsid w:val="00F3323C"/>
    <w:rsid w:val="00F34197"/>
    <w:rsid w:val="00F3730A"/>
    <w:rsid w:val="00F41D40"/>
    <w:rsid w:val="00F43E39"/>
    <w:rsid w:val="00F61EA7"/>
    <w:rsid w:val="00F7312C"/>
    <w:rsid w:val="00F85DAC"/>
    <w:rsid w:val="00F8696B"/>
    <w:rsid w:val="00F876B0"/>
    <w:rsid w:val="00F9125F"/>
    <w:rsid w:val="00F940C3"/>
    <w:rsid w:val="00F9617D"/>
    <w:rsid w:val="00F97F36"/>
    <w:rsid w:val="00FA163E"/>
    <w:rsid w:val="00FA453A"/>
    <w:rsid w:val="00FA5BD1"/>
    <w:rsid w:val="00FA6BA3"/>
    <w:rsid w:val="00FB18CD"/>
    <w:rsid w:val="00FB1C4F"/>
    <w:rsid w:val="00FB5209"/>
    <w:rsid w:val="00FB6359"/>
    <w:rsid w:val="00FC05D5"/>
    <w:rsid w:val="00FC1A4D"/>
    <w:rsid w:val="00FC26F2"/>
    <w:rsid w:val="00FC2F72"/>
    <w:rsid w:val="00FC59B4"/>
    <w:rsid w:val="00FD3067"/>
    <w:rsid w:val="00FD31A1"/>
    <w:rsid w:val="00FD3987"/>
    <w:rsid w:val="00FD4C0D"/>
    <w:rsid w:val="00FD5A99"/>
    <w:rsid w:val="00FD5C28"/>
    <w:rsid w:val="00FD6720"/>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D66241"/>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titul"/>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titul">
    <w:name w:val="Subtitle"/>
    <w:basedOn w:val="Nadpis"/>
    <w:next w:val="Zkladntext"/>
    <w:link w:val="PodtitulChar"/>
    <w:uiPriority w:val="99"/>
    <w:qFormat/>
    <w:rsid w:val="004C5D5C"/>
    <w:pPr>
      <w:jc w:val="center"/>
    </w:pPr>
    <w:rPr>
      <w:i/>
      <w:iCs/>
    </w:rPr>
  </w:style>
  <w:style w:type="character" w:customStyle="1" w:styleId="PodtitulChar">
    <w:name w:val="Podtitul Char"/>
    <w:basedOn w:val="Standardnpsmoodstavce"/>
    <w:link w:val="Podtitul"/>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E7963"/>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205682634">
      <w:bodyDiv w:val="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574707672">
      <w:bodyDiv w:val="1"/>
      <w:marLeft w:val="0"/>
      <w:marRight w:val="0"/>
      <w:marTop w:val="0"/>
      <w:marBottom w:val="0"/>
      <w:divBdr>
        <w:top w:val="none" w:sz="0" w:space="0" w:color="auto"/>
        <w:left w:val="none" w:sz="0" w:space="0" w:color="auto"/>
        <w:bottom w:val="none" w:sz="0" w:space="0" w:color="auto"/>
        <w:right w:val="none" w:sz="0" w:space="0" w:color="auto"/>
      </w:divBdr>
      <w:divsChild>
        <w:div w:id="615453967">
          <w:marLeft w:val="0"/>
          <w:marRight w:val="0"/>
          <w:marTop w:val="0"/>
          <w:marBottom w:val="0"/>
          <w:divBdr>
            <w:top w:val="none" w:sz="0" w:space="0" w:color="auto"/>
            <w:left w:val="none" w:sz="0" w:space="0" w:color="auto"/>
            <w:bottom w:val="none" w:sz="0" w:space="0" w:color="auto"/>
            <w:right w:val="none" w:sz="0" w:space="0" w:color="auto"/>
          </w:divBdr>
        </w:div>
        <w:div w:id="1600525411">
          <w:marLeft w:val="0"/>
          <w:marRight w:val="0"/>
          <w:marTop w:val="0"/>
          <w:marBottom w:val="0"/>
          <w:divBdr>
            <w:top w:val="none" w:sz="0" w:space="0" w:color="auto"/>
            <w:left w:val="none" w:sz="0" w:space="0" w:color="auto"/>
            <w:bottom w:val="none" w:sz="0" w:space="0" w:color="auto"/>
            <w:right w:val="none" w:sz="0" w:space="0" w:color="auto"/>
          </w:divBdr>
        </w:div>
      </w:divsChild>
    </w:div>
    <w:div w:id="647974344">
      <w:bodyDiv w:val="1"/>
      <w:marLeft w:val="0"/>
      <w:marRight w:val="0"/>
      <w:marTop w:val="0"/>
      <w:marBottom w:val="0"/>
      <w:divBdr>
        <w:top w:val="none" w:sz="0" w:space="0" w:color="auto"/>
        <w:left w:val="none" w:sz="0" w:space="0" w:color="auto"/>
        <w:bottom w:val="none" w:sz="0" w:space="0" w:color="auto"/>
        <w:right w:val="none" w:sz="0" w:space="0" w:color="auto"/>
      </w:divBdr>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034115352">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249B-F06F-4765-9764-281F7575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2298</Words>
  <Characters>13565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Suchánková Jindřiška</cp:lastModifiedBy>
  <cp:revision>2</cp:revision>
  <cp:lastPrinted>2026-06-29T10:29:00Z</cp:lastPrinted>
  <dcterms:created xsi:type="dcterms:W3CDTF">2026-06-30T08:13:00Z</dcterms:created>
  <dcterms:modified xsi:type="dcterms:W3CDTF">2026-06-30T08:13:00Z</dcterms:modified>
</cp:coreProperties>
</file>