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F11A99" w:rsidP="00DD7A4F">
      <w:pPr>
        <w:pStyle w:val="Odstavecseseznamem"/>
        <w:numPr>
          <w:ilvl w:val="0"/>
          <w:numId w:val="6"/>
        </w:numPr>
        <w:jc w:val="both"/>
        <w:rPr>
          <w:rFonts w:ascii="Garamond" w:hAnsi="Garamond"/>
        </w:rPr>
      </w:pPr>
      <w:r>
        <w:rPr>
          <w:rFonts w:ascii="Garamond" w:hAnsi="Garamond"/>
          <w:b/>
        </w:rPr>
        <w:t>Bouchalová Pavla</w:t>
      </w:r>
      <w:r w:rsidR="00DD7A4F" w:rsidRPr="00295D89">
        <w:rPr>
          <w:rFonts w:ascii="Garamond" w:hAnsi="Garamond"/>
          <w:b/>
        </w:rPr>
        <w:t xml:space="preserve">, r.č. </w:t>
      </w:r>
      <w:r>
        <w:rPr>
          <w:rFonts w:ascii="Garamond" w:hAnsi="Garamond"/>
          <w:b/>
        </w:rPr>
        <w:t>72</w:t>
      </w:r>
      <w:r w:rsidR="00805FC6">
        <w:rPr>
          <w:rFonts w:ascii="Garamond" w:hAnsi="Garamond"/>
          <w:b/>
        </w:rPr>
        <w:t>xxxx</w:t>
      </w:r>
      <w:r>
        <w:rPr>
          <w:rFonts w:ascii="Garamond" w:hAnsi="Garamond"/>
          <w:b/>
        </w:rPr>
        <w:t>/</w:t>
      </w:r>
      <w:r w:rsidR="00805FC6">
        <w:rPr>
          <w:rFonts w:ascii="Garamond" w:hAnsi="Garamond"/>
          <w:b/>
        </w:rPr>
        <w:t>xxxx</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805FC6">
        <w:rPr>
          <w:rFonts w:ascii="Garamond" w:hAnsi="Garamond"/>
        </w:rPr>
        <w:t>xx</w:t>
      </w:r>
      <w:r w:rsidR="00CF6B4B">
        <w:rPr>
          <w:rFonts w:ascii="Garamond" w:hAnsi="Garamond"/>
        </w:rPr>
        <w:t xml:space="preserve"> </w:t>
      </w:r>
      <w:r w:rsidR="00805FC6">
        <w:rPr>
          <w:rFonts w:ascii="Garamond" w:hAnsi="Garamond"/>
        </w:rPr>
        <w:t>xxxxxxxx</w:t>
      </w:r>
      <w:r w:rsidR="00CF6B4B">
        <w:rPr>
          <w:rFonts w:ascii="Garamond" w:hAnsi="Garamond"/>
        </w:rPr>
        <w:t xml:space="preserve"> </w:t>
      </w:r>
      <w:r w:rsidR="00805FC6">
        <w:rPr>
          <w:rFonts w:ascii="Garamond" w:hAnsi="Garamond"/>
        </w:rPr>
        <w:t>xxx</w:t>
      </w:r>
      <w:r w:rsidR="00325737">
        <w:rPr>
          <w:rFonts w:ascii="Garamond" w:hAnsi="Garamond"/>
        </w:rPr>
        <w:t xml:space="preserve">, </w:t>
      </w:r>
      <w:r w:rsidR="00DD7A4F" w:rsidRPr="00295D89">
        <w:rPr>
          <w:rFonts w:ascii="Garamond" w:hAnsi="Garamond"/>
        </w:rPr>
        <w:t>3</w:t>
      </w:r>
      <w:r w:rsidR="00CF6B4B">
        <w:rPr>
          <w:rFonts w:ascii="Garamond" w:hAnsi="Garamond"/>
        </w:rPr>
        <w:t>82 41 Kaplice</w:t>
      </w:r>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F11A99" w:rsidRPr="00AB14C3" w:rsidRDefault="00F11A99" w:rsidP="00F11A99">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526/10</w:t>
      </w:r>
      <w:r w:rsidRPr="00295D89">
        <w:rPr>
          <w:rFonts w:ascii="Garamond" w:hAnsi="Garamond"/>
        </w:rPr>
        <w:t xml:space="preserve">, </w:t>
      </w:r>
      <w:r>
        <w:rPr>
          <w:rFonts w:ascii="Garamond" w:hAnsi="Garamond"/>
        </w:rPr>
        <w:t xml:space="preserve">se způsobem využití byt, 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626/29470</w:t>
      </w:r>
      <w:r w:rsidRPr="00295D89">
        <w:rPr>
          <w:rFonts w:ascii="Garamond" w:hAnsi="Garamond"/>
        </w:rPr>
        <w:t xml:space="preserve"> na společných částech nemovitosti;</w:t>
      </w:r>
    </w:p>
    <w:p w:rsidR="00AB14C3" w:rsidRPr="00AB14C3" w:rsidRDefault="00AB14C3" w:rsidP="00AB14C3">
      <w:pPr>
        <w:jc w:val="both"/>
        <w:rPr>
          <w:rFonts w:ascii="Garamond" w:hAnsi="Garamond"/>
          <w:bCs/>
          <w:iCs/>
        </w:rPr>
      </w:pPr>
    </w:p>
    <w:p w:rsidR="004C2C15" w:rsidRPr="00295D89" w:rsidRDefault="004C2C15" w:rsidP="00AB14C3">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D37DF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CF7901"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 xml:space="preserve">upující do </w:t>
      </w:r>
      <w:r w:rsidR="00C6124E">
        <w:rPr>
          <w:rFonts w:ascii="Garamond" w:hAnsi="Garamond"/>
          <w:b/>
        </w:rPr>
        <w:t>je</w:t>
      </w:r>
      <w:r w:rsidR="00F11A99">
        <w:rPr>
          <w:rFonts w:ascii="Garamond" w:hAnsi="Garamond"/>
          <w:b/>
        </w:rPr>
        <w:t>jího</w:t>
      </w:r>
      <w:r w:rsidR="00C6124E">
        <w:rPr>
          <w:rFonts w:ascii="Garamond" w:hAnsi="Garamond"/>
          <w:b/>
        </w:rPr>
        <w:t xml:space="preserve">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CF6B4B" w:rsidP="004C2C15">
      <w:pPr>
        <w:ind w:left="-11" w:firstLine="11"/>
        <w:jc w:val="center"/>
        <w:rPr>
          <w:rFonts w:ascii="Garamond" w:hAnsi="Garamond"/>
          <w:b/>
        </w:rPr>
      </w:pPr>
      <w:r>
        <w:rPr>
          <w:rFonts w:ascii="Garamond" w:hAnsi="Garamond"/>
          <w:b/>
        </w:rPr>
        <w:t>7</w:t>
      </w:r>
      <w:r w:rsidR="00F11A99">
        <w:rPr>
          <w:rFonts w:ascii="Garamond" w:hAnsi="Garamond"/>
          <w:b/>
        </w:rPr>
        <w:t>89</w:t>
      </w:r>
      <w:r>
        <w:rPr>
          <w:rFonts w:ascii="Garamond" w:hAnsi="Garamond"/>
          <w:b/>
        </w:rPr>
        <w:t>.000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CF6B4B">
        <w:rPr>
          <w:rFonts w:ascii="Garamond" w:hAnsi="Garamond"/>
          <w:b/>
        </w:rPr>
        <w:t>sedmset</w:t>
      </w:r>
      <w:r w:rsidR="00F11A99">
        <w:rPr>
          <w:rFonts w:ascii="Garamond" w:hAnsi="Garamond"/>
          <w:b/>
        </w:rPr>
        <w:t>osmdesátdevět</w:t>
      </w:r>
      <w:r w:rsidR="00625968" w:rsidRPr="00295D89">
        <w:rPr>
          <w:rFonts w:ascii="Garamond" w:hAnsi="Garamond"/>
          <w:b/>
        </w:rPr>
        <w: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4C2C15" w:rsidP="004C2C15">
      <w:pPr>
        <w:jc w:val="both"/>
        <w:rPr>
          <w:rFonts w:ascii="Garamond" w:hAnsi="Garamond"/>
        </w:rPr>
      </w:pPr>
      <w:r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F11A99" w:rsidRPr="00295D89" w:rsidRDefault="00F11A99" w:rsidP="00F11A99">
      <w:pPr>
        <w:jc w:val="both"/>
        <w:rPr>
          <w:rFonts w:ascii="Garamond" w:hAnsi="Garamond"/>
          <w:bCs/>
        </w:rPr>
      </w:pPr>
      <w:r w:rsidRPr="000F4303">
        <w:rPr>
          <w:rFonts w:ascii="Garamond" w:hAnsi="Garamond"/>
        </w:rPr>
        <w:t>Kupující se zavazuje uhradit kupní cenu za předmět koupě ve výši 78</w:t>
      </w:r>
      <w:r>
        <w:rPr>
          <w:rFonts w:ascii="Garamond" w:hAnsi="Garamond"/>
        </w:rPr>
        <w:t>9</w:t>
      </w:r>
      <w:r w:rsidRPr="000F4303">
        <w:rPr>
          <w:rFonts w:ascii="Garamond" w:hAnsi="Garamond"/>
        </w:rPr>
        <w:t>.000 Kč, a to z hypotečního úvěru poskytnutém kupující</w:t>
      </w:r>
      <w:r>
        <w:rPr>
          <w:rFonts w:ascii="Garamond" w:hAnsi="Garamond"/>
        </w:rPr>
        <w:t xml:space="preserve"> </w:t>
      </w:r>
      <w:r w:rsidR="00F408C1">
        <w:rPr>
          <w:rFonts w:ascii="Garamond" w:hAnsi="Garamond"/>
        </w:rPr>
        <w:t xml:space="preserve">Hypoteční bankou, a.s. </w:t>
      </w:r>
      <w:r w:rsidRPr="000F4303">
        <w:rPr>
          <w:rFonts w:ascii="Garamond" w:hAnsi="Garamond"/>
        </w:rPr>
        <w:t>ve výši</w:t>
      </w:r>
      <w:r w:rsidRPr="00295D89">
        <w:rPr>
          <w:rFonts w:ascii="Garamond" w:hAnsi="Garamond"/>
        </w:rPr>
        <w:t xml:space="preserve"> </w:t>
      </w:r>
      <w:r w:rsidR="00F408C1">
        <w:rPr>
          <w:rFonts w:ascii="Garamond" w:hAnsi="Garamond"/>
        </w:rPr>
        <w:t xml:space="preserve">789.000 Kč. </w:t>
      </w:r>
      <w:r w:rsidRPr="00295D89">
        <w:rPr>
          <w:rFonts w:ascii="Garamond" w:hAnsi="Garamond"/>
        </w:rPr>
        <w:t xml:space="preserve"> Kupní cena bude  uhrazena  na </w:t>
      </w:r>
      <w:r w:rsidRPr="00295D89">
        <w:rPr>
          <w:rFonts w:ascii="Garamond" w:hAnsi="Garamond"/>
          <w:b/>
        </w:rPr>
        <w:t>bankovní účet prodávajícího č. 580009369/0800, variabilní symbol 34552</w:t>
      </w:r>
      <w:r>
        <w:rPr>
          <w:rFonts w:ascii="Garamond" w:hAnsi="Garamond"/>
          <w:b/>
        </w:rPr>
        <w:t>610</w:t>
      </w:r>
      <w:r w:rsidRPr="00295D89">
        <w:rPr>
          <w:rFonts w:ascii="Garamond" w:hAnsi="Garamond"/>
          <w:b/>
        </w:rPr>
        <w:t>,</w:t>
      </w:r>
      <w:r w:rsidRPr="00295D89">
        <w:rPr>
          <w:rFonts w:ascii="Garamond" w:hAnsi="Garamond"/>
        </w:rPr>
        <w:t xml:space="preserve"> kdy </w:t>
      </w:r>
      <w:r>
        <w:rPr>
          <w:rFonts w:ascii="Garamond" w:hAnsi="Garamond"/>
        </w:rPr>
        <w:t xml:space="preserve">částka ve výši </w:t>
      </w:r>
      <w:r w:rsidR="00F408C1">
        <w:rPr>
          <w:rFonts w:ascii="Garamond" w:hAnsi="Garamond"/>
        </w:rPr>
        <w:t xml:space="preserve">789.000 Kč </w:t>
      </w:r>
      <w:r>
        <w:rPr>
          <w:rFonts w:ascii="Garamond" w:hAnsi="Garamond"/>
        </w:rPr>
        <w:t xml:space="preserve">je splatná </w:t>
      </w:r>
      <w:r w:rsidRPr="00295D89">
        <w:rPr>
          <w:rFonts w:ascii="Garamond" w:hAnsi="Garamond"/>
        </w:rPr>
        <w:t xml:space="preserve"> nejdéle do 30.</w:t>
      </w:r>
      <w:r>
        <w:rPr>
          <w:rFonts w:ascii="Garamond" w:hAnsi="Garamond"/>
        </w:rPr>
        <w:t>10</w:t>
      </w:r>
      <w:r w:rsidRPr="00295D89">
        <w:rPr>
          <w:rFonts w:ascii="Garamond" w:hAnsi="Garamond"/>
        </w:rPr>
        <w:t>.2017.</w:t>
      </w:r>
      <w:r>
        <w:rPr>
          <w:rFonts w:ascii="Garamond" w:hAnsi="Garamond"/>
        </w:rPr>
        <w:t xml:space="preserve"> </w:t>
      </w:r>
      <w:r w:rsidRPr="00295D89">
        <w:rPr>
          <w:rFonts w:ascii="Garamond" w:hAnsi="Garamond"/>
          <w:bCs/>
        </w:rPr>
        <w:t>Tím bude kupní cena a její úhrada mezi účastníky zcela vypořádána.</w:t>
      </w:r>
    </w:p>
    <w:p w:rsidR="004C2C15" w:rsidRPr="00295D89" w:rsidRDefault="004C2C15" w:rsidP="00005604">
      <w:pPr>
        <w:jc w:val="both"/>
        <w:rPr>
          <w:rFonts w:ascii="Garamond" w:hAnsi="Garamond"/>
          <w:bCs/>
        </w:rPr>
      </w:pPr>
    </w:p>
    <w:p w:rsidR="004C2C15" w:rsidRDefault="004C2C15" w:rsidP="004C2C15">
      <w:pPr>
        <w:widowControl w:val="0"/>
        <w:autoSpaceDE w:val="0"/>
        <w:autoSpaceDN w:val="0"/>
        <w:adjustRightInd w:val="0"/>
        <w:ind w:right="-102"/>
        <w:jc w:val="both"/>
        <w:rPr>
          <w:rFonts w:ascii="Garamond" w:hAnsi="Garamond"/>
          <w:bCs/>
        </w:rPr>
      </w:pPr>
    </w:p>
    <w:p w:rsidR="00F408C1" w:rsidRPr="00295D89" w:rsidRDefault="00F408C1"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F11A99">
        <w:rPr>
          <w:rFonts w:ascii="Garamond" w:hAnsi="Garamond"/>
        </w:rPr>
        <w:t>jí</w:t>
      </w:r>
      <w:r w:rsidRPr="00295D89">
        <w:rPr>
          <w:rFonts w:ascii="Garamond" w:hAnsi="Garamond"/>
        </w:rPr>
        <w:t xml:space="preserve"> znám stav předmětu koupě, měl</w:t>
      </w:r>
      <w:r w:rsidR="00F11A99">
        <w:rPr>
          <w:rFonts w:ascii="Garamond" w:hAnsi="Garamond"/>
        </w:rPr>
        <w:t>a</w:t>
      </w:r>
      <w:r w:rsidRPr="00295D89">
        <w:rPr>
          <w:rFonts w:ascii="Garamond" w:hAnsi="Garamond"/>
        </w:rPr>
        <w:t xml:space="preserve"> možnost si ho prohlédnout a v tomto stavu jej také kupuj</w:t>
      </w:r>
      <w:r w:rsidR="00C57F7F" w:rsidRPr="00295D89">
        <w:rPr>
          <w:rFonts w:ascii="Garamond" w:hAnsi="Garamond"/>
        </w:rPr>
        <w:t>e</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11A99">
        <w:rPr>
          <w:rFonts w:ascii="Garamond" w:hAnsi="Garamond"/>
        </w:rPr>
        <w:t>)</w:t>
      </w:r>
      <w:r w:rsidRPr="00295D89">
        <w:rPr>
          <w:rFonts w:ascii="Garamond" w:hAnsi="Garamond"/>
        </w:rPr>
        <w:t xml:space="preserve">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11A99">
        <w:rPr>
          <w:rFonts w:ascii="Garamond" w:hAnsi="Garamond"/>
        </w:rPr>
        <w:t>a</w:t>
      </w:r>
      <w:r w:rsidRPr="00295D89">
        <w:rPr>
          <w:rFonts w:ascii="Garamond" w:hAnsi="Garamond"/>
        </w:rPr>
        <w:t xml:space="preserve"> jako právo působící </w:t>
      </w:r>
      <w:r w:rsidR="00F11A99">
        <w:rPr>
          <w:rFonts w:ascii="Garamond" w:hAnsi="Garamond"/>
        </w:rPr>
        <w:t>jí</w:t>
      </w:r>
      <w:r w:rsidRPr="00295D89">
        <w:rPr>
          <w:rFonts w:ascii="Garamond" w:hAnsi="Garamond"/>
        </w:rPr>
        <w:t xml:space="preserve"> újmu nebo omezení, a že na nich není ani se neprojeví jakákoli jiná právní či faktická vada, na kterou nebyl</w:t>
      </w:r>
      <w:r w:rsidR="00F11A99">
        <w:rPr>
          <w:rFonts w:ascii="Garamond" w:hAnsi="Garamond"/>
        </w:rPr>
        <w:t>a</w:t>
      </w:r>
      <w:r w:rsidRPr="00295D89">
        <w:rPr>
          <w:rFonts w:ascii="Garamond" w:hAnsi="Garamond"/>
        </w:rPr>
        <w:t xml:space="preserve"> kupující výslovně upozorněn</w:t>
      </w:r>
      <w:r w:rsidR="00F11A99">
        <w:rPr>
          <w:rFonts w:ascii="Garamond" w:hAnsi="Garamond"/>
        </w:rPr>
        <w:t>a</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F11A99">
        <w:rPr>
          <w:rFonts w:ascii="Garamond" w:hAnsi="Garamond"/>
        </w:rPr>
        <w:t>a</w:t>
      </w:r>
      <w:r w:rsidRPr="00295D89">
        <w:rPr>
          <w:rFonts w:ascii="Garamond" w:hAnsi="Garamond"/>
        </w:rPr>
        <w:t xml:space="preserve"> vlastním jednáním s</w:t>
      </w:r>
      <w:r w:rsidR="00F11A99">
        <w:rPr>
          <w:rFonts w:ascii="Garamond" w:hAnsi="Garamond"/>
        </w:rPr>
        <w:t>a</w:t>
      </w:r>
      <w:r w:rsidRPr="00295D89">
        <w:rPr>
          <w:rFonts w:ascii="Garamond" w:hAnsi="Garamond"/>
        </w:rPr>
        <w:t>m</w:t>
      </w:r>
      <w:r w:rsidR="00F11A99">
        <w:rPr>
          <w:rFonts w:ascii="Garamond" w:hAnsi="Garamond"/>
        </w:rPr>
        <w:t>a</w:t>
      </w:r>
      <w:r w:rsidRPr="00295D89">
        <w:rPr>
          <w:rFonts w:ascii="Garamond" w:hAnsi="Garamond"/>
        </w:rPr>
        <w:t xml:space="preserve">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w:t>
      </w:r>
      <w:r w:rsidR="00F11A99">
        <w:rPr>
          <w:rFonts w:ascii="Garamond" w:hAnsi="Garamond"/>
          <w:b w:val="0"/>
          <w:sz w:val="24"/>
          <w:szCs w:val="24"/>
        </w:rPr>
        <w:t xml:space="preserve">a </w:t>
      </w:r>
      <w:r w:rsidRPr="00295D89">
        <w:rPr>
          <w:rFonts w:ascii="Garamond" w:hAnsi="Garamond"/>
          <w:b w:val="0"/>
          <w:sz w:val="24"/>
          <w:szCs w:val="24"/>
        </w:rPr>
        <w:t>tuto smlouvu kupující tím, že by byl</w:t>
      </w:r>
      <w:r w:rsidR="00F11A99">
        <w:rPr>
          <w:rFonts w:ascii="Garamond" w:hAnsi="Garamond"/>
          <w:b w:val="0"/>
          <w:sz w:val="24"/>
          <w:szCs w:val="24"/>
        </w:rPr>
        <w:t>a</w:t>
      </w:r>
      <w:r w:rsidRPr="00295D89">
        <w:rPr>
          <w:rFonts w:ascii="Garamond" w:hAnsi="Garamond"/>
          <w:b w:val="0"/>
          <w:sz w:val="24"/>
          <w:szCs w:val="24"/>
        </w:rPr>
        <w:t xml:space="preserve">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Prodávající a kupující se dohodli, že v případě prodlení kupující s úhradou kupní ceny, je prodávající oprávněn od dané smlouvy odsto</w:t>
      </w:r>
      <w:r w:rsidR="00F11A99">
        <w:rPr>
          <w:rFonts w:ascii="Garamond" w:hAnsi="Garamond"/>
          <w:b w:val="0"/>
          <w:sz w:val="24"/>
          <w:szCs w:val="24"/>
        </w:rPr>
        <w:t>upit, aniž by poskytl kupující</w:t>
      </w:r>
      <w:r w:rsidR="008C761A" w:rsidRPr="00295D89">
        <w:rPr>
          <w:rFonts w:ascii="Garamond" w:hAnsi="Garamond"/>
          <w:b w:val="0"/>
          <w:sz w:val="24"/>
          <w:szCs w:val="24"/>
        </w:rPr>
        <w:t xml:space="preserve">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F11A99">
        <w:rPr>
          <w:rFonts w:ascii="Garamond" w:hAnsi="Garamond"/>
        </w:rPr>
        <w:t>jí</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F11A99">
        <w:rPr>
          <w:rFonts w:ascii="Garamond" w:hAnsi="Garamond"/>
        </w:rPr>
        <w:t>a</w:t>
      </w:r>
      <w:r w:rsidR="004C2C15" w:rsidRPr="00295D89">
        <w:rPr>
          <w:rFonts w:ascii="Garamond" w:hAnsi="Garamond"/>
        </w:rPr>
        <w:t xml:space="preserve">.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F11A99" w:rsidRPr="00295D89" w:rsidRDefault="00F11A99" w:rsidP="00F11A99">
      <w:pPr>
        <w:widowControl w:val="0"/>
        <w:autoSpaceDE w:val="0"/>
        <w:autoSpaceDN w:val="0"/>
        <w:adjustRightInd w:val="0"/>
        <w:ind w:left="-14" w:right="-102" w:firstLine="581"/>
        <w:jc w:val="both"/>
        <w:rPr>
          <w:rFonts w:ascii="Garamond" w:hAnsi="Garamond"/>
        </w:rPr>
      </w:pPr>
    </w:p>
    <w:p w:rsidR="00295D89" w:rsidRDefault="00F11A99" w:rsidP="00F11A99">
      <w:pPr>
        <w:widowControl w:val="0"/>
        <w:tabs>
          <w:tab w:val="left" w:pos="5810"/>
        </w:tabs>
        <w:autoSpaceDE w:val="0"/>
        <w:autoSpaceDN w:val="0"/>
        <w:adjustRightInd w:val="0"/>
        <w:ind w:left="-14" w:right="-102"/>
        <w:jc w:val="both"/>
        <w:rPr>
          <w:rFonts w:ascii="Garamond" w:hAnsi="Garamond"/>
        </w:rPr>
      </w:pPr>
      <w:r w:rsidRPr="00295D89">
        <w:rPr>
          <w:rFonts w:ascii="Garamond" w:hAnsi="Garamond"/>
        </w:rPr>
        <w:t>Kupující dále prohlašuje, že je nájemce</w:t>
      </w:r>
      <w:r w:rsidR="00575E12">
        <w:rPr>
          <w:rFonts w:ascii="Garamond" w:hAnsi="Garamond"/>
        </w:rPr>
        <w:t>m</w:t>
      </w:r>
      <w:r w:rsidRPr="00295D89">
        <w:rPr>
          <w:rFonts w:ascii="Garamond" w:hAnsi="Garamond"/>
        </w:rPr>
        <w:t xml:space="preserve"> k předmětu koupě, a to na základě </w:t>
      </w:r>
      <w:r w:rsidR="00575E12">
        <w:rPr>
          <w:rFonts w:ascii="Garamond" w:hAnsi="Garamond"/>
        </w:rPr>
        <w:t>Dohody o užívání bytu</w:t>
      </w:r>
      <w:r w:rsidRPr="00295D89">
        <w:rPr>
          <w:rFonts w:ascii="Garamond" w:hAnsi="Garamond"/>
        </w:rPr>
        <w:t xml:space="preserve"> ze dne</w:t>
      </w:r>
      <w:r w:rsidR="00575E12">
        <w:rPr>
          <w:rFonts w:ascii="Garamond" w:hAnsi="Garamond"/>
        </w:rPr>
        <w:t xml:space="preserve"> 01.01.1993.</w:t>
      </w: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CF6B4B">
        <w:rPr>
          <w:rFonts w:ascii="Garamond" w:hAnsi="Garamond"/>
        </w:rPr>
        <w:t>30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CF7901" w:rsidRDefault="004C2C15" w:rsidP="00295D89">
      <w:pPr>
        <w:jc w:val="both"/>
        <w:rPr>
          <w:rFonts w:ascii="Garamond" w:hAnsi="Garamond"/>
          <w:b/>
        </w:rPr>
      </w:pPr>
      <w:r w:rsidRPr="00CF7901">
        <w:rPr>
          <w:rFonts w:ascii="Garamond" w:hAnsi="Garamond"/>
          <w:b/>
        </w:rPr>
        <w:t>Příslušný správní poplatek z</w:t>
      </w:r>
      <w:r w:rsidR="00F30757" w:rsidRPr="00CF7901">
        <w:rPr>
          <w:rFonts w:ascii="Garamond" w:hAnsi="Garamond"/>
          <w:b/>
        </w:rPr>
        <w:t>a</w:t>
      </w:r>
      <w:r w:rsidRPr="00CF7901">
        <w:rPr>
          <w:rFonts w:ascii="Garamond" w:hAnsi="Garamond"/>
          <w:b/>
        </w:rPr>
        <w:t xml:space="preserve"> návrh na vklad do katastru nemovitostí uhradí </w:t>
      </w:r>
      <w:r w:rsidR="00F30757" w:rsidRPr="00CF7901">
        <w:rPr>
          <w:rFonts w:ascii="Garamond" w:hAnsi="Garamond"/>
          <w:b/>
        </w:rPr>
        <w:t>kupující, ve výši 1.000 Kč před podpisem této kupní smlouvy</w:t>
      </w:r>
      <w:r w:rsidR="00E62575" w:rsidRPr="00CF7901">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w:t>
      </w:r>
      <w:r w:rsidR="00575E12">
        <w:rPr>
          <w:rFonts w:ascii="Garamond" w:hAnsi="Garamond"/>
          <w:bCs/>
          <w:szCs w:val="24"/>
        </w:rPr>
        <w:t>á</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CF7901" w:rsidRDefault="00CF7901"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575E12">
        <w:rPr>
          <w:rFonts w:ascii="Garamond" w:hAnsi="Garamond"/>
        </w:rPr>
        <w:t xml:space="preserve"> pěti</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CF6B4B" w:rsidRPr="00295D89">
        <w:rPr>
          <w:rFonts w:ascii="Garamond" w:hAnsi="Garamond"/>
        </w:rPr>
        <w:t xml:space="preserve">obdrží dvě vyhotovení </w:t>
      </w:r>
      <w:r w:rsidR="00AE7686" w:rsidRPr="00295D89">
        <w:rPr>
          <w:rFonts w:ascii="Garamond" w:hAnsi="Garamond"/>
        </w:rPr>
        <w:t xml:space="preserve">a </w:t>
      </w:r>
      <w:r w:rsidR="005A2FC8" w:rsidRPr="00295D89">
        <w:rPr>
          <w:rFonts w:ascii="Garamond" w:hAnsi="Garamond"/>
        </w:rPr>
        <w:t xml:space="preserve">kupující obdrží </w:t>
      </w:r>
      <w:r w:rsidR="00575E12">
        <w:rPr>
          <w:rFonts w:ascii="Garamond" w:hAnsi="Garamond"/>
        </w:rPr>
        <w:t>též dvě</w:t>
      </w:r>
      <w:r w:rsidR="00CF6B4B">
        <w:rPr>
          <w:rFonts w:ascii="Garamond" w:hAnsi="Garamond"/>
        </w:rPr>
        <w:t xml:space="preserve"> </w:t>
      </w:r>
      <w:r w:rsidR="005A2FC8" w:rsidRPr="00295D89">
        <w:rPr>
          <w:rFonts w:ascii="Garamond" w:hAnsi="Garamond"/>
        </w:rPr>
        <w:t>vyhotovení</w:t>
      </w:r>
      <w:r w:rsidR="00CF6B4B">
        <w:rPr>
          <w:rFonts w:ascii="Garamond" w:hAnsi="Garamond"/>
        </w:rPr>
        <w:t>. J</w:t>
      </w:r>
      <w:r w:rsidRPr="00295D89">
        <w:rPr>
          <w:rFonts w:ascii="Garamond" w:hAnsi="Garamond"/>
        </w:rPr>
        <w:t>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w:t>
      </w:r>
      <w:r w:rsidR="00CF6B4B">
        <w:rPr>
          <w:rFonts w:ascii="Garamond" w:hAnsi="Garamond"/>
        </w:rPr>
        <w:t>8</w:t>
      </w:r>
      <w:r w:rsidR="00295D89" w:rsidRPr="00295D89">
        <w:rPr>
          <w:rFonts w:ascii="Garamond" w:hAnsi="Garamond"/>
        </w:rPr>
        <w:t>.</w:t>
      </w:r>
      <w:r w:rsidRPr="00295D89">
        <w:rPr>
          <w:rFonts w:ascii="Garamond" w:hAnsi="Garamond"/>
        </w:rPr>
        <w:t xml:space="preserve"> zasedání konané dne </w:t>
      </w:r>
      <w:r w:rsidR="00CF6B4B">
        <w:rPr>
          <w:rFonts w:ascii="Garamond" w:hAnsi="Garamond"/>
        </w:rPr>
        <w:t>3.</w:t>
      </w:r>
      <w:r w:rsidR="00295D89" w:rsidRPr="00295D89">
        <w:rPr>
          <w:rFonts w:ascii="Garamond" w:hAnsi="Garamond"/>
        </w:rPr>
        <w:t xml:space="preserve">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805FC6">
        <w:rPr>
          <w:rFonts w:ascii="Garamond" w:hAnsi="Garamond"/>
        </w:rPr>
        <w:t>20</w:t>
      </w:r>
      <w:bookmarkStart w:id="0" w:name="_GoBack"/>
      <w:bookmarkEnd w:id="0"/>
      <w:r w:rsidR="00F408C1">
        <w:rPr>
          <w:rFonts w:ascii="Garamond" w:hAnsi="Garamond"/>
        </w:rPr>
        <w:t>.09.2017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9A752E" w:rsidRPr="00295D89" w:rsidRDefault="009A752E"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CF7901">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00575E12">
        <w:rPr>
          <w:rFonts w:ascii="Garamond" w:hAnsi="Garamond"/>
          <w:color w:val="000000"/>
        </w:rPr>
        <w:t xml:space="preserve">   </w:t>
      </w:r>
      <w:r w:rsidR="00C6124E">
        <w:rPr>
          <w:rFonts w:ascii="Garamond" w:hAnsi="Garamond"/>
          <w:color w:val="000000"/>
        </w:rPr>
        <w:t xml:space="preserve"> </w:t>
      </w:r>
      <w:r w:rsidR="00575E12">
        <w:rPr>
          <w:rFonts w:ascii="Garamond" w:hAnsi="Garamond"/>
          <w:color w:val="000000"/>
        </w:rPr>
        <w:t>Pavla Bouchalo</w:t>
      </w:r>
      <w:r w:rsidR="00CF6B4B">
        <w:rPr>
          <w:rFonts w:ascii="Garamond" w:hAnsi="Garamond"/>
          <w:color w:val="000000"/>
        </w:rPr>
        <w:t>vá</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C6124E">
      <w:pPr>
        <w:pStyle w:val="Normln1"/>
        <w:rPr>
          <w:rFonts w:ascii="Garamond" w:hAnsi="Garamond"/>
          <w:i/>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r w:rsidR="00C6124E" w:rsidRPr="00295D89">
        <w:rPr>
          <w:rFonts w:ascii="Garamond" w:hAnsi="Garamond"/>
          <w:i/>
          <w:color w:val="000000"/>
          <w:szCs w:val="24"/>
        </w:rPr>
        <w:t>(kupující)</w:t>
      </w:r>
      <w:r w:rsidRPr="00295D89">
        <w:rPr>
          <w:rFonts w:ascii="Garamond" w:hAnsi="Garamond"/>
          <w:i/>
          <w:szCs w:val="24"/>
        </w:rPr>
        <w:t xml:space="preserve">                                       </w:t>
      </w:r>
    </w:p>
    <w:p w:rsidR="00C6124E" w:rsidRDefault="00C6124E">
      <w:pPr>
        <w:rPr>
          <w:rFonts w:ascii="Garamond" w:hAnsi="Garamond"/>
          <w:i/>
        </w:rPr>
      </w:pPr>
    </w:p>
    <w:p w:rsidR="004C2C15" w:rsidRDefault="00C6124E">
      <w:r>
        <w:rPr>
          <w:rFonts w:ascii="Garamond" w:hAnsi="Garamond"/>
          <w:i/>
        </w:rPr>
        <w:t xml:space="preserve">                </w:t>
      </w:r>
      <w:r w:rsidRPr="00295D89">
        <w:rPr>
          <w:rFonts w:ascii="Garamond" w:hAnsi="Garamond"/>
          <w:i/>
        </w:rPr>
        <w:t xml:space="preserve">(prodávající)      </w:t>
      </w:r>
    </w:p>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D86" w:rsidRDefault="00E87D86">
      <w:r>
        <w:separator/>
      </w:r>
    </w:p>
  </w:endnote>
  <w:endnote w:type="continuationSeparator" w:id="0">
    <w:p w:rsidR="00E87D86" w:rsidRDefault="00E8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D86" w:rsidRDefault="00E87D86">
      <w:r>
        <w:separator/>
      </w:r>
    </w:p>
  </w:footnote>
  <w:footnote w:type="continuationSeparator" w:id="0">
    <w:p w:rsidR="00E87D86" w:rsidRDefault="00E87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9F7A85C6"/>
    <w:lvl w:ilvl="0" w:tplc="9B3A9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24857"/>
    <w:rsid w:val="00044532"/>
    <w:rsid w:val="00077B60"/>
    <w:rsid w:val="000A2F91"/>
    <w:rsid w:val="0013324C"/>
    <w:rsid w:val="00137A4F"/>
    <w:rsid w:val="001A2EF2"/>
    <w:rsid w:val="001D6D15"/>
    <w:rsid w:val="001E79F7"/>
    <w:rsid w:val="001F68DF"/>
    <w:rsid w:val="00221491"/>
    <w:rsid w:val="002224D1"/>
    <w:rsid w:val="00295D89"/>
    <w:rsid w:val="002B35D8"/>
    <w:rsid w:val="002E68E7"/>
    <w:rsid w:val="002F13F2"/>
    <w:rsid w:val="002F39A5"/>
    <w:rsid w:val="003119BF"/>
    <w:rsid w:val="00325737"/>
    <w:rsid w:val="00325892"/>
    <w:rsid w:val="00336DB5"/>
    <w:rsid w:val="003440F0"/>
    <w:rsid w:val="00366524"/>
    <w:rsid w:val="003A16BF"/>
    <w:rsid w:val="003D1FC1"/>
    <w:rsid w:val="00400B8B"/>
    <w:rsid w:val="004067DF"/>
    <w:rsid w:val="00437C64"/>
    <w:rsid w:val="00441298"/>
    <w:rsid w:val="00454BF3"/>
    <w:rsid w:val="004C2C15"/>
    <w:rsid w:val="0051509F"/>
    <w:rsid w:val="00536BA1"/>
    <w:rsid w:val="00575E12"/>
    <w:rsid w:val="005959E0"/>
    <w:rsid w:val="005A2FC8"/>
    <w:rsid w:val="005B0907"/>
    <w:rsid w:val="005F2D05"/>
    <w:rsid w:val="005F7B65"/>
    <w:rsid w:val="00625968"/>
    <w:rsid w:val="006565F7"/>
    <w:rsid w:val="00661971"/>
    <w:rsid w:val="006C236E"/>
    <w:rsid w:val="006D495D"/>
    <w:rsid w:val="006F04C7"/>
    <w:rsid w:val="00702CB2"/>
    <w:rsid w:val="00713222"/>
    <w:rsid w:val="00784E9F"/>
    <w:rsid w:val="007A3708"/>
    <w:rsid w:val="007A5E1C"/>
    <w:rsid w:val="007B53BB"/>
    <w:rsid w:val="00805FC6"/>
    <w:rsid w:val="0080767E"/>
    <w:rsid w:val="008242BC"/>
    <w:rsid w:val="008537FD"/>
    <w:rsid w:val="00854E72"/>
    <w:rsid w:val="00896FFA"/>
    <w:rsid w:val="008A21D0"/>
    <w:rsid w:val="008B4C74"/>
    <w:rsid w:val="008C2354"/>
    <w:rsid w:val="008C445B"/>
    <w:rsid w:val="008C761A"/>
    <w:rsid w:val="00905A49"/>
    <w:rsid w:val="00962529"/>
    <w:rsid w:val="009A752E"/>
    <w:rsid w:val="00A210A2"/>
    <w:rsid w:val="00A258EE"/>
    <w:rsid w:val="00A335CF"/>
    <w:rsid w:val="00A64F8A"/>
    <w:rsid w:val="00A86EAE"/>
    <w:rsid w:val="00AB14C3"/>
    <w:rsid w:val="00AE7686"/>
    <w:rsid w:val="00B90091"/>
    <w:rsid w:val="00BB7163"/>
    <w:rsid w:val="00C4257F"/>
    <w:rsid w:val="00C57F7F"/>
    <w:rsid w:val="00C6124E"/>
    <w:rsid w:val="00C70404"/>
    <w:rsid w:val="00CD3C99"/>
    <w:rsid w:val="00CF0BD6"/>
    <w:rsid w:val="00CF6B4B"/>
    <w:rsid w:val="00CF7901"/>
    <w:rsid w:val="00D2210F"/>
    <w:rsid w:val="00D37DFC"/>
    <w:rsid w:val="00D4035F"/>
    <w:rsid w:val="00D5776B"/>
    <w:rsid w:val="00D638E7"/>
    <w:rsid w:val="00DA624C"/>
    <w:rsid w:val="00DB4A9B"/>
    <w:rsid w:val="00DC02E6"/>
    <w:rsid w:val="00DC46D3"/>
    <w:rsid w:val="00DD7A4F"/>
    <w:rsid w:val="00DF5C88"/>
    <w:rsid w:val="00E30A92"/>
    <w:rsid w:val="00E402FF"/>
    <w:rsid w:val="00E62575"/>
    <w:rsid w:val="00E76350"/>
    <w:rsid w:val="00E87D86"/>
    <w:rsid w:val="00EC3BF6"/>
    <w:rsid w:val="00ED036B"/>
    <w:rsid w:val="00EE0613"/>
    <w:rsid w:val="00EE5EF6"/>
    <w:rsid w:val="00EF1890"/>
    <w:rsid w:val="00F11A99"/>
    <w:rsid w:val="00F30757"/>
    <w:rsid w:val="00F408C1"/>
    <w:rsid w:val="00F542B5"/>
    <w:rsid w:val="00F61FD4"/>
    <w:rsid w:val="00FA21EB"/>
    <w:rsid w:val="00FB6F33"/>
    <w:rsid w:val="00FF4656"/>
    <w:rsid w:val="00FF7C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A4FE8-E618-4CBB-A356-06177106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7258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2017-09-18T07:47:00Z</cp:lastPrinted>
  <dcterms:created xsi:type="dcterms:W3CDTF">2017-10-05T07:48:00Z</dcterms:created>
  <dcterms:modified xsi:type="dcterms:W3CDTF">2017-10-05T07:48:00Z</dcterms:modified>
</cp:coreProperties>
</file>