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DD7A4F" w:rsidP="00DD7A4F">
      <w:pPr>
        <w:pStyle w:val="Odstavecseseznamem"/>
        <w:numPr>
          <w:ilvl w:val="0"/>
          <w:numId w:val="6"/>
        </w:numPr>
        <w:jc w:val="both"/>
        <w:rPr>
          <w:rFonts w:ascii="Garamond" w:hAnsi="Garamond"/>
        </w:rPr>
      </w:pPr>
      <w:r w:rsidRPr="00295D89">
        <w:rPr>
          <w:rFonts w:ascii="Garamond" w:hAnsi="Garamond"/>
          <w:b/>
        </w:rPr>
        <w:t>Manželé</w:t>
      </w:r>
      <w:r w:rsidR="00FF1D4E">
        <w:rPr>
          <w:rFonts w:ascii="Garamond" w:hAnsi="Garamond"/>
          <w:b/>
        </w:rPr>
        <w:t xml:space="preserve"> František Kovařík</w:t>
      </w:r>
      <w:r w:rsidRPr="00295D89">
        <w:rPr>
          <w:rFonts w:ascii="Garamond" w:hAnsi="Garamond"/>
          <w:b/>
        </w:rPr>
        <w:t xml:space="preserve">, r.č. </w:t>
      </w:r>
      <w:r w:rsidR="00FF1D4E">
        <w:rPr>
          <w:rFonts w:ascii="Garamond" w:hAnsi="Garamond"/>
          <w:b/>
        </w:rPr>
        <w:t>64xxxx/xxxx</w:t>
      </w:r>
      <w:r w:rsidRPr="00295D89">
        <w:rPr>
          <w:rFonts w:ascii="Garamond" w:hAnsi="Garamond"/>
          <w:b/>
        </w:rPr>
        <w:t xml:space="preserve">, </w:t>
      </w:r>
      <w:r w:rsidR="004C2C15" w:rsidRPr="00295D89">
        <w:rPr>
          <w:rFonts w:ascii="Garamond" w:hAnsi="Garamond"/>
        </w:rPr>
        <w:t xml:space="preserve"> bytem</w:t>
      </w:r>
      <w:r w:rsidRPr="00295D89">
        <w:rPr>
          <w:rFonts w:ascii="Garamond" w:hAnsi="Garamond"/>
        </w:rPr>
        <w:t xml:space="preserve"> </w:t>
      </w:r>
      <w:r w:rsidR="004833A8">
        <w:rPr>
          <w:rFonts w:ascii="Garamond" w:hAnsi="Garamond"/>
        </w:rPr>
        <w:t xml:space="preserve"> </w:t>
      </w:r>
      <w:r w:rsidR="00FF1D4E">
        <w:rPr>
          <w:rFonts w:ascii="Garamond" w:hAnsi="Garamond"/>
        </w:rPr>
        <w:t>xx xxxxxxxx xxx</w:t>
      </w:r>
      <w:r w:rsidR="004833A8">
        <w:rPr>
          <w:rFonts w:ascii="Garamond" w:hAnsi="Garamond"/>
        </w:rPr>
        <w:t xml:space="preserve"> </w:t>
      </w:r>
      <w:r w:rsidRPr="00295D89">
        <w:rPr>
          <w:rFonts w:ascii="Garamond" w:hAnsi="Garamond"/>
        </w:rPr>
        <w:t>, 38241 Kaplice</w:t>
      </w:r>
      <w:r w:rsidR="004C2C15" w:rsidRPr="00295D89">
        <w:rPr>
          <w:rFonts w:ascii="Garamond" w:hAnsi="Garamond"/>
        </w:rPr>
        <w:t xml:space="preserve"> </w:t>
      </w:r>
    </w:p>
    <w:p w:rsidR="00DD7A4F" w:rsidRPr="00295D89" w:rsidRDefault="00FF1D4E" w:rsidP="00DD7A4F">
      <w:pPr>
        <w:pStyle w:val="Odstavecseseznamem"/>
        <w:ind w:left="720"/>
        <w:jc w:val="both"/>
        <w:rPr>
          <w:rFonts w:ascii="Garamond" w:hAnsi="Garamond"/>
        </w:rPr>
      </w:pPr>
      <w:r>
        <w:rPr>
          <w:rFonts w:ascii="Garamond" w:hAnsi="Garamond"/>
          <w:b/>
        </w:rPr>
        <w:t>Božena Kovaříková</w:t>
      </w:r>
      <w:r w:rsidR="00DD7A4F" w:rsidRPr="00295D89">
        <w:rPr>
          <w:rFonts w:ascii="Garamond" w:hAnsi="Garamond"/>
          <w:b/>
        </w:rPr>
        <w:t xml:space="preserve">, r.č. </w:t>
      </w:r>
      <w:r>
        <w:rPr>
          <w:rFonts w:ascii="Garamond" w:hAnsi="Garamond"/>
          <w:b/>
        </w:rPr>
        <w:t>68xxxx/xxxx</w:t>
      </w:r>
      <w:r w:rsidR="00DD7A4F" w:rsidRPr="00295D89">
        <w:rPr>
          <w:rFonts w:ascii="Garamond" w:hAnsi="Garamond"/>
          <w:b/>
        </w:rPr>
        <w:t>,</w:t>
      </w:r>
      <w:r w:rsidR="00DD7A4F" w:rsidRPr="00295D89">
        <w:rPr>
          <w:rFonts w:ascii="Garamond" w:hAnsi="Garamond"/>
        </w:rPr>
        <w:t xml:space="preserve"> bytem </w:t>
      </w:r>
      <w:r>
        <w:rPr>
          <w:rFonts w:ascii="Garamond" w:hAnsi="Garamond"/>
        </w:rPr>
        <w:t>xx xxxxxxxx xxx</w:t>
      </w:r>
      <w:bookmarkStart w:id="0" w:name="_GoBack"/>
      <w:bookmarkEnd w:id="0"/>
      <w:r w:rsidR="004833A8">
        <w:rPr>
          <w:rFonts w:ascii="Garamond" w:hAnsi="Garamond"/>
        </w:rPr>
        <w:t xml:space="preserve"> </w:t>
      </w:r>
      <w:r w:rsidR="00DD7A4F" w:rsidRPr="00295D89">
        <w:rPr>
          <w:rFonts w:ascii="Garamond" w:hAnsi="Garamond"/>
        </w:rPr>
        <w:t>, 382 41 Kaplice</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4B3EF9">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5C2D7B" w:rsidRPr="005C2D7B" w:rsidRDefault="003D1FC1" w:rsidP="003D1FC1">
      <w:pPr>
        <w:pStyle w:val="Odstavecseseznamem"/>
        <w:numPr>
          <w:ilvl w:val="0"/>
          <w:numId w:val="4"/>
        </w:numPr>
        <w:jc w:val="both"/>
        <w:rPr>
          <w:rFonts w:ascii="Garamond" w:hAnsi="Garamond"/>
          <w:bCs/>
          <w:iCs/>
        </w:rPr>
      </w:pPr>
      <w:r w:rsidRPr="00295D89">
        <w:rPr>
          <w:rFonts w:ascii="Garamond" w:hAnsi="Garamond"/>
        </w:rPr>
        <w:t xml:space="preserve">bytová jednotka bytu č. </w:t>
      </w:r>
      <w:r w:rsidR="00DD7A4F" w:rsidRPr="00295D89">
        <w:rPr>
          <w:rFonts w:ascii="Garamond" w:hAnsi="Garamond"/>
        </w:rPr>
        <w:t>1</w:t>
      </w:r>
      <w:r w:rsidR="00F4424C">
        <w:rPr>
          <w:rFonts w:ascii="Garamond" w:hAnsi="Garamond"/>
        </w:rPr>
        <w:t>7</w:t>
      </w:r>
      <w:r w:rsidRPr="00295D89">
        <w:rPr>
          <w:rFonts w:ascii="Garamond" w:hAnsi="Garamond"/>
        </w:rPr>
        <w:t xml:space="preserve">, </w:t>
      </w:r>
      <w:r w:rsidR="005C2D7B">
        <w:rPr>
          <w:rFonts w:ascii="Garamond" w:hAnsi="Garamond"/>
        </w:rPr>
        <w:t>vymezená podle Občanského zákoníku v pozemku, stavební parcele KN číslo 1234/35,</w:t>
      </w:r>
      <w:r w:rsidR="005C2D7B" w:rsidRPr="005C2D7B">
        <w:rPr>
          <w:rFonts w:ascii="Garamond" w:hAnsi="Garamond"/>
        </w:rPr>
        <w:t xml:space="preserve"> </w:t>
      </w:r>
      <w:r w:rsidR="005C2D7B" w:rsidRPr="00295D89">
        <w:rPr>
          <w:rFonts w:ascii="Garamond" w:hAnsi="Garamond"/>
        </w:rPr>
        <w:t>zastavěná plocha a nádvoří</w:t>
      </w:r>
      <w:r w:rsidR="005C2D7B">
        <w:rPr>
          <w:rFonts w:ascii="Garamond" w:hAnsi="Garamond"/>
        </w:rPr>
        <w:t xml:space="preserve">, jehož součástí je budova  </w:t>
      </w:r>
      <w:r w:rsidR="005C2D7B" w:rsidRPr="00295D89">
        <w:rPr>
          <w:rFonts w:ascii="Garamond" w:hAnsi="Garamond"/>
        </w:rPr>
        <w:t>č.p. 526, 527, 528</w:t>
      </w:r>
      <w:r w:rsidR="005C2D7B">
        <w:rPr>
          <w:rFonts w:ascii="Garamond" w:hAnsi="Garamond"/>
        </w:rPr>
        <w:t xml:space="preserve">, jednotka zahrnuje spoluvlastnický podíl ve výši 568/29470  </w:t>
      </w:r>
      <w:r w:rsidR="005C2D7B" w:rsidRPr="00295D89">
        <w:rPr>
          <w:rFonts w:ascii="Garamond" w:hAnsi="Garamond"/>
        </w:rPr>
        <w:t>na společných částech nemovitosti</w:t>
      </w:r>
      <w:r w:rsidR="005C2D7B">
        <w:rPr>
          <w:rFonts w:ascii="Garamond" w:hAnsi="Garamond"/>
        </w:rPr>
        <w:t xml:space="preserve"> – pozemku stavební parcele KN 1234/35</w:t>
      </w:r>
      <w:r w:rsidR="005C2D7B" w:rsidRPr="00295D89">
        <w:rPr>
          <w:rFonts w:ascii="Garamond" w:hAnsi="Garamond"/>
        </w:rPr>
        <w:t>;</w:t>
      </w:r>
      <w:r w:rsidR="005C2D7B">
        <w:rPr>
          <w:rFonts w:ascii="Garamond" w:hAnsi="Garamond"/>
        </w:rPr>
        <w:t xml:space="preserve"> </w:t>
      </w:r>
    </w:p>
    <w:p w:rsidR="003D1FC1" w:rsidRPr="00295D89" w:rsidRDefault="008C2354" w:rsidP="005C2D7B">
      <w:pPr>
        <w:pStyle w:val="Odstavecseseznamem"/>
        <w:ind w:left="720"/>
        <w:jc w:val="both"/>
        <w:rPr>
          <w:rFonts w:ascii="Garamond" w:hAnsi="Garamond"/>
          <w:bCs/>
          <w:iCs/>
        </w:rPr>
      </w:pPr>
      <w:r w:rsidRPr="00295D89">
        <w:rPr>
          <w:rFonts w:ascii="Garamond" w:hAnsi="Garamond"/>
        </w:rPr>
        <w:t xml:space="preserve"> </w:t>
      </w:r>
    </w:p>
    <w:p w:rsidR="004C2C15" w:rsidRPr="00295D89" w:rsidRDefault="004C2C15" w:rsidP="004C2C15">
      <w:pPr>
        <w:widowControl w:val="0"/>
        <w:tabs>
          <w:tab w:val="left" w:pos="0"/>
        </w:tabs>
        <w:autoSpaceDE w:val="0"/>
        <w:autoSpaceDN w:val="0"/>
        <w:adjustRightInd w:val="0"/>
        <w:jc w:val="both"/>
        <w:rPr>
          <w:rFonts w:ascii="Garamond" w:hAnsi="Garamond"/>
          <w:b/>
          <w:noProof/>
          <w:lang w:eastAsia="cs-CZ"/>
        </w:rPr>
      </w:pPr>
    </w:p>
    <w:p w:rsidR="004C2C15" w:rsidRPr="00295D89" w:rsidRDefault="005C2D7B"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 xml:space="preserve">áno </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F4424C">
        <w:rPr>
          <w:rFonts w:ascii="Garamond" w:hAnsi="Garamond"/>
        </w:rPr>
        <w:t>,</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A335CF" w:rsidRPr="00295D89">
        <w:rPr>
          <w:rFonts w:ascii="Garamond" w:hAnsi="Garamond"/>
          <w:bCs/>
        </w:rPr>
        <w:t>Kaplice</w:t>
      </w:r>
      <w:r w:rsidR="00A210A2" w:rsidRPr="00295D89">
        <w:rPr>
          <w:rFonts w:ascii="Garamond" w:hAnsi="Garamond"/>
          <w:bCs/>
        </w:rPr>
        <w:t xml:space="preserve">, </w:t>
      </w:r>
      <w:r w:rsidR="004C2C15" w:rsidRPr="00295D89">
        <w:rPr>
          <w:rFonts w:ascii="Garamond" w:hAnsi="Garamond"/>
          <w:bCs/>
        </w:rPr>
        <w:t xml:space="preserve"> okres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625968" w:rsidRPr="00295D89">
        <w:rPr>
          <w:rFonts w:ascii="Garamond" w:hAnsi="Garamond"/>
          <w:b/>
        </w:rPr>
        <w:t>společného jmění manželů</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F4424C" w:rsidP="004C2C15">
      <w:pPr>
        <w:ind w:left="-11" w:firstLine="11"/>
        <w:jc w:val="center"/>
        <w:rPr>
          <w:rFonts w:ascii="Garamond" w:hAnsi="Garamond"/>
          <w:b/>
        </w:rPr>
      </w:pPr>
      <w:r>
        <w:rPr>
          <w:rFonts w:ascii="Garamond" w:hAnsi="Garamond"/>
          <w:b/>
        </w:rPr>
        <w:t>787</w:t>
      </w:r>
      <w:r w:rsidR="00625968" w:rsidRPr="00295D89">
        <w:rPr>
          <w:rFonts w:ascii="Garamond" w:hAnsi="Garamond"/>
          <w:b/>
        </w:rPr>
        <w:t>.000</w:t>
      </w:r>
      <w:r w:rsidR="004C2C15" w:rsidRPr="00295D89">
        <w:rPr>
          <w:rFonts w:ascii="Garamond" w:hAnsi="Garamond"/>
          <w:b/>
        </w:rPr>
        <w:t>,-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F4424C">
        <w:rPr>
          <w:rFonts w:ascii="Garamond" w:hAnsi="Garamond"/>
          <w:b/>
        </w:rPr>
        <w:t>sedmsetosmdesátsedm</w:t>
      </w:r>
      <w:r w:rsidR="00E45667">
        <w:rPr>
          <w:rFonts w:ascii="Garamond" w:hAnsi="Garamond"/>
          <w:b/>
        </w:rPr>
        <w: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625968" w:rsidRPr="00295D89">
        <w:rPr>
          <w:rFonts w:ascii="Garamond" w:hAnsi="Garamond"/>
        </w:rPr>
        <w:t>společného jmění manželů</w:t>
      </w:r>
      <w:r w:rsidRPr="00295D89">
        <w:rPr>
          <w:rFonts w:ascii="Garamond" w:hAnsi="Garamond"/>
        </w:rPr>
        <w:t xml:space="preserve"> bez výhrad přijím</w:t>
      </w:r>
      <w:r w:rsidR="00A210A2" w:rsidRPr="00295D89">
        <w:rPr>
          <w:rFonts w:ascii="Garamond" w:hAnsi="Garamond"/>
        </w:rPr>
        <w:t>ají</w:t>
      </w:r>
      <w:r w:rsidRPr="00295D89">
        <w:rPr>
          <w:rFonts w:ascii="Garamond" w:hAnsi="Garamond"/>
        </w:rPr>
        <w:t xml:space="preserve"> a kupuj</w:t>
      </w:r>
      <w:r w:rsidR="00A210A2" w:rsidRPr="00295D89">
        <w:rPr>
          <w:rFonts w:ascii="Garamond" w:hAnsi="Garamond"/>
        </w:rPr>
        <w:t>í</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Dohodnutá ku</w:t>
      </w:r>
      <w:r w:rsidR="00A210A2" w:rsidRPr="00295D89">
        <w:rPr>
          <w:rFonts w:ascii="Garamond" w:hAnsi="Garamond"/>
        </w:rPr>
        <w:t>pní cena bude mezi prodávající</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4103A1">
      <w:pPr>
        <w:jc w:val="both"/>
        <w:rPr>
          <w:rFonts w:ascii="Garamond" w:hAnsi="Garamond"/>
          <w:bCs/>
        </w:rPr>
      </w:pPr>
      <w:r w:rsidRPr="00295D89">
        <w:rPr>
          <w:rFonts w:ascii="Garamond" w:hAnsi="Garamond"/>
        </w:rPr>
        <w:t xml:space="preserve">Kupující se zavazuje uhradit kupní cenu za předmět koupě ve výši </w:t>
      </w:r>
      <w:r w:rsidR="00784D3C">
        <w:rPr>
          <w:rFonts w:ascii="Garamond" w:hAnsi="Garamond"/>
        </w:rPr>
        <w:t>787.000</w:t>
      </w:r>
      <w:r w:rsidRPr="00295D89">
        <w:rPr>
          <w:rFonts w:ascii="Garamond" w:hAnsi="Garamond"/>
        </w:rPr>
        <w:t xml:space="preserve"> Kč, a to </w:t>
      </w:r>
      <w:r w:rsidR="006F04C7" w:rsidRPr="00295D89">
        <w:rPr>
          <w:rFonts w:ascii="Garamond" w:hAnsi="Garamond"/>
        </w:rPr>
        <w:t xml:space="preserve">část </w:t>
      </w:r>
      <w:r w:rsidRPr="00295D89">
        <w:rPr>
          <w:rFonts w:ascii="Garamond" w:hAnsi="Garamond"/>
        </w:rPr>
        <w:t>z </w:t>
      </w:r>
      <w:r w:rsidRPr="00677031">
        <w:rPr>
          <w:rFonts w:ascii="Garamond" w:hAnsi="Garamond"/>
        </w:rPr>
        <w:t>hypotečního úvěru</w:t>
      </w:r>
      <w:r w:rsidRPr="00295D89">
        <w:rPr>
          <w:rFonts w:ascii="Garamond" w:hAnsi="Garamond"/>
        </w:rPr>
        <w:t xml:space="preserve"> poskytnutém kupujícím </w:t>
      </w:r>
      <w:r w:rsidR="00677031">
        <w:rPr>
          <w:rFonts w:ascii="Garamond" w:hAnsi="Garamond"/>
        </w:rPr>
        <w:t xml:space="preserve">Českou spořitelnou, a.s. </w:t>
      </w:r>
      <w:r w:rsidR="006F04C7" w:rsidRPr="00295D89">
        <w:rPr>
          <w:rFonts w:ascii="Garamond" w:hAnsi="Garamond"/>
        </w:rPr>
        <w:t xml:space="preserve">ve výši </w:t>
      </w:r>
      <w:r w:rsidR="00784D3C">
        <w:rPr>
          <w:rFonts w:ascii="Garamond" w:hAnsi="Garamond"/>
        </w:rPr>
        <w:t>400.000</w:t>
      </w:r>
      <w:r w:rsidR="006F04C7" w:rsidRPr="00295D89">
        <w:rPr>
          <w:rFonts w:ascii="Garamond" w:hAnsi="Garamond"/>
        </w:rPr>
        <w:t xml:space="preserve"> Kč a část z</w:t>
      </w:r>
      <w:r w:rsidR="00784D3C">
        <w:rPr>
          <w:rFonts w:ascii="Garamond" w:hAnsi="Garamond"/>
        </w:rPr>
        <w:t> vlastních zdrojů v</w:t>
      </w:r>
      <w:r w:rsidR="006F04C7" w:rsidRPr="00295D89">
        <w:rPr>
          <w:rFonts w:ascii="Garamond" w:hAnsi="Garamond"/>
        </w:rPr>
        <w:t>e výši 3</w:t>
      </w:r>
      <w:r w:rsidR="00784D3C">
        <w:rPr>
          <w:rFonts w:ascii="Garamond" w:hAnsi="Garamond"/>
        </w:rPr>
        <w:t>87.</w:t>
      </w:r>
      <w:r w:rsidR="006F04C7" w:rsidRPr="00295D89">
        <w:rPr>
          <w:rFonts w:ascii="Garamond" w:hAnsi="Garamond"/>
        </w:rPr>
        <w:t xml:space="preserve">000 Kč. </w:t>
      </w:r>
      <w:r w:rsidR="00ED036B" w:rsidRPr="00295D89">
        <w:rPr>
          <w:rFonts w:ascii="Garamond" w:hAnsi="Garamond"/>
        </w:rPr>
        <w:t>K</w:t>
      </w:r>
      <w:r w:rsidRPr="00295D89">
        <w:rPr>
          <w:rFonts w:ascii="Garamond" w:hAnsi="Garamond"/>
        </w:rPr>
        <w:t>upní cen</w:t>
      </w:r>
      <w:r w:rsidR="00ED036B" w:rsidRPr="00295D89">
        <w:rPr>
          <w:rFonts w:ascii="Garamond" w:hAnsi="Garamond"/>
        </w:rPr>
        <w:t xml:space="preserve">a bude </w:t>
      </w:r>
      <w:r w:rsidRPr="00295D89">
        <w:rPr>
          <w:rFonts w:ascii="Garamond" w:hAnsi="Garamond"/>
        </w:rPr>
        <w:t xml:space="preserve"> uhra</w:t>
      </w:r>
      <w:r w:rsidR="00ED036B" w:rsidRPr="00295D89">
        <w:rPr>
          <w:rFonts w:ascii="Garamond" w:hAnsi="Garamond"/>
        </w:rPr>
        <w:t xml:space="preserve">zena </w:t>
      </w:r>
      <w:r w:rsidRPr="00295D89">
        <w:rPr>
          <w:rFonts w:ascii="Garamond" w:hAnsi="Garamond"/>
        </w:rPr>
        <w:t xml:space="preserve"> 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784D3C">
        <w:rPr>
          <w:rFonts w:ascii="Garamond" w:hAnsi="Garamond"/>
          <w:b/>
        </w:rPr>
        <w:t>7</w:t>
      </w:r>
      <w:r w:rsidR="00ED036B" w:rsidRPr="00295D89">
        <w:rPr>
          <w:rFonts w:ascii="Garamond" w:hAnsi="Garamond"/>
          <w:b/>
        </w:rPr>
        <w:t>1</w:t>
      </w:r>
      <w:r w:rsidR="00784D3C">
        <w:rPr>
          <w:rFonts w:ascii="Garamond" w:hAnsi="Garamond"/>
          <w:b/>
        </w:rPr>
        <w:t>7</w:t>
      </w:r>
      <w:r w:rsidR="00ED036B" w:rsidRPr="00295D89">
        <w:rPr>
          <w:rFonts w:ascii="Garamond" w:hAnsi="Garamond"/>
          <w:b/>
        </w:rPr>
        <w:t>,</w:t>
      </w:r>
      <w:r w:rsidRPr="00295D89">
        <w:rPr>
          <w:rFonts w:ascii="Garamond" w:hAnsi="Garamond"/>
        </w:rPr>
        <w:t xml:space="preserve"> kdy </w:t>
      </w:r>
      <w:r w:rsidR="00784D3C">
        <w:rPr>
          <w:rFonts w:ascii="Garamond" w:hAnsi="Garamond"/>
        </w:rPr>
        <w:t>částka ve výši 387.000 Kč je splatná před podpisem této kupní smlouvy a částka ve výši 400.000 Kč</w:t>
      </w:r>
      <w:r w:rsidRPr="00295D89">
        <w:rPr>
          <w:rFonts w:ascii="Garamond" w:hAnsi="Garamond"/>
        </w:rPr>
        <w:t xml:space="preserve"> je splatná </w:t>
      </w:r>
      <w:r w:rsidR="00677031">
        <w:rPr>
          <w:rFonts w:ascii="Garamond" w:hAnsi="Garamond"/>
        </w:rPr>
        <w:t xml:space="preserve">po podpisu kupní smlouvy </w:t>
      </w:r>
      <w:r w:rsidR="00ED036B" w:rsidRPr="00295D89">
        <w:rPr>
          <w:rFonts w:ascii="Garamond" w:hAnsi="Garamond"/>
        </w:rPr>
        <w:t>nejdéle do 30.</w:t>
      </w:r>
      <w:r w:rsidR="004103A1">
        <w:rPr>
          <w:rFonts w:ascii="Garamond" w:hAnsi="Garamond"/>
        </w:rPr>
        <w:t>0</w:t>
      </w:r>
      <w:r w:rsidR="00ED036B" w:rsidRPr="00295D89">
        <w:rPr>
          <w:rFonts w:ascii="Garamond" w:hAnsi="Garamond"/>
        </w:rPr>
        <w:t>6.2017.</w:t>
      </w:r>
      <w:r w:rsidR="004103A1">
        <w:rPr>
          <w:rFonts w:ascii="Garamond" w:hAnsi="Garamond"/>
        </w:rPr>
        <w:t xml:space="preserve"> </w:t>
      </w:r>
      <w:r w:rsidR="004C2C15" w:rsidRPr="00295D89">
        <w:rPr>
          <w:rFonts w:ascii="Garamond" w:hAnsi="Garamond"/>
          <w:bCs/>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0B40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je nájemce k předmětu koupě, a to na základě </w:t>
      </w:r>
      <w:r w:rsidR="00F30757" w:rsidRPr="00295D89">
        <w:rPr>
          <w:rFonts w:ascii="Garamond" w:hAnsi="Garamond"/>
        </w:rPr>
        <w:t xml:space="preserve">nájemní smlouvy </w:t>
      </w:r>
      <w:r w:rsidRPr="00295D89">
        <w:rPr>
          <w:rFonts w:ascii="Garamond" w:hAnsi="Garamond"/>
        </w:rPr>
        <w:t xml:space="preserve"> ze dne</w:t>
      </w:r>
      <w:r w:rsidR="00F30757" w:rsidRPr="00295D89">
        <w:rPr>
          <w:rFonts w:ascii="Garamond" w:hAnsi="Garamond"/>
        </w:rPr>
        <w:t xml:space="preserve"> </w:t>
      </w:r>
      <w:r w:rsidR="00784D3C">
        <w:rPr>
          <w:rFonts w:ascii="Garamond" w:hAnsi="Garamond"/>
        </w:rPr>
        <w:t>13.7.1999</w:t>
      </w:r>
      <w:r w:rsidRPr="00295D89">
        <w:rPr>
          <w:rFonts w:ascii="Garamond" w:hAnsi="Garamond"/>
        </w:rPr>
        <w:t>.</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xml:space="preserve">, a to ve </w:t>
      </w:r>
      <w:r w:rsidR="00784D3C" w:rsidRPr="00295D89">
        <w:rPr>
          <w:rFonts w:ascii="Garamond" w:hAnsi="Garamond"/>
        </w:rPr>
        <w:t>lhůtě 10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Příslušný správní poplatek z</w:t>
      </w:r>
      <w:r w:rsidR="00F30757" w:rsidRPr="00295D89">
        <w:rPr>
          <w:rFonts w:ascii="Garamond" w:hAnsi="Garamond"/>
        </w:rPr>
        <w:t>a</w:t>
      </w:r>
      <w:r w:rsidRPr="00295D89">
        <w:rPr>
          <w:rFonts w:ascii="Garamond" w:hAnsi="Garamond"/>
        </w:rPr>
        <w:t xml:space="preserve"> návrh na vklad do katastru nemovitostí uhradí </w:t>
      </w:r>
      <w:r w:rsidR="00F30757" w:rsidRPr="00295D89">
        <w:rPr>
          <w:rFonts w:ascii="Garamond" w:hAnsi="Garamond"/>
        </w:rPr>
        <w:t>kupující, ve výši 1.000 Kč před podpisem této kupní smlouvy</w:t>
      </w:r>
      <w:r w:rsidR="00784D3C">
        <w:rPr>
          <w:rFonts w:ascii="Garamond" w:hAnsi="Garamond"/>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178BE" w:rsidRDefault="004178BE" w:rsidP="004C2C15">
      <w:pPr>
        <w:pStyle w:val="Zkladntext"/>
        <w:jc w:val="center"/>
        <w:rPr>
          <w:rFonts w:ascii="Garamond" w:hAnsi="Garamond"/>
          <w:b/>
          <w:bCs/>
          <w:szCs w:val="24"/>
        </w:rPr>
      </w:pPr>
    </w:p>
    <w:p w:rsidR="004C2C15" w:rsidRPr="00295D89" w:rsidRDefault="004178BE" w:rsidP="004C2C15">
      <w:pPr>
        <w:pStyle w:val="Zkladntext"/>
        <w:jc w:val="center"/>
        <w:rPr>
          <w:rFonts w:ascii="Garamond" w:hAnsi="Garamond"/>
          <w:b/>
          <w:bCs/>
          <w:szCs w:val="24"/>
        </w:rPr>
      </w:pPr>
      <w:r>
        <w:rPr>
          <w:rFonts w:ascii="Garamond" w:hAnsi="Garamond"/>
          <w:b/>
          <w:bCs/>
          <w:szCs w:val="24"/>
        </w:rPr>
        <w:t xml:space="preserve">Článek </w:t>
      </w:r>
      <w:r w:rsidR="004C2C15"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4178BE" w:rsidRDefault="004178BE"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w:t>
      </w:r>
      <w:r w:rsidRPr="00295D89">
        <w:rPr>
          <w:rFonts w:ascii="Garamond" w:hAnsi="Garamond"/>
          <w:snapToGrid w:val="0"/>
        </w:rPr>
        <w:lastRenderedPageBreak/>
        <w:t>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77098F">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 xml:space="preserve">3. dubna </w:t>
      </w:r>
      <w:r w:rsidR="004103A1" w:rsidRPr="00295D89">
        <w:rPr>
          <w:rFonts w:ascii="Garamond" w:hAnsi="Garamond"/>
        </w:rPr>
        <w:t>2017</w:t>
      </w:r>
      <w:r w:rsidR="004103A1">
        <w:rPr>
          <w:rFonts w:ascii="Garamond" w:hAnsi="Garamond"/>
        </w:rPr>
        <w:t>, když</w:t>
      </w:r>
      <w:r w:rsidR="0077098F" w:rsidRPr="00651276">
        <w:rPr>
          <w:rFonts w:ascii="Garamond" w:hAnsi="Garamond"/>
        </w:rPr>
        <w:t xml:space="preserve"> záměr prodeje </w:t>
      </w:r>
      <w:r w:rsidR="0077098F">
        <w:rPr>
          <w:rFonts w:ascii="Garamond" w:hAnsi="Garamond"/>
        </w:rPr>
        <w:t xml:space="preserve">bytové jednotky </w:t>
      </w:r>
      <w:r w:rsidR="0077098F" w:rsidRPr="00651276">
        <w:rPr>
          <w:rFonts w:ascii="Garamond" w:hAnsi="Garamond"/>
        </w:rPr>
        <w:t xml:space="preserve">byl zveřejněn na úřední desce </w:t>
      </w:r>
      <w:r w:rsidR="0077098F">
        <w:rPr>
          <w:rFonts w:ascii="Garamond" w:hAnsi="Garamond"/>
        </w:rPr>
        <w:t>po dobu zákonné lhůty 15 dnů.</w:t>
      </w:r>
      <w:r w:rsidR="0077098F" w:rsidRPr="00651276">
        <w:rPr>
          <w:rFonts w:ascii="Garamond" w:hAnsi="Garamond"/>
        </w:rPr>
        <w:t xml:space="preserve">      </w:t>
      </w:r>
    </w:p>
    <w:p w:rsidR="00295D89" w:rsidRPr="00295D89" w:rsidRDefault="00295D89" w:rsidP="00295D89">
      <w:pPr>
        <w:rPr>
          <w:rFonts w:ascii="Garamond" w:hAnsi="Garamond"/>
          <w:lang w:eastAsia="ar-SA"/>
        </w:rPr>
      </w:pPr>
    </w:p>
    <w:p w:rsidR="004178BE" w:rsidRDefault="004178BE" w:rsidP="00295D89">
      <w:pPr>
        <w:rPr>
          <w:rFonts w:ascii="Garamond" w:hAnsi="Garamond"/>
        </w:rPr>
      </w:pPr>
    </w:p>
    <w:p w:rsidR="00AE7686" w:rsidRPr="00295D89" w:rsidRDefault="00AE7686" w:rsidP="00295D89">
      <w:pPr>
        <w:rPr>
          <w:rFonts w:ascii="Garamond" w:hAnsi="Garamond"/>
        </w:rPr>
      </w:pPr>
      <w:r w:rsidRPr="00295D89">
        <w:rPr>
          <w:rFonts w:ascii="Garamond" w:hAnsi="Garamond"/>
        </w:rPr>
        <w:t xml:space="preserve"> Kaplici dne </w:t>
      </w:r>
      <w:r w:rsidR="004178BE">
        <w:rPr>
          <w:rFonts w:ascii="Garamond" w:hAnsi="Garamond"/>
        </w:rPr>
        <w:t>29.5.2017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4103A1" w:rsidRPr="00295D89" w:rsidRDefault="004103A1"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784D3C">
        <w:rPr>
          <w:rFonts w:ascii="Garamond" w:hAnsi="Garamond"/>
          <w:color w:val="000000"/>
        </w:rPr>
        <w:t>Kovařík František</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4178BE"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4178BE" w:rsidRDefault="004178BE" w:rsidP="00AE7686">
      <w:pPr>
        <w:pStyle w:val="Normln1"/>
        <w:rPr>
          <w:rFonts w:ascii="Garamond" w:hAnsi="Garamond"/>
          <w:color w:val="000000"/>
          <w:szCs w:val="24"/>
        </w:rPr>
      </w:pPr>
    </w:p>
    <w:p w:rsidR="00AE7686" w:rsidRPr="00295D89" w:rsidRDefault="004178BE" w:rsidP="00AE7686">
      <w:pPr>
        <w:pStyle w:val="Normln1"/>
        <w:rPr>
          <w:rFonts w:ascii="Garamond" w:hAnsi="Garamond"/>
          <w:color w:val="000000"/>
          <w:szCs w:val="24"/>
        </w:rPr>
      </w:pPr>
      <w:r>
        <w:rPr>
          <w:rFonts w:ascii="Garamond" w:hAnsi="Garamond"/>
          <w:color w:val="000000"/>
          <w:szCs w:val="24"/>
        </w:rPr>
        <w:t xml:space="preserve">                                                                                             </w:t>
      </w:r>
      <w:r w:rsidR="00295D89" w:rsidRPr="00295D89">
        <w:rPr>
          <w:rFonts w:ascii="Garamond" w:hAnsi="Garamond"/>
          <w:color w:val="000000"/>
          <w:szCs w:val="24"/>
        </w:rPr>
        <w:t>……………………………..</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784D3C">
        <w:rPr>
          <w:rFonts w:ascii="Garamond" w:hAnsi="Garamond"/>
          <w:szCs w:val="24"/>
        </w:rPr>
        <w:t>Kovaříková</w:t>
      </w:r>
      <w:r w:rsidR="00295D89" w:rsidRPr="00295D89">
        <w:rPr>
          <w:rFonts w:ascii="Garamond" w:hAnsi="Garamond"/>
          <w:i/>
          <w:szCs w:val="24"/>
        </w:rPr>
        <w:t xml:space="preserve"> </w:t>
      </w:r>
      <w:r w:rsidR="00784D3C">
        <w:rPr>
          <w:rFonts w:ascii="Garamond" w:hAnsi="Garamond"/>
          <w:szCs w:val="24"/>
        </w:rPr>
        <w:t xml:space="preserve">Božena </w:t>
      </w:r>
    </w:p>
    <w:p w:rsidR="00AE7686" w:rsidRPr="00295D89" w:rsidRDefault="00AE7686" w:rsidP="00AE7686">
      <w:pPr>
        <w:pStyle w:val="Normln1"/>
        <w:ind w:firstLine="708"/>
        <w:rPr>
          <w:rFonts w:ascii="Garamond" w:hAnsi="Garamond"/>
          <w:i/>
          <w:color w:val="000000"/>
          <w:szCs w:val="24"/>
        </w:rPr>
      </w:pPr>
      <w:r w:rsidRPr="00295D89">
        <w:rPr>
          <w:rFonts w:ascii="Garamond" w:hAnsi="Garamond"/>
          <w:i/>
          <w:szCs w:val="24"/>
        </w:rPr>
        <w:t xml:space="preserve">   (prodávající)                                     </w:t>
      </w:r>
      <w:r w:rsidRPr="00295D89">
        <w:rPr>
          <w:rFonts w:ascii="Garamond" w:hAnsi="Garamond"/>
          <w:i/>
          <w:szCs w:val="24"/>
        </w:rPr>
        <w:tab/>
      </w:r>
      <w:r w:rsidRPr="00295D89">
        <w:rPr>
          <w:rFonts w:ascii="Garamond" w:hAnsi="Garamond"/>
          <w:i/>
          <w:szCs w:val="24"/>
        </w:rPr>
        <w:tab/>
        <w:t xml:space="preserve">        </w:t>
      </w:r>
      <w:r w:rsidR="00784D3C">
        <w:rPr>
          <w:rFonts w:ascii="Garamond" w:hAnsi="Garamond"/>
          <w:i/>
          <w:szCs w:val="24"/>
        </w:rPr>
        <w:t xml:space="preserve">           </w:t>
      </w:r>
      <w:r w:rsidRPr="00295D89">
        <w:rPr>
          <w:rFonts w:ascii="Garamond" w:hAnsi="Garamond"/>
          <w:i/>
          <w:color w:val="000000"/>
          <w:szCs w:val="24"/>
        </w:rPr>
        <w:t>(kupující)</w:t>
      </w: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1EB" w:rsidRDefault="007D21EB">
      <w:r>
        <w:separator/>
      </w:r>
    </w:p>
  </w:endnote>
  <w:endnote w:type="continuationSeparator" w:id="0">
    <w:p w:rsidR="007D21EB" w:rsidRDefault="007D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1EB" w:rsidRDefault="007D21EB">
      <w:r>
        <w:separator/>
      </w:r>
    </w:p>
  </w:footnote>
  <w:footnote w:type="continuationSeparator" w:id="0">
    <w:p w:rsidR="007D21EB" w:rsidRDefault="007D2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B4444C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44532"/>
    <w:rsid w:val="000B404E"/>
    <w:rsid w:val="00120488"/>
    <w:rsid w:val="0015197C"/>
    <w:rsid w:val="001A2EF2"/>
    <w:rsid w:val="001E79F7"/>
    <w:rsid w:val="001F68DF"/>
    <w:rsid w:val="00221491"/>
    <w:rsid w:val="00295D89"/>
    <w:rsid w:val="002B35D8"/>
    <w:rsid w:val="002E68E7"/>
    <w:rsid w:val="002F39A5"/>
    <w:rsid w:val="003119BF"/>
    <w:rsid w:val="00336DB5"/>
    <w:rsid w:val="003D14A3"/>
    <w:rsid w:val="003D1FC1"/>
    <w:rsid w:val="00400B8B"/>
    <w:rsid w:val="004103A1"/>
    <w:rsid w:val="004178BE"/>
    <w:rsid w:val="00454BF3"/>
    <w:rsid w:val="004833A8"/>
    <w:rsid w:val="004B3EF9"/>
    <w:rsid w:val="004C2C15"/>
    <w:rsid w:val="004E5360"/>
    <w:rsid w:val="0051509F"/>
    <w:rsid w:val="00536BA1"/>
    <w:rsid w:val="005959E0"/>
    <w:rsid w:val="005A2FC8"/>
    <w:rsid w:val="005C2D7B"/>
    <w:rsid w:val="005F2D05"/>
    <w:rsid w:val="00625968"/>
    <w:rsid w:val="006565F7"/>
    <w:rsid w:val="00677031"/>
    <w:rsid w:val="006D495D"/>
    <w:rsid w:val="006F04C7"/>
    <w:rsid w:val="00702CB2"/>
    <w:rsid w:val="00713222"/>
    <w:rsid w:val="0077098F"/>
    <w:rsid w:val="00784D3C"/>
    <w:rsid w:val="00784E9F"/>
    <w:rsid w:val="007A3708"/>
    <w:rsid w:val="007D21EB"/>
    <w:rsid w:val="0080767E"/>
    <w:rsid w:val="008411D0"/>
    <w:rsid w:val="00854E72"/>
    <w:rsid w:val="00896FFA"/>
    <w:rsid w:val="008A21D0"/>
    <w:rsid w:val="008C2354"/>
    <w:rsid w:val="008C445B"/>
    <w:rsid w:val="008C74C5"/>
    <w:rsid w:val="008C761A"/>
    <w:rsid w:val="00905A49"/>
    <w:rsid w:val="009F7F6E"/>
    <w:rsid w:val="00A02B5A"/>
    <w:rsid w:val="00A210A2"/>
    <w:rsid w:val="00A258EE"/>
    <w:rsid w:val="00A335CF"/>
    <w:rsid w:val="00A46FB8"/>
    <w:rsid w:val="00AE7686"/>
    <w:rsid w:val="00BB7163"/>
    <w:rsid w:val="00BC1D98"/>
    <w:rsid w:val="00BC6856"/>
    <w:rsid w:val="00C57F7F"/>
    <w:rsid w:val="00C70404"/>
    <w:rsid w:val="00CF0BD6"/>
    <w:rsid w:val="00D22916"/>
    <w:rsid w:val="00DC02E6"/>
    <w:rsid w:val="00DD7A4F"/>
    <w:rsid w:val="00E30A92"/>
    <w:rsid w:val="00E45667"/>
    <w:rsid w:val="00E74CA8"/>
    <w:rsid w:val="00E76350"/>
    <w:rsid w:val="00ED036B"/>
    <w:rsid w:val="00EE0613"/>
    <w:rsid w:val="00EF1890"/>
    <w:rsid w:val="00F00111"/>
    <w:rsid w:val="00F30757"/>
    <w:rsid w:val="00F4424C"/>
    <w:rsid w:val="00F542B5"/>
    <w:rsid w:val="00F61FD4"/>
    <w:rsid w:val="00FB6F33"/>
    <w:rsid w:val="00FD45AE"/>
    <w:rsid w:val="00FF1D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6E11A-4FDD-44EA-9E94-F0C341DC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7635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2017-04-03T12:49:00Z</cp:lastPrinted>
  <dcterms:created xsi:type="dcterms:W3CDTF">2017-10-05T06:59:00Z</dcterms:created>
  <dcterms:modified xsi:type="dcterms:W3CDTF">2017-10-05T06:59:00Z</dcterms:modified>
</cp:coreProperties>
</file>