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CEECE" w14:textId="5D57C830" w:rsidR="00E41703" w:rsidRPr="00D13989" w:rsidRDefault="00E41703" w:rsidP="00E41703">
      <w:pPr>
        <w:spacing w:after="120"/>
        <w:jc w:val="center"/>
        <w:rPr>
          <w:rFonts w:cs="Arial"/>
          <w:b/>
          <w:caps/>
          <w:color w:val="000000" w:themeColor="text1"/>
          <w:sz w:val="28"/>
          <w:szCs w:val="28"/>
        </w:rPr>
      </w:pPr>
      <w:r w:rsidRPr="00D13989">
        <w:rPr>
          <w:rFonts w:cs="Arial"/>
          <w:b/>
          <w:caps/>
          <w:color w:val="000000" w:themeColor="text1"/>
          <w:sz w:val="28"/>
          <w:szCs w:val="28"/>
        </w:rPr>
        <w:t>Smlouva O DÍLO</w:t>
      </w:r>
      <w:r w:rsidR="00E52864">
        <w:rPr>
          <w:rFonts w:cs="Arial"/>
          <w:b/>
          <w:caps/>
          <w:color w:val="000000" w:themeColor="text1"/>
          <w:sz w:val="28"/>
          <w:szCs w:val="28"/>
        </w:rPr>
        <w:t xml:space="preserve"> č. </w:t>
      </w:r>
      <w:r w:rsidR="00E52864" w:rsidRPr="00E52864">
        <w:rPr>
          <w:rFonts w:cs="Arial"/>
          <w:b/>
          <w:caps/>
          <w:color w:val="000000" w:themeColor="text1"/>
          <w:sz w:val="28"/>
          <w:szCs w:val="28"/>
        </w:rPr>
        <w:t>260850</w:t>
      </w:r>
    </w:p>
    <w:p w14:paraId="2C621401" w14:textId="77777777" w:rsidR="00E41703" w:rsidRPr="00D13989" w:rsidRDefault="00E41703" w:rsidP="00E41703">
      <w:pPr>
        <w:jc w:val="center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t>uzavřená dle příslušných ustanovení zákona č. 89/2012 Sb., občanský zákoník, ve znění pozdějších předpisů</w:t>
      </w:r>
    </w:p>
    <w:p w14:paraId="49A6228F" w14:textId="77777777" w:rsidR="00E41703" w:rsidRPr="00D13989" w:rsidRDefault="00E41703" w:rsidP="006F7C23">
      <w:pPr>
        <w:spacing w:before="480"/>
        <w:rPr>
          <w:rFonts w:cs="Arial"/>
          <w:b/>
          <w:color w:val="000000" w:themeColor="text1"/>
          <w:sz w:val="24"/>
          <w:szCs w:val="24"/>
        </w:rPr>
      </w:pPr>
      <w:r w:rsidRPr="00D13989">
        <w:rPr>
          <w:rFonts w:cs="Arial"/>
          <w:b/>
          <w:color w:val="000000" w:themeColor="text1"/>
          <w:sz w:val="24"/>
          <w:szCs w:val="24"/>
        </w:rPr>
        <w:t>Smluvní strany</w:t>
      </w:r>
    </w:p>
    <w:p w14:paraId="0588AAA2" w14:textId="77777777" w:rsidR="00E41703" w:rsidRPr="00D13989" w:rsidRDefault="00E41703" w:rsidP="00E41703">
      <w:pPr>
        <w:spacing w:after="0"/>
        <w:jc w:val="both"/>
        <w:rPr>
          <w:rFonts w:cs="Arial"/>
          <w:b/>
          <w:i/>
          <w:color w:val="000000" w:themeColor="text1"/>
          <w:sz w:val="24"/>
          <w:szCs w:val="24"/>
        </w:rPr>
      </w:pPr>
      <w:r w:rsidRPr="00D13989">
        <w:rPr>
          <w:rFonts w:cs="Arial"/>
          <w:b/>
          <w:i/>
          <w:color w:val="000000" w:themeColor="text1"/>
          <w:sz w:val="24"/>
          <w:szCs w:val="24"/>
        </w:rPr>
        <w:t>Objednatel:</w:t>
      </w:r>
    </w:p>
    <w:p w14:paraId="6706C4CB" w14:textId="73CB9C14" w:rsidR="00E41703" w:rsidRPr="00D13989" w:rsidRDefault="00D13989" w:rsidP="00E41703">
      <w:pPr>
        <w:spacing w:after="0"/>
        <w:jc w:val="both"/>
        <w:rPr>
          <w:rFonts w:cs="Arial"/>
          <w:b/>
          <w:color w:val="000000" w:themeColor="text1"/>
          <w:sz w:val="24"/>
          <w:szCs w:val="24"/>
        </w:rPr>
      </w:pPr>
      <w:r>
        <w:rPr>
          <w:rFonts w:cs="Arial"/>
          <w:b/>
          <w:color w:val="000000" w:themeColor="text1"/>
          <w:sz w:val="24"/>
          <w:szCs w:val="24"/>
        </w:rPr>
        <w:t>Národní muzeum</w:t>
      </w:r>
    </w:p>
    <w:p w14:paraId="09B88594" w14:textId="4CA29CB8" w:rsidR="00E41703" w:rsidRPr="00D13989" w:rsidRDefault="00826EF6" w:rsidP="00E41703">
      <w:pPr>
        <w:tabs>
          <w:tab w:val="left" w:pos="1701"/>
        </w:tabs>
        <w:spacing w:after="0"/>
        <w:ind w:left="1701" w:hanging="1701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t>Sídlo:</w:t>
      </w:r>
      <w:r w:rsidRPr="00D13989">
        <w:rPr>
          <w:rFonts w:cs="Arial"/>
          <w:color w:val="000000" w:themeColor="text1"/>
          <w:sz w:val="24"/>
          <w:szCs w:val="24"/>
        </w:rPr>
        <w:tab/>
      </w:r>
      <w:r w:rsidR="00D13989">
        <w:rPr>
          <w:rFonts w:cs="Arial"/>
          <w:color w:val="000000" w:themeColor="text1"/>
          <w:sz w:val="24"/>
          <w:szCs w:val="24"/>
        </w:rPr>
        <w:t>Václavské náměstí 1700/68</w:t>
      </w:r>
      <w:r w:rsidR="00C5608E">
        <w:rPr>
          <w:rFonts w:cs="Arial"/>
          <w:color w:val="000000" w:themeColor="text1"/>
          <w:sz w:val="24"/>
          <w:szCs w:val="24"/>
        </w:rPr>
        <w:t>, 110 00 Praha 1</w:t>
      </w:r>
    </w:p>
    <w:p w14:paraId="10FC915A" w14:textId="716EB831" w:rsidR="00C5608E" w:rsidRPr="00D13989" w:rsidRDefault="00C5608E" w:rsidP="00C5608E">
      <w:pPr>
        <w:tabs>
          <w:tab w:val="left" w:pos="1701"/>
        </w:tabs>
        <w:spacing w:after="0"/>
        <w:ind w:left="1701" w:hanging="1701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t>IČ:</w:t>
      </w:r>
      <w:r w:rsidRPr="00D13989">
        <w:rPr>
          <w:rFonts w:cs="Arial"/>
          <w:color w:val="000000" w:themeColor="text1"/>
          <w:sz w:val="24"/>
          <w:szCs w:val="24"/>
        </w:rPr>
        <w:tab/>
      </w:r>
      <w:r w:rsidR="00777F10">
        <w:rPr>
          <w:rFonts w:cs="Arial"/>
          <w:color w:val="000000" w:themeColor="text1"/>
          <w:sz w:val="24"/>
          <w:szCs w:val="24"/>
        </w:rPr>
        <w:t>00023272</w:t>
      </w:r>
    </w:p>
    <w:p w14:paraId="4460E676" w14:textId="0BF6289B" w:rsidR="00C5608E" w:rsidRPr="00D13989" w:rsidRDefault="00C5608E" w:rsidP="00C5608E">
      <w:pPr>
        <w:tabs>
          <w:tab w:val="left" w:pos="1701"/>
        </w:tabs>
        <w:spacing w:after="0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t>DIČ:</w:t>
      </w:r>
      <w:r w:rsidRPr="00D13989">
        <w:rPr>
          <w:rFonts w:cs="Arial"/>
          <w:color w:val="000000" w:themeColor="text1"/>
          <w:sz w:val="24"/>
          <w:szCs w:val="24"/>
        </w:rPr>
        <w:tab/>
      </w:r>
      <w:r w:rsidR="00777F10">
        <w:rPr>
          <w:rFonts w:cs="Arial"/>
          <w:color w:val="000000" w:themeColor="text1"/>
          <w:sz w:val="24"/>
          <w:szCs w:val="24"/>
        </w:rPr>
        <w:t>CZ00023272</w:t>
      </w:r>
    </w:p>
    <w:p w14:paraId="06E92C7A" w14:textId="7DF3B3F9" w:rsidR="00E41703" w:rsidRPr="00D13989" w:rsidRDefault="00777F10" w:rsidP="00E41703">
      <w:pPr>
        <w:tabs>
          <w:tab w:val="left" w:pos="1701"/>
        </w:tabs>
        <w:spacing w:after="0"/>
        <w:ind w:left="1701" w:hanging="1701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Jehož jménem jedná</w:t>
      </w:r>
      <w:r w:rsidR="00E41703" w:rsidRPr="00D13989">
        <w:rPr>
          <w:rFonts w:cs="Arial"/>
          <w:color w:val="000000" w:themeColor="text1"/>
          <w:sz w:val="24"/>
          <w:szCs w:val="24"/>
        </w:rPr>
        <w:t>:</w:t>
      </w:r>
      <w:r w:rsidR="00FB7B51">
        <w:rPr>
          <w:rFonts w:cs="Arial"/>
          <w:color w:val="000000" w:themeColor="text1"/>
          <w:sz w:val="24"/>
          <w:szCs w:val="24"/>
        </w:rPr>
        <w:t xml:space="preserve"> Ing. Rudolf Pohl, provozní náměstek</w:t>
      </w:r>
      <w:r w:rsidR="00E41703" w:rsidRPr="00D13989">
        <w:rPr>
          <w:rFonts w:cs="Arial"/>
          <w:color w:val="000000" w:themeColor="text1"/>
          <w:sz w:val="24"/>
          <w:szCs w:val="24"/>
        </w:rPr>
        <w:tab/>
      </w:r>
    </w:p>
    <w:p w14:paraId="3A5BF027" w14:textId="260724E2" w:rsidR="00E41703" w:rsidRPr="00D13989" w:rsidRDefault="00826EF6" w:rsidP="00E41703">
      <w:pPr>
        <w:tabs>
          <w:tab w:val="left" w:pos="1701"/>
        </w:tabs>
        <w:spacing w:after="0"/>
        <w:ind w:left="1701" w:hanging="1701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t>Kontaktní osoba:</w:t>
      </w:r>
      <w:r w:rsidR="00FB7B51">
        <w:rPr>
          <w:rFonts w:cs="Arial"/>
          <w:color w:val="000000" w:themeColor="text1"/>
          <w:sz w:val="24"/>
          <w:szCs w:val="24"/>
        </w:rPr>
        <w:t xml:space="preserve"> </w:t>
      </w:r>
      <w:r w:rsidR="0098495D">
        <w:rPr>
          <w:rFonts w:cs="Arial"/>
          <w:color w:val="000000" w:themeColor="text1"/>
          <w:sz w:val="24"/>
          <w:szCs w:val="24"/>
        </w:rPr>
        <w:t>XXXXXXXXXXXXXXX, XXXXXXXXXXX</w:t>
      </w:r>
    </w:p>
    <w:p w14:paraId="7418EBF8" w14:textId="5E818366" w:rsidR="00E41703" w:rsidRPr="00D13989" w:rsidRDefault="00E41703" w:rsidP="005F3A92">
      <w:pPr>
        <w:tabs>
          <w:tab w:val="left" w:pos="1701"/>
        </w:tabs>
        <w:spacing w:after="0"/>
        <w:ind w:left="1701" w:hanging="1701"/>
        <w:rPr>
          <w:rFonts w:cs="Arial"/>
          <w:color w:val="000000" w:themeColor="text1"/>
          <w:sz w:val="24"/>
          <w:szCs w:val="24"/>
          <w:u w:val="single"/>
        </w:rPr>
      </w:pPr>
      <w:r w:rsidRPr="00D13989">
        <w:rPr>
          <w:rFonts w:cs="Arial"/>
          <w:color w:val="000000" w:themeColor="text1"/>
          <w:sz w:val="24"/>
          <w:szCs w:val="24"/>
        </w:rPr>
        <w:t>E-mail/telefon:</w:t>
      </w:r>
      <w:r w:rsidR="00FB7B51">
        <w:rPr>
          <w:rFonts w:cs="Arial"/>
          <w:color w:val="000000" w:themeColor="text1"/>
          <w:sz w:val="24"/>
          <w:szCs w:val="24"/>
        </w:rPr>
        <w:t xml:space="preserve"> </w:t>
      </w:r>
      <w:r w:rsidR="0098495D">
        <w:rPr>
          <w:rFonts w:cs="Arial"/>
          <w:sz w:val="24"/>
          <w:szCs w:val="24"/>
        </w:rPr>
        <w:t>XXXXXXXXXXXXXX, XXXXXXXXXXX</w:t>
      </w:r>
    </w:p>
    <w:p w14:paraId="3CACCE2B" w14:textId="77777777" w:rsidR="00E41703" w:rsidRPr="00D13989" w:rsidRDefault="00E41703" w:rsidP="00E41703">
      <w:pPr>
        <w:spacing w:after="0"/>
        <w:jc w:val="both"/>
        <w:rPr>
          <w:rFonts w:cs="Arial"/>
          <w:b/>
          <w:color w:val="000000" w:themeColor="text1"/>
          <w:sz w:val="24"/>
          <w:szCs w:val="24"/>
        </w:rPr>
      </w:pPr>
    </w:p>
    <w:p w14:paraId="4C6E2581" w14:textId="77777777" w:rsidR="00E41703" w:rsidRPr="00D13989" w:rsidRDefault="00E41703" w:rsidP="00E41703">
      <w:pPr>
        <w:spacing w:after="0"/>
        <w:jc w:val="both"/>
        <w:rPr>
          <w:rFonts w:cs="Arial"/>
          <w:b/>
          <w:color w:val="000000" w:themeColor="text1"/>
          <w:sz w:val="24"/>
          <w:szCs w:val="24"/>
        </w:rPr>
      </w:pPr>
      <w:r w:rsidRPr="00D13989">
        <w:rPr>
          <w:rFonts w:cs="Arial"/>
          <w:b/>
          <w:color w:val="000000" w:themeColor="text1"/>
          <w:sz w:val="24"/>
          <w:szCs w:val="24"/>
        </w:rPr>
        <w:t>a</w:t>
      </w:r>
    </w:p>
    <w:p w14:paraId="38A1B68E" w14:textId="77777777" w:rsidR="00E41703" w:rsidRPr="00D13989" w:rsidRDefault="00E41703" w:rsidP="00E41703">
      <w:pPr>
        <w:spacing w:after="0"/>
        <w:jc w:val="both"/>
        <w:rPr>
          <w:rFonts w:cs="Arial"/>
          <w:b/>
          <w:color w:val="000000" w:themeColor="text1"/>
          <w:sz w:val="24"/>
          <w:szCs w:val="24"/>
        </w:rPr>
      </w:pPr>
    </w:p>
    <w:p w14:paraId="2EE5469F" w14:textId="77777777" w:rsidR="001F6FCD" w:rsidRPr="00D13989" w:rsidRDefault="001F6FCD" w:rsidP="001F6FCD">
      <w:pPr>
        <w:spacing w:after="60"/>
        <w:rPr>
          <w:rFonts w:cs="Arial"/>
          <w:b/>
          <w:i/>
          <w:color w:val="000000" w:themeColor="text1"/>
          <w:sz w:val="24"/>
          <w:szCs w:val="24"/>
        </w:rPr>
      </w:pPr>
      <w:r w:rsidRPr="00D13989">
        <w:rPr>
          <w:rFonts w:cs="Arial"/>
          <w:b/>
          <w:i/>
          <w:color w:val="000000" w:themeColor="text1"/>
          <w:sz w:val="24"/>
          <w:szCs w:val="24"/>
        </w:rPr>
        <w:t>Zhotovitel:</w:t>
      </w:r>
    </w:p>
    <w:p w14:paraId="2CD2FDDB" w14:textId="77777777" w:rsidR="003405B1" w:rsidRPr="00D13989" w:rsidRDefault="00826EF6" w:rsidP="003405B1">
      <w:pPr>
        <w:tabs>
          <w:tab w:val="left" w:pos="1701"/>
        </w:tabs>
        <w:spacing w:after="0"/>
        <w:ind w:left="1701" w:hanging="1701"/>
        <w:rPr>
          <w:b/>
          <w:bCs/>
          <w:sz w:val="24"/>
          <w:szCs w:val="24"/>
          <w:lang w:eastAsia="cs-CZ"/>
        </w:rPr>
      </w:pPr>
      <w:r w:rsidRPr="00D13989">
        <w:rPr>
          <w:b/>
          <w:bCs/>
          <w:sz w:val="24"/>
          <w:szCs w:val="24"/>
          <w:lang w:eastAsia="cs-CZ"/>
        </w:rPr>
        <w:t>Marko Plus s.r.o.</w:t>
      </w:r>
    </w:p>
    <w:p w14:paraId="356187F6" w14:textId="77777777" w:rsidR="003405B1" w:rsidRPr="00D13989" w:rsidRDefault="003405B1" w:rsidP="003405B1">
      <w:pPr>
        <w:tabs>
          <w:tab w:val="left" w:pos="1701"/>
        </w:tabs>
        <w:spacing w:after="0"/>
        <w:ind w:left="1701" w:hanging="1701"/>
        <w:rPr>
          <w:rFonts w:cs="Arial"/>
          <w:bCs/>
          <w:color w:val="FFFFFF" w:themeColor="background1"/>
          <w:sz w:val="24"/>
          <w:szCs w:val="24"/>
          <w:lang w:eastAsia="cs-CZ"/>
        </w:rPr>
      </w:pPr>
      <w:r w:rsidRPr="00D13989">
        <w:rPr>
          <w:bCs/>
          <w:sz w:val="24"/>
          <w:szCs w:val="24"/>
          <w:lang w:eastAsia="cs-CZ"/>
        </w:rPr>
        <w:t>Sídlo:</w:t>
      </w:r>
      <w:r w:rsidRPr="00D13989">
        <w:rPr>
          <w:bCs/>
          <w:sz w:val="24"/>
          <w:szCs w:val="24"/>
          <w:lang w:eastAsia="cs-CZ"/>
        </w:rPr>
        <w:tab/>
      </w:r>
      <w:r w:rsidR="00826EF6" w:rsidRPr="00D13989">
        <w:rPr>
          <w:rFonts w:cs="Arial"/>
          <w:bCs/>
          <w:sz w:val="24"/>
          <w:szCs w:val="24"/>
          <w:lang w:eastAsia="cs-CZ"/>
        </w:rPr>
        <w:t>Maroldova 1429/11, 140 00 Praha 4</w:t>
      </w:r>
    </w:p>
    <w:p w14:paraId="79A9B431" w14:textId="77777777" w:rsidR="003405B1" w:rsidRPr="00D13989" w:rsidRDefault="003405B1" w:rsidP="003405B1">
      <w:pPr>
        <w:tabs>
          <w:tab w:val="left" w:pos="1701"/>
        </w:tabs>
        <w:spacing w:after="0"/>
        <w:ind w:left="1701" w:hanging="1701"/>
        <w:rPr>
          <w:rFonts w:cs="Arial"/>
          <w:bCs/>
          <w:sz w:val="24"/>
          <w:szCs w:val="24"/>
          <w:lang w:eastAsia="cs-CZ"/>
        </w:rPr>
      </w:pPr>
      <w:r w:rsidRPr="00D13989">
        <w:rPr>
          <w:bCs/>
          <w:sz w:val="24"/>
          <w:szCs w:val="24"/>
          <w:lang w:eastAsia="cs-CZ"/>
        </w:rPr>
        <w:t>Zastoupený:</w:t>
      </w:r>
      <w:r w:rsidRPr="00D13989">
        <w:rPr>
          <w:bCs/>
          <w:sz w:val="24"/>
          <w:szCs w:val="24"/>
          <w:lang w:eastAsia="cs-CZ"/>
        </w:rPr>
        <w:tab/>
      </w:r>
      <w:r w:rsidR="00826EF6" w:rsidRPr="00D13989">
        <w:rPr>
          <w:rFonts w:cs="Arial"/>
          <w:bCs/>
          <w:sz w:val="24"/>
          <w:szCs w:val="24"/>
          <w:lang w:eastAsia="cs-CZ"/>
        </w:rPr>
        <w:t>Zdeňkem Hálkem, jednatelem společnosti</w:t>
      </w:r>
    </w:p>
    <w:p w14:paraId="7E72B51B" w14:textId="4C109229" w:rsidR="003405B1" w:rsidRPr="00D13989" w:rsidRDefault="003405B1" w:rsidP="003405B1">
      <w:pPr>
        <w:tabs>
          <w:tab w:val="left" w:pos="1701"/>
        </w:tabs>
        <w:spacing w:after="0"/>
        <w:ind w:left="1701" w:hanging="1701"/>
        <w:rPr>
          <w:rFonts w:cs="Arial"/>
          <w:bCs/>
          <w:sz w:val="24"/>
          <w:szCs w:val="24"/>
          <w:lang w:eastAsia="cs-CZ"/>
        </w:rPr>
      </w:pPr>
      <w:r w:rsidRPr="00D13989">
        <w:rPr>
          <w:bCs/>
          <w:sz w:val="24"/>
          <w:szCs w:val="24"/>
          <w:lang w:eastAsia="cs-CZ"/>
        </w:rPr>
        <w:t>Kontaktní osoba:</w:t>
      </w:r>
      <w:r w:rsidRPr="00D13989">
        <w:rPr>
          <w:bCs/>
          <w:color w:val="FF0000"/>
          <w:sz w:val="24"/>
          <w:szCs w:val="24"/>
          <w:lang w:eastAsia="cs-CZ"/>
        </w:rPr>
        <w:tab/>
      </w:r>
      <w:r w:rsidR="00C51E6E">
        <w:rPr>
          <w:bCs/>
          <w:sz w:val="24"/>
          <w:szCs w:val="24"/>
          <w:lang w:eastAsia="cs-CZ"/>
        </w:rPr>
        <w:t>XXXXXXXXXXX, XXXXXXXXXXX</w:t>
      </w:r>
    </w:p>
    <w:p w14:paraId="119AD003" w14:textId="0CCD39C2" w:rsidR="003405B1" w:rsidRPr="00D13989" w:rsidRDefault="003405B1" w:rsidP="003405B1">
      <w:pPr>
        <w:tabs>
          <w:tab w:val="left" w:pos="1701"/>
        </w:tabs>
        <w:spacing w:after="0"/>
        <w:ind w:left="1701" w:hanging="1701"/>
        <w:rPr>
          <w:bCs/>
          <w:sz w:val="24"/>
          <w:szCs w:val="24"/>
          <w:lang w:eastAsia="cs-CZ"/>
        </w:rPr>
      </w:pPr>
      <w:r w:rsidRPr="00D13989">
        <w:rPr>
          <w:bCs/>
          <w:sz w:val="24"/>
          <w:szCs w:val="24"/>
          <w:lang w:eastAsia="cs-CZ"/>
        </w:rPr>
        <w:t>E-mail/telefon:</w:t>
      </w:r>
      <w:r w:rsidRPr="00D13989">
        <w:rPr>
          <w:bCs/>
          <w:sz w:val="24"/>
          <w:szCs w:val="24"/>
          <w:lang w:eastAsia="cs-CZ"/>
        </w:rPr>
        <w:tab/>
      </w:r>
      <w:r w:rsidR="00C51E6E">
        <w:rPr>
          <w:bCs/>
          <w:sz w:val="24"/>
          <w:szCs w:val="24"/>
          <w:lang w:eastAsia="cs-CZ"/>
        </w:rPr>
        <w:t>XXXXXXXXXXXXXXX</w:t>
      </w:r>
    </w:p>
    <w:p w14:paraId="7B2AB8A9" w14:textId="77777777" w:rsidR="003405B1" w:rsidRPr="00D13989" w:rsidRDefault="003405B1" w:rsidP="003405B1">
      <w:pPr>
        <w:tabs>
          <w:tab w:val="left" w:pos="1701"/>
        </w:tabs>
        <w:spacing w:after="0"/>
        <w:ind w:left="1701" w:hanging="1701"/>
        <w:rPr>
          <w:bCs/>
          <w:sz w:val="24"/>
          <w:szCs w:val="24"/>
          <w:lang w:eastAsia="cs-CZ"/>
        </w:rPr>
      </w:pPr>
      <w:r w:rsidRPr="00D13989">
        <w:rPr>
          <w:bCs/>
          <w:sz w:val="24"/>
          <w:szCs w:val="24"/>
          <w:lang w:eastAsia="cs-CZ"/>
        </w:rPr>
        <w:t>IČ:</w:t>
      </w:r>
      <w:r w:rsidRPr="00D13989">
        <w:rPr>
          <w:bCs/>
          <w:sz w:val="24"/>
          <w:szCs w:val="24"/>
          <w:lang w:eastAsia="cs-CZ"/>
        </w:rPr>
        <w:tab/>
      </w:r>
      <w:r w:rsidR="00826EF6" w:rsidRPr="00D13989">
        <w:rPr>
          <w:bCs/>
          <w:sz w:val="24"/>
          <w:szCs w:val="24"/>
          <w:lang w:eastAsia="cs-CZ"/>
        </w:rPr>
        <w:t>25060708</w:t>
      </w:r>
    </w:p>
    <w:p w14:paraId="30FB26BA" w14:textId="77777777" w:rsidR="003405B1" w:rsidRPr="00D13989" w:rsidRDefault="003405B1" w:rsidP="003405B1">
      <w:pPr>
        <w:tabs>
          <w:tab w:val="left" w:pos="1701"/>
        </w:tabs>
        <w:spacing w:after="0"/>
        <w:ind w:left="1701" w:hanging="1701"/>
        <w:rPr>
          <w:bCs/>
          <w:sz w:val="24"/>
          <w:szCs w:val="24"/>
          <w:lang w:eastAsia="cs-CZ"/>
        </w:rPr>
      </w:pPr>
      <w:r w:rsidRPr="00D13989">
        <w:rPr>
          <w:bCs/>
          <w:sz w:val="24"/>
          <w:szCs w:val="24"/>
          <w:lang w:eastAsia="cs-CZ"/>
        </w:rPr>
        <w:t>DIČ:</w:t>
      </w:r>
      <w:r w:rsidRPr="00D13989">
        <w:rPr>
          <w:bCs/>
          <w:sz w:val="24"/>
          <w:szCs w:val="24"/>
          <w:lang w:eastAsia="cs-CZ"/>
        </w:rPr>
        <w:tab/>
      </w:r>
      <w:r w:rsidR="00826EF6" w:rsidRPr="00D13989">
        <w:rPr>
          <w:bCs/>
          <w:sz w:val="24"/>
          <w:szCs w:val="24"/>
          <w:lang w:eastAsia="cs-CZ"/>
        </w:rPr>
        <w:t>CZ25060708</w:t>
      </w:r>
    </w:p>
    <w:p w14:paraId="3E8599DA" w14:textId="19CBAD77" w:rsidR="003405B1" w:rsidRPr="00D13989" w:rsidRDefault="003405B1" w:rsidP="003405B1">
      <w:pPr>
        <w:spacing w:after="0"/>
        <w:ind w:left="1701" w:hanging="1701"/>
        <w:rPr>
          <w:rFonts w:eastAsia="Times New Roman" w:cs="Arial"/>
          <w:sz w:val="24"/>
          <w:szCs w:val="24"/>
        </w:rPr>
      </w:pPr>
      <w:r w:rsidRPr="00D13989">
        <w:rPr>
          <w:bCs/>
          <w:sz w:val="24"/>
          <w:szCs w:val="24"/>
          <w:lang w:eastAsia="cs-CZ"/>
        </w:rPr>
        <w:t>Číslo účtu:</w:t>
      </w:r>
      <w:r w:rsidRPr="00D13989">
        <w:rPr>
          <w:bCs/>
          <w:sz w:val="24"/>
          <w:szCs w:val="24"/>
          <w:lang w:eastAsia="cs-CZ"/>
        </w:rPr>
        <w:tab/>
      </w:r>
      <w:r w:rsidR="00C51E6E">
        <w:rPr>
          <w:bCs/>
          <w:sz w:val="24"/>
          <w:szCs w:val="24"/>
          <w:lang w:eastAsia="cs-CZ"/>
        </w:rPr>
        <w:t>XXXXXXXXXXXXX</w:t>
      </w:r>
    </w:p>
    <w:p w14:paraId="266C1431" w14:textId="224FA693" w:rsidR="008B4EC9" w:rsidRPr="00D13989" w:rsidRDefault="003405B1" w:rsidP="003405B1">
      <w:pPr>
        <w:tabs>
          <w:tab w:val="left" w:pos="1701"/>
        </w:tabs>
        <w:spacing w:after="0"/>
        <w:jc w:val="both"/>
        <w:rPr>
          <w:rFonts w:cs="Arial"/>
          <w:sz w:val="24"/>
          <w:szCs w:val="24"/>
        </w:rPr>
      </w:pPr>
      <w:r w:rsidRPr="00D13989">
        <w:rPr>
          <w:rFonts w:cs="Arial"/>
          <w:sz w:val="24"/>
          <w:szCs w:val="24"/>
        </w:rPr>
        <w:t xml:space="preserve">Společnost je zapsána v obchodním rejstříku u </w:t>
      </w:r>
      <w:r w:rsidR="0000098D" w:rsidRPr="00D13989">
        <w:rPr>
          <w:bCs/>
          <w:sz w:val="24"/>
          <w:szCs w:val="24"/>
          <w:lang w:eastAsia="cs-CZ"/>
        </w:rPr>
        <w:t>Měst.</w:t>
      </w:r>
      <w:r w:rsidR="003A13A2">
        <w:rPr>
          <w:bCs/>
          <w:sz w:val="24"/>
          <w:szCs w:val="24"/>
          <w:lang w:eastAsia="cs-CZ"/>
        </w:rPr>
        <w:t xml:space="preserve"> </w:t>
      </w:r>
      <w:r w:rsidR="0000098D" w:rsidRPr="00D13989">
        <w:rPr>
          <w:bCs/>
          <w:sz w:val="24"/>
          <w:szCs w:val="24"/>
          <w:lang w:eastAsia="cs-CZ"/>
        </w:rPr>
        <w:t>soudu v Praze</w:t>
      </w:r>
      <w:r w:rsidR="0000098D" w:rsidRPr="00D13989">
        <w:rPr>
          <w:rFonts w:cs="Arial"/>
          <w:sz w:val="24"/>
          <w:szCs w:val="24"/>
        </w:rPr>
        <w:t xml:space="preserve">, </w:t>
      </w:r>
      <w:r w:rsidRPr="00D13989">
        <w:rPr>
          <w:rFonts w:cs="Arial"/>
          <w:sz w:val="24"/>
          <w:szCs w:val="24"/>
        </w:rPr>
        <w:t xml:space="preserve">vložka </w:t>
      </w:r>
      <w:r w:rsidR="0000098D" w:rsidRPr="00D13989">
        <w:rPr>
          <w:bCs/>
          <w:sz w:val="24"/>
          <w:szCs w:val="24"/>
          <w:lang w:eastAsia="cs-CZ"/>
        </w:rPr>
        <w:t>C 46239</w:t>
      </w:r>
    </w:p>
    <w:p w14:paraId="1B4F6708" w14:textId="77777777" w:rsidR="00A0600F" w:rsidRPr="00D13989" w:rsidRDefault="00A0600F" w:rsidP="00A0600F">
      <w:pPr>
        <w:tabs>
          <w:tab w:val="left" w:pos="1701"/>
        </w:tabs>
        <w:spacing w:after="0"/>
        <w:ind w:left="1701" w:hanging="1701"/>
        <w:rPr>
          <w:rFonts w:cs="Arial"/>
          <w:color w:val="000000" w:themeColor="text1"/>
          <w:sz w:val="24"/>
          <w:szCs w:val="24"/>
        </w:rPr>
      </w:pPr>
    </w:p>
    <w:p w14:paraId="50305F78" w14:textId="77777777" w:rsidR="00E41703" w:rsidRPr="00D13989" w:rsidRDefault="00E41703" w:rsidP="00E41703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t>uzavírají níže uvedeného dne, měsíce a roku tuto</w:t>
      </w:r>
    </w:p>
    <w:p w14:paraId="6ACB55F5" w14:textId="77777777" w:rsidR="00E41703" w:rsidRPr="00D13989" w:rsidRDefault="00E41703" w:rsidP="00FF18BB">
      <w:pPr>
        <w:spacing w:after="120"/>
        <w:jc w:val="center"/>
        <w:rPr>
          <w:rFonts w:cs="Arial"/>
          <w:b/>
          <w:caps/>
          <w:color w:val="000000" w:themeColor="text1"/>
          <w:sz w:val="24"/>
          <w:szCs w:val="24"/>
        </w:rPr>
      </w:pPr>
      <w:r w:rsidRPr="00D13989">
        <w:rPr>
          <w:rFonts w:cs="Arial"/>
          <w:b/>
          <w:caps/>
          <w:color w:val="000000" w:themeColor="text1"/>
          <w:sz w:val="24"/>
          <w:szCs w:val="24"/>
        </w:rPr>
        <w:t>SmlouvU O DÍLO</w:t>
      </w:r>
    </w:p>
    <w:p w14:paraId="15AD9044" w14:textId="77777777" w:rsidR="00E41703" w:rsidRPr="00D13989" w:rsidRDefault="00E41703" w:rsidP="00E41703">
      <w:pPr>
        <w:spacing w:after="120"/>
        <w:jc w:val="center"/>
        <w:rPr>
          <w:rFonts w:cs="Arial"/>
          <w:b/>
          <w:color w:val="000000" w:themeColor="text1"/>
          <w:sz w:val="24"/>
          <w:szCs w:val="24"/>
        </w:rPr>
      </w:pPr>
      <w:r w:rsidRPr="00D13989">
        <w:rPr>
          <w:rFonts w:cs="Arial"/>
          <w:b/>
          <w:color w:val="000000" w:themeColor="text1"/>
          <w:sz w:val="24"/>
          <w:szCs w:val="24"/>
        </w:rPr>
        <w:t>I.</w:t>
      </w:r>
    </w:p>
    <w:p w14:paraId="3E8448B6" w14:textId="77777777" w:rsidR="00E41703" w:rsidRPr="00D13989" w:rsidRDefault="00E41703" w:rsidP="00FF18BB">
      <w:pPr>
        <w:tabs>
          <w:tab w:val="center" w:pos="4536"/>
          <w:tab w:val="left" w:pos="5978"/>
        </w:tabs>
        <w:spacing w:after="60"/>
        <w:jc w:val="center"/>
        <w:rPr>
          <w:rFonts w:cs="Arial"/>
          <w:b/>
          <w:color w:val="000000" w:themeColor="text1"/>
          <w:sz w:val="24"/>
          <w:szCs w:val="24"/>
        </w:rPr>
      </w:pPr>
      <w:r w:rsidRPr="00D13989">
        <w:rPr>
          <w:rFonts w:cs="Arial"/>
          <w:b/>
          <w:color w:val="000000" w:themeColor="text1"/>
          <w:sz w:val="24"/>
          <w:szCs w:val="24"/>
        </w:rPr>
        <w:t>Předmět smlouvy a díla</w:t>
      </w:r>
    </w:p>
    <w:p w14:paraId="73E636F2" w14:textId="468B5257" w:rsidR="00E41703" w:rsidRPr="00557D58" w:rsidRDefault="00E41703" w:rsidP="00420958">
      <w:pPr>
        <w:numPr>
          <w:ilvl w:val="0"/>
          <w:numId w:val="31"/>
        </w:numPr>
        <w:spacing w:after="120"/>
        <w:ind w:left="426" w:hanging="426"/>
        <w:jc w:val="both"/>
        <w:rPr>
          <w:rFonts w:cs="Arial"/>
          <w:color w:val="000000" w:themeColor="text1"/>
          <w:sz w:val="24"/>
          <w:szCs w:val="24"/>
        </w:rPr>
      </w:pPr>
      <w:r w:rsidRPr="00557D58">
        <w:rPr>
          <w:rFonts w:cs="Arial"/>
          <w:color w:val="000000" w:themeColor="text1"/>
          <w:sz w:val="24"/>
          <w:szCs w:val="24"/>
        </w:rPr>
        <w:t xml:space="preserve">Předmětem této smlouvy je zhotovení díla </w:t>
      </w:r>
      <w:r w:rsidR="00CB1D80" w:rsidRPr="00557D58">
        <w:rPr>
          <w:rFonts w:cs="Arial"/>
          <w:i/>
          <w:color w:val="000000" w:themeColor="text1"/>
          <w:sz w:val="24"/>
          <w:szCs w:val="24"/>
        </w:rPr>
        <w:t>„</w:t>
      </w:r>
      <w:r w:rsidR="0000098D" w:rsidRPr="00557D58">
        <w:rPr>
          <w:rFonts w:cs="Arial"/>
          <w:sz w:val="24"/>
          <w:szCs w:val="24"/>
        </w:rPr>
        <w:t>Výměna střešního pláště, střecha 6.patro a střecha HB</w:t>
      </w:r>
      <w:r w:rsidR="00BB27EC">
        <w:rPr>
          <w:rFonts w:cs="Arial"/>
          <w:sz w:val="24"/>
          <w:szCs w:val="24"/>
        </w:rPr>
        <w:t xml:space="preserve"> </w:t>
      </w:r>
      <w:r w:rsidR="0000098D" w:rsidRPr="00557D58">
        <w:rPr>
          <w:rFonts w:cs="Arial"/>
          <w:sz w:val="24"/>
          <w:szCs w:val="24"/>
        </w:rPr>
        <w:t>NM</w:t>
      </w:r>
      <w:r w:rsidR="008B4EC9" w:rsidRPr="00557D58">
        <w:rPr>
          <w:i/>
          <w:sz w:val="24"/>
          <w:szCs w:val="24"/>
        </w:rPr>
        <w:t>“</w:t>
      </w:r>
      <w:r w:rsidR="0011305E" w:rsidRPr="00557D58">
        <w:rPr>
          <w:i/>
          <w:sz w:val="24"/>
          <w:szCs w:val="24"/>
        </w:rPr>
        <w:t xml:space="preserve"> </w:t>
      </w:r>
      <w:r w:rsidR="00831778" w:rsidRPr="00557D58">
        <w:rPr>
          <w:rFonts w:cs="Arial"/>
          <w:color w:val="000000" w:themeColor="text1"/>
          <w:sz w:val="24"/>
          <w:szCs w:val="24"/>
        </w:rPr>
        <w:t>za podmínek d</w:t>
      </w:r>
      <w:r w:rsidR="0000098D" w:rsidRPr="00557D58">
        <w:rPr>
          <w:rFonts w:cs="Arial"/>
          <w:color w:val="000000" w:themeColor="text1"/>
          <w:sz w:val="24"/>
          <w:szCs w:val="24"/>
        </w:rPr>
        <w:t>ále sjednaných v této smlouvě.</w:t>
      </w:r>
    </w:p>
    <w:p w14:paraId="61D6D108" w14:textId="77777777" w:rsidR="00DA4C04" w:rsidRPr="00557D58" w:rsidRDefault="00831778" w:rsidP="00420958">
      <w:pPr>
        <w:numPr>
          <w:ilvl w:val="0"/>
          <w:numId w:val="31"/>
        </w:numPr>
        <w:spacing w:after="120"/>
        <w:ind w:left="426" w:hanging="426"/>
        <w:jc w:val="both"/>
        <w:rPr>
          <w:rFonts w:cs="Arial"/>
          <w:color w:val="000000" w:themeColor="text1"/>
          <w:sz w:val="24"/>
          <w:szCs w:val="24"/>
        </w:rPr>
      </w:pPr>
      <w:r w:rsidRPr="00557D58">
        <w:rPr>
          <w:rFonts w:cs="Arial"/>
          <w:color w:val="000000" w:themeColor="text1"/>
          <w:sz w:val="24"/>
          <w:szCs w:val="24"/>
        </w:rPr>
        <w:t xml:space="preserve">Zhotovitel se zavazuje k provedení </w:t>
      </w:r>
      <w:r w:rsidR="00D90CB1" w:rsidRPr="00557D58">
        <w:rPr>
          <w:rFonts w:cs="Arial"/>
          <w:color w:val="000000" w:themeColor="text1"/>
          <w:sz w:val="24"/>
          <w:szCs w:val="24"/>
        </w:rPr>
        <w:t xml:space="preserve">výše uvedeného </w:t>
      </w:r>
      <w:r w:rsidRPr="00557D58">
        <w:rPr>
          <w:rFonts w:cs="Arial"/>
          <w:color w:val="000000" w:themeColor="text1"/>
          <w:sz w:val="24"/>
          <w:szCs w:val="24"/>
        </w:rPr>
        <w:t>díla pro objednatele na svůj náklad a nebezpečí a objednatel se zavazuje dí</w:t>
      </w:r>
      <w:r w:rsidR="001A2D49" w:rsidRPr="00557D58">
        <w:rPr>
          <w:rFonts w:cs="Arial"/>
          <w:color w:val="000000" w:themeColor="text1"/>
          <w:sz w:val="24"/>
          <w:szCs w:val="24"/>
        </w:rPr>
        <w:t>lo převzít a zaplatit cenu díla</w:t>
      </w:r>
      <w:r w:rsidR="00A61D38" w:rsidRPr="00557D58">
        <w:rPr>
          <w:rFonts w:cs="Arial"/>
          <w:color w:val="000000" w:themeColor="text1"/>
          <w:sz w:val="24"/>
          <w:szCs w:val="24"/>
        </w:rPr>
        <w:t>.</w:t>
      </w:r>
    </w:p>
    <w:p w14:paraId="091E0823" w14:textId="77777777" w:rsidR="0024509F" w:rsidRPr="00557D58" w:rsidRDefault="001A2D49" w:rsidP="00420958">
      <w:pPr>
        <w:numPr>
          <w:ilvl w:val="0"/>
          <w:numId w:val="31"/>
        </w:numPr>
        <w:spacing w:after="120"/>
        <w:ind w:left="426" w:hanging="426"/>
        <w:jc w:val="both"/>
        <w:rPr>
          <w:rFonts w:cs="Arial"/>
          <w:iCs/>
          <w:color w:val="000000" w:themeColor="text1"/>
          <w:sz w:val="24"/>
          <w:szCs w:val="24"/>
        </w:rPr>
      </w:pPr>
      <w:r w:rsidRPr="00557D58">
        <w:rPr>
          <w:rFonts w:cs="Arial"/>
          <w:color w:val="000000" w:themeColor="text1"/>
          <w:sz w:val="24"/>
          <w:szCs w:val="24"/>
        </w:rPr>
        <w:t xml:space="preserve">Předmět plnění díla je </w:t>
      </w:r>
      <w:r w:rsidR="00DE276D" w:rsidRPr="00557D58">
        <w:rPr>
          <w:rFonts w:cs="Arial"/>
          <w:color w:val="000000" w:themeColor="text1"/>
          <w:sz w:val="24"/>
          <w:szCs w:val="24"/>
        </w:rPr>
        <w:t>vymezen</w:t>
      </w:r>
      <w:r w:rsidR="0024509F" w:rsidRPr="00557D58">
        <w:rPr>
          <w:rFonts w:cs="Arial"/>
          <w:color w:val="000000" w:themeColor="text1"/>
          <w:sz w:val="24"/>
          <w:szCs w:val="24"/>
        </w:rPr>
        <w:t>:</w:t>
      </w:r>
    </w:p>
    <w:p w14:paraId="602ACD3A" w14:textId="322EAC65" w:rsidR="00A14ACA" w:rsidRPr="00557D58" w:rsidRDefault="0000098D" w:rsidP="00B27D1B">
      <w:pPr>
        <w:spacing w:after="120"/>
        <w:ind w:left="851" w:hanging="425"/>
        <w:jc w:val="both"/>
        <w:rPr>
          <w:color w:val="000000" w:themeColor="text1"/>
          <w:sz w:val="24"/>
          <w:szCs w:val="24"/>
        </w:rPr>
      </w:pPr>
      <w:r w:rsidRPr="00557D58">
        <w:rPr>
          <w:rFonts w:cs="Arial"/>
          <w:color w:val="000000" w:themeColor="text1"/>
          <w:sz w:val="24"/>
          <w:szCs w:val="24"/>
        </w:rPr>
        <w:t>a)</w:t>
      </w:r>
      <w:r w:rsidR="00B27D1B">
        <w:rPr>
          <w:rFonts w:cs="Arial"/>
          <w:color w:val="000000" w:themeColor="text1"/>
          <w:sz w:val="24"/>
          <w:szCs w:val="24"/>
        </w:rPr>
        <w:tab/>
      </w:r>
      <w:r w:rsidRPr="00557D58">
        <w:rPr>
          <w:rFonts w:cs="Arial"/>
          <w:color w:val="000000" w:themeColor="text1"/>
          <w:sz w:val="24"/>
          <w:szCs w:val="24"/>
        </w:rPr>
        <w:t>ve specifikaci VZ</w:t>
      </w:r>
      <w:r w:rsidR="00BD09F0" w:rsidRPr="00557D58">
        <w:rPr>
          <w:rFonts w:cs="Arial"/>
          <w:color w:val="000000" w:themeColor="text1"/>
          <w:sz w:val="24"/>
          <w:szCs w:val="24"/>
        </w:rPr>
        <w:t xml:space="preserve"> objednatele</w:t>
      </w:r>
      <w:r w:rsidRPr="00557D58">
        <w:rPr>
          <w:rFonts w:cs="Arial"/>
          <w:color w:val="000000" w:themeColor="text1"/>
          <w:sz w:val="24"/>
          <w:szCs w:val="24"/>
        </w:rPr>
        <w:t xml:space="preserve"> v rámci výzvy</w:t>
      </w:r>
      <w:r w:rsidR="00BD09F0" w:rsidRPr="00557D58">
        <w:rPr>
          <w:rFonts w:cs="Arial"/>
          <w:color w:val="000000" w:themeColor="text1"/>
          <w:sz w:val="24"/>
          <w:szCs w:val="24"/>
        </w:rPr>
        <w:t xml:space="preserve"> k předložení cenové n</w:t>
      </w:r>
      <w:r w:rsidR="00F83558" w:rsidRPr="00557D58">
        <w:rPr>
          <w:rFonts w:cs="Arial"/>
          <w:color w:val="000000" w:themeColor="text1"/>
          <w:sz w:val="24"/>
          <w:szCs w:val="24"/>
        </w:rPr>
        <w:t>abídky</w:t>
      </w:r>
      <w:r w:rsidR="00BD09F0" w:rsidRPr="00557D58">
        <w:rPr>
          <w:rFonts w:cs="Arial"/>
          <w:color w:val="000000" w:themeColor="text1"/>
          <w:sz w:val="24"/>
          <w:szCs w:val="24"/>
        </w:rPr>
        <w:t xml:space="preserve"> k veřejné zakázce malého</w:t>
      </w:r>
      <w:r w:rsidR="00F83558" w:rsidRPr="00557D58">
        <w:rPr>
          <w:rFonts w:cs="Arial"/>
          <w:color w:val="000000" w:themeColor="text1"/>
          <w:sz w:val="24"/>
          <w:szCs w:val="24"/>
        </w:rPr>
        <w:t xml:space="preserve"> rozsahu</w:t>
      </w:r>
      <w:r w:rsidR="00BD09F0" w:rsidRPr="00557D58">
        <w:rPr>
          <w:rFonts w:cs="Arial"/>
          <w:color w:val="000000" w:themeColor="text1"/>
          <w:sz w:val="24"/>
          <w:szCs w:val="24"/>
        </w:rPr>
        <w:t xml:space="preserve"> s názvem </w:t>
      </w:r>
      <w:r w:rsidR="00BD09F0" w:rsidRPr="00557D58">
        <w:rPr>
          <w:rFonts w:cs="Arial"/>
          <w:i/>
          <w:color w:val="000000" w:themeColor="text1"/>
          <w:sz w:val="24"/>
          <w:szCs w:val="24"/>
        </w:rPr>
        <w:t>„</w:t>
      </w:r>
      <w:r w:rsidRPr="00557D58">
        <w:rPr>
          <w:rFonts w:cs="Arial"/>
          <w:sz w:val="24"/>
          <w:szCs w:val="24"/>
        </w:rPr>
        <w:t>Výměna střešního pláště, střecha 6.patro a střecha HB</w:t>
      </w:r>
      <w:r w:rsidR="00BB27EC">
        <w:rPr>
          <w:rFonts w:cs="Arial"/>
          <w:sz w:val="24"/>
          <w:szCs w:val="24"/>
        </w:rPr>
        <w:t xml:space="preserve"> </w:t>
      </w:r>
      <w:r w:rsidRPr="00557D58">
        <w:rPr>
          <w:rFonts w:cs="Arial"/>
          <w:sz w:val="24"/>
          <w:szCs w:val="24"/>
        </w:rPr>
        <w:t>NM“</w:t>
      </w:r>
    </w:p>
    <w:p w14:paraId="651011D8" w14:textId="3BF9B7E3" w:rsidR="0024509F" w:rsidRPr="00D13989" w:rsidRDefault="00A14ACA" w:rsidP="00B27D1B">
      <w:pPr>
        <w:spacing w:after="120"/>
        <w:ind w:left="851" w:hanging="425"/>
        <w:jc w:val="both"/>
        <w:rPr>
          <w:rFonts w:cs="Arial"/>
          <w:iCs/>
          <w:color w:val="000000" w:themeColor="text1"/>
          <w:sz w:val="24"/>
          <w:szCs w:val="24"/>
        </w:rPr>
      </w:pPr>
      <w:r w:rsidRPr="00D13989">
        <w:rPr>
          <w:rFonts w:cs="Arial"/>
          <w:iCs/>
          <w:color w:val="000000" w:themeColor="text1"/>
          <w:sz w:val="24"/>
          <w:szCs w:val="24"/>
        </w:rPr>
        <w:t>b</w:t>
      </w:r>
      <w:r w:rsidR="0024509F" w:rsidRPr="00D13989">
        <w:rPr>
          <w:rFonts w:cs="Arial"/>
          <w:iCs/>
          <w:color w:val="000000" w:themeColor="text1"/>
          <w:sz w:val="24"/>
          <w:szCs w:val="24"/>
        </w:rPr>
        <w:t>)</w:t>
      </w:r>
      <w:r w:rsidR="00B27D1B">
        <w:rPr>
          <w:rFonts w:cs="Arial"/>
          <w:iCs/>
          <w:color w:val="000000" w:themeColor="text1"/>
          <w:sz w:val="24"/>
          <w:szCs w:val="24"/>
        </w:rPr>
        <w:tab/>
      </w:r>
      <w:r w:rsidR="00BB5B25" w:rsidRPr="00D13989">
        <w:rPr>
          <w:rFonts w:cs="Arial"/>
          <w:iCs/>
          <w:color w:val="000000" w:themeColor="text1"/>
          <w:sz w:val="24"/>
          <w:szCs w:val="24"/>
        </w:rPr>
        <w:t xml:space="preserve">v </w:t>
      </w:r>
      <w:r w:rsidR="0024509F" w:rsidRPr="00D13989">
        <w:rPr>
          <w:rFonts w:cs="Arial"/>
          <w:iCs/>
          <w:color w:val="000000" w:themeColor="text1"/>
          <w:sz w:val="24"/>
          <w:szCs w:val="24"/>
        </w:rPr>
        <w:t>nabídce zhotovitele ze dne</w:t>
      </w:r>
      <w:r w:rsidR="00F83558" w:rsidRPr="00D13989">
        <w:rPr>
          <w:rFonts w:cs="Arial"/>
          <w:iCs/>
          <w:color w:val="FF0000"/>
          <w:sz w:val="24"/>
          <w:szCs w:val="24"/>
        </w:rPr>
        <w:t xml:space="preserve"> </w:t>
      </w:r>
      <w:r w:rsidR="00F83558" w:rsidRPr="00D13989">
        <w:rPr>
          <w:rFonts w:cs="Arial"/>
          <w:iCs/>
          <w:sz w:val="24"/>
          <w:szCs w:val="24"/>
        </w:rPr>
        <w:t>22.4.2026</w:t>
      </w:r>
      <w:r w:rsidR="003E44AF">
        <w:rPr>
          <w:rFonts w:cs="Arial"/>
          <w:iCs/>
          <w:sz w:val="24"/>
          <w:szCs w:val="24"/>
        </w:rPr>
        <w:t>,</w:t>
      </w:r>
      <w:r w:rsidR="00CB1D80" w:rsidRPr="00D13989">
        <w:rPr>
          <w:rFonts w:cs="Arial"/>
          <w:iCs/>
          <w:color w:val="000000" w:themeColor="text1"/>
          <w:sz w:val="24"/>
          <w:szCs w:val="24"/>
        </w:rPr>
        <w:t xml:space="preserve"> která tvoří přílohu č. 1</w:t>
      </w:r>
      <w:r w:rsidR="005E04BF" w:rsidRPr="00D13989">
        <w:rPr>
          <w:rFonts w:cs="Arial"/>
          <w:iCs/>
          <w:color w:val="000000" w:themeColor="text1"/>
          <w:sz w:val="24"/>
          <w:szCs w:val="24"/>
        </w:rPr>
        <w:t xml:space="preserve"> a je nedílnou součástí této smlouvy.</w:t>
      </w:r>
    </w:p>
    <w:p w14:paraId="34897B43" w14:textId="02F01AEC" w:rsidR="00E41703" w:rsidRPr="00D13989" w:rsidRDefault="003362A1" w:rsidP="006B0E77">
      <w:pPr>
        <w:numPr>
          <w:ilvl w:val="0"/>
          <w:numId w:val="31"/>
        </w:numPr>
        <w:spacing w:after="120"/>
        <w:ind w:left="426" w:hanging="426"/>
        <w:jc w:val="both"/>
        <w:rPr>
          <w:rFonts w:cs="Arial"/>
          <w:sz w:val="24"/>
          <w:szCs w:val="24"/>
        </w:rPr>
      </w:pPr>
      <w:r w:rsidRPr="00D13989">
        <w:rPr>
          <w:rFonts w:cs="Arial"/>
          <w:iCs/>
          <w:sz w:val="24"/>
          <w:szCs w:val="24"/>
        </w:rPr>
        <w:t>Předmětem díla je</w:t>
      </w:r>
      <w:r w:rsidRPr="00D13989">
        <w:rPr>
          <w:rFonts w:cs="Arial"/>
          <w:sz w:val="24"/>
          <w:szCs w:val="24"/>
        </w:rPr>
        <w:t xml:space="preserve"> kompletní dodávka díla, tzn. </w:t>
      </w:r>
      <w:r w:rsidR="001C4AB2" w:rsidRPr="00D13989">
        <w:rPr>
          <w:rFonts w:cs="Arial"/>
          <w:iCs/>
          <w:color w:val="000000" w:themeColor="text1"/>
          <w:sz w:val="24"/>
          <w:szCs w:val="24"/>
        </w:rPr>
        <w:t>pokládk</w:t>
      </w:r>
      <w:r w:rsidR="00384C90" w:rsidRPr="00D13989">
        <w:rPr>
          <w:rFonts w:cs="Arial"/>
          <w:iCs/>
          <w:color w:val="000000" w:themeColor="text1"/>
          <w:sz w:val="24"/>
          <w:szCs w:val="24"/>
        </w:rPr>
        <w:t>a</w:t>
      </w:r>
      <w:r w:rsidR="001C4AB2" w:rsidRPr="00D13989">
        <w:rPr>
          <w:rFonts w:cs="Arial"/>
          <w:iCs/>
          <w:color w:val="000000" w:themeColor="text1"/>
          <w:sz w:val="24"/>
          <w:szCs w:val="24"/>
        </w:rPr>
        <w:t xml:space="preserve"> nové střešní krytiny z</w:t>
      </w:r>
      <w:r w:rsidR="00B957FA" w:rsidRPr="00D13989">
        <w:rPr>
          <w:rFonts w:cs="Arial"/>
          <w:iCs/>
          <w:color w:val="000000" w:themeColor="text1"/>
          <w:sz w:val="24"/>
          <w:szCs w:val="24"/>
        </w:rPr>
        <w:t> </w:t>
      </w:r>
      <w:r w:rsidR="001C4AB2" w:rsidRPr="00D13989">
        <w:rPr>
          <w:rFonts w:cs="Arial"/>
          <w:iCs/>
          <w:color w:val="000000" w:themeColor="text1"/>
          <w:sz w:val="24"/>
          <w:szCs w:val="24"/>
        </w:rPr>
        <w:t>PVC</w:t>
      </w:r>
      <w:r w:rsidR="00F83558" w:rsidRPr="00D13989">
        <w:rPr>
          <w:rFonts w:cs="Arial"/>
          <w:iCs/>
          <w:color w:val="000000" w:themeColor="text1"/>
          <w:sz w:val="24"/>
          <w:szCs w:val="24"/>
        </w:rPr>
        <w:t xml:space="preserve"> vč. nutné demontáže stávající krytiny</w:t>
      </w:r>
      <w:r w:rsidR="006E1940" w:rsidRPr="00D13989">
        <w:rPr>
          <w:rFonts w:cs="Arial"/>
          <w:iCs/>
          <w:color w:val="000000" w:themeColor="text1"/>
          <w:sz w:val="24"/>
          <w:szCs w:val="24"/>
        </w:rPr>
        <w:t xml:space="preserve">, </w:t>
      </w:r>
      <w:r w:rsidR="000013C4"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v </w:t>
      </w:r>
      <w:r w:rsidR="00062D38"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>míst</w:t>
      </w:r>
      <w:r w:rsidR="00DE2F4C"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ě </w:t>
      </w:r>
      <w:r w:rsidR="00062D38"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>plnění</w:t>
      </w:r>
      <w:r w:rsidR="00DE2F4C"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 uvedeném v čl. II</w:t>
      </w:r>
      <w:r w:rsidR="00B2410D">
        <w:rPr>
          <w:rFonts w:eastAsia="Times New Roman" w:cs="Arial"/>
          <w:color w:val="000000" w:themeColor="text1"/>
          <w:sz w:val="24"/>
          <w:szCs w:val="24"/>
          <w:lang w:eastAsia="cs-CZ"/>
        </w:rPr>
        <w:t>. této smlouvy</w:t>
      </w:r>
      <w:r w:rsidR="00DE2F4C"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 a</w:t>
      </w:r>
      <w:r w:rsidR="00F83558"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 </w:t>
      </w:r>
      <w:r w:rsidR="00E41703" w:rsidRPr="00D13989">
        <w:rPr>
          <w:rFonts w:cs="Arial"/>
          <w:color w:val="000000" w:themeColor="text1"/>
          <w:sz w:val="24"/>
          <w:szCs w:val="24"/>
        </w:rPr>
        <w:t xml:space="preserve">dle podmínek uvedených v této smlouvě. </w:t>
      </w:r>
      <w:r w:rsidR="00E41703" w:rsidRPr="00D13989">
        <w:rPr>
          <w:rFonts w:cs="Arial"/>
          <w:iCs/>
          <w:color w:val="000000" w:themeColor="text1"/>
          <w:sz w:val="24"/>
          <w:szCs w:val="24"/>
        </w:rPr>
        <w:t>Součástí předmětu smlouvy je doprava a instalace díla.</w:t>
      </w:r>
    </w:p>
    <w:p w14:paraId="2E76B98E" w14:textId="77777777" w:rsidR="00831778" w:rsidRPr="00D13989" w:rsidRDefault="00831778" w:rsidP="006B0E77">
      <w:pPr>
        <w:numPr>
          <w:ilvl w:val="0"/>
          <w:numId w:val="31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D13989">
        <w:rPr>
          <w:color w:val="000000" w:themeColor="text1"/>
          <w:sz w:val="24"/>
          <w:szCs w:val="24"/>
        </w:rPr>
        <w:lastRenderedPageBreak/>
        <w:t>Bude-li objednatel požadovat v průběhu provádění díla další dodávky nebo práce, zavazuje se je zhotovitel v rozsahu požadavku objednatele provést, dojde-li mezi smluvními stranami k dohodě o ceně.</w:t>
      </w:r>
    </w:p>
    <w:p w14:paraId="2EB156BB" w14:textId="77777777" w:rsidR="00AB319F" w:rsidRPr="00D13989" w:rsidRDefault="00E41703" w:rsidP="006B0E77">
      <w:pPr>
        <w:numPr>
          <w:ilvl w:val="0"/>
          <w:numId w:val="31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D13989">
        <w:rPr>
          <w:color w:val="000000" w:themeColor="text1"/>
          <w:sz w:val="24"/>
          <w:szCs w:val="24"/>
          <w:u w:val="single"/>
        </w:rPr>
        <w:t>Zhotovitel provede jako nedílnou součást díla</w:t>
      </w:r>
      <w:r w:rsidR="00826EF6" w:rsidRPr="00D13989">
        <w:rPr>
          <w:color w:val="000000" w:themeColor="text1"/>
          <w:sz w:val="24"/>
          <w:szCs w:val="24"/>
          <w:u w:val="single"/>
        </w:rPr>
        <w:t>:</w:t>
      </w:r>
    </w:p>
    <w:p w14:paraId="64590A37" w14:textId="77777777" w:rsidR="00B544E9" w:rsidRPr="00D13989" w:rsidRDefault="00826EF6" w:rsidP="006B0E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/>
        <w:ind w:left="709" w:hanging="283"/>
        <w:jc w:val="both"/>
        <w:rPr>
          <w:rFonts w:eastAsia="Times New Roman" w:cs="Arial"/>
          <w:snapToGrid w:val="0"/>
          <w:color w:val="000000" w:themeColor="text1"/>
          <w:sz w:val="24"/>
          <w:szCs w:val="24"/>
          <w:lang w:eastAsia="cs-CZ"/>
        </w:rPr>
      </w:pPr>
      <w:r w:rsidRPr="00D13989">
        <w:rPr>
          <w:rFonts w:eastAsia="Times New Roman" w:cs="Arial"/>
          <w:snapToGrid w:val="0"/>
          <w:color w:val="000000" w:themeColor="text1"/>
          <w:sz w:val="24"/>
          <w:szCs w:val="24"/>
          <w:lang w:eastAsia="cs-CZ"/>
        </w:rPr>
        <w:t>a</w:t>
      </w:r>
      <w:r w:rsidR="00C31C69" w:rsidRPr="00D13989">
        <w:rPr>
          <w:rFonts w:eastAsia="Times New Roman" w:cs="Arial"/>
          <w:snapToGrid w:val="0"/>
          <w:color w:val="000000" w:themeColor="text1"/>
          <w:sz w:val="24"/>
          <w:szCs w:val="24"/>
          <w:lang w:eastAsia="cs-CZ"/>
        </w:rPr>
        <w:t>)</w:t>
      </w:r>
      <w:r w:rsidR="00C31C69" w:rsidRPr="00D13989">
        <w:rPr>
          <w:rFonts w:eastAsia="Times New Roman" w:cs="Arial"/>
          <w:snapToGrid w:val="0"/>
          <w:color w:val="000000" w:themeColor="text1"/>
          <w:sz w:val="24"/>
          <w:szCs w:val="24"/>
          <w:lang w:eastAsia="cs-CZ"/>
        </w:rPr>
        <w:tab/>
      </w:r>
      <w:r w:rsidR="00E41703" w:rsidRPr="00D13989">
        <w:rPr>
          <w:rFonts w:eastAsia="Times New Roman" w:cs="Arial"/>
          <w:snapToGrid w:val="0"/>
          <w:color w:val="000000" w:themeColor="text1"/>
          <w:sz w:val="24"/>
          <w:szCs w:val="24"/>
          <w:lang w:eastAsia="cs-CZ"/>
        </w:rPr>
        <w:t>poskytnutí záruk dle čl. V. této smlouvy</w:t>
      </w:r>
    </w:p>
    <w:p w14:paraId="46E9C85B" w14:textId="77777777" w:rsidR="00E41703" w:rsidRPr="00D13989" w:rsidRDefault="00826EF6" w:rsidP="006B0E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Lines="40" w:after="96"/>
        <w:ind w:left="709" w:hanging="283"/>
        <w:jc w:val="both"/>
        <w:rPr>
          <w:rFonts w:eastAsia="Times New Roman" w:cs="Arial"/>
          <w:snapToGrid w:val="0"/>
          <w:color w:val="000000" w:themeColor="text1"/>
          <w:sz w:val="24"/>
          <w:szCs w:val="24"/>
          <w:lang w:eastAsia="cs-CZ"/>
        </w:rPr>
      </w:pPr>
      <w:r w:rsidRPr="00D13989">
        <w:rPr>
          <w:rFonts w:eastAsia="Times New Roman" w:cs="Arial"/>
          <w:snapToGrid w:val="0"/>
          <w:color w:val="000000" w:themeColor="text1"/>
          <w:sz w:val="24"/>
          <w:szCs w:val="24"/>
          <w:lang w:eastAsia="cs-CZ"/>
        </w:rPr>
        <w:t>b</w:t>
      </w:r>
      <w:r w:rsidR="00E41703" w:rsidRPr="00D13989">
        <w:rPr>
          <w:rFonts w:eastAsia="Times New Roman" w:cs="Arial"/>
          <w:snapToGrid w:val="0"/>
          <w:color w:val="000000" w:themeColor="text1"/>
          <w:sz w:val="24"/>
          <w:szCs w:val="24"/>
          <w:lang w:eastAsia="cs-CZ"/>
        </w:rPr>
        <w:t>)</w:t>
      </w:r>
      <w:r w:rsidR="00E41703" w:rsidRPr="00D13989">
        <w:rPr>
          <w:rFonts w:eastAsia="Times New Roman" w:cs="Arial"/>
          <w:snapToGrid w:val="0"/>
          <w:color w:val="000000" w:themeColor="text1"/>
          <w:sz w:val="24"/>
          <w:szCs w:val="24"/>
          <w:lang w:eastAsia="cs-CZ"/>
        </w:rPr>
        <w:tab/>
      </w:r>
      <w:r w:rsidR="00062D38" w:rsidRPr="00D13989">
        <w:rPr>
          <w:rFonts w:eastAsia="Times New Roman" w:cs="Arial"/>
          <w:snapToGrid w:val="0"/>
          <w:color w:val="000000" w:themeColor="text1"/>
          <w:sz w:val="24"/>
          <w:szCs w:val="24"/>
          <w:lang w:eastAsia="cs-CZ"/>
        </w:rPr>
        <w:t>odvoz, využití a odstranění odpadů vzniklých v rámci provádění díla, v souladu s příslušnými právními předpisy</w:t>
      </w:r>
      <w:r w:rsidR="00E41703" w:rsidRPr="00D13989">
        <w:rPr>
          <w:rFonts w:eastAsia="Times New Roman" w:cs="Arial"/>
          <w:snapToGrid w:val="0"/>
          <w:color w:val="000000" w:themeColor="text1"/>
          <w:sz w:val="24"/>
          <w:szCs w:val="24"/>
          <w:lang w:eastAsia="cs-CZ"/>
        </w:rPr>
        <w:t>,</w:t>
      </w:r>
    </w:p>
    <w:p w14:paraId="11B825E0" w14:textId="77777777" w:rsidR="00E41703" w:rsidRPr="00D13989" w:rsidRDefault="00E41703" w:rsidP="006B0E77">
      <w:pPr>
        <w:numPr>
          <w:ilvl w:val="0"/>
          <w:numId w:val="31"/>
        </w:numPr>
        <w:spacing w:after="120"/>
        <w:ind w:left="426" w:hanging="426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t>Náklady na veškeré práce a dodávky uvedené v čl. I. jsou obsaženy v ceně specifikované v čl. III</w:t>
      </w:r>
      <w:r w:rsidR="00B544E9" w:rsidRPr="00D13989">
        <w:rPr>
          <w:rFonts w:cs="Arial"/>
          <w:color w:val="000000" w:themeColor="text1"/>
          <w:sz w:val="24"/>
          <w:szCs w:val="24"/>
        </w:rPr>
        <w:t>.</w:t>
      </w:r>
      <w:r w:rsidRPr="00D13989">
        <w:rPr>
          <w:rFonts w:cs="Arial"/>
          <w:color w:val="000000" w:themeColor="text1"/>
          <w:sz w:val="24"/>
          <w:szCs w:val="24"/>
        </w:rPr>
        <w:t xml:space="preserve"> této smlouvy.</w:t>
      </w:r>
    </w:p>
    <w:p w14:paraId="6091BB8B" w14:textId="77777777" w:rsidR="005E04BF" w:rsidRPr="00D13989" w:rsidRDefault="005E04BF" w:rsidP="006F7C23">
      <w:pPr>
        <w:spacing w:after="0"/>
        <w:ind w:left="284"/>
        <w:jc w:val="both"/>
        <w:rPr>
          <w:rFonts w:cs="Arial"/>
          <w:color w:val="000000" w:themeColor="text1"/>
          <w:sz w:val="24"/>
          <w:szCs w:val="24"/>
        </w:rPr>
      </w:pPr>
    </w:p>
    <w:p w14:paraId="51D4B40A" w14:textId="77777777" w:rsidR="003362A1" w:rsidRPr="00D13989" w:rsidRDefault="003362A1" w:rsidP="003362A1">
      <w:pPr>
        <w:spacing w:after="60"/>
        <w:jc w:val="center"/>
        <w:rPr>
          <w:rFonts w:cs="Arial"/>
          <w:b/>
          <w:color w:val="000000" w:themeColor="text1"/>
          <w:sz w:val="24"/>
          <w:szCs w:val="24"/>
        </w:rPr>
      </w:pPr>
      <w:r w:rsidRPr="00D13989">
        <w:rPr>
          <w:rFonts w:cs="Arial"/>
          <w:b/>
          <w:color w:val="000000" w:themeColor="text1"/>
          <w:sz w:val="24"/>
          <w:szCs w:val="24"/>
        </w:rPr>
        <w:t>II.</w:t>
      </w:r>
    </w:p>
    <w:p w14:paraId="680BB6BA" w14:textId="77777777" w:rsidR="00E41703" w:rsidRPr="00D13989" w:rsidRDefault="003362A1" w:rsidP="00384C90">
      <w:pPr>
        <w:spacing w:after="60"/>
        <w:jc w:val="center"/>
        <w:rPr>
          <w:rFonts w:cs="Arial"/>
          <w:b/>
          <w:color w:val="000000" w:themeColor="text1"/>
          <w:sz w:val="24"/>
          <w:szCs w:val="24"/>
        </w:rPr>
      </w:pPr>
      <w:r w:rsidRPr="00D13989">
        <w:rPr>
          <w:rFonts w:cs="Arial"/>
          <w:b/>
          <w:color w:val="000000" w:themeColor="text1"/>
          <w:sz w:val="24"/>
          <w:szCs w:val="24"/>
        </w:rPr>
        <w:t>Doba a místo plnění</w:t>
      </w:r>
    </w:p>
    <w:p w14:paraId="246DE845" w14:textId="77777777" w:rsidR="00E907E3" w:rsidRPr="00C20A5C" w:rsidRDefault="003362A1" w:rsidP="00E907E3">
      <w:pPr>
        <w:pStyle w:val="Odstavecseseznamem"/>
        <w:numPr>
          <w:ilvl w:val="0"/>
          <w:numId w:val="48"/>
        </w:numPr>
        <w:tabs>
          <w:tab w:val="num" w:pos="720"/>
        </w:tabs>
        <w:spacing w:after="120"/>
        <w:ind w:left="357" w:hanging="357"/>
        <w:contextualSpacing w:val="0"/>
        <w:jc w:val="both"/>
        <w:rPr>
          <w:rFonts w:cs="Arial"/>
          <w:color w:val="000000" w:themeColor="text1"/>
          <w:sz w:val="24"/>
          <w:szCs w:val="24"/>
        </w:rPr>
      </w:pPr>
      <w:r w:rsidRPr="00C20A5C">
        <w:rPr>
          <w:rFonts w:cs="Arial"/>
          <w:color w:val="000000" w:themeColor="text1"/>
          <w:sz w:val="24"/>
          <w:szCs w:val="24"/>
        </w:rPr>
        <w:t xml:space="preserve">Zhotovitel se zavazuje provést dílo do </w:t>
      </w:r>
      <w:r w:rsidR="00F83558" w:rsidRPr="00C20A5C">
        <w:rPr>
          <w:rFonts w:cs="Arial"/>
          <w:sz w:val="24"/>
          <w:szCs w:val="24"/>
        </w:rPr>
        <w:t>31.12.2026</w:t>
      </w:r>
      <w:r w:rsidR="00F83558" w:rsidRPr="00C20A5C">
        <w:rPr>
          <w:rFonts w:cs="Arial"/>
          <w:color w:val="000000" w:themeColor="text1"/>
          <w:sz w:val="24"/>
          <w:szCs w:val="24"/>
        </w:rPr>
        <w:t>.</w:t>
      </w:r>
    </w:p>
    <w:p w14:paraId="27746BB8" w14:textId="77777777" w:rsidR="00E907E3" w:rsidRPr="00D13989" w:rsidRDefault="003362A1" w:rsidP="00E907E3">
      <w:pPr>
        <w:pStyle w:val="Odstavecseseznamem"/>
        <w:numPr>
          <w:ilvl w:val="0"/>
          <w:numId w:val="48"/>
        </w:numPr>
        <w:tabs>
          <w:tab w:val="num" w:pos="720"/>
        </w:tabs>
        <w:spacing w:after="120"/>
        <w:ind w:left="357" w:hanging="357"/>
        <w:contextualSpacing w:val="0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sz w:val="24"/>
          <w:szCs w:val="24"/>
        </w:rPr>
        <w:t xml:space="preserve">Předání a </w:t>
      </w:r>
      <w:r w:rsidR="00F83558" w:rsidRPr="00D13989">
        <w:rPr>
          <w:rFonts w:cs="Arial"/>
          <w:sz w:val="24"/>
          <w:szCs w:val="24"/>
        </w:rPr>
        <w:t>převzetí staveniště proběhne dle dohody s objednatelem.</w:t>
      </w:r>
    </w:p>
    <w:p w14:paraId="3A39F646" w14:textId="4E1CEEFA" w:rsidR="003362A1" w:rsidRPr="00D13989" w:rsidRDefault="003362A1" w:rsidP="00E907E3">
      <w:pPr>
        <w:pStyle w:val="Odstavecseseznamem"/>
        <w:numPr>
          <w:ilvl w:val="0"/>
          <w:numId w:val="48"/>
        </w:numPr>
        <w:tabs>
          <w:tab w:val="num" w:pos="720"/>
        </w:tabs>
        <w:spacing w:after="120"/>
        <w:ind w:left="357" w:hanging="357"/>
        <w:contextualSpacing w:val="0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/>
          <w:sz w:val="24"/>
          <w:szCs w:val="24"/>
        </w:rPr>
        <w:t xml:space="preserve">Objednatel je oprávněn </w:t>
      </w:r>
      <w:r w:rsidR="00450B31">
        <w:rPr>
          <w:rFonts w:cs="Arial"/>
          <w:color w:val="000000"/>
          <w:sz w:val="24"/>
          <w:szCs w:val="24"/>
        </w:rPr>
        <w:t xml:space="preserve">na základě dohody </w:t>
      </w:r>
      <w:r w:rsidR="006C54B8">
        <w:rPr>
          <w:rFonts w:cs="Arial"/>
          <w:color w:val="000000"/>
          <w:sz w:val="24"/>
          <w:szCs w:val="24"/>
        </w:rPr>
        <w:t>s</w:t>
      </w:r>
      <w:r w:rsidR="0099153F">
        <w:rPr>
          <w:rFonts w:cs="Arial"/>
          <w:color w:val="000000"/>
          <w:sz w:val="24"/>
          <w:szCs w:val="24"/>
        </w:rPr>
        <w:t>e zhotovitelem</w:t>
      </w:r>
      <w:r w:rsidRPr="00D13989">
        <w:rPr>
          <w:rFonts w:cs="Arial"/>
          <w:color w:val="000000"/>
          <w:sz w:val="24"/>
          <w:szCs w:val="24"/>
        </w:rPr>
        <w:t>:</w:t>
      </w:r>
    </w:p>
    <w:p w14:paraId="5CA9B471" w14:textId="77777777" w:rsidR="00B2493A" w:rsidRPr="00D13989" w:rsidRDefault="00B2493A" w:rsidP="00B2493A">
      <w:pPr>
        <w:numPr>
          <w:ilvl w:val="0"/>
          <w:numId w:val="41"/>
        </w:numPr>
        <w:tabs>
          <w:tab w:val="num" w:pos="720"/>
        </w:tabs>
        <w:spacing w:after="120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t>prodloužit dobu plnění díla, pokud to bude nutné, a to z důvodu provozních potřeb ze strany objednatele</w:t>
      </w:r>
      <w:r w:rsidR="00F63667" w:rsidRPr="00D13989">
        <w:rPr>
          <w:rFonts w:cs="Arial"/>
          <w:color w:val="000000" w:themeColor="text1"/>
          <w:sz w:val="24"/>
          <w:szCs w:val="24"/>
        </w:rPr>
        <w:t>,</w:t>
      </w:r>
      <w:r w:rsidRPr="00D13989">
        <w:rPr>
          <w:rFonts w:cs="Arial"/>
          <w:color w:val="000000" w:themeColor="text1"/>
          <w:sz w:val="24"/>
          <w:szCs w:val="24"/>
        </w:rPr>
        <w:t xml:space="preserve"> anebo neočekávaných situací </w:t>
      </w:r>
      <w:r w:rsidR="00267FB3" w:rsidRPr="00D13989">
        <w:rPr>
          <w:rFonts w:cs="Arial"/>
          <w:color w:val="000000" w:themeColor="text1"/>
          <w:sz w:val="24"/>
          <w:szCs w:val="24"/>
        </w:rPr>
        <w:t>při realizaci díla.</w:t>
      </w:r>
      <w:r w:rsidRPr="00D13989">
        <w:rPr>
          <w:rFonts w:cs="Arial"/>
          <w:color w:val="000000" w:themeColor="text1"/>
          <w:sz w:val="24"/>
          <w:szCs w:val="24"/>
        </w:rPr>
        <w:t xml:space="preserve"> Objednatel tímto projevuje vůli k převzetí díla až v prodloužené době plnění, nikoliv v době dřívější,</w:t>
      </w:r>
    </w:p>
    <w:p w14:paraId="757C4B28" w14:textId="52D2EDB8" w:rsidR="00B2493A" w:rsidRPr="00D13989" w:rsidRDefault="00B2493A" w:rsidP="00B2493A">
      <w:pPr>
        <w:numPr>
          <w:ilvl w:val="0"/>
          <w:numId w:val="41"/>
        </w:numPr>
        <w:tabs>
          <w:tab w:val="num" w:pos="720"/>
        </w:tabs>
        <w:spacing w:after="120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t xml:space="preserve">dočasně pozastavit provádění díla z výše uvedených důvodů. </w:t>
      </w:r>
      <w:r w:rsidR="00370FF5" w:rsidRPr="00D13989">
        <w:rPr>
          <w:rFonts w:cs="Arial"/>
          <w:color w:val="000000" w:themeColor="text1"/>
          <w:sz w:val="24"/>
          <w:szCs w:val="24"/>
        </w:rPr>
        <w:t xml:space="preserve">V případě nutnosti pozastavení prací z důvodu provozních potřeb ze strany objednatele anebo neočekávaných situací </w:t>
      </w:r>
      <w:r w:rsidR="00267FB3" w:rsidRPr="00D13989">
        <w:rPr>
          <w:rFonts w:cs="Arial"/>
          <w:color w:val="000000" w:themeColor="text1"/>
          <w:sz w:val="24"/>
          <w:szCs w:val="24"/>
        </w:rPr>
        <w:t>při realizaci díla</w:t>
      </w:r>
      <w:r w:rsidR="00370FF5" w:rsidRPr="00D13989">
        <w:rPr>
          <w:rFonts w:cs="Arial"/>
          <w:color w:val="000000" w:themeColor="text1"/>
          <w:sz w:val="24"/>
          <w:szCs w:val="24"/>
        </w:rPr>
        <w:t xml:space="preserve">, bude o pozastavení prací sepsán zápis potvrzený objednatelem i zhotovitelem, a tato doba přerušení prací se nebude započítávat do celkového termínu plnění dle prvního odstavce článku II. </w:t>
      </w:r>
      <w:r w:rsidR="00CC0ECA">
        <w:rPr>
          <w:rFonts w:cs="Arial"/>
          <w:color w:val="000000" w:themeColor="text1"/>
          <w:sz w:val="24"/>
          <w:szCs w:val="24"/>
        </w:rPr>
        <w:t>této s</w:t>
      </w:r>
      <w:r w:rsidR="00370FF5" w:rsidRPr="00D13989">
        <w:rPr>
          <w:rFonts w:cs="Arial"/>
          <w:color w:val="000000" w:themeColor="text1"/>
          <w:sz w:val="24"/>
          <w:szCs w:val="24"/>
        </w:rPr>
        <w:t>mlouvy.</w:t>
      </w:r>
    </w:p>
    <w:p w14:paraId="3C5C4441" w14:textId="76104A2A" w:rsidR="00062D38" w:rsidRPr="00D13989" w:rsidRDefault="003362A1" w:rsidP="00DE2F4C">
      <w:pPr>
        <w:tabs>
          <w:tab w:val="num" w:pos="720"/>
        </w:tabs>
        <w:spacing w:after="120"/>
        <w:ind w:left="357" w:hanging="357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t>4</w:t>
      </w:r>
      <w:r w:rsidR="009835C6" w:rsidRPr="00D13989">
        <w:rPr>
          <w:rFonts w:cs="Arial"/>
          <w:color w:val="000000" w:themeColor="text1"/>
          <w:sz w:val="24"/>
          <w:szCs w:val="24"/>
        </w:rPr>
        <w:t>.</w:t>
      </w:r>
      <w:r w:rsidR="009835C6" w:rsidRPr="00D13989">
        <w:rPr>
          <w:rFonts w:cs="Arial"/>
          <w:color w:val="000000" w:themeColor="text1"/>
          <w:sz w:val="24"/>
          <w:szCs w:val="24"/>
        </w:rPr>
        <w:tab/>
      </w:r>
      <w:r w:rsidR="00B2493A" w:rsidRPr="00D13989">
        <w:rPr>
          <w:rFonts w:cs="Arial"/>
          <w:color w:val="000000" w:themeColor="text1"/>
          <w:sz w:val="24"/>
          <w:szCs w:val="24"/>
        </w:rPr>
        <w:t>Míst</w:t>
      </w:r>
      <w:r w:rsidR="00DE2F4C" w:rsidRPr="00D13989">
        <w:rPr>
          <w:rFonts w:cs="Arial"/>
          <w:color w:val="000000" w:themeColor="text1"/>
          <w:sz w:val="24"/>
          <w:szCs w:val="24"/>
        </w:rPr>
        <w:t>em</w:t>
      </w:r>
      <w:r w:rsidR="00B2493A" w:rsidRPr="00D13989">
        <w:rPr>
          <w:rFonts w:cs="Arial"/>
          <w:color w:val="000000" w:themeColor="text1"/>
          <w:sz w:val="24"/>
          <w:szCs w:val="24"/>
        </w:rPr>
        <w:t xml:space="preserve"> plnění díla j</w:t>
      </w:r>
      <w:r w:rsidR="00DE2F4C" w:rsidRPr="00D13989">
        <w:rPr>
          <w:rFonts w:cs="Arial"/>
          <w:color w:val="000000" w:themeColor="text1"/>
          <w:sz w:val="24"/>
          <w:szCs w:val="24"/>
        </w:rPr>
        <w:t>e</w:t>
      </w:r>
      <w:r w:rsidR="003605B5" w:rsidRPr="00D13989">
        <w:rPr>
          <w:rFonts w:cs="Arial"/>
          <w:color w:val="000000" w:themeColor="text1"/>
          <w:sz w:val="24"/>
          <w:szCs w:val="24"/>
        </w:rPr>
        <w:t xml:space="preserve"> </w:t>
      </w:r>
      <w:r w:rsidR="00B957FA" w:rsidRPr="00D13989">
        <w:rPr>
          <w:rFonts w:cs="Arial"/>
          <w:color w:val="000000" w:themeColor="text1"/>
          <w:sz w:val="24"/>
          <w:szCs w:val="24"/>
        </w:rPr>
        <w:t>objekt</w:t>
      </w:r>
      <w:r w:rsidR="003605B5" w:rsidRPr="00D13989">
        <w:rPr>
          <w:rFonts w:cs="Arial"/>
          <w:color w:val="000000" w:themeColor="text1"/>
          <w:sz w:val="24"/>
          <w:szCs w:val="24"/>
        </w:rPr>
        <w:t xml:space="preserve">: Nová budova Národního muzea, Vinohradská </w:t>
      </w:r>
      <w:r w:rsidR="0023014F">
        <w:rPr>
          <w:rFonts w:cs="Arial"/>
          <w:color w:val="000000" w:themeColor="text1"/>
          <w:sz w:val="24"/>
          <w:szCs w:val="24"/>
        </w:rPr>
        <w:t>52/</w:t>
      </w:r>
      <w:r w:rsidR="003605B5" w:rsidRPr="00D13989">
        <w:rPr>
          <w:rFonts w:cs="Arial"/>
          <w:color w:val="000000" w:themeColor="text1"/>
          <w:sz w:val="24"/>
          <w:szCs w:val="24"/>
        </w:rPr>
        <w:t>1, Praha 1</w:t>
      </w:r>
      <w:r w:rsidR="008F5E83">
        <w:rPr>
          <w:rFonts w:cs="Arial"/>
          <w:color w:val="000000" w:themeColor="text1"/>
          <w:sz w:val="24"/>
          <w:szCs w:val="24"/>
        </w:rPr>
        <w:t>.</w:t>
      </w:r>
    </w:p>
    <w:p w14:paraId="3AB33BDE" w14:textId="77777777" w:rsidR="00B957FA" w:rsidRPr="00D13989" w:rsidRDefault="00B957FA" w:rsidP="006F7C23">
      <w:pPr>
        <w:tabs>
          <w:tab w:val="num" w:pos="720"/>
        </w:tabs>
        <w:spacing w:after="0"/>
        <w:ind w:left="714" w:hanging="357"/>
        <w:jc w:val="both"/>
        <w:rPr>
          <w:rFonts w:cs="Arial"/>
          <w:color w:val="000000" w:themeColor="text1"/>
          <w:sz w:val="24"/>
          <w:szCs w:val="24"/>
        </w:rPr>
      </w:pPr>
    </w:p>
    <w:p w14:paraId="090C8DB7" w14:textId="77777777" w:rsidR="00384C90" w:rsidRPr="00D13989" w:rsidRDefault="00384C90" w:rsidP="00384C90">
      <w:pPr>
        <w:spacing w:after="60"/>
        <w:jc w:val="center"/>
        <w:rPr>
          <w:rFonts w:cs="Arial"/>
          <w:b/>
          <w:color w:val="000000" w:themeColor="text1"/>
          <w:sz w:val="24"/>
          <w:szCs w:val="24"/>
        </w:rPr>
      </w:pPr>
      <w:r w:rsidRPr="00D13989">
        <w:rPr>
          <w:rFonts w:cs="Arial"/>
          <w:b/>
          <w:color w:val="000000" w:themeColor="text1"/>
          <w:sz w:val="24"/>
          <w:szCs w:val="24"/>
        </w:rPr>
        <w:t>III.</w:t>
      </w:r>
    </w:p>
    <w:p w14:paraId="41A565B2" w14:textId="77777777" w:rsidR="00E41703" w:rsidRPr="00D13989" w:rsidRDefault="00384C90" w:rsidP="00384C90">
      <w:pPr>
        <w:spacing w:after="60"/>
        <w:jc w:val="center"/>
        <w:rPr>
          <w:rFonts w:cs="Arial"/>
          <w:b/>
          <w:color w:val="000000" w:themeColor="text1"/>
          <w:sz w:val="24"/>
          <w:szCs w:val="24"/>
        </w:rPr>
      </w:pPr>
      <w:r w:rsidRPr="00D13989">
        <w:rPr>
          <w:rFonts w:cs="Arial"/>
          <w:b/>
          <w:color w:val="000000" w:themeColor="text1"/>
          <w:sz w:val="24"/>
          <w:szCs w:val="24"/>
        </w:rPr>
        <w:t>Cena díla a platební podmínky</w:t>
      </w:r>
    </w:p>
    <w:p w14:paraId="013B2AB2" w14:textId="67E7AA9F" w:rsidR="00E41703" w:rsidRPr="00D13989" w:rsidRDefault="00E41703" w:rsidP="00612DDF">
      <w:pPr>
        <w:numPr>
          <w:ilvl w:val="0"/>
          <w:numId w:val="8"/>
        </w:numPr>
        <w:spacing w:after="120"/>
        <w:ind w:left="357" w:hanging="357"/>
        <w:jc w:val="both"/>
        <w:rPr>
          <w:rFonts w:cs="Arial"/>
          <w:color w:val="000000" w:themeColor="text1"/>
          <w:sz w:val="24"/>
          <w:szCs w:val="24"/>
        </w:rPr>
      </w:pPr>
      <w:r w:rsidRPr="00C20A5C">
        <w:rPr>
          <w:rFonts w:cs="Arial"/>
          <w:color w:val="000000" w:themeColor="text1"/>
          <w:sz w:val="24"/>
          <w:szCs w:val="24"/>
        </w:rPr>
        <w:t xml:space="preserve">Cena díla je stanovena ve výši </w:t>
      </w:r>
      <w:r w:rsidR="006E1940" w:rsidRPr="00C20A5C">
        <w:rPr>
          <w:sz w:val="24"/>
          <w:szCs w:val="24"/>
          <w:lang w:eastAsia="cs-CZ"/>
        </w:rPr>
        <w:t>554.517</w:t>
      </w:r>
      <w:r w:rsidR="006E1940" w:rsidRPr="00C20A5C">
        <w:rPr>
          <w:rFonts w:cs="Arial"/>
          <w:color w:val="000000" w:themeColor="text1"/>
          <w:sz w:val="24"/>
          <w:szCs w:val="24"/>
        </w:rPr>
        <w:t>,20</w:t>
      </w:r>
      <w:r w:rsidR="00914B77">
        <w:rPr>
          <w:rFonts w:cs="Arial"/>
          <w:color w:val="000000" w:themeColor="text1"/>
          <w:sz w:val="24"/>
          <w:szCs w:val="24"/>
        </w:rPr>
        <w:t xml:space="preserve"> </w:t>
      </w:r>
      <w:r w:rsidR="009A47ED" w:rsidRPr="00C20A5C">
        <w:rPr>
          <w:rFonts w:cs="Arial"/>
          <w:color w:val="000000" w:themeColor="text1"/>
          <w:sz w:val="24"/>
          <w:szCs w:val="24"/>
        </w:rPr>
        <w:t xml:space="preserve">Kč </w:t>
      </w:r>
      <w:r w:rsidRPr="00C20A5C">
        <w:rPr>
          <w:rFonts w:cs="Arial"/>
          <w:color w:val="000000" w:themeColor="text1"/>
          <w:sz w:val="24"/>
          <w:szCs w:val="24"/>
        </w:rPr>
        <w:t>(</w:t>
      </w:r>
      <w:r w:rsidR="00384C90" w:rsidRPr="00C20A5C">
        <w:rPr>
          <w:rFonts w:cs="Arial"/>
          <w:color w:val="000000" w:themeColor="text1"/>
          <w:sz w:val="24"/>
          <w:szCs w:val="24"/>
        </w:rPr>
        <w:t>slovy:</w:t>
      </w:r>
      <w:r w:rsidR="000A238E" w:rsidRPr="00C20A5C">
        <w:rPr>
          <w:rFonts w:cs="Arial"/>
          <w:color w:val="000000" w:themeColor="text1"/>
          <w:sz w:val="24"/>
          <w:szCs w:val="24"/>
        </w:rPr>
        <w:t xml:space="preserve"> </w:t>
      </w:r>
      <w:r w:rsidR="006E1940" w:rsidRPr="00C20A5C">
        <w:rPr>
          <w:rFonts w:cs="Arial"/>
          <w:color w:val="000000" w:themeColor="text1"/>
          <w:sz w:val="24"/>
          <w:szCs w:val="24"/>
        </w:rPr>
        <w:t>Pět</w:t>
      </w:r>
      <w:r w:rsidR="00C20A5C">
        <w:rPr>
          <w:rFonts w:cs="Arial"/>
          <w:color w:val="000000" w:themeColor="text1"/>
          <w:sz w:val="24"/>
          <w:szCs w:val="24"/>
        </w:rPr>
        <w:t xml:space="preserve"> </w:t>
      </w:r>
      <w:r w:rsidR="006E1940" w:rsidRPr="00C20A5C">
        <w:rPr>
          <w:rFonts w:cs="Arial"/>
          <w:color w:val="000000" w:themeColor="text1"/>
          <w:sz w:val="24"/>
          <w:szCs w:val="24"/>
        </w:rPr>
        <w:t>set</w:t>
      </w:r>
      <w:r w:rsidR="00C20A5C">
        <w:rPr>
          <w:rFonts w:cs="Arial"/>
          <w:color w:val="000000" w:themeColor="text1"/>
          <w:sz w:val="24"/>
          <w:szCs w:val="24"/>
        </w:rPr>
        <w:t xml:space="preserve"> </w:t>
      </w:r>
      <w:r w:rsidR="006E1940" w:rsidRPr="00C20A5C">
        <w:rPr>
          <w:rFonts w:cs="Arial"/>
          <w:color w:val="000000" w:themeColor="text1"/>
          <w:sz w:val="24"/>
          <w:szCs w:val="24"/>
        </w:rPr>
        <w:t>padesát</w:t>
      </w:r>
      <w:r w:rsidR="00C20A5C">
        <w:rPr>
          <w:rFonts w:cs="Arial"/>
          <w:color w:val="000000" w:themeColor="text1"/>
          <w:sz w:val="24"/>
          <w:szCs w:val="24"/>
        </w:rPr>
        <w:t xml:space="preserve"> </w:t>
      </w:r>
      <w:r w:rsidR="006E1940" w:rsidRPr="00C20A5C">
        <w:rPr>
          <w:rFonts w:cs="Arial"/>
          <w:color w:val="000000" w:themeColor="text1"/>
          <w:sz w:val="24"/>
          <w:szCs w:val="24"/>
        </w:rPr>
        <w:t>čtyři</w:t>
      </w:r>
      <w:r w:rsidR="007F58B2">
        <w:rPr>
          <w:rFonts w:cs="Arial"/>
          <w:color w:val="000000" w:themeColor="text1"/>
          <w:sz w:val="24"/>
          <w:szCs w:val="24"/>
        </w:rPr>
        <w:t xml:space="preserve"> </w:t>
      </w:r>
      <w:r w:rsidR="006E1940" w:rsidRPr="00C20A5C">
        <w:rPr>
          <w:rFonts w:cs="Arial"/>
          <w:color w:val="000000" w:themeColor="text1"/>
          <w:sz w:val="24"/>
          <w:szCs w:val="24"/>
        </w:rPr>
        <w:t>tisíc</w:t>
      </w:r>
      <w:r w:rsidR="007F58B2">
        <w:rPr>
          <w:rFonts w:cs="Arial"/>
          <w:color w:val="000000" w:themeColor="text1"/>
          <w:sz w:val="24"/>
          <w:szCs w:val="24"/>
        </w:rPr>
        <w:t xml:space="preserve"> </w:t>
      </w:r>
      <w:r w:rsidR="006E1940" w:rsidRPr="00C20A5C">
        <w:rPr>
          <w:rFonts w:cs="Arial"/>
          <w:color w:val="000000" w:themeColor="text1"/>
          <w:sz w:val="24"/>
          <w:szCs w:val="24"/>
        </w:rPr>
        <w:t>pět</w:t>
      </w:r>
      <w:r w:rsidR="007F58B2">
        <w:rPr>
          <w:rFonts w:cs="Arial"/>
          <w:color w:val="000000" w:themeColor="text1"/>
          <w:sz w:val="24"/>
          <w:szCs w:val="24"/>
        </w:rPr>
        <w:t xml:space="preserve"> </w:t>
      </w:r>
      <w:r w:rsidR="006E1940" w:rsidRPr="00C20A5C">
        <w:rPr>
          <w:rFonts w:cs="Arial"/>
          <w:color w:val="000000" w:themeColor="text1"/>
          <w:sz w:val="24"/>
          <w:szCs w:val="24"/>
        </w:rPr>
        <w:t>set</w:t>
      </w:r>
      <w:r w:rsidR="007F58B2">
        <w:rPr>
          <w:rFonts w:cs="Arial"/>
          <w:color w:val="000000" w:themeColor="text1"/>
          <w:sz w:val="24"/>
          <w:szCs w:val="24"/>
        </w:rPr>
        <w:t xml:space="preserve"> </w:t>
      </w:r>
      <w:r w:rsidR="006E1940" w:rsidRPr="00C20A5C">
        <w:rPr>
          <w:rFonts w:cs="Arial"/>
          <w:color w:val="000000" w:themeColor="text1"/>
          <w:sz w:val="24"/>
          <w:szCs w:val="24"/>
        </w:rPr>
        <w:t xml:space="preserve">sedmnáct </w:t>
      </w:r>
      <w:r w:rsidRPr="00C20A5C">
        <w:rPr>
          <w:rFonts w:cs="Arial"/>
          <w:color w:val="000000" w:themeColor="text1"/>
          <w:sz w:val="24"/>
          <w:szCs w:val="24"/>
        </w:rPr>
        <w:t>korun česk</w:t>
      </w:r>
      <w:r w:rsidR="00502129" w:rsidRPr="00C20A5C">
        <w:rPr>
          <w:rFonts w:cs="Arial"/>
          <w:color w:val="000000" w:themeColor="text1"/>
          <w:sz w:val="24"/>
          <w:szCs w:val="24"/>
        </w:rPr>
        <w:t>ých</w:t>
      </w:r>
      <w:r w:rsidRPr="00C20A5C">
        <w:rPr>
          <w:rFonts w:cs="Arial"/>
          <w:color w:val="000000" w:themeColor="text1"/>
          <w:sz w:val="24"/>
          <w:szCs w:val="24"/>
        </w:rPr>
        <w:t>) bez DPH</w:t>
      </w:r>
      <w:r w:rsidR="006E1940" w:rsidRPr="00C20A5C">
        <w:rPr>
          <w:rFonts w:cs="Arial"/>
          <w:color w:val="000000" w:themeColor="text1"/>
          <w:sz w:val="24"/>
          <w:szCs w:val="24"/>
        </w:rPr>
        <w:t>. Výše DPH bude připočteno dle zákona v době ukončení realizace</w:t>
      </w:r>
      <w:r w:rsidRPr="00C20A5C">
        <w:rPr>
          <w:rFonts w:cs="Arial"/>
          <w:color w:val="000000" w:themeColor="text1"/>
          <w:sz w:val="24"/>
          <w:szCs w:val="24"/>
        </w:rPr>
        <w:t xml:space="preserve">. Cena díla se rovná ceně plnění veřejné zakázky </w:t>
      </w:r>
      <w:r w:rsidR="00271778" w:rsidRPr="00C20A5C">
        <w:rPr>
          <w:rFonts w:cs="Arial"/>
          <w:i/>
          <w:color w:val="000000" w:themeColor="text1"/>
          <w:sz w:val="24"/>
          <w:szCs w:val="24"/>
        </w:rPr>
        <w:t>„</w:t>
      </w:r>
      <w:r w:rsidR="006E1940" w:rsidRPr="00C20A5C">
        <w:rPr>
          <w:rFonts w:cs="Arial"/>
          <w:sz w:val="24"/>
          <w:szCs w:val="24"/>
        </w:rPr>
        <w:t>Výměna střešního pláště, střecha 6.patro a střecha HB</w:t>
      </w:r>
      <w:r w:rsidR="00CC0ECA">
        <w:rPr>
          <w:rFonts w:cs="Arial"/>
          <w:sz w:val="24"/>
          <w:szCs w:val="24"/>
        </w:rPr>
        <w:t xml:space="preserve"> </w:t>
      </w:r>
      <w:r w:rsidR="006E1940" w:rsidRPr="00C20A5C">
        <w:rPr>
          <w:rFonts w:cs="Arial"/>
          <w:sz w:val="24"/>
          <w:szCs w:val="24"/>
        </w:rPr>
        <w:t>NM</w:t>
      </w:r>
      <w:r w:rsidR="00271778" w:rsidRPr="00C20A5C">
        <w:rPr>
          <w:rFonts w:cs="Arial"/>
          <w:i/>
          <w:color w:val="000000" w:themeColor="text1"/>
          <w:sz w:val="24"/>
          <w:szCs w:val="24"/>
        </w:rPr>
        <w:t>“</w:t>
      </w:r>
      <w:r w:rsidRPr="00D13989">
        <w:rPr>
          <w:rFonts w:cs="Arial"/>
          <w:color w:val="000000" w:themeColor="text1"/>
          <w:sz w:val="24"/>
          <w:szCs w:val="24"/>
        </w:rPr>
        <w:t xml:space="preserve"> uvedené v nabídce zhotovitele ze dne</w:t>
      </w:r>
      <w:r w:rsidR="006E1940" w:rsidRPr="00D13989">
        <w:rPr>
          <w:rFonts w:cs="Arial"/>
          <w:iCs/>
          <w:color w:val="FF0000"/>
          <w:sz w:val="24"/>
          <w:szCs w:val="24"/>
        </w:rPr>
        <w:t xml:space="preserve"> </w:t>
      </w:r>
      <w:r w:rsidR="006E1940" w:rsidRPr="00D13989">
        <w:rPr>
          <w:rFonts w:cs="Arial"/>
          <w:iCs/>
          <w:sz w:val="24"/>
          <w:szCs w:val="24"/>
        </w:rPr>
        <w:t>22.4.2026.</w:t>
      </w:r>
    </w:p>
    <w:p w14:paraId="55E197A6" w14:textId="48A8A9DC" w:rsidR="00E41703" w:rsidRPr="00D13989" w:rsidRDefault="009835C6" w:rsidP="00E41703">
      <w:pPr>
        <w:numPr>
          <w:ilvl w:val="0"/>
          <w:numId w:val="8"/>
        </w:numPr>
        <w:tabs>
          <w:tab w:val="num" w:pos="360"/>
        </w:tabs>
        <w:spacing w:after="120"/>
        <w:ind w:left="357" w:hanging="357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>Cena díla je stanovena dohodou smluvních stran. Cena díla bez DPH je stanovena jako nejvýše přípustná a nepřekročitelná a obsahuje veškeré náklady spojené s realizací díla. Zhotovitel není oprávněn žádat změnu ceny díla ze žádného</w:t>
      </w:r>
      <w:r w:rsidR="00BB27EC"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 </w:t>
      </w:r>
      <w:r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>důvodu (např. že provádění díla si vyžádalo jiné úsilí nebo jiné náklady, než bylo předpokládáno). Zhotovitel přebírá ve sm</w:t>
      </w:r>
      <w:r w:rsidR="009F0CD8"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>yslu ustanovení § 2620 odst. 2)</w:t>
      </w:r>
      <w:r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 občanského zákoníku nebezpečí změny okolností. </w:t>
      </w:r>
    </w:p>
    <w:p w14:paraId="4A83A2DB" w14:textId="77777777" w:rsidR="009835C6" w:rsidRPr="00D13989" w:rsidRDefault="009835C6" w:rsidP="00E41703">
      <w:pPr>
        <w:numPr>
          <w:ilvl w:val="0"/>
          <w:numId w:val="8"/>
        </w:numPr>
        <w:tabs>
          <w:tab w:val="num" w:pos="360"/>
        </w:tabs>
        <w:spacing w:after="120"/>
        <w:ind w:left="357" w:hanging="357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>Změny v rozsahu díla oproti původně sjednanému rozsa</w:t>
      </w:r>
      <w:r w:rsidR="000C2E59"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>hu ke dni uzavření této smlouvy</w:t>
      </w:r>
      <w:r w:rsidR="003605B5"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 </w:t>
      </w:r>
      <w:r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nebo jeho doplnění, budou včetně souvisejících změn smlouvy sjednány výlučně formou písemných, oboustranně odsouhlasených dodatků, není-li v této smlouvě uvedeno jinak. Ocenění přípočtových a odpočtových položek bude </w:t>
      </w:r>
      <w:r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lastRenderedPageBreak/>
        <w:t xml:space="preserve">kalkulováno shodným způsobem a ve stejných cenových relacích tak, jak je kalkulována cena díla uvedená v této smlouvě. </w:t>
      </w:r>
    </w:p>
    <w:p w14:paraId="370B91E9" w14:textId="089470C1" w:rsidR="009835C6" w:rsidRPr="00D13989" w:rsidRDefault="009835C6" w:rsidP="00E41703">
      <w:pPr>
        <w:numPr>
          <w:ilvl w:val="0"/>
          <w:numId w:val="8"/>
        </w:numPr>
        <w:tabs>
          <w:tab w:val="num" w:pos="360"/>
        </w:tabs>
        <w:spacing w:after="120"/>
        <w:ind w:left="357" w:hanging="357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V případě omezení rozsahu díla dle čl. I. </w:t>
      </w:r>
      <w:r w:rsidR="002E2216"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>odst.</w:t>
      </w:r>
      <w:r w:rsidR="005161BF"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 </w:t>
      </w:r>
      <w:r w:rsidR="00387CC6">
        <w:rPr>
          <w:rFonts w:eastAsia="Times New Roman" w:cs="Arial"/>
          <w:color w:val="000000" w:themeColor="text1"/>
          <w:sz w:val="24"/>
          <w:szCs w:val="24"/>
          <w:lang w:eastAsia="cs-CZ"/>
        </w:rPr>
        <w:t>3</w:t>
      </w:r>
      <w:r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 této smlouvy bude cena díla snížena způsobem dle ustanovení § 261</w:t>
      </w:r>
      <w:r w:rsidR="00387CC6">
        <w:rPr>
          <w:rFonts w:eastAsia="Times New Roman" w:cs="Arial"/>
          <w:color w:val="000000" w:themeColor="text1"/>
          <w:sz w:val="24"/>
          <w:szCs w:val="24"/>
          <w:lang w:eastAsia="cs-CZ"/>
        </w:rPr>
        <w:t>4</w:t>
      </w:r>
      <w:r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 občanského zákoníku.</w:t>
      </w:r>
    </w:p>
    <w:p w14:paraId="51E97621" w14:textId="77777777" w:rsidR="00E41703" w:rsidRPr="00D13989" w:rsidRDefault="00E41703" w:rsidP="00E41703">
      <w:pPr>
        <w:numPr>
          <w:ilvl w:val="0"/>
          <w:numId w:val="8"/>
        </w:numPr>
        <w:tabs>
          <w:tab w:val="num" w:pos="360"/>
        </w:tabs>
        <w:spacing w:after="120"/>
        <w:ind w:left="357" w:hanging="357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t xml:space="preserve">Cena díla bude zaplacena objednatelem na základě vystaveného daňového dokladu – faktury, a to za podmínek dále stanovených touto smlouvou. </w:t>
      </w:r>
    </w:p>
    <w:p w14:paraId="0465ABB4" w14:textId="7CF12A4A" w:rsidR="00E41703" w:rsidRPr="00D13989" w:rsidRDefault="00BE4006" w:rsidP="00E41703">
      <w:pPr>
        <w:numPr>
          <w:ilvl w:val="0"/>
          <w:numId w:val="8"/>
        </w:numPr>
        <w:tabs>
          <w:tab w:val="num" w:pos="360"/>
        </w:tabs>
        <w:spacing w:after="120"/>
        <w:ind w:left="357" w:hanging="357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t xml:space="preserve">Podkladem pro vystavení faktury jsou protokol o předání a převzetí díla </w:t>
      </w:r>
      <w:r w:rsidR="00781909" w:rsidRPr="00D13989">
        <w:rPr>
          <w:rFonts w:cs="Arial"/>
          <w:color w:val="000000" w:themeColor="text1"/>
          <w:sz w:val="24"/>
          <w:szCs w:val="24"/>
        </w:rPr>
        <w:t>v</w:t>
      </w:r>
      <w:r w:rsidRPr="00D13989">
        <w:rPr>
          <w:rFonts w:cs="Arial"/>
          <w:color w:val="000000" w:themeColor="text1"/>
          <w:sz w:val="24"/>
          <w:szCs w:val="24"/>
        </w:rPr>
        <w:t xml:space="preserve"> míst</w:t>
      </w:r>
      <w:r w:rsidR="00781909" w:rsidRPr="00D13989">
        <w:rPr>
          <w:rFonts w:cs="Arial"/>
          <w:color w:val="000000" w:themeColor="text1"/>
          <w:sz w:val="24"/>
          <w:szCs w:val="24"/>
        </w:rPr>
        <w:t>ě</w:t>
      </w:r>
      <w:r w:rsidRPr="00D13989">
        <w:rPr>
          <w:rFonts w:cs="Arial"/>
          <w:color w:val="000000" w:themeColor="text1"/>
          <w:sz w:val="24"/>
          <w:szCs w:val="24"/>
        </w:rPr>
        <w:t xml:space="preserve"> plnění stvrzené smluvními stranami.</w:t>
      </w:r>
      <w:r w:rsidR="003605B5" w:rsidRPr="00D13989">
        <w:rPr>
          <w:rFonts w:cs="Arial"/>
          <w:color w:val="000000" w:themeColor="text1"/>
          <w:sz w:val="24"/>
          <w:szCs w:val="24"/>
        </w:rPr>
        <w:t xml:space="preserve"> </w:t>
      </w:r>
      <w:r w:rsidRPr="00D13989">
        <w:rPr>
          <w:rFonts w:cs="Arial"/>
          <w:color w:val="000000" w:themeColor="text1"/>
          <w:sz w:val="24"/>
          <w:szCs w:val="24"/>
        </w:rPr>
        <w:t>Zhotovitel je oprávněn fakturovat cenu díla až po převzetí kompletního předmětu díla objednatelem (po splnění smluvního závazku</w:t>
      </w:r>
      <w:r w:rsidR="00781909" w:rsidRPr="00D13989">
        <w:rPr>
          <w:rFonts w:cs="Arial"/>
          <w:color w:val="000000" w:themeColor="text1"/>
          <w:sz w:val="24"/>
          <w:szCs w:val="24"/>
        </w:rPr>
        <w:t>)</w:t>
      </w:r>
      <w:r w:rsidRPr="00D13989">
        <w:rPr>
          <w:rFonts w:cs="Arial"/>
          <w:color w:val="000000" w:themeColor="text1"/>
          <w:sz w:val="24"/>
          <w:szCs w:val="24"/>
        </w:rPr>
        <w:t>, přičemž tato skutečnost vyplývá z potvrzení objednatele na dokladech o předání a převzetí díla.</w:t>
      </w:r>
    </w:p>
    <w:p w14:paraId="4B78D874" w14:textId="77777777" w:rsidR="00384C90" w:rsidRPr="00D13989" w:rsidRDefault="00384C90" w:rsidP="00384C90">
      <w:pPr>
        <w:numPr>
          <w:ilvl w:val="0"/>
          <w:numId w:val="8"/>
        </w:numPr>
        <w:tabs>
          <w:tab w:val="num" w:pos="360"/>
        </w:tabs>
        <w:spacing w:after="120"/>
        <w:ind w:left="357" w:hanging="357"/>
        <w:jc w:val="both"/>
        <w:rPr>
          <w:rFonts w:cs="Arial"/>
          <w:sz w:val="24"/>
          <w:szCs w:val="24"/>
        </w:rPr>
      </w:pPr>
      <w:r w:rsidRPr="00D13989">
        <w:rPr>
          <w:rFonts w:cs="Arial"/>
          <w:sz w:val="24"/>
          <w:szCs w:val="24"/>
        </w:rPr>
        <w:t xml:space="preserve">Daňový doklad - faktura obsahuje kromě částky k úhradě bez DPH, uvedeného DPH, </w:t>
      </w:r>
      <w:r w:rsidRPr="009151F5">
        <w:rPr>
          <w:rFonts w:cs="Arial"/>
          <w:sz w:val="24"/>
          <w:szCs w:val="24"/>
        </w:rPr>
        <w:t>částky k úhradě s DPH a lhůty splatnosti, která činí 14 dnů od doručení faktury</w:t>
      </w:r>
      <w:r w:rsidRPr="00D13989">
        <w:rPr>
          <w:rFonts w:cs="Arial"/>
          <w:sz w:val="24"/>
          <w:szCs w:val="24"/>
        </w:rPr>
        <w:t xml:space="preserve"> objednateli, také náležitosti daňového dokladu dle § 28 zákona č. 235/2004 Sb., o dani z přidané hodnoty, ve znění pozdějších předpisů a údaje dle § 435 občanského zákoníku a </w:t>
      </w:r>
      <w:r w:rsidRPr="00D13989">
        <w:rPr>
          <w:rFonts w:cs="Arial"/>
          <w:snapToGrid w:val="0"/>
          <w:sz w:val="24"/>
          <w:szCs w:val="24"/>
        </w:rPr>
        <w:t>protokol o předání a převzetí díla</w:t>
      </w:r>
      <w:r w:rsidRPr="00D13989">
        <w:rPr>
          <w:rFonts w:cs="Arial"/>
          <w:sz w:val="24"/>
          <w:szCs w:val="24"/>
        </w:rPr>
        <w:t xml:space="preserve">. </w:t>
      </w:r>
    </w:p>
    <w:p w14:paraId="7614BF97" w14:textId="77777777" w:rsidR="00E76BAD" w:rsidRPr="00D13989" w:rsidRDefault="00384C90" w:rsidP="00384C90">
      <w:pPr>
        <w:spacing w:after="120"/>
        <w:ind w:left="357"/>
        <w:jc w:val="both"/>
        <w:rPr>
          <w:rFonts w:cs="Arial"/>
          <w:sz w:val="24"/>
          <w:szCs w:val="24"/>
        </w:rPr>
      </w:pPr>
      <w:r w:rsidRPr="00D13989">
        <w:rPr>
          <w:rFonts w:cs="Arial"/>
          <w:sz w:val="24"/>
          <w:szCs w:val="24"/>
        </w:rPr>
        <w:t>V případě, že faktura nebude mít výše uvedené náležitosti, objednatel není povinen fakturovanou částku uhradit a nedostává se do prodlení. Bez zbytečného odkladu, nejpozději ji ve lhůtě splatnosti, objednatel fakturu vrátí zpět zhotoviteli k doplnění. Lhůta splatnosti počíná běžet od doručení daňového dokladu obsahujícího veškeré náležitosti.</w:t>
      </w:r>
    </w:p>
    <w:p w14:paraId="150701D0" w14:textId="77777777" w:rsidR="00E76BAD" w:rsidRPr="00D13989" w:rsidRDefault="00E76BAD" w:rsidP="00E76BAD">
      <w:pPr>
        <w:numPr>
          <w:ilvl w:val="0"/>
          <w:numId w:val="8"/>
        </w:numPr>
        <w:tabs>
          <w:tab w:val="num" w:pos="360"/>
        </w:tabs>
        <w:spacing w:after="120"/>
        <w:ind w:left="357" w:hanging="357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t xml:space="preserve">Faktura bude zaslána na adresu: </w:t>
      </w:r>
    </w:p>
    <w:p w14:paraId="48DD4913" w14:textId="3F786F33" w:rsidR="00E76BAD" w:rsidRPr="00D13989" w:rsidRDefault="00E76BAD" w:rsidP="00E76BAD">
      <w:pPr>
        <w:numPr>
          <w:ilvl w:val="0"/>
          <w:numId w:val="8"/>
        </w:numPr>
        <w:tabs>
          <w:tab w:val="num" w:pos="360"/>
        </w:tabs>
        <w:spacing w:after="120"/>
        <w:ind w:left="357" w:hanging="357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eastAsia="Times New Roman" w:cs="Arial"/>
          <w:sz w:val="24"/>
          <w:szCs w:val="24"/>
          <w:lang w:eastAsia="ar-SA"/>
        </w:rPr>
        <w:t xml:space="preserve">Platba bude provedena výhradně v Kč. Úhrada ceny bude provedena bezhotovostní formou převodem na bankovní účet Poskytovatele. </w:t>
      </w:r>
      <w:r w:rsidR="002C2993">
        <w:rPr>
          <w:rFonts w:eastAsia="Times New Roman" w:cs="Arial"/>
          <w:sz w:val="24"/>
          <w:szCs w:val="24"/>
          <w:lang w:eastAsia="ar-SA"/>
        </w:rPr>
        <w:t>S</w:t>
      </w:r>
      <w:r w:rsidRPr="00D13989">
        <w:rPr>
          <w:rFonts w:eastAsia="Times New Roman" w:cs="Arial"/>
          <w:sz w:val="24"/>
          <w:szCs w:val="24"/>
          <w:lang w:eastAsia="ar-SA"/>
        </w:rPr>
        <w:t>mluvní strany se dohodly na tom, že peněžitý závazek je splněn dnem, kdy je částka odepsána z účtu Objednatele.</w:t>
      </w:r>
    </w:p>
    <w:p w14:paraId="6C4946CD" w14:textId="77777777" w:rsidR="00E76BAD" w:rsidRPr="00D13989" w:rsidRDefault="00E76BAD" w:rsidP="00E76BAD">
      <w:pPr>
        <w:numPr>
          <w:ilvl w:val="0"/>
          <w:numId w:val="8"/>
        </w:numPr>
        <w:tabs>
          <w:tab w:val="num" w:pos="360"/>
        </w:tabs>
        <w:spacing w:after="120"/>
        <w:ind w:left="357" w:hanging="357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t>Pro úhradu sankcí dle článku VI. této smlouvy platí stejné platební podmínky jako pro zaplacení faktury.</w:t>
      </w:r>
    </w:p>
    <w:p w14:paraId="522E0BB3" w14:textId="77777777" w:rsidR="006F7C23" w:rsidRPr="00D13989" w:rsidRDefault="006F7C23" w:rsidP="006F7C23">
      <w:pPr>
        <w:spacing w:after="0"/>
        <w:ind w:left="357"/>
        <w:jc w:val="both"/>
        <w:rPr>
          <w:rFonts w:cs="Arial"/>
          <w:color w:val="000000" w:themeColor="text1"/>
          <w:sz w:val="24"/>
          <w:szCs w:val="24"/>
        </w:rPr>
      </w:pPr>
    </w:p>
    <w:p w14:paraId="4B83BB27" w14:textId="77777777" w:rsidR="00E41703" w:rsidRPr="00D13989" w:rsidRDefault="00E41703" w:rsidP="00E41703">
      <w:pPr>
        <w:spacing w:after="120"/>
        <w:jc w:val="center"/>
        <w:rPr>
          <w:rFonts w:cs="Arial"/>
          <w:b/>
          <w:color w:val="000000" w:themeColor="text1"/>
          <w:sz w:val="24"/>
          <w:szCs w:val="24"/>
        </w:rPr>
      </w:pPr>
      <w:r w:rsidRPr="00D13989">
        <w:rPr>
          <w:rFonts w:cs="Arial"/>
          <w:b/>
          <w:color w:val="000000" w:themeColor="text1"/>
          <w:sz w:val="24"/>
          <w:szCs w:val="24"/>
        </w:rPr>
        <w:t>IV.</w:t>
      </w:r>
    </w:p>
    <w:p w14:paraId="17AF9AF1" w14:textId="77777777" w:rsidR="00E41703" w:rsidRPr="00D13989" w:rsidRDefault="00E41703" w:rsidP="00E41703">
      <w:pPr>
        <w:keepNext/>
        <w:spacing w:after="0"/>
        <w:jc w:val="center"/>
        <w:outlineLvl w:val="0"/>
        <w:rPr>
          <w:rFonts w:eastAsia="Times New Roman" w:cs="Arial"/>
          <w:b/>
          <w:color w:val="000000" w:themeColor="text1"/>
          <w:sz w:val="24"/>
          <w:szCs w:val="24"/>
          <w:lang w:eastAsia="cs-CZ"/>
        </w:rPr>
      </w:pPr>
      <w:r w:rsidRPr="00D13989">
        <w:rPr>
          <w:rFonts w:eastAsia="Times New Roman" w:cs="Arial"/>
          <w:b/>
          <w:color w:val="000000" w:themeColor="text1"/>
          <w:sz w:val="24"/>
          <w:szCs w:val="24"/>
          <w:lang w:eastAsia="cs-CZ"/>
        </w:rPr>
        <w:t>Splnění závazku</w:t>
      </w:r>
    </w:p>
    <w:p w14:paraId="46D7C5E0" w14:textId="77777777" w:rsidR="00E41703" w:rsidRPr="00D13989" w:rsidRDefault="00E41703" w:rsidP="00FF18BB">
      <w:pPr>
        <w:keepNext/>
        <w:spacing w:after="60"/>
        <w:jc w:val="center"/>
        <w:outlineLvl w:val="0"/>
        <w:rPr>
          <w:rFonts w:eastAsia="Times New Roman" w:cs="Arial"/>
          <w:b/>
          <w:bCs/>
          <w:color w:val="000000" w:themeColor="text1"/>
          <w:sz w:val="24"/>
          <w:szCs w:val="24"/>
          <w:lang w:eastAsia="cs-CZ"/>
        </w:rPr>
      </w:pPr>
      <w:r w:rsidRPr="00D13989">
        <w:rPr>
          <w:rFonts w:eastAsia="Times New Roman" w:cs="Arial"/>
          <w:b/>
          <w:bCs/>
          <w:color w:val="000000" w:themeColor="text1"/>
          <w:sz w:val="24"/>
          <w:szCs w:val="24"/>
          <w:lang w:eastAsia="cs-CZ"/>
        </w:rPr>
        <w:t>Přechod nebezpečí škody a přechod vlastnictví</w:t>
      </w:r>
    </w:p>
    <w:p w14:paraId="5ECEF04D" w14:textId="282FAA37" w:rsidR="00E41703" w:rsidRPr="00D13989" w:rsidRDefault="00BE4006" w:rsidP="00E41703">
      <w:pPr>
        <w:numPr>
          <w:ilvl w:val="0"/>
          <w:numId w:val="5"/>
        </w:numPr>
        <w:tabs>
          <w:tab w:val="num" w:pos="360"/>
        </w:tabs>
        <w:spacing w:after="120"/>
        <w:ind w:left="357" w:hanging="357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t>Ke splnění závazku zhotovitele dojde předáním díla objednateli, který je k převzetí díla oprávněn a potvrzením (podepsáním) protokolu o předání a převzetí díla smluvními stranami.</w:t>
      </w:r>
    </w:p>
    <w:p w14:paraId="43E59037" w14:textId="77777777" w:rsidR="00E41703" w:rsidRPr="00D13989" w:rsidRDefault="00BE4006" w:rsidP="00E41703">
      <w:pPr>
        <w:numPr>
          <w:ilvl w:val="0"/>
          <w:numId w:val="5"/>
        </w:numPr>
        <w:tabs>
          <w:tab w:val="num" w:pos="360"/>
        </w:tabs>
        <w:spacing w:after="120"/>
        <w:ind w:left="357" w:hanging="357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t xml:space="preserve">Zhotovitel je povinen nejméně </w:t>
      </w:r>
      <w:r w:rsidR="00F83558" w:rsidRPr="00D13989">
        <w:rPr>
          <w:rFonts w:cs="Arial"/>
          <w:color w:val="000000" w:themeColor="text1"/>
          <w:sz w:val="24"/>
          <w:szCs w:val="24"/>
        </w:rPr>
        <w:t>2</w:t>
      </w:r>
      <w:r w:rsidRPr="00D13989">
        <w:rPr>
          <w:rFonts w:cs="Arial"/>
          <w:color w:val="000000" w:themeColor="text1"/>
          <w:sz w:val="24"/>
          <w:szCs w:val="24"/>
        </w:rPr>
        <w:t xml:space="preserve"> kalendářní d</w:t>
      </w:r>
      <w:r w:rsidR="002727B8" w:rsidRPr="00D13989">
        <w:rPr>
          <w:rFonts w:cs="Arial"/>
          <w:color w:val="000000" w:themeColor="text1"/>
          <w:sz w:val="24"/>
          <w:szCs w:val="24"/>
        </w:rPr>
        <w:t>e</w:t>
      </w:r>
      <w:r w:rsidRPr="00D13989">
        <w:rPr>
          <w:rFonts w:cs="Arial"/>
          <w:color w:val="000000" w:themeColor="text1"/>
          <w:sz w:val="24"/>
          <w:szCs w:val="24"/>
        </w:rPr>
        <w:t>n před dokončením díla v míst</w:t>
      </w:r>
      <w:r w:rsidR="00781909" w:rsidRPr="00D13989">
        <w:rPr>
          <w:rFonts w:cs="Arial"/>
          <w:color w:val="000000" w:themeColor="text1"/>
          <w:sz w:val="24"/>
          <w:szCs w:val="24"/>
        </w:rPr>
        <w:t>ě</w:t>
      </w:r>
      <w:r w:rsidRPr="00D13989">
        <w:rPr>
          <w:rFonts w:cs="Arial"/>
          <w:color w:val="000000" w:themeColor="text1"/>
          <w:sz w:val="24"/>
          <w:szCs w:val="24"/>
        </w:rPr>
        <w:t xml:space="preserve"> plnění vyzvat objednatele k převzetí díla a objednatel je povinen se k předání a převzetí díla dostavit.</w:t>
      </w:r>
    </w:p>
    <w:p w14:paraId="58DA6A71" w14:textId="7F601C66" w:rsidR="005E5F9F" w:rsidRPr="00D13989" w:rsidRDefault="001E3B51" w:rsidP="00E41703">
      <w:pPr>
        <w:numPr>
          <w:ilvl w:val="0"/>
          <w:numId w:val="5"/>
        </w:numPr>
        <w:tabs>
          <w:tab w:val="num" w:pos="360"/>
        </w:tabs>
        <w:spacing w:after="120"/>
        <w:ind w:left="357" w:hanging="357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>Při předání a převzetí díla je objednatel povinen dílo prohlédnout nebo zařídit jeho prohlídku.</w:t>
      </w:r>
      <w:r w:rsidR="0089660E"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 </w:t>
      </w:r>
      <w:r w:rsidR="005E5F9F"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>Vady a nedodělky zjištěné při předání a převzetí budou jako výhrady uvedeny v </w:t>
      </w:r>
      <w:r w:rsidR="00197C8F" w:rsidRPr="00D13989">
        <w:rPr>
          <w:rFonts w:cs="Arial"/>
          <w:color w:val="000000" w:themeColor="text1"/>
          <w:sz w:val="24"/>
          <w:szCs w:val="24"/>
        </w:rPr>
        <w:t>protokolu o předání a převzetí díla</w:t>
      </w:r>
      <w:r w:rsidR="005E5F9F"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 včetně termínů pro jejich odstranění. V případě, že se strany nedohodnou na termínu odstranění vad a nedodělků platí, že zhotovitel je povinen vady odstranit nejpozději do 14 dnů od podepsání </w:t>
      </w:r>
      <w:r w:rsidR="005E5F9F" w:rsidRPr="00D13989">
        <w:rPr>
          <w:rFonts w:cs="Arial"/>
          <w:color w:val="000000" w:themeColor="text1"/>
          <w:sz w:val="24"/>
          <w:szCs w:val="24"/>
        </w:rPr>
        <w:t>protokolu o předání a převzetí díla.</w:t>
      </w:r>
    </w:p>
    <w:p w14:paraId="4E32506F" w14:textId="2D6BE145" w:rsidR="00AB319F" w:rsidRPr="00D13989" w:rsidRDefault="00AB319F" w:rsidP="00E41703">
      <w:pPr>
        <w:numPr>
          <w:ilvl w:val="0"/>
          <w:numId w:val="5"/>
        </w:numPr>
        <w:tabs>
          <w:tab w:val="num" w:pos="360"/>
        </w:tabs>
        <w:spacing w:after="120"/>
        <w:ind w:left="357" w:hanging="357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color w:val="000000" w:themeColor="text1"/>
          <w:sz w:val="24"/>
          <w:szCs w:val="24"/>
        </w:rPr>
        <w:lastRenderedPageBreak/>
        <w:t>Zhotovitel při předání a převzetí díla předá objednateli</w:t>
      </w:r>
      <w:r w:rsidRPr="00D13989">
        <w:rPr>
          <w:rFonts w:cs="Arial"/>
          <w:color w:val="000000" w:themeColor="text1"/>
          <w:sz w:val="24"/>
          <w:szCs w:val="24"/>
        </w:rPr>
        <w:t xml:space="preserve"> dokladovou část nezbytnou pro řádné převzetí a užívání dokončeného díla</w:t>
      </w:r>
      <w:r w:rsidR="0089660E">
        <w:rPr>
          <w:rFonts w:cs="Arial"/>
          <w:color w:val="000000" w:themeColor="text1"/>
          <w:sz w:val="24"/>
          <w:szCs w:val="24"/>
        </w:rPr>
        <w:t>,</w:t>
      </w:r>
      <w:r w:rsidRPr="00D13989">
        <w:rPr>
          <w:rFonts w:cs="Arial"/>
          <w:color w:val="000000" w:themeColor="text1"/>
          <w:sz w:val="24"/>
          <w:szCs w:val="24"/>
        </w:rPr>
        <w:t xml:space="preserve"> tj.</w:t>
      </w:r>
      <w:r w:rsidRPr="00D13989">
        <w:rPr>
          <w:color w:val="000000" w:themeColor="text1"/>
          <w:sz w:val="24"/>
          <w:szCs w:val="24"/>
        </w:rPr>
        <w:t xml:space="preserve"> doklady</w:t>
      </w:r>
      <w:r w:rsidR="00F83558" w:rsidRPr="00D13989">
        <w:rPr>
          <w:color w:val="000000" w:themeColor="text1"/>
          <w:sz w:val="24"/>
          <w:szCs w:val="24"/>
        </w:rPr>
        <w:t xml:space="preserve"> </w:t>
      </w:r>
      <w:r w:rsidRPr="00D13989">
        <w:rPr>
          <w:color w:val="000000" w:themeColor="text1"/>
          <w:sz w:val="24"/>
          <w:szCs w:val="24"/>
        </w:rPr>
        <w:t>dle čl. VII. odst. 1</w:t>
      </w:r>
      <w:r w:rsidR="00E907E3" w:rsidRPr="00D13989">
        <w:rPr>
          <w:color w:val="000000" w:themeColor="text1"/>
          <w:sz w:val="24"/>
          <w:szCs w:val="24"/>
        </w:rPr>
        <w:t>0</w:t>
      </w:r>
      <w:r w:rsidRPr="00D13989">
        <w:rPr>
          <w:color w:val="000000" w:themeColor="text1"/>
          <w:sz w:val="24"/>
          <w:szCs w:val="24"/>
        </w:rPr>
        <w:t xml:space="preserve">. písm. b), a to </w:t>
      </w:r>
      <w:r w:rsidR="00F83558" w:rsidRPr="00D13989">
        <w:rPr>
          <w:rFonts w:cs="Arial"/>
          <w:color w:val="000000" w:themeColor="text1"/>
          <w:sz w:val="24"/>
          <w:szCs w:val="24"/>
        </w:rPr>
        <w:t>2</w:t>
      </w:r>
      <w:r w:rsidRPr="00D13989">
        <w:rPr>
          <w:rFonts w:cs="Arial"/>
          <w:color w:val="000000" w:themeColor="text1"/>
          <w:sz w:val="24"/>
          <w:szCs w:val="24"/>
        </w:rPr>
        <w:t>x v listinné podobě</w:t>
      </w:r>
      <w:r w:rsidRPr="00D13989">
        <w:rPr>
          <w:color w:val="000000" w:themeColor="text1"/>
          <w:sz w:val="24"/>
          <w:szCs w:val="24"/>
        </w:rPr>
        <w:t>.</w:t>
      </w:r>
    </w:p>
    <w:p w14:paraId="7B4494ED" w14:textId="1EADEB0F" w:rsidR="00E41703" w:rsidRPr="00D13989" w:rsidRDefault="00197C8F" w:rsidP="00E41703">
      <w:pPr>
        <w:numPr>
          <w:ilvl w:val="0"/>
          <w:numId w:val="5"/>
        </w:numPr>
        <w:tabs>
          <w:tab w:val="num" w:pos="360"/>
        </w:tabs>
        <w:adjustRightInd w:val="0"/>
        <w:spacing w:after="120"/>
        <w:ind w:left="357" w:hanging="357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Nebezpečí škody na díle přechází ze zhotovitele na objednatele okamžikem splnění závazku zhotovitele způsobem uvedeným v odst. 1. tohoto článku. </w:t>
      </w:r>
      <w:r w:rsidRPr="00D13989">
        <w:rPr>
          <w:rFonts w:cs="Arial"/>
          <w:color w:val="000000" w:themeColor="text1"/>
          <w:sz w:val="24"/>
          <w:szCs w:val="24"/>
        </w:rPr>
        <w:t>Nebezpečí škody na zhotovovaném dílu tedy nese zhotovitel</w:t>
      </w:r>
      <w:r w:rsidR="00B26D81">
        <w:rPr>
          <w:rFonts w:cs="Arial"/>
          <w:color w:val="000000" w:themeColor="text1"/>
          <w:sz w:val="24"/>
          <w:szCs w:val="24"/>
        </w:rPr>
        <w:t>,</w:t>
      </w:r>
      <w:r w:rsidRPr="00D13989">
        <w:rPr>
          <w:rFonts w:cs="Arial"/>
          <w:color w:val="000000" w:themeColor="text1"/>
          <w:sz w:val="24"/>
          <w:szCs w:val="24"/>
        </w:rPr>
        <w:t xml:space="preserve"> a to až do doby řádného dokončení díla a jeho předání objednateli.</w:t>
      </w:r>
    </w:p>
    <w:p w14:paraId="111249CD" w14:textId="77777777" w:rsidR="00F52189" w:rsidRPr="00D13989" w:rsidRDefault="00197C8F" w:rsidP="00F52189">
      <w:pPr>
        <w:numPr>
          <w:ilvl w:val="0"/>
          <w:numId w:val="5"/>
        </w:numPr>
        <w:tabs>
          <w:tab w:val="num" w:pos="360"/>
        </w:tabs>
        <w:adjustRightInd w:val="0"/>
        <w:spacing w:after="120"/>
        <w:ind w:left="357" w:hanging="357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>Vlastnické právo k dokončenému a předanému dílu přechází na objednatele okamžikem splnění závazku zhotovitele způsobem uvedeným dle odst. 1. tohoto článku.</w:t>
      </w:r>
    </w:p>
    <w:p w14:paraId="05A60123" w14:textId="77777777" w:rsidR="00E41703" w:rsidRPr="00D13989" w:rsidRDefault="00E41703" w:rsidP="0000333A">
      <w:pPr>
        <w:adjustRightInd w:val="0"/>
        <w:spacing w:after="120"/>
        <w:jc w:val="both"/>
        <w:rPr>
          <w:rFonts w:cs="Arial"/>
          <w:color w:val="000000" w:themeColor="text1"/>
          <w:sz w:val="24"/>
          <w:szCs w:val="24"/>
        </w:rPr>
      </w:pPr>
    </w:p>
    <w:p w14:paraId="57B87B0D" w14:textId="77777777" w:rsidR="00384C90" w:rsidRPr="00D13989" w:rsidRDefault="00384C90" w:rsidP="00384C90">
      <w:pPr>
        <w:spacing w:after="60"/>
        <w:jc w:val="center"/>
        <w:rPr>
          <w:rFonts w:cs="Arial"/>
          <w:b/>
          <w:color w:val="000000" w:themeColor="text1"/>
          <w:sz w:val="24"/>
          <w:szCs w:val="24"/>
        </w:rPr>
      </w:pPr>
      <w:r w:rsidRPr="00D13989">
        <w:rPr>
          <w:rFonts w:cs="Arial"/>
          <w:b/>
          <w:color w:val="000000" w:themeColor="text1"/>
          <w:sz w:val="24"/>
          <w:szCs w:val="24"/>
        </w:rPr>
        <w:t>V.</w:t>
      </w:r>
    </w:p>
    <w:p w14:paraId="5B557424" w14:textId="77777777" w:rsidR="00E41703" w:rsidRPr="00D13989" w:rsidRDefault="00384C90" w:rsidP="00FF18BB">
      <w:pPr>
        <w:keepNext/>
        <w:spacing w:after="60"/>
        <w:jc w:val="center"/>
        <w:outlineLvl w:val="0"/>
        <w:rPr>
          <w:rFonts w:eastAsia="Times New Roman" w:cs="Arial"/>
          <w:b/>
          <w:color w:val="000000" w:themeColor="text1"/>
          <w:sz w:val="24"/>
          <w:szCs w:val="24"/>
          <w:lang w:eastAsia="cs-CZ"/>
        </w:rPr>
      </w:pPr>
      <w:r w:rsidRPr="00D13989">
        <w:rPr>
          <w:rFonts w:eastAsia="Times New Roman" w:cs="Arial"/>
          <w:b/>
          <w:color w:val="000000" w:themeColor="text1"/>
          <w:sz w:val="24"/>
          <w:szCs w:val="24"/>
          <w:lang w:eastAsia="cs-CZ"/>
        </w:rPr>
        <w:t>Odpovědnost zhotovitele za vady a jakost</w:t>
      </w:r>
    </w:p>
    <w:p w14:paraId="785581C9" w14:textId="77777777" w:rsidR="00E41703" w:rsidRPr="00D13989" w:rsidRDefault="00E46AB3" w:rsidP="00B0265E">
      <w:pPr>
        <w:numPr>
          <w:ilvl w:val="0"/>
          <w:numId w:val="6"/>
        </w:numPr>
        <w:spacing w:after="120"/>
        <w:ind w:left="357" w:hanging="357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t>Dílo má vady, neodpovídá – li smlouvě.</w:t>
      </w:r>
    </w:p>
    <w:p w14:paraId="0360EDC4" w14:textId="77777777" w:rsidR="00E41703" w:rsidRPr="00D13989" w:rsidRDefault="00E41703" w:rsidP="00B0265E">
      <w:pPr>
        <w:numPr>
          <w:ilvl w:val="0"/>
          <w:numId w:val="6"/>
        </w:numPr>
        <w:spacing w:after="120"/>
        <w:ind w:left="357" w:hanging="357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t>Zhotovitel odpovídá za vady, jež má dílo v době jeho předání.</w:t>
      </w:r>
    </w:p>
    <w:p w14:paraId="388E217D" w14:textId="77777777" w:rsidR="00E41703" w:rsidRPr="00D13989" w:rsidRDefault="00E41703" w:rsidP="00B0265E">
      <w:pPr>
        <w:numPr>
          <w:ilvl w:val="0"/>
          <w:numId w:val="6"/>
        </w:numPr>
        <w:spacing w:after="120"/>
        <w:ind w:left="357" w:hanging="357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t>Zhotovitel přejímá závazek (záruku za jakost), že dílo bude po dobu záruční doby způsobilé pro použití ke smluvenému účelu.</w:t>
      </w:r>
    </w:p>
    <w:p w14:paraId="3FA79579" w14:textId="77777777" w:rsidR="00E41703" w:rsidRPr="005B3F56" w:rsidRDefault="00E41703" w:rsidP="00B0265E">
      <w:pPr>
        <w:numPr>
          <w:ilvl w:val="0"/>
          <w:numId w:val="6"/>
        </w:numPr>
        <w:spacing w:after="120"/>
        <w:ind w:left="357" w:hanging="357"/>
        <w:jc w:val="both"/>
        <w:rPr>
          <w:rFonts w:cs="Arial"/>
          <w:color w:val="000000" w:themeColor="text1"/>
          <w:sz w:val="24"/>
          <w:szCs w:val="24"/>
        </w:rPr>
      </w:pPr>
      <w:r w:rsidRPr="005B3F56">
        <w:rPr>
          <w:rFonts w:cs="Arial"/>
          <w:color w:val="000000" w:themeColor="text1"/>
          <w:sz w:val="24"/>
          <w:szCs w:val="24"/>
        </w:rPr>
        <w:t xml:space="preserve">Záruční doba činí </w:t>
      </w:r>
      <w:r w:rsidR="0000333A" w:rsidRPr="005B3F56">
        <w:rPr>
          <w:sz w:val="24"/>
          <w:szCs w:val="24"/>
          <w:lang w:eastAsia="cs-CZ"/>
        </w:rPr>
        <w:t xml:space="preserve">120 </w:t>
      </w:r>
      <w:r w:rsidR="006F0F54" w:rsidRPr="005B3F56">
        <w:rPr>
          <w:rFonts w:cs="Arial"/>
          <w:color w:val="000000" w:themeColor="text1"/>
          <w:sz w:val="24"/>
          <w:szCs w:val="24"/>
        </w:rPr>
        <w:t>měsíců</w:t>
      </w:r>
      <w:r w:rsidR="002E522A" w:rsidRPr="005B3F56">
        <w:rPr>
          <w:rFonts w:cs="Arial"/>
          <w:color w:val="000000" w:themeColor="text1"/>
          <w:sz w:val="24"/>
          <w:szCs w:val="24"/>
        </w:rPr>
        <w:t>,</w:t>
      </w:r>
      <w:r w:rsidR="003605B5" w:rsidRPr="005B3F56">
        <w:rPr>
          <w:rFonts w:cs="Arial"/>
          <w:color w:val="000000" w:themeColor="text1"/>
          <w:sz w:val="24"/>
          <w:szCs w:val="24"/>
        </w:rPr>
        <w:t xml:space="preserve"> </w:t>
      </w:r>
      <w:r w:rsidRPr="005B3F56">
        <w:rPr>
          <w:rFonts w:cs="Arial"/>
          <w:color w:val="000000" w:themeColor="text1"/>
          <w:sz w:val="24"/>
          <w:szCs w:val="24"/>
        </w:rPr>
        <w:t>ode dne předání bezvadného díla</w:t>
      </w:r>
      <w:r w:rsidR="00E46AB3" w:rsidRPr="005B3F56">
        <w:rPr>
          <w:rFonts w:cs="Arial"/>
          <w:color w:val="000000" w:themeColor="text1"/>
          <w:sz w:val="24"/>
          <w:szCs w:val="24"/>
        </w:rPr>
        <w:t xml:space="preserve"> (po odstranění všech vad a nedodělků)</w:t>
      </w:r>
      <w:r w:rsidRPr="005B3F56">
        <w:rPr>
          <w:rFonts w:cs="Arial"/>
          <w:color w:val="000000" w:themeColor="text1"/>
          <w:sz w:val="24"/>
          <w:szCs w:val="24"/>
        </w:rPr>
        <w:t>. Smluvní strany se dohodly na tom, že po tutéž dobu odpovídá zhotovitel za vady díla.</w:t>
      </w:r>
    </w:p>
    <w:p w14:paraId="1B1E0D5D" w14:textId="77777777" w:rsidR="00FB1C06" w:rsidRPr="005B3F56" w:rsidRDefault="00E41703" w:rsidP="00B0265E">
      <w:pPr>
        <w:numPr>
          <w:ilvl w:val="0"/>
          <w:numId w:val="6"/>
        </w:numPr>
        <w:spacing w:after="120"/>
        <w:ind w:left="357" w:hanging="357"/>
        <w:jc w:val="both"/>
        <w:rPr>
          <w:rFonts w:cs="Arial"/>
          <w:color w:val="000000" w:themeColor="text1"/>
          <w:sz w:val="24"/>
          <w:szCs w:val="24"/>
        </w:rPr>
      </w:pPr>
      <w:r w:rsidRPr="005B3F56">
        <w:rPr>
          <w:rFonts w:cs="Arial"/>
          <w:color w:val="000000" w:themeColor="text1"/>
          <w:sz w:val="24"/>
          <w:szCs w:val="24"/>
        </w:rPr>
        <w:t>Vady zjištěné po předání a převzetí i vady, na něž se vztahuje záruka za jakost, je objednatel povinen uplatnit u zhotovitele písemnou formou (</w:t>
      </w:r>
      <w:r w:rsidR="00E46AB3" w:rsidRPr="005B3F56">
        <w:rPr>
          <w:rFonts w:cs="Arial"/>
          <w:i/>
          <w:color w:val="000000" w:themeColor="text1"/>
          <w:sz w:val="24"/>
          <w:szCs w:val="24"/>
        </w:rPr>
        <w:t>dále jako „reklamace“</w:t>
      </w:r>
      <w:r w:rsidRPr="005B3F56">
        <w:rPr>
          <w:rFonts w:cs="Arial"/>
          <w:color w:val="000000" w:themeColor="text1"/>
          <w:sz w:val="24"/>
          <w:szCs w:val="24"/>
        </w:rPr>
        <w:t xml:space="preserve">). V reklamaci je objednatel povinen vady popsat, popřípadě uvést, jak se projevují. </w:t>
      </w:r>
    </w:p>
    <w:p w14:paraId="6AF36A6C" w14:textId="77777777" w:rsidR="00E41703" w:rsidRPr="005B3F56" w:rsidRDefault="00E46AB3" w:rsidP="00FB1C06">
      <w:pPr>
        <w:spacing w:after="120"/>
        <w:ind w:left="357"/>
        <w:jc w:val="both"/>
        <w:rPr>
          <w:rFonts w:cs="Arial"/>
          <w:color w:val="000000" w:themeColor="text1"/>
          <w:sz w:val="24"/>
          <w:szCs w:val="24"/>
        </w:rPr>
      </w:pPr>
      <w:r w:rsidRPr="005B3F56">
        <w:rPr>
          <w:rFonts w:cs="Arial"/>
          <w:color w:val="000000" w:themeColor="text1"/>
          <w:sz w:val="24"/>
          <w:szCs w:val="24"/>
        </w:rPr>
        <w:t>Objednatel má vůči zhotoviteli podle své volby tato práva z odpovědnosti za vady a za jakost:</w:t>
      </w:r>
    </w:p>
    <w:p w14:paraId="17468F92" w14:textId="77777777" w:rsidR="006C1912" w:rsidRPr="005B3F56" w:rsidRDefault="00E46AB3" w:rsidP="00CB49DA">
      <w:pPr>
        <w:numPr>
          <w:ilvl w:val="0"/>
          <w:numId w:val="32"/>
        </w:numPr>
        <w:spacing w:after="0"/>
        <w:ind w:left="851" w:hanging="425"/>
        <w:jc w:val="both"/>
        <w:rPr>
          <w:rFonts w:cs="Arial"/>
          <w:color w:val="000000" w:themeColor="text1"/>
          <w:sz w:val="24"/>
          <w:szCs w:val="24"/>
        </w:rPr>
      </w:pPr>
      <w:r w:rsidRPr="005B3F56">
        <w:rPr>
          <w:rFonts w:cs="Arial"/>
          <w:color w:val="000000" w:themeColor="text1"/>
          <w:sz w:val="24"/>
          <w:szCs w:val="24"/>
        </w:rPr>
        <w:t xml:space="preserve">v případě, že lze vadu odstranit formou oprav, právo na bezplatné odstranění reklamované vady do </w:t>
      </w:r>
      <w:r w:rsidR="0086131B" w:rsidRPr="005B3F56">
        <w:rPr>
          <w:rFonts w:cs="Arial"/>
          <w:color w:val="000000" w:themeColor="text1"/>
          <w:sz w:val="24"/>
          <w:szCs w:val="24"/>
        </w:rPr>
        <w:t>10</w:t>
      </w:r>
      <w:r w:rsidR="00FB1C06" w:rsidRPr="005B3F56">
        <w:rPr>
          <w:rFonts w:cs="Arial"/>
          <w:color w:val="000000" w:themeColor="text1"/>
          <w:sz w:val="24"/>
          <w:szCs w:val="24"/>
        </w:rPr>
        <w:t>pracovních dní</w:t>
      </w:r>
      <w:r w:rsidR="0000333A" w:rsidRPr="005B3F56">
        <w:rPr>
          <w:rFonts w:cs="Arial"/>
          <w:color w:val="000000" w:themeColor="text1"/>
          <w:sz w:val="24"/>
          <w:szCs w:val="24"/>
        </w:rPr>
        <w:t xml:space="preserve"> </w:t>
      </w:r>
      <w:r w:rsidRPr="005B3F56">
        <w:rPr>
          <w:rFonts w:cs="Arial"/>
          <w:color w:val="000000" w:themeColor="text1"/>
          <w:sz w:val="24"/>
          <w:szCs w:val="24"/>
        </w:rPr>
        <w:t>od doručení reklamace</w:t>
      </w:r>
      <w:r w:rsidR="002E522A" w:rsidRPr="005B3F56">
        <w:rPr>
          <w:rFonts w:cs="Arial"/>
          <w:color w:val="000000" w:themeColor="text1"/>
          <w:sz w:val="24"/>
          <w:szCs w:val="24"/>
        </w:rPr>
        <w:t>,</w:t>
      </w:r>
      <w:r w:rsidR="003605B5" w:rsidRPr="005B3F56">
        <w:rPr>
          <w:rFonts w:cs="Arial"/>
          <w:color w:val="000000" w:themeColor="text1"/>
          <w:sz w:val="24"/>
          <w:szCs w:val="24"/>
        </w:rPr>
        <w:t xml:space="preserve"> </w:t>
      </w:r>
      <w:r w:rsidR="00FB1C06" w:rsidRPr="005B3F56">
        <w:rPr>
          <w:color w:val="000000" w:themeColor="text1"/>
          <w:sz w:val="24"/>
          <w:szCs w:val="24"/>
        </w:rPr>
        <w:t xml:space="preserve">pokud se smluvní strany nedohodnou jinak. </w:t>
      </w:r>
    </w:p>
    <w:p w14:paraId="08FEA1E5" w14:textId="42D44055" w:rsidR="00E46AB3" w:rsidRPr="00D13989" w:rsidRDefault="00FB1C06" w:rsidP="00095DBD">
      <w:pPr>
        <w:spacing w:after="0"/>
        <w:ind w:left="851"/>
        <w:jc w:val="both"/>
        <w:rPr>
          <w:rFonts w:cs="Arial"/>
          <w:color w:val="000000" w:themeColor="text1"/>
          <w:sz w:val="24"/>
          <w:szCs w:val="24"/>
        </w:rPr>
      </w:pPr>
      <w:r w:rsidRPr="005B3F56">
        <w:rPr>
          <w:color w:val="000000" w:themeColor="text1"/>
          <w:sz w:val="24"/>
          <w:szCs w:val="24"/>
        </w:rPr>
        <w:t>V</w:t>
      </w:r>
      <w:r w:rsidR="002E522A" w:rsidRPr="005B3F56">
        <w:rPr>
          <w:rFonts w:cs="Arial"/>
          <w:color w:val="000000" w:themeColor="text1"/>
          <w:sz w:val="24"/>
          <w:szCs w:val="24"/>
        </w:rPr>
        <w:t xml:space="preserve"> případě havarijní vady (tj. vady bránící užívání díla) zahájí </w:t>
      </w:r>
      <w:r w:rsidR="006C1912" w:rsidRPr="005B3F56">
        <w:rPr>
          <w:rFonts w:cs="Arial"/>
          <w:color w:val="000000" w:themeColor="text1"/>
          <w:sz w:val="24"/>
          <w:szCs w:val="24"/>
        </w:rPr>
        <w:t>z</w:t>
      </w:r>
      <w:r w:rsidR="002E522A" w:rsidRPr="005B3F56">
        <w:rPr>
          <w:rFonts w:cs="Arial"/>
          <w:color w:val="000000" w:themeColor="text1"/>
          <w:sz w:val="24"/>
          <w:szCs w:val="24"/>
        </w:rPr>
        <w:t>hotovitel práce na odstran</w:t>
      </w:r>
      <w:r w:rsidR="0000333A" w:rsidRPr="005B3F56">
        <w:rPr>
          <w:rFonts w:cs="Arial"/>
          <w:color w:val="000000" w:themeColor="text1"/>
          <w:sz w:val="24"/>
          <w:szCs w:val="24"/>
        </w:rPr>
        <w:t>ění vady ihned (nejpozději do 48</w:t>
      </w:r>
      <w:r w:rsidR="002E522A" w:rsidRPr="005B3F56">
        <w:rPr>
          <w:rFonts w:cs="Arial"/>
          <w:color w:val="000000" w:themeColor="text1"/>
          <w:sz w:val="24"/>
          <w:szCs w:val="24"/>
        </w:rPr>
        <w:t xml:space="preserve"> hodin) po oznámení havarijní vady a práce provede </w:t>
      </w:r>
      <w:r w:rsidR="0086131B" w:rsidRPr="005B3F56">
        <w:rPr>
          <w:rFonts w:cs="Arial"/>
          <w:color w:val="000000" w:themeColor="text1"/>
          <w:sz w:val="24"/>
          <w:szCs w:val="24"/>
        </w:rPr>
        <w:t xml:space="preserve">do </w:t>
      </w:r>
      <w:r w:rsidR="0000333A" w:rsidRPr="005B3F56">
        <w:rPr>
          <w:rFonts w:cs="Arial"/>
          <w:color w:val="000000" w:themeColor="text1"/>
          <w:sz w:val="24"/>
          <w:szCs w:val="24"/>
        </w:rPr>
        <w:t>6</w:t>
      </w:r>
      <w:r w:rsidR="0086131B" w:rsidRPr="005B3F56">
        <w:rPr>
          <w:rFonts w:cs="Arial"/>
          <w:color w:val="000000" w:themeColor="text1"/>
          <w:sz w:val="24"/>
          <w:szCs w:val="24"/>
        </w:rPr>
        <w:t xml:space="preserve"> pracovních dní, pokud se smluvní strany nedohodnou</w:t>
      </w:r>
      <w:r w:rsidR="0086131B" w:rsidRPr="00D13989">
        <w:rPr>
          <w:rFonts w:cs="Arial"/>
          <w:color w:val="000000" w:themeColor="text1"/>
          <w:sz w:val="24"/>
          <w:szCs w:val="24"/>
        </w:rPr>
        <w:t xml:space="preserve"> jinak.v</w:t>
      </w:r>
      <w:r w:rsidR="002E522A" w:rsidRPr="00D13989">
        <w:rPr>
          <w:rFonts w:cs="Arial"/>
          <w:color w:val="000000" w:themeColor="text1"/>
          <w:sz w:val="24"/>
          <w:szCs w:val="24"/>
        </w:rPr>
        <w:t>e lhůtě stanovené písemnou dohodou smluvních stran</w:t>
      </w:r>
      <w:r w:rsidR="006C1912" w:rsidRPr="00D13989">
        <w:rPr>
          <w:rFonts w:cs="Arial"/>
          <w:color w:val="000000" w:themeColor="text1"/>
          <w:sz w:val="24"/>
          <w:szCs w:val="24"/>
        </w:rPr>
        <w:t>,</w:t>
      </w:r>
    </w:p>
    <w:p w14:paraId="2B95771B" w14:textId="78A47A26" w:rsidR="00E46AB3" w:rsidRPr="00D13989" w:rsidRDefault="00E46AB3" w:rsidP="00CB49DA">
      <w:pPr>
        <w:numPr>
          <w:ilvl w:val="0"/>
          <w:numId w:val="32"/>
        </w:numPr>
        <w:spacing w:after="0"/>
        <w:ind w:left="851" w:hanging="425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t>právo na přiměřenou slevu z ceny díla, pokud nedojde k opravě v přiměřené době, nebo se na této skutečnosti smluvní strany dohodnou,</w:t>
      </w:r>
    </w:p>
    <w:p w14:paraId="20070108" w14:textId="648AD1B2" w:rsidR="00E46AB3" w:rsidRPr="00D13989" w:rsidRDefault="00FB1C06" w:rsidP="00CB49DA">
      <w:pPr>
        <w:numPr>
          <w:ilvl w:val="0"/>
          <w:numId w:val="32"/>
        </w:numPr>
        <w:spacing w:after="0"/>
        <w:ind w:left="851" w:hanging="425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t>v případě nesplnění čl. V</w:t>
      </w:r>
      <w:r w:rsidR="00095DBD">
        <w:rPr>
          <w:rFonts w:cs="Arial"/>
          <w:color w:val="000000" w:themeColor="text1"/>
          <w:sz w:val="24"/>
          <w:szCs w:val="24"/>
        </w:rPr>
        <w:t>.</w:t>
      </w:r>
      <w:r w:rsidRPr="00D13989">
        <w:rPr>
          <w:rFonts w:cs="Arial"/>
          <w:color w:val="000000" w:themeColor="text1"/>
          <w:sz w:val="24"/>
          <w:szCs w:val="24"/>
        </w:rPr>
        <w:t xml:space="preserve"> odst. </w:t>
      </w:r>
      <w:r w:rsidR="0086131B" w:rsidRPr="00D13989">
        <w:rPr>
          <w:rFonts w:cs="Arial"/>
          <w:color w:val="000000" w:themeColor="text1"/>
          <w:sz w:val="24"/>
          <w:szCs w:val="24"/>
        </w:rPr>
        <w:t>5</w:t>
      </w:r>
      <w:r w:rsidRPr="00D13989">
        <w:rPr>
          <w:rFonts w:cs="Arial"/>
          <w:color w:val="000000" w:themeColor="text1"/>
          <w:sz w:val="24"/>
          <w:szCs w:val="24"/>
        </w:rPr>
        <w:t>, písm. a)</w:t>
      </w:r>
      <w:r w:rsidR="0086131B" w:rsidRPr="00D13989">
        <w:rPr>
          <w:rFonts w:cs="Arial"/>
          <w:color w:val="000000" w:themeColor="text1"/>
          <w:sz w:val="24"/>
          <w:szCs w:val="24"/>
        </w:rPr>
        <w:t>,</w:t>
      </w:r>
      <w:r w:rsidRPr="00D13989">
        <w:rPr>
          <w:rFonts w:cs="Arial"/>
          <w:color w:val="000000" w:themeColor="text1"/>
          <w:sz w:val="24"/>
          <w:szCs w:val="24"/>
        </w:rPr>
        <w:t xml:space="preserve"> ze strany zhotovitele, má objednatel právo vadu odstranit </w:t>
      </w:r>
      <w:r w:rsidR="0086131B" w:rsidRPr="00D13989">
        <w:rPr>
          <w:rFonts w:cs="Arial"/>
          <w:color w:val="000000" w:themeColor="text1"/>
          <w:sz w:val="24"/>
          <w:szCs w:val="24"/>
        </w:rPr>
        <w:t xml:space="preserve">sám nebo </w:t>
      </w:r>
      <w:r w:rsidRPr="00D13989">
        <w:rPr>
          <w:rFonts w:cs="Arial"/>
          <w:color w:val="000000" w:themeColor="text1"/>
          <w:sz w:val="24"/>
          <w:szCs w:val="24"/>
        </w:rPr>
        <w:t xml:space="preserve">prostřednictvím třetích osob s tím, že </w:t>
      </w:r>
      <w:r w:rsidR="0086131B" w:rsidRPr="00D13989">
        <w:rPr>
          <w:rFonts w:cs="Arial"/>
          <w:color w:val="000000" w:themeColor="text1"/>
          <w:sz w:val="24"/>
          <w:szCs w:val="24"/>
        </w:rPr>
        <w:t>zhotovitel</w:t>
      </w:r>
      <w:r w:rsidRPr="00D13989">
        <w:rPr>
          <w:rFonts w:cs="Arial"/>
          <w:color w:val="000000" w:themeColor="text1"/>
          <w:sz w:val="24"/>
          <w:szCs w:val="24"/>
        </w:rPr>
        <w:t xml:space="preserve"> je povinen uhradit náklady vzniklé při odstranění vady po předložení vyúčtování</w:t>
      </w:r>
      <w:r w:rsidR="0086131B" w:rsidRPr="00D13989">
        <w:rPr>
          <w:rFonts w:cs="Arial"/>
          <w:color w:val="000000" w:themeColor="text1"/>
          <w:sz w:val="24"/>
          <w:szCs w:val="24"/>
        </w:rPr>
        <w:t xml:space="preserve"> objednatelem,</w:t>
      </w:r>
    </w:p>
    <w:p w14:paraId="47BF488D" w14:textId="77777777" w:rsidR="00E46AB3" w:rsidRPr="00D13989" w:rsidRDefault="00E46AB3" w:rsidP="00CB49DA">
      <w:pPr>
        <w:numPr>
          <w:ilvl w:val="0"/>
          <w:numId w:val="32"/>
        </w:numPr>
        <w:spacing w:after="0"/>
        <w:ind w:left="851" w:hanging="425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t>právo požadovat nové provedení díla, pokud dílo vykazuje podstatné vady bránící v užívání nebo toto znemožňují,</w:t>
      </w:r>
    </w:p>
    <w:p w14:paraId="104F2F5A" w14:textId="77777777" w:rsidR="00E46AB3" w:rsidRPr="00D13989" w:rsidRDefault="00E46AB3" w:rsidP="00CB49DA">
      <w:pPr>
        <w:numPr>
          <w:ilvl w:val="0"/>
          <w:numId w:val="32"/>
        </w:numPr>
        <w:spacing w:after="0"/>
        <w:ind w:left="851" w:hanging="425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t>právo na odstoupení od smlouvy.</w:t>
      </w:r>
    </w:p>
    <w:p w14:paraId="2EE5BA82" w14:textId="77777777" w:rsidR="00253603" w:rsidRDefault="00E41703" w:rsidP="00DF0A61">
      <w:pPr>
        <w:numPr>
          <w:ilvl w:val="0"/>
          <w:numId w:val="6"/>
        </w:numPr>
        <w:spacing w:after="120"/>
        <w:ind w:hanging="357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t xml:space="preserve">Uplatněním práv dle </w:t>
      </w:r>
      <w:r w:rsidR="00397E17" w:rsidRPr="00D13989">
        <w:rPr>
          <w:rFonts w:cs="Arial"/>
          <w:color w:val="000000" w:themeColor="text1"/>
          <w:sz w:val="24"/>
          <w:szCs w:val="24"/>
        </w:rPr>
        <w:t>odst.</w:t>
      </w:r>
      <w:r w:rsidR="00E46AB3" w:rsidRPr="00D13989">
        <w:rPr>
          <w:rFonts w:cs="Arial"/>
          <w:color w:val="000000" w:themeColor="text1"/>
          <w:sz w:val="24"/>
          <w:szCs w:val="24"/>
        </w:rPr>
        <w:t>5</w:t>
      </w:r>
      <w:r w:rsidRPr="00D13989">
        <w:rPr>
          <w:rFonts w:cs="Arial"/>
          <w:color w:val="000000" w:themeColor="text1"/>
          <w:sz w:val="24"/>
          <w:szCs w:val="24"/>
        </w:rPr>
        <w:t>. tohoto článku nezaniká právo na náhradu škody či jiné sankce.</w:t>
      </w:r>
    </w:p>
    <w:p w14:paraId="307CBF8F" w14:textId="77777777" w:rsidR="00717177" w:rsidRDefault="00717177" w:rsidP="00717177">
      <w:pPr>
        <w:spacing w:after="120"/>
        <w:jc w:val="both"/>
        <w:rPr>
          <w:rFonts w:cs="Arial"/>
          <w:color w:val="000000" w:themeColor="text1"/>
          <w:sz w:val="24"/>
          <w:szCs w:val="24"/>
        </w:rPr>
      </w:pPr>
    </w:p>
    <w:p w14:paraId="371B5034" w14:textId="77777777" w:rsidR="00717177" w:rsidRPr="00D13989" w:rsidRDefault="00717177" w:rsidP="00717177">
      <w:pPr>
        <w:spacing w:after="120"/>
        <w:jc w:val="both"/>
        <w:rPr>
          <w:rFonts w:cs="Arial"/>
          <w:color w:val="000000" w:themeColor="text1"/>
          <w:sz w:val="24"/>
          <w:szCs w:val="24"/>
        </w:rPr>
      </w:pPr>
    </w:p>
    <w:p w14:paraId="71155746" w14:textId="77777777" w:rsidR="00384C90" w:rsidRPr="00D13989" w:rsidRDefault="00384C90" w:rsidP="00384C90">
      <w:pPr>
        <w:spacing w:after="60"/>
        <w:jc w:val="center"/>
        <w:rPr>
          <w:rFonts w:cs="Arial"/>
          <w:b/>
          <w:color w:val="000000" w:themeColor="text1"/>
          <w:sz w:val="24"/>
          <w:szCs w:val="24"/>
        </w:rPr>
      </w:pPr>
      <w:r w:rsidRPr="00D13989">
        <w:rPr>
          <w:rFonts w:cs="Arial"/>
          <w:b/>
          <w:color w:val="000000" w:themeColor="text1"/>
          <w:sz w:val="24"/>
          <w:szCs w:val="24"/>
        </w:rPr>
        <w:lastRenderedPageBreak/>
        <w:t>VI.</w:t>
      </w:r>
    </w:p>
    <w:p w14:paraId="5AC20779" w14:textId="77777777" w:rsidR="00E41703" w:rsidRPr="00D13989" w:rsidRDefault="00384C90" w:rsidP="00384C90">
      <w:pPr>
        <w:spacing w:after="120"/>
        <w:jc w:val="center"/>
        <w:rPr>
          <w:rFonts w:cs="Arial"/>
          <w:b/>
          <w:color w:val="000000" w:themeColor="text1"/>
          <w:sz w:val="24"/>
          <w:szCs w:val="24"/>
        </w:rPr>
      </w:pPr>
      <w:r w:rsidRPr="00D13989">
        <w:rPr>
          <w:rFonts w:cs="Arial"/>
          <w:b/>
          <w:color w:val="000000" w:themeColor="text1"/>
          <w:sz w:val="24"/>
          <w:szCs w:val="24"/>
        </w:rPr>
        <w:t>Porušení smluvních povinnost</w:t>
      </w:r>
    </w:p>
    <w:p w14:paraId="60A58E4A" w14:textId="77777777" w:rsidR="00E41703" w:rsidRPr="00D13989" w:rsidRDefault="00E41703" w:rsidP="00717177">
      <w:pPr>
        <w:numPr>
          <w:ilvl w:val="0"/>
          <w:numId w:val="30"/>
        </w:numPr>
        <w:spacing w:after="120"/>
        <w:ind w:left="426" w:hanging="426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2946DF" w:rsidRPr="00717177" w14:paraId="2E832658" w14:textId="77777777" w:rsidTr="00B230FF">
        <w:tc>
          <w:tcPr>
            <w:tcW w:w="354" w:type="dxa"/>
          </w:tcPr>
          <w:p w14:paraId="4A5084D9" w14:textId="77777777" w:rsidR="00E41703" w:rsidRPr="00717177" w:rsidRDefault="00E41703" w:rsidP="00E41703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858" w:type="dxa"/>
          </w:tcPr>
          <w:p w14:paraId="785B50AB" w14:textId="77777777" w:rsidR="00454831" w:rsidRDefault="0001665B" w:rsidP="00717177">
            <w:pPr>
              <w:numPr>
                <w:ilvl w:val="0"/>
                <w:numId w:val="9"/>
              </w:numPr>
              <w:spacing w:after="0"/>
              <w:ind w:left="431" w:hanging="431"/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717177">
              <w:rPr>
                <w:rFonts w:cs="Arial"/>
                <w:color w:val="000000" w:themeColor="text1"/>
                <w:sz w:val="24"/>
                <w:szCs w:val="24"/>
              </w:rPr>
              <w:t xml:space="preserve">zhotovitel se zavazuje zaplatit objednateli za každý den překročení sjednané </w:t>
            </w:r>
          </w:p>
          <w:p w14:paraId="0E055C1E" w14:textId="0D8B96E3" w:rsidR="0001665B" w:rsidRPr="00717177" w:rsidRDefault="0001665B" w:rsidP="00454831">
            <w:pPr>
              <w:spacing w:after="0"/>
              <w:ind w:left="431"/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717177">
              <w:rPr>
                <w:rFonts w:cs="Arial"/>
                <w:color w:val="000000" w:themeColor="text1"/>
                <w:sz w:val="24"/>
                <w:szCs w:val="24"/>
              </w:rPr>
              <w:t xml:space="preserve">doby plnění díla smluvní pokutu  ve výši </w:t>
            </w:r>
            <w:r w:rsidR="0000333A" w:rsidRPr="00717177">
              <w:rPr>
                <w:rFonts w:cs="Arial"/>
                <w:color w:val="000000" w:themeColor="text1"/>
                <w:sz w:val="24"/>
                <w:szCs w:val="24"/>
              </w:rPr>
              <w:t>0,2</w:t>
            </w:r>
            <w:r w:rsidR="008C1BED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717177">
              <w:rPr>
                <w:rFonts w:cs="Arial"/>
                <w:color w:val="000000" w:themeColor="text1"/>
                <w:sz w:val="24"/>
                <w:szCs w:val="24"/>
              </w:rPr>
              <w:t>%z celkové ceny díla včetně DPH,</w:t>
            </w:r>
          </w:p>
          <w:p w14:paraId="7EAB91DC" w14:textId="4708D62B" w:rsidR="0001665B" w:rsidRPr="00717177" w:rsidRDefault="002E522A" w:rsidP="008C1BED">
            <w:pPr>
              <w:numPr>
                <w:ilvl w:val="0"/>
                <w:numId w:val="9"/>
              </w:numPr>
              <w:spacing w:after="0"/>
              <w:ind w:left="431" w:hanging="431"/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717177">
              <w:rPr>
                <w:rFonts w:cs="Arial"/>
                <w:color w:val="000000" w:themeColor="text1"/>
                <w:sz w:val="24"/>
                <w:szCs w:val="24"/>
              </w:rPr>
              <w:t>zhotovitel se zavazuje zaplatit objednateli za každý den překročení sjednané doby odstranění každé vady nebo výhrady (vady či nedodělky uvedené v protokolu o předání a převzetí díla nebo Zápisu provedeném dle čl. IV. odst</w:t>
            </w:r>
            <w:r w:rsidR="008C1BED">
              <w:rPr>
                <w:rFonts w:cs="Arial"/>
                <w:color w:val="000000" w:themeColor="text1"/>
                <w:sz w:val="24"/>
                <w:szCs w:val="24"/>
              </w:rPr>
              <w:t>.</w:t>
            </w:r>
            <w:r w:rsidRPr="00717177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="005B234E">
              <w:rPr>
                <w:rFonts w:cs="Arial"/>
                <w:color w:val="000000" w:themeColor="text1"/>
                <w:sz w:val="24"/>
                <w:szCs w:val="24"/>
              </w:rPr>
              <w:t>3. této smlouvy</w:t>
            </w:r>
            <w:r w:rsidRPr="00717177">
              <w:rPr>
                <w:rFonts w:cs="Arial"/>
                <w:color w:val="000000" w:themeColor="text1"/>
                <w:sz w:val="24"/>
                <w:szCs w:val="24"/>
              </w:rPr>
              <w:t xml:space="preserve"> smluvní pokutu ve výši 1.000,- Kč,</w:t>
            </w:r>
          </w:p>
          <w:p w14:paraId="17079026" w14:textId="0E0B1A94" w:rsidR="0001665B" w:rsidRPr="00717177" w:rsidRDefault="0001665B" w:rsidP="005B234E">
            <w:pPr>
              <w:numPr>
                <w:ilvl w:val="0"/>
                <w:numId w:val="9"/>
              </w:numPr>
              <w:spacing w:after="0"/>
              <w:ind w:left="431" w:hanging="431"/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717177">
              <w:rPr>
                <w:rFonts w:cs="Arial"/>
                <w:color w:val="000000" w:themeColor="text1"/>
                <w:sz w:val="24"/>
                <w:szCs w:val="24"/>
              </w:rPr>
              <w:t xml:space="preserve">zhotovitel se zavazuje zaplatit objednateli za </w:t>
            </w:r>
            <w:r w:rsidRPr="00717177">
              <w:rPr>
                <w:rFonts w:cs="Arial"/>
                <w:iCs/>
                <w:color w:val="000000" w:themeColor="text1"/>
                <w:sz w:val="24"/>
                <w:szCs w:val="24"/>
              </w:rPr>
              <w:t xml:space="preserve">každý den překročení lhůty dle čl. V. </w:t>
            </w:r>
            <w:r w:rsidR="002E2216" w:rsidRPr="00717177">
              <w:rPr>
                <w:rFonts w:cs="Arial"/>
                <w:iCs/>
                <w:color w:val="000000" w:themeColor="text1"/>
                <w:sz w:val="24"/>
                <w:szCs w:val="24"/>
              </w:rPr>
              <w:t>odst.</w:t>
            </w:r>
            <w:r w:rsidRPr="00717177">
              <w:rPr>
                <w:rFonts w:cs="Arial"/>
                <w:iCs/>
                <w:color w:val="000000" w:themeColor="text1"/>
                <w:sz w:val="24"/>
                <w:szCs w:val="24"/>
              </w:rPr>
              <w:t xml:space="preserve"> 5., písm. a)</w:t>
            </w:r>
            <w:r w:rsidR="005B234E">
              <w:rPr>
                <w:rFonts w:cs="Arial"/>
                <w:iCs/>
                <w:color w:val="000000" w:themeColor="text1"/>
                <w:sz w:val="24"/>
                <w:szCs w:val="24"/>
              </w:rPr>
              <w:t xml:space="preserve"> této smlouvy</w:t>
            </w:r>
            <w:r w:rsidRPr="00717177">
              <w:rPr>
                <w:rFonts w:cs="Arial"/>
                <w:iCs/>
                <w:color w:val="000000" w:themeColor="text1"/>
                <w:sz w:val="24"/>
                <w:szCs w:val="24"/>
              </w:rPr>
              <w:t xml:space="preserve">, </w:t>
            </w:r>
            <w:r w:rsidR="00923397" w:rsidRPr="00717177">
              <w:rPr>
                <w:rFonts w:cs="Arial"/>
                <w:color w:val="000000" w:themeColor="text1"/>
                <w:sz w:val="24"/>
                <w:szCs w:val="24"/>
              </w:rPr>
              <w:t xml:space="preserve">smluvní pokutu ve výši </w:t>
            </w:r>
            <w:r w:rsidR="002E522A" w:rsidRPr="00717177">
              <w:rPr>
                <w:rFonts w:cs="Arial"/>
                <w:color w:val="000000" w:themeColor="text1"/>
                <w:sz w:val="24"/>
                <w:szCs w:val="24"/>
              </w:rPr>
              <w:t>1</w:t>
            </w:r>
            <w:r w:rsidR="003D025F">
              <w:rPr>
                <w:rFonts w:cs="Arial"/>
                <w:color w:val="000000" w:themeColor="text1"/>
                <w:sz w:val="24"/>
                <w:szCs w:val="24"/>
              </w:rPr>
              <w:t>.</w:t>
            </w:r>
            <w:r w:rsidR="002E522A" w:rsidRPr="00717177">
              <w:rPr>
                <w:rFonts w:cs="Arial"/>
                <w:color w:val="000000" w:themeColor="text1"/>
                <w:sz w:val="24"/>
                <w:szCs w:val="24"/>
              </w:rPr>
              <w:t>0</w:t>
            </w:r>
            <w:r w:rsidR="00923397" w:rsidRPr="00717177">
              <w:rPr>
                <w:rFonts w:cs="Arial"/>
                <w:color w:val="000000" w:themeColor="text1"/>
                <w:sz w:val="24"/>
                <w:szCs w:val="24"/>
              </w:rPr>
              <w:t>00,- Kč</w:t>
            </w:r>
            <w:r w:rsidR="003D025F">
              <w:rPr>
                <w:rFonts w:cs="Arial"/>
                <w:color w:val="000000" w:themeColor="text1"/>
                <w:sz w:val="24"/>
                <w:szCs w:val="24"/>
              </w:rPr>
              <w:t>,</w:t>
            </w:r>
            <w:r w:rsidR="0000333A" w:rsidRPr="00717177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717177">
              <w:rPr>
                <w:rFonts w:cs="Arial"/>
                <w:iCs/>
                <w:color w:val="000000" w:themeColor="text1"/>
                <w:sz w:val="24"/>
                <w:szCs w:val="24"/>
              </w:rPr>
              <w:t>a to až do dne odstranění vady nebo jiného vypořádání.</w:t>
            </w:r>
          </w:p>
          <w:p w14:paraId="459CE17C" w14:textId="4669EBEF" w:rsidR="00E41703" w:rsidRPr="00717177" w:rsidRDefault="0001665B" w:rsidP="004636A2">
            <w:pPr>
              <w:numPr>
                <w:ilvl w:val="0"/>
                <w:numId w:val="9"/>
              </w:numPr>
              <w:spacing w:after="0"/>
              <w:ind w:left="431" w:hanging="431"/>
              <w:jc w:val="both"/>
              <w:rPr>
                <w:rFonts w:cs="Arial"/>
                <w:iCs/>
                <w:color w:val="000000" w:themeColor="text1"/>
                <w:sz w:val="24"/>
                <w:szCs w:val="24"/>
              </w:rPr>
            </w:pPr>
            <w:r w:rsidRPr="00717177">
              <w:rPr>
                <w:rFonts w:cs="Arial"/>
                <w:color w:val="000000" w:themeColor="text1"/>
                <w:sz w:val="24"/>
                <w:szCs w:val="24"/>
              </w:rPr>
              <w:t>smluvní strany se zavazují zaplatit za každý den překročení sjednaného termínu splatnosti kteréhokoliv peněžitého závazku úrok z prodlení v</w:t>
            </w:r>
            <w:r w:rsidR="004636A2">
              <w:rPr>
                <w:rFonts w:cs="Arial"/>
                <w:color w:val="000000" w:themeColor="text1"/>
                <w:sz w:val="24"/>
                <w:szCs w:val="24"/>
              </w:rPr>
              <w:t xml:space="preserve"> zákonné</w:t>
            </w:r>
            <w:r w:rsidRPr="00717177">
              <w:rPr>
                <w:rFonts w:cs="Arial"/>
                <w:color w:val="000000" w:themeColor="text1"/>
                <w:sz w:val="24"/>
                <w:szCs w:val="24"/>
              </w:rPr>
              <w:t xml:space="preserve"> výši do jejího zaplacení.</w:t>
            </w:r>
          </w:p>
        </w:tc>
      </w:tr>
    </w:tbl>
    <w:p w14:paraId="7862BEB4" w14:textId="77777777" w:rsidR="00E41703" w:rsidRPr="00D13989" w:rsidRDefault="00E41703" w:rsidP="004636A2">
      <w:pPr>
        <w:numPr>
          <w:ilvl w:val="0"/>
          <w:numId w:val="30"/>
        </w:numPr>
        <w:spacing w:after="0"/>
        <w:ind w:left="426" w:hanging="426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t>Zaplacením smluvní pokuty není dotčeno právo na náhradu škody způsobené porušením povinnosti i v případě, že se jedná o porušení povinnosti, na kterou se vztahuje smluvní pokuta, a to i ve výši přesahující smluvní pokutu. Náhrada škody zahrnuje skutečnou škodu a ušlý zisk.</w:t>
      </w:r>
    </w:p>
    <w:p w14:paraId="7F3AFD31" w14:textId="77777777" w:rsidR="00E41703" w:rsidRPr="00D13989" w:rsidRDefault="00E41703" w:rsidP="006F7C23">
      <w:pPr>
        <w:spacing w:after="0"/>
        <w:jc w:val="center"/>
        <w:rPr>
          <w:rFonts w:cs="Arial"/>
          <w:color w:val="000000" w:themeColor="text1"/>
          <w:sz w:val="24"/>
          <w:szCs w:val="24"/>
        </w:rPr>
      </w:pPr>
    </w:p>
    <w:p w14:paraId="390A3CD8" w14:textId="77777777" w:rsidR="00384C90" w:rsidRPr="00D13989" w:rsidRDefault="00384C90" w:rsidP="00384C90">
      <w:pPr>
        <w:spacing w:after="60"/>
        <w:jc w:val="center"/>
        <w:rPr>
          <w:rFonts w:cs="Arial"/>
          <w:b/>
          <w:color w:val="000000" w:themeColor="text1"/>
          <w:sz w:val="24"/>
          <w:szCs w:val="24"/>
        </w:rPr>
      </w:pPr>
      <w:r w:rsidRPr="00D13989">
        <w:rPr>
          <w:rFonts w:cs="Arial"/>
          <w:b/>
          <w:color w:val="000000" w:themeColor="text1"/>
          <w:sz w:val="24"/>
          <w:szCs w:val="24"/>
        </w:rPr>
        <w:t>VII.</w:t>
      </w:r>
    </w:p>
    <w:p w14:paraId="58CCF013" w14:textId="77777777" w:rsidR="00E41703" w:rsidRPr="00D13989" w:rsidRDefault="00384C90" w:rsidP="00384C90">
      <w:pPr>
        <w:spacing w:after="120"/>
        <w:jc w:val="center"/>
        <w:rPr>
          <w:rFonts w:cs="Arial"/>
          <w:b/>
          <w:color w:val="000000" w:themeColor="text1"/>
          <w:sz w:val="24"/>
          <w:szCs w:val="24"/>
        </w:rPr>
      </w:pPr>
      <w:r w:rsidRPr="00D13989">
        <w:rPr>
          <w:rFonts w:cs="Arial"/>
          <w:b/>
          <w:color w:val="000000" w:themeColor="text1"/>
          <w:sz w:val="24"/>
          <w:szCs w:val="24"/>
        </w:rPr>
        <w:t>Práva a povinnosti smluvních stran</w:t>
      </w:r>
    </w:p>
    <w:p w14:paraId="4922FF4A" w14:textId="77777777" w:rsidR="00E907E3" w:rsidRPr="00D13989" w:rsidRDefault="00737DD9" w:rsidP="00E907E3">
      <w:pPr>
        <w:pStyle w:val="Odstavecseseznamem"/>
        <w:numPr>
          <w:ilvl w:val="0"/>
          <w:numId w:val="46"/>
        </w:numPr>
        <w:adjustRightInd w:val="0"/>
        <w:spacing w:after="120"/>
        <w:ind w:left="357" w:hanging="357"/>
        <w:contextualSpacing w:val="0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t>Objednatel je povinen předat a zhotovitel převzít staveniště v míst</w:t>
      </w:r>
      <w:r w:rsidR="000066D2" w:rsidRPr="00D13989">
        <w:rPr>
          <w:rFonts w:cs="Arial"/>
          <w:color w:val="000000" w:themeColor="text1"/>
          <w:sz w:val="24"/>
          <w:szCs w:val="24"/>
        </w:rPr>
        <w:t>ě</w:t>
      </w:r>
      <w:r w:rsidRPr="00D13989">
        <w:rPr>
          <w:rFonts w:cs="Arial"/>
          <w:color w:val="000000" w:themeColor="text1"/>
          <w:sz w:val="24"/>
          <w:szCs w:val="24"/>
        </w:rPr>
        <w:t xml:space="preserve"> plnění díla dle čl. II</w:t>
      </w:r>
      <w:r w:rsidR="00E41703" w:rsidRPr="00D13989">
        <w:rPr>
          <w:rFonts w:cs="Arial"/>
          <w:color w:val="000000" w:themeColor="text1"/>
          <w:sz w:val="24"/>
          <w:szCs w:val="24"/>
        </w:rPr>
        <w:t>. O předání a převzetí staveniště vyhotoví objednatel písemný protokol, který obě strany podepíší.</w:t>
      </w:r>
    </w:p>
    <w:p w14:paraId="5EA8936C" w14:textId="77777777" w:rsidR="00E907E3" w:rsidRPr="00D13989" w:rsidRDefault="00E907E3" w:rsidP="00E907E3">
      <w:pPr>
        <w:pStyle w:val="Odstavecseseznamem"/>
        <w:numPr>
          <w:ilvl w:val="0"/>
          <w:numId w:val="46"/>
        </w:numPr>
        <w:adjustRightInd w:val="0"/>
        <w:spacing w:after="120"/>
        <w:ind w:left="357" w:hanging="357"/>
        <w:contextualSpacing w:val="0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/>
          <w:sz w:val="24"/>
          <w:szCs w:val="24"/>
        </w:rPr>
        <w:t>Provozní, sanitární a případně i výrobní zařízení staveniště zabezpečuje zhotovitel v souladu se svými potřebami a v souladu s požadavky objednatele s respektováním zadávacích podmínek předaných objednatelem. Náklady na zřízení, zprovoznění, údržbu a likvidaci a vyklizení zařízení staveniště jsou zahrnuty v ceně díla.</w:t>
      </w:r>
    </w:p>
    <w:p w14:paraId="042C7266" w14:textId="77777777" w:rsidR="00E907E3" w:rsidRPr="00D13989" w:rsidRDefault="00A579B4" w:rsidP="00E907E3">
      <w:pPr>
        <w:pStyle w:val="Odstavecseseznamem"/>
        <w:numPr>
          <w:ilvl w:val="0"/>
          <w:numId w:val="46"/>
        </w:numPr>
        <w:adjustRightInd w:val="0"/>
        <w:spacing w:after="120"/>
        <w:ind w:left="357" w:hanging="357"/>
        <w:contextualSpacing w:val="0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/>
          <w:sz w:val="24"/>
          <w:szCs w:val="24"/>
        </w:rPr>
        <w:t>Zhotovitel je povinen na staveništi zajistit ve dnech, kdy se na díle pracuje, denní přítomnost osoby odpovědné za provádění prací. Osoba vykonávající tuto funkci bude uvedena v protokolu o předání a převzetí staveniště. V případě změny této osoby je zhotovitel povinen před touto změnou písemně (e-mailem kontaktní osobě objednatele) oznámit tuto změnu objednateli. Změna údaje o této osobě nebude prováděna dodatkem k této smlouvě.</w:t>
      </w:r>
    </w:p>
    <w:p w14:paraId="382D7691" w14:textId="77777777" w:rsidR="00E907E3" w:rsidRPr="00D13989" w:rsidRDefault="0001665B" w:rsidP="00E907E3">
      <w:pPr>
        <w:pStyle w:val="Odstavecseseznamem"/>
        <w:numPr>
          <w:ilvl w:val="0"/>
          <w:numId w:val="46"/>
        </w:numPr>
        <w:adjustRightInd w:val="0"/>
        <w:spacing w:after="120"/>
        <w:ind w:left="357" w:hanging="357"/>
        <w:contextualSpacing w:val="0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t xml:space="preserve">Zhotovitel je povinen při realizaci předmětu díla dodržovat všechna dotčená ustanovení obecně závazných předpisů a technických norem, a to zejména z hlediska bezpečnosti práce, požární ochrany a ochrany životního prostředí. </w:t>
      </w:r>
    </w:p>
    <w:p w14:paraId="432A6567" w14:textId="77777777" w:rsidR="00E907E3" w:rsidRPr="00D13989" w:rsidRDefault="00E41703" w:rsidP="00E907E3">
      <w:pPr>
        <w:pStyle w:val="Odstavecseseznamem"/>
        <w:numPr>
          <w:ilvl w:val="0"/>
          <w:numId w:val="46"/>
        </w:numPr>
        <w:adjustRightInd w:val="0"/>
        <w:spacing w:after="120"/>
        <w:ind w:left="357" w:hanging="357"/>
        <w:contextualSpacing w:val="0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t>Zhotovitel je povinen užívat staveniště pouze pro účely související s prováděním díla. Zhotoviteli je zakázáno jakékoliv působení mimo vyčleněné staveniště.</w:t>
      </w:r>
    </w:p>
    <w:p w14:paraId="4C80FA42" w14:textId="77777777" w:rsidR="00E907E3" w:rsidRPr="00D13989" w:rsidRDefault="00E907E3" w:rsidP="00E907E3">
      <w:pPr>
        <w:pStyle w:val="Odstavecseseznamem"/>
        <w:numPr>
          <w:ilvl w:val="0"/>
          <w:numId w:val="46"/>
        </w:numPr>
        <w:adjustRightInd w:val="0"/>
        <w:spacing w:after="120"/>
        <w:ind w:left="360" w:hanging="357"/>
        <w:contextualSpacing w:val="0"/>
        <w:jc w:val="both"/>
        <w:rPr>
          <w:rFonts w:cs="Arial"/>
          <w:color w:val="000000"/>
          <w:sz w:val="24"/>
          <w:szCs w:val="24"/>
        </w:rPr>
      </w:pPr>
      <w:r w:rsidRPr="00D13989">
        <w:rPr>
          <w:rFonts w:cs="Arial"/>
          <w:sz w:val="24"/>
          <w:szCs w:val="24"/>
        </w:rPr>
        <w:t>Zhotovitel je povinen odstranit zařízení staveniště a vyklizení staveniště nejpozději do druhého dne ode dne předání a převzetí díla, pokud v </w:t>
      </w:r>
      <w:r w:rsidRPr="00D13989">
        <w:rPr>
          <w:rFonts w:cs="Arial"/>
          <w:color w:val="000000"/>
          <w:sz w:val="24"/>
          <w:szCs w:val="24"/>
        </w:rPr>
        <w:t>protokolu o předání a převzetí díla</w:t>
      </w:r>
      <w:r w:rsidRPr="00D13989">
        <w:rPr>
          <w:rFonts w:cs="Arial"/>
          <w:sz w:val="24"/>
          <w:szCs w:val="24"/>
        </w:rPr>
        <w:t xml:space="preserve"> není dohodnuto jinak (zejména jde-li o ponechání zařízení, nutných pro zabezpečení odstranění vad a nedodělků díla </w:t>
      </w:r>
      <w:r w:rsidRPr="00D13989">
        <w:rPr>
          <w:rFonts w:cs="Arial"/>
          <w:color w:val="000000"/>
          <w:sz w:val="24"/>
          <w:szCs w:val="24"/>
        </w:rPr>
        <w:t>ve smyslu protokolu o předání a převzetí díla</w:t>
      </w:r>
      <w:r w:rsidRPr="00D13989">
        <w:rPr>
          <w:rFonts w:cs="Arial"/>
          <w:sz w:val="24"/>
          <w:szCs w:val="24"/>
        </w:rPr>
        <w:t>).</w:t>
      </w:r>
    </w:p>
    <w:p w14:paraId="0B0D87A7" w14:textId="77777777" w:rsidR="00E907E3" w:rsidRPr="00D13989" w:rsidRDefault="00E907E3" w:rsidP="00E907E3">
      <w:pPr>
        <w:pStyle w:val="Odstavecseseznamem"/>
        <w:adjustRightInd w:val="0"/>
        <w:spacing w:after="120"/>
        <w:ind w:left="360"/>
        <w:contextualSpacing w:val="0"/>
        <w:jc w:val="both"/>
        <w:rPr>
          <w:rFonts w:cs="Arial"/>
          <w:color w:val="000000"/>
          <w:sz w:val="24"/>
          <w:szCs w:val="24"/>
        </w:rPr>
      </w:pPr>
      <w:r w:rsidRPr="00D13989">
        <w:rPr>
          <w:rFonts w:cs="Arial"/>
          <w:color w:val="000000"/>
          <w:sz w:val="24"/>
          <w:szCs w:val="24"/>
        </w:rPr>
        <w:lastRenderedPageBreak/>
        <w:t xml:space="preserve">Nevyklidí-li zhotovitel staveniště ve sjednaném termínu, je objednatel oprávněn zabezpečit vyklizení staveniště třetí osobou a </w:t>
      </w:r>
      <w:r w:rsidRPr="00D13989">
        <w:rPr>
          <w:rFonts w:cs="Arial"/>
          <w:sz w:val="24"/>
          <w:szCs w:val="24"/>
        </w:rPr>
        <w:t>náklady s tím spojené jdou k tíži zhotovitele</w:t>
      </w:r>
      <w:r w:rsidRPr="00D13989">
        <w:rPr>
          <w:rFonts w:cs="Arial"/>
          <w:color w:val="000000"/>
          <w:sz w:val="24"/>
          <w:szCs w:val="24"/>
        </w:rPr>
        <w:t>.</w:t>
      </w:r>
    </w:p>
    <w:p w14:paraId="2119C4B2" w14:textId="77777777" w:rsidR="00E907E3" w:rsidRPr="00D13989" w:rsidRDefault="00E907E3" w:rsidP="00E907E3">
      <w:pPr>
        <w:pStyle w:val="Odstavecseseznamem"/>
        <w:numPr>
          <w:ilvl w:val="0"/>
          <w:numId w:val="46"/>
        </w:numPr>
        <w:adjustRightInd w:val="0"/>
        <w:spacing w:after="120"/>
        <w:ind w:left="360" w:hanging="357"/>
        <w:contextualSpacing w:val="0"/>
        <w:jc w:val="both"/>
        <w:rPr>
          <w:rFonts w:cs="Arial"/>
          <w:color w:val="000000"/>
          <w:sz w:val="24"/>
          <w:szCs w:val="24"/>
        </w:rPr>
      </w:pPr>
      <w:r w:rsidRPr="00D13989">
        <w:rPr>
          <w:rFonts w:cs="Arial"/>
          <w:color w:val="000000"/>
          <w:sz w:val="24"/>
          <w:szCs w:val="24"/>
        </w:rPr>
        <w:t>Smluvní strany sepíší a podepíší na závěr protokol o vyklizení staveniště (pokud nebude staveniště vyklizeno v čase předání a převzetí díla, kdy je zápis o vyklizení staveniště proveden v protokolu o předání a převzetí díla).</w:t>
      </w:r>
    </w:p>
    <w:p w14:paraId="749BAEE3" w14:textId="77777777" w:rsidR="00E907E3" w:rsidRPr="00D13989" w:rsidRDefault="00E41703" w:rsidP="00E907E3">
      <w:pPr>
        <w:pStyle w:val="Odstavecseseznamem"/>
        <w:numPr>
          <w:ilvl w:val="0"/>
          <w:numId w:val="46"/>
        </w:numPr>
        <w:adjustRightInd w:val="0"/>
        <w:spacing w:after="120"/>
        <w:ind w:left="360" w:hanging="357"/>
        <w:contextualSpacing w:val="0"/>
        <w:jc w:val="both"/>
        <w:rPr>
          <w:rFonts w:cs="Arial"/>
          <w:color w:val="000000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t xml:space="preserve">Zhotovitel je povinen průběžně odstraňovat všechny druhy odpadů vzniklých v rámci provádění díla a nepotřebný materiál. Zhotovitel je rovněž povinen zabezpečit, aby odpad vzniklý z jeho činnosti nebo materiál </w:t>
      </w:r>
      <w:r w:rsidR="00267FB3" w:rsidRPr="00D13989">
        <w:rPr>
          <w:rFonts w:cs="Arial"/>
          <w:color w:val="000000" w:themeColor="text1"/>
          <w:sz w:val="24"/>
          <w:szCs w:val="24"/>
        </w:rPr>
        <w:t xml:space="preserve">nutný pro realizaci díla </w:t>
      </w:r>
      <w:r w:rsidRPr="00D13989">
        <w:rPr>
          <w:rFonts w:cs="Arial"/>
          <w:color w:val="000000" w:themeColor="text1"/>
          <w:sz w:val="24"/>
          <w:szCs w:val="24"/>
        </w:rPr>
        <w:t>nebyl umísťován mimo staveniště.</w:t>
      </w:r>
    </w:p>
    <w:p w14:paraId="13912C95" w14:textId="77777777" w:rsidR="00E907E3" w:rsidRPr="00D13989" w:rsidRDefault="00E907E3" w:rsidP="00E907E3">
      <w:pPr>
        <w:pStyle w:val="Odstavecseseznamem"/>
        <w:numPr>
          <w:ilvl w:val="0"/>
          <w:numId w:val="46"/>
        </w:numPr>
        <w:adjustRightInd w:val="0"/>
        <w:spacing w:after="120"/>
        <w:ind w:left="360" w:hanging="357"/>
        <w:contextualSpacing w:val="0"/>
        <w:jc w:val="both"/>
        <w:rPr>
          <w:rFonts w:cs="Arial"/>
          <w:color w:val="000000"/>
          <w:sz w:val="24"/>
          <w:szCs w:val="24"/>
        </w:rPr>
      </w:pPr>
      <w:r w:rsidRPr="00D13989">
        <w:rPr>
          <w:rFonts w:cs="Arial"/>
          <w:color w:val="000000"/>
          <w:sz w:val="24"/>
          <w:szCs w:val="24"/>
        </w:rPr>
        <w:t>Při provádění díla postupuje zhotovitel samostatně. Zhotovitel se však zavazuje brát v úvahu veškerá upozornění a pokyny objednatele, týkající se realizace předmětného díla a upozorňující na možné porušování smluvních povinností zhotovitele.</w:t>
      </w:r>
    </w:p>
    <w:p w14:paraId="43681C2E" w14:textId="77777777" w:rsidR="00E41703" w:rsidRPr="00D13989" w:rsidRDefault="00E41703" w:rsidP="00E907E3">
      <w:pPr>
        <w:pStyle w:val="Odstavecseseznamem"/>
        <w:numPr>
          <w:ilvl w:val="0"/>
          <w:numId w:val="46"/>
        </w:numPr>
        <w:adjustRightInd w:val="0"/>
        <w:spacing w:after="120"/>
        <w:ind w:left="360" w:hanging="357"/>
        <w:contextualSpacing w:val="0"/>
        <w:jc w:val="both"/>
        <w:rPr>
          <w:rFonts w:cs="Arial"/>
          <w:color w:val="000000"/>
          <w:sz w:val="24"/>
          <w:szCs w:val="24"/>
        </w:rPr>
      </w:pPr>
      <w:r w:rsidRPr="00D13989">
        <w:rPr>
          <w:rFonts w:cs="Arial"/>
          <w:b/>
          <w:color w:val="000000" w:themeColor="text1"/>
          <w:sz w:val="24"/>
          <w:szCs w:val="24"/>
          <w:u w:val="single"/>
        </w:rPr>
        <w:t>Kontroly a zkoušky:</w:t>
      </w:r>
      <w:r w:rsidRPr="00D13989">
        <w:rPr>
          <w:rFonts w:cs="Arial"/>
          <w:b/>
          <w:color w:val="000000" w:themeColor="text1"/>
          <w:sz w:val="24"/>
          <w:szCs w:val="24"/>
        </w:rPr>
        <w:tab/>
      </w:r>
    </w:p>
    <w:p w14:paraId="0C0DF891" w14:textId="70C4F8EA" w:rsidR="00E41703" w:rsidRPr="00D13989" w:rsidRDefault="00E41703" w:rsidP="00B0265E">
      <w:pPr>
        <w:adjustRightInd w:val="0"/>
        <w:spacing w:after="120"/>
        <w:ind w:left="357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t>a)</w:t>
      </w:r>
      <w:r w:rsidR="00322023">
        <w:rPr>
          <w:rFonts w:cs="Arial"/>
          <w:color w:val="000000" w:themeColor="text1"/>
          <w:sz w:val="24"/>
          <w:szCs w:val="24"/>
        </w:rPr>
        <w:tab/>
      </w:r>
      <w:r w:rsidRPr="00D13989">
        <w:rPr>
          <w:rFonts w:cs="Arial"/>
          <w:color w:val="000000" w:themeColor="text1"/>
          <w:sz w:val="24"/>
          <w:szCs w:val="24"/>
        </w:rPr>
        <w:t>Objednatel nebo objednatelem pověřená osoba má právo prohlédnout (zkontrolovat) dílo či jeho část kdykoli v průběhu provádění, aby se ujistil, že vyhovuje podmínkám uvedeným ve smlouvě. Zjistí-li objednatel, že zhotovitel provádí dílo v rozporu s povinnostmi vyplývajícími ze smlouvy nebo obecně závazných předpisů, je objednatel oprávněn dožadovat se toho, aby zhotovitel odstranil vady vzniklé vadným prováděním a dílo prováděl řádným způsobem. Jestliže zhotovitel tak neučiní ani v dodatečné přiměřené lhůtě, jedná se o porušení smlouvy, které opravňuje objednatele k odstoupení od smlouvy.</w:t>
      </w:r>
    </w:p>
    <w:p w14:paraId="0F057CB7" w14:textId="6B37D49B" w:rsidR="00E41703" w:rsidRPr="00D13989" w:rsidRDefault="00E41703" w:rsidP="00A12F5C">
      <w:pPr>
        <w:spacing w:after="120"/>
        <w:ind w:left="357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t>b)</w:t>
      </w:r>
      <w:r w:rsidRPr="00D13989">
        <w:rPr>
          <w:rFonts w:cs="Arial"/>
          <w:color w:val="000000" w:themeColor="text1"/>
          <w:sz w:val="24"/>
          <w:szCs w:val="24"/>
        </w:rPr>
        <w:tab/>
        <w:t xml:space="preserve">Zhotovitel je povinen předložit, předat objednateli </w:t>
      </w:r>
      <w:r w:rsidR="00F27FBC" w:rsidRPr="00D13989">
        <w:rPr>
          <w:rFonts w:cs="Arial"/>
          <w:color w:val="000000" w:themeColor="text1"/>
          <w:sz w:val="24"/>
          <w:szCs w:val="24"/>
        </w:rPr>
        <w:t xml:space="preserve">veškeré </w:t>
      </w:r>
      <w:r w:rsidR="00137D88" w:rsidRPr="00D13989">
        <w:rPr>
          <w:rFonts w:cs="Arial"/>
          <w:color w:val="000000" w:themeColor="text1"/>
          <w:sz w:val="24"/>
          <w:szCs w:val="24"/>
        </w:rPr>
        <w:t>doklady</w:t>
      </w:r>
      <w:r w:rsidR="00F27FBC" w:rsidRPr="00D13989">
        <w:rPr>
          <w:rFonts w:cs="Arial"/>
          <w:color w:val="000000" w:themeColor="text1"/>
          <w:sz w:val="24"/>
          <w:szCs w:val="24"/>
        </w:rPr>
        <w:t xml:space="preserve"> k dílu, zejména</w:t>
      </w:r>
      <w:r w:rsidR="002E2216" w:rsidRPr="00D13989">
        <w:rPr>
          <w:rFonts w:cs="Arial"/>
          <w:color w:val="000000" w:themeColor="text1"/>
          <w:sz w:val="24"/>
          <w:szCs w:val="24"/>
        </w:rPr>
        <w:t>:</w:t>
      </w:r>
      <w:r w:rsidR="00301BB0">
        <w:rPr>
          <w:rFonts w:cs="Arial"/>
          <w:color w:val="000000" w:themeColor="text1"/>
          <w:sz w:val="24"/>
          <w:szCs w:val="24"/>
        </w:rPr>
        <w:t xml:space="preserve"> </w:t>
      </w:r>
      <w:r w:rsidRPr="00D13989">
        <w:rPr>
          <w:rFonts w:cs="Arial"/>
          <w:color w:val="000000" w:themeColor="text1"/>
          <w:sz w:val="24"/>
          <w:szCs w:val="24"/>
        </w:rPr>
        <w:t>atesty, certifikáty</w:t>
      </w:r>
      <w:r w:rsidR="00CA7EC9" w:rsidRPr="00D13989">
        <w:rPr>
          <w:rFonts w:cs="Arial"/>
          <w:color w:val="000000" w:themeColor="text1"/>
          <w:sz w:val="24"/>
          <w:szCs w:val="24"/>
        </w:rPr>
        <w:t>,</w:t>
      </w:r>
      <w:r w:rsidR="00301BB0">
        <w:rPr>
          <w:rFonts w:cs="Arial"/>
          <w:color w:val="000000" w:themeColor="text1"/>
          <w:sz w:val="24"/>
          <w:szCs w:val="24"/>
        </w:rPr>
        <w:t xml:space="preserve"> </w:t>
      </w:r>
      <w:r w:rsidR="000846F9" w:rsidRPr="00D13989">
        <w:rPr>
          <w:rFonts w:cs="Arial"/>
          <w:color w:val="000000" w:themeColor="text1"/>
          <w:sz w:val="24"/>
          <w:szCs w:val="24"/>
        </w:rPr>
        <w:t xml:space="preserve">prohlášení o shodě materiálu použitého </w:t>
      </w:r>
      <w:r w:rsidR="00267FB3" w:rsidRPr="00D13989">
        <w:rPr>
          <w:rFonts w:cs="Arial"/>
          <w:color w:val="000000" w:themeColor="text1"/>
          <w:sz w:val="24"/>
          <w:szCs w:val="24"/>
        </w:rPr>
        <w:t>při realizaci díla</w:t>
      </w:r>
      <w:r w:rsidR="000846F9" w:rsidRPr="00D13989">
        <w:rPr>
          <w:rFonts w:cs="Arial"/>
          <w:color w:val="000000" w:themeColor="text1"/>
          <w:sz w:val="24"/>
          <w:szCs w:val="24"/>
        </w:rPr>
        <w:t xml:space="preserve">, doklady prokazující splnění technických požadavků na zabudované vybrané stavební výrobky dle zák.č.22/1997 Sb. a nařízení vlády č.163/2002 Sb. v platných zněních, prohlášení </w:t>
      </w:r>
      <w:r w:rsidR="00A12F5C" w:rsidRPr="00D13989">
        <w:rPr>
          <w:rFonts w:cs="Arial"/>
          <w:color w:val="000000" w:themeColor="text1"/>
          <w:sz w:val="24"/>
          <w:szCs w:val="24"/>
        </w:rPr>
        <w:t>zhotovitele k</w:t>
      </w:r>
      <w:r w:rsidR="00267FB3" w:rsidRPr="00D13989">
        <w:rPr>
          <w:rFonts w:cs="Arial"/>
          <w:color w:val="000000" w:themeColor="text1"/>
          <w:sz w:val="24"/>
          <w:szCs w:val="24"/>
        </w:rPr>
        <w:t> </w:t>
      </w:r>
      <w:r w:rsidR="00A12F5C" w:rsidRPr="00D13989">
        <w:rPr>
          <w:rFonts w:cs="Arial"/>
          <w:color w:val="000000" w:themeColor="text1"/>
          <w:sz w:val="24"/>
          <w:szCs w:val="24"/>
        </w:rPr>
        <w:t>provedené</w:t>
      </w:r>
      <w:r w:rsidR="00267FB3" w:rsidRPr="00D13989">
        <w:rPr>
          <w:rFonts w:cs="Arial"/>
          <w:color w:val="000000" w:themeColor="text1"/>
          <w:sz w:val="24"/>
          <w:szCs w:val="24"/>
        </w:rPr>
        <w:t>mu dílu</w:t>
      </w:r>
      <w:r w:rsidR="000846F9" w:rsidRPr="00D13989">
        <w:rPr>
          <w:rFonts w:cs="Arial"/>
          <w:color w:val="000000" w:themeColor="text1"/>
          <w:sz w:val="24"/>
          <w:szCs w:val="24"/>
        </w:rPr>
        <w:t>.</w:t>
      </w:r>
      <w:r w:rsidRPr="00D13989">
        <w:rPr>
          <w:rFonts w:cs="Arial"/>
          <w:color w:val="000000" w:themeColor="text1"/>
          <w:sz w:val="24"/>
          <w:szCs w:val="24"/>
        </w:rPr>
        <w:t xml:space="preserve"> Tyto budou předány zhotovitelem objednateli při předání díla (dle čl. IV</w:t>
      </w:r>
      <w:r w:rsidR="00B46F73">
        <w:rPr>
          <w:rFonts w:cs="Arial"/>
          <w:color w:val="000000" w:themeColor="text1"/>
          <w:sz w:val="24"/>
          <w:szCs w:val="24"/>
        </w:rPr>
        <w:t>.</w:t>
      </w:r>
      <w:r w:rsidRPr="00D13989">
        <w:rPr>
          <w:rFonts w:cs="Arial"/>
          <w:color w:val="000000" w:themeColor="text1"/>
          <w:sz w:val="24"/>
          <w:szCs w:val="24"/>
        </w:rPr>
        <w:t xml:space="preserve"> smlouvy).</w:t>
      </w:r>
    </w:p>
    <w:p w14:paraId="608E2822" w14:textId="77777777" w:rsidR="00E907E3" w:rsidRPr="00D13989" w:rsidRDefault="00E41703" w:rsidP="00E907E3">
      <w:pPr>
        <w:pStyle w:val="Odstavecseseznamem"/>
        <w:numPr>
          <w:ilvl w:val="0"/>
          <w:numId w:val="46"/>
        </w:numPr>
        <w:adjustRightInd w:val="0"/>
        <w:spacing w:after="120"/>
        <w:ind w:left="357" w:hanging="357"/>
        <w:contextualSpacing w:val="0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t>Zhotovitel plně zodpovídá za škody způsobené objednateli nebo třetí straně svou činností a tyto na své náklady a bezodkladně odstraní.</w:t>
      </w:r>
    </w:p>
    <w:p w14:paraId="48A68E45" w14:textId="77777777" w:rsidR="00E907E3" w:rsidRPr="00D13989" w:rsidRDefault="00E41703" w:rsidP="00E907E3">
      <w:pPr>
        <w:pStyle w:val="Odstavecseseznamem"/>
        <w:numPr>
          <w:ilvl w:val="0"/>
          <w:numId w:val="46"/>
        </w:numPr>
        <w:adjustRightInd w:val="0"/>
        <w:spacing w:after="120"/>
        <w:ind w:left="357" w:hanging="357"/>
        <w:contextualSpacing w:val="0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t xml:space="preserve">Zhotovitel při realizaci </w:t>
      </w:r>
      <w:r w:rsidR="00267FB3" w:rsidRPr="00D13989">
        <w:rPr>
          <w:rFonts w:cs="Arial"/>
          <w:color w:val="000000" w:themeColor="text1"/>
          <w:sz w:val="24"/>
          <w:szCs w:val="24"/>
        </w:rPr>
        <w:t>díla</w:t>
      </w:r>
      <w:r w:rsidR="0000333A" w:rsidRPr="00D13989">
        <w:rPr>
          <w:rFonts w:cs="Arial"/>
          <w:color w:val="000000" w:themeColor="text1"/>
          <w:sz w:val="24"/>
          <w:szCs w:val="24"/>
        </w:rPr>
        <w:t xml:space="preserve"> </w:t>
      </w:r>
      <w:r w:rsidRPr="00D13989">
        <w:rPr>
          <w:rFonts w:cs="Arial"/>
          <w:color w:val="000000" w:themeColor="text1"/>
          <w:sz w:val="24"/>
          <w:szCs w:val="24"/>
        </w:rPr>
        <w:t>svou činností v žádném případě nezasáhne na sousední pozemky, které jsou ve vlastnictví dalších účastníků.</w:t>
      </w:r>
    </w:p>
    <w:p w14:paraId="38ACD8D0" w14:textId="77777777" w:rsidR="00E907E3" w:rsidRPr="00D13989" w:rsidRDefault="00737DD9" w:rsidP="0000333A">
      <w:pPr>
        <w:pStyle w:val="Odstavecseseznamem"/>
        <w:numPr>
          <w:ilvl w:val="0"/>
          <w:numId w:val="46"/>
        </w:numPr>
        <w:adjustRightInd w:val="0"/>
        <w:spacing w:after="120"/>
        <w:ind w:left="357" w:hanging="357"/>
        <w:contextualSpacing w:val="0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t>Zhotovitel se zavazuje prováděnými pracemi neomezovat provoz objednatele v </w:t>
      </w:r>
      <w:r w:rsidR="00DE2F4C" w:rsidRPr="00D13989">
        <w:rPr>
          <w:rFonts w:cs="Arial"/>
          <w:color w:val="000000" w:themeColor="text1"/>
          <w:sz w:val="24"/>
          <w:szCs w:val="24"/>
        </w:rPr>
        <w:t>místě</w:t>
      </w:r>
      <w:r w:rsidRPr="00D13989">
        <w:rPr>
          <w:rFonts w:cs="Arial"/>
          <w:color w:val="000000" w:themeColor="text1"/>
          <w:sz w:val="24"/>
          <w:szCs w:val="24"/>
        </w:rPr>
        <w:t xml:space="preserve"> plnění</w:t>
      </w:r>
      <w:r w:rsidR="000D4483" w:rsidRPr="00D13989">
        <w:rPr>
          <w:rFonts w:cs="Arial"/>
          <w:color w:val="000000" w:themeColor="text1"/>
          <w:sz w:val="24"/>
          <w:szCs w:val="24"/>
        </w:rPr>
        <w:t xml:space="preserve"> (objednatelem budou v rámci realizace uplatňovány podmínky pro postupné provádění prací)</w:t>
      </w:r>
      <w:r w:rsidR="00DE2F4C" w:rsidRPr="00D13989">
        <w:rPr>
          <w:rFonts w:cs="Arial"/>
          <w:color w:val="000000" w:themeColor="text1"/>
          <w:sz w:val="24"/>
          <w:szCs w:val="24"/>
        </w:rPr>
        <w:t>, d</w:t>
      </w:r>
      <w:r w:rsidRPr="00D13989">
        <w:rPr>
          <w:rFonts w:cs="Arial"/>
          <w:color w:val="000000" w:themeColor="text1"/>
          <w:sz w:val="24"/>
          <w:szCs w:val="24"/>
        </w:rPr>
        <w:t>ílo bude realizováno za plného provozu objednatele</w:t>
      </w:r>
      <w:r w:rsidR="00DE2F4C" w:rsidRPr="00D13989">
        <w:rPr>
          <w:rFonts w:cs="Arial"/>
          <w:color w:val="000000" w:themeColor="text1"/>
          <w:sz w:val="24"/>
          <w:szCs w:val="24"/>
        </w:rPr>
        <w:t>.</w:t>
      </w:r>
      <w:r w:rsidRPr="00D13989">
        <w:rPr>
          <w:rFonts w:cs="Arial"/>
          <w:color w:val="000000" w:themeColor="text1"/>
          <w:sz w:val="24"/>
          <w:szCs w:val="24"/>
        </w:rPr>
        <w:t xml:space="preserve"> Do objekt</w:t>
      </w:r>
      <w:r w:rsidR="00DE2F4C" w:rsidRPr="00D13989">
        <w:rPr>
          <w:rFonts w:cs="Arial"/>
          <w:color w:val="000000" w:themeColor="text1"/>
          <w:sz w:val="24"/>
          <w:szCs w:val="24"/>
        </w:rPr>
        <w:t>u</w:t>
      </w:r>
      <w:r w:rsidRPr="00D13989">
        <w:rPr>
          <w:rFonts w:cs="Arial"/>
          <w:color w:val="000000" w:themeColor="text1"/>
          <w:sz w:val="24"/>
          <w:szCs w:val="24"/>
        </w:rPr>
        <w:t xml:space="preserve"> objednatele </w:t>
      </w:r>
      <w:r w:rsidR="00DE2F4C" w:rsidRPr="00D13989">
        <w:rPr>
          <w:rFonts w:cs="Arial"/>
          <w:color w:val="000000" w:themeColor="text1"/>
          <w:sz w:val="24"/>
          <w:szCs w:val="24"/>
        </w:rPr>
        <w:t xml:space="preserve">v místě plnění </w:t>
      </w:r>
      <w:r w:rsidRPr="00D13989">
        <w:rPr>
          <w:rFonts w:cs="Arial"/>
          <w:color w:val="000000" w:themeColor="text1"/>
          <w:sz w:val="24"/>
          <w:szCs w:val="24"/>
        </w:rPr>
        <w:t>bude zhotoviteli umožněn vstup pro případ provedení prací vždy po předchozím projednání s</w:t>
      </w:r>
      <w:r w:rsidR="0000333A" w:rsidRPr="00D13989">
        <w:rPr>
          <w:rFonts w:cs="Arial"/>
          <w:color w:val="000000" w:themeColor="text1"/>
          <w:sz w:val="24"/>
          <w:szCs w:val="24"/>
        </w:rPr>
        <w:t> </w:t>
      </w:r>
      <w:r w:rsidRPr="00D13989">
        <w:rPr>
          <w:rFonts w:cs="Arial"/>
          <w:color w:val="000000" w:themeColor="text1"/>
          <w:sz w:val="24"/>
          <w:szCs w:val="24"/>
        </w:rPr>
        <w:t>objednatelem</w:t>
      </w:r>
      <w:r w:rsidR="0000333A" w:rsidRPr="00D13989">
        <w:rPr>
          <w:rFonts w:cs="Arial"/>
          <w:color w:val="000000" w:themeColor="text1"/>
          <w:sz w:val="24"/>
          <w:szCs w:val="24"/>
        </w:rPr>
        <w:t>.</w:t>
      </w:r>
    </w:p>
    <w:p w14:paraId="5A06850B" w14:textId="77777777" w:rsidR="00384C90" w:rsidRPr="00D13989" w:rsidRDefault="00384C90" w:rsidP="00384C90">
      <w:pPr>
        <w:adjustRightInd w:val="0"/>
        <w:spacing w:after="0"/>
        <w:ind w:left="357" w:hanging="357"/>
        <w:jc w:val="both"/>
        <w:rPr>
          <w:rFonts w:cs="Arial"/>
          <w:color w:val="000000" w:themeColor="text1"/>
          <w:sz w:val="24"/>
          <w:szCs w:val="24"/>
        </w:rPr>
      </w:pPr>
    </w:p>
    <w:p w14:paraId="472ADCE6" w14:textId="77777777" w:rsidR="00384C90" w:rsidRPr="00D13989" w:rsidRDefault="00384C90" w:rsidP="00384C90">
      <w:pPr>
        <w:adjustRightInd w:val="0"/>
        <w:spacing w:after="60"/>
        <w:ind w:left="357" w:hanging="357"/>
        <w:jc w:val="center"/>
        <w:rPr>
          <w:rFonts w:cs="Arial"/>
          <w:b/>
          <w:color w:val="000000" w:themeColor="text1"/>
          <w:sz w:val="24"/>
          <w:szCs w:val="24"/>
        </w:rPr>
      </w:pPr>
      <w:r w:rsidRPr="00D13989">
        <w:rPr>
          <w:rFonts w:cs="Arial"/>
          <w:b/>
          <w:color w:val="000000" w:themeColor="text1"/>
          <w:sz w:val="24"/>
          <w:szCs w:val="24"/>
        </w:rPr>
        <w:t>VIII.</w:t>
      </w:r>
    </w:p>
    <w:p w14:paraId="52693E97" w14:textId="77777777" w:rsidR="005A6CE1" w:rsidRPr="00D13989" w:rsidRDefault="00384C90" w:rsidP="00384C90">
      <w:pPr>
        <w:adjustRightInd w:val="0"/>
        <w:spacing w:after="120"/>
        <w:ind w:left="357" w:hanging="357"/>
        <w:jc w:val="center"/>
        <w:rPr>
          <w:rFonts w:cs="Arial"/>
          <w:b/>
          <w:color w:val="000000" w:themeColor="text1"/>
          <w:sz w:val="24"/>
          <w:szCs w:val="24"/>
        </w:rPr>
      </w:pPr>
      <w:r w:rsidRPr="00D13989">
        <w:rPr>
          <w:rFonts w:cs="Arial"/>
          <w:b/>
          <w:color w:val="000000" w:themeColor="text1"/>
          <w:sz w:val="24"/>
          <w:szCs w:val="24"/>
        </w:rPr>
        <w:t>Pojištění zhotovitele a díla</w:t>
      </w:r>
    </w:p>
    <w:p w14:paraId="2A931B4C" w14:textId="77777777" w:rsidR="005A6CE1" w:rsidRPr="00D13989" w:rsidRDefault="005A6CE1" w:rsidP="005A6CE1">
      <w:pPr>
        <w:adjustRightInd w:val="0"/>
        <w:spacing w:after="120"/>
        <w:ind w:left="357" w:hanging="357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t>1.</w:t>
      </w:r>
      <w:r w:rsidRPr="00D13989">
        <w:rPr>
          <w:rFonts w:cs="Arial"/>
          <w:color w:val="000000" w:themeColor="text1"/>
          <w:sz w:val="24"/>
          <w:szCs w:val="24"/>
        </w:rPr>
        <w:tab/>
        <w:t xml:space="preserve">Pojištění odpovědnosti za škodu způsobenou třetím osobám. Zhotovitel je povinen po celou dobu provádění díla být pojištěn proti škodám způsobeným jeho činností včetně možných škod způsobených pracovníky zhotovitele, a to do výše minimálně 5 mil. Kč. </w:t>
      </w:r>
      <w:r w:rsidR="00C67487" w:rsidRPr="00D13989">
        <w:rPr>
          <w:rFonts w:cs="Arial"/>
          <w:color w:val="000000" w:themeColor="text1"/>
          <w:sz w:val="24"/>
          <w:szCs w:val="24"/>
        </w:rPr>
        <w:t>Objednatel je oprávněn požadovat od zhotovitele předložení dokladů o pojištění a zhotovitel je povinen tyto objednateli bez zbytečného odkladu předložit.</w:t>
      </w:r>
    </w:p>
    <w:p w14:paraId="353659D1" w14:textId="4B250595" w:rsidR="00B0265E" w:rsidRPr="00D13989" w:rsidRDefault="0000333A" w:rsidP="003405B1">
      <w:pPr>
        <w:adjustRightInd w:val="0"/>
        <w:spacing w:after="0"/>
        <w:ind w:left="425" w:hanging="425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lastRenderedPageBreak/>
        <w:t>2</w:t>
      </w:r>
      <w:r w:rsidR="000E2E36" w:rsidRPr="00D13989">
        <w:rPr>
          <w:rFonts w:cs="Arial"/>
          <w:color w:val="000000" w:themeColor="text1"/>
          <w:sz w:val="24"/>
          <w:szCs w:val="24"/>
        </w:rPr>
        <w:t>.</w:t>
      </w:r>
      <w:r w:rsidR="008E1F38">
        <w:rPr>
          <w:rFonts w:cs="Arial"/>
          <w:color w:val="000000" w:themeColor="text1"/>
          <w:sz w:val="24"/>
          <w:szCs w:val="24"/>
        </w:rPr>
        <w:tab/>
      </w:r>
      <w:r w:rsidR="005A6CE1" w:rsidRPr="00D13989">
        <w:rPr>
          <w:rFonts w:cs="Arial"/>
          <w:color w:val="000000" w:themeColor="text1"/>
          <w:sz w:val="24"/>
          <w:szCs w:val="24"/>
        </w:rPr>
        <w:t>Při vzniku pojistné události realizuje veškerá jednání vůči pojistiteli zhotovitel. Zhotovitel je</w:t>
      </w:r>
      <w:r w:rsidRPr="00D13989">
        <w:rPr>
          <w:rFonts w:cs="Arial"/>
          <w:color w:val="000000" w:themeColor="text1"/>
          <w:sz w:val="24"/>
          <w:szCs w:val="24"/>
        </w:rPr>
        <w:t xml:space="preserve"> </w:t>
      </w:r>
      <w:r w:rsidR="005A6CE1" w:rsidRPr="00D13989">
        <w:rPr>
          <w:rFonts w:cs="Arial"/>
          <w:color w:val="000000" w:themeColor="text1"/>
          <w:sz w:val="24"/>
          <w:szCs w:val="24"/>
        </w:rPr>
        <w:t>současně povinen informovat objednatele o všech skutečnostech spojených s</w:t>
      </w:r>
      <w:r w:rsidR="000E2E36" w:rsidRPr="00D13989">
        <w:rPr>
          <w:rFonts w:cs="Arial"/>
          <w:color w:val="000000" w:themeColor="text1"/>
          <w:sz w:val="24"/>
          <w:szCs w:val="24"/>
        </w:rPr>
        <w:t> </w:t>
      </w:r>
      <w:r w:rsidR="005A6CE1" w:rsidRPr="00D13989">
        <w:rPr>
          <w:rFonts w:cs="Arial"/>
          <w:color w:val="000000" w:themeColor="text1"/>
          <w:sz w:val="24"/>
          <w:szCs w:val="24"/>
        </w:rPr>
        <w:t>pojis</w:t>
      </w:r>
      <w:r w:rsidR="000E2E36" w:rsidRPr="00D13989">
        <w:rPr>
          <w:rFonts w:cs="Arial"/>
          <w:color w:val="000000" w:themeColor="text1"/>
          <w:sz w:val="24"/>
          <w:szCs w:val="24"/>
        </w:rPr>
        <w:t xml:space="preserve">tnou </w:t>
      </w:r>
      <w:r w:rsidR="005A6CE1" w:rsidRPr="00D13989">
        <w:rPr>
          <w:rFonts w:cs="Arial"/>
          <w:color w:val="000000" w:themeColor="text1"/>
          <w:sz w:val="24"/>
          <w:szCs w:val="24"/>
        </w:rPr>
        <w:t>událostí. Smluvní strany jsou povinny v souvislosti s pojistnou událostí poskytovat si veškerou součinnost, která je v jejich možnostech. Náklady na pojištění nese zhotovitel v rámci ceny díla.</w:t>
      </w:r>
    </w:p>
    <w:p w14:paraId="01208710" w14:textId="77777777" w:rsidR="005E04BF" w:rsidRPr="00D13989" w:rsidRDefault="005E04BF" w:rsidP="00384C90">
      <w:pPr>
        <w:adjustRightInd w:val="0"/>
        <w:spacing w:after="0"/>
        <w:ind w:left="425" w:hanging="425"/>
        <w:jc w:val="both"/>
        <w:rPr>
          <w:rFonts w:cs="Arial"/>
          <w:color w:val="000000" w:themeColor="text1"/>
          <w:sz w:val="24"/>
          <w:szCs w:val="24"/>
        </w:rPr>
      </w:pPr>
    </w:p>
    <w:p w14:paraId="57EA2603" w14:textId="77777777" w:rsidR="00384C90" w:rsidRPr="00D13989" w:rsidRDefault="00384C90" w:rsidP="00384C90">
      <w:pPr>
        <w:adjustRightInd w:val="0"/>
        <w:spacing w:after="60"/>
        <w:ind w:left="357" w:hanging="357"/>
        <w:jc w:val="center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b/>
          <w:bCs/>
          <w:color w:val="000000" w:themeColor="text1"/>
          <w:sz w:val="24"/>
          <w:szCs w:val="24"/>
        </w:rPr>
        <w:t>IX.</w:t>
      </w:r>
    </w:p>
    <w:p w14:paraId="4CC11995" w14:textId="77777777" w:rsidR="00E41703" w:rsidRPr="00D13989" w:rsidRDefault="00384C90" w:rsidP="00384C90">
      <w:pPr>
        <w:widowControl w:val="0"/>
        <w:autoSpaceDE w:val="0"/>
        <w:autoSpaceDN w:val="0"/>
        <w:adjustRightInd w:val="0"/>
        <w:spacing w:before="100" w:after="120"/>
        <w:jc w:val="center"/>
        <w:rPr>
          <w:rFonts w:cs="Arial"/>
          <w:b/>
          <w:bCs/>
          <w:color w:val="000000" w:themeColor="text1"/>
          <w:sz w:val="24"/>
          <w:szCs w:val="24"/>
        </w:rPr>
      </w:pPr>
      <w:r w:rsidRPr="00D13989">
        <w:rPr>
          <w:rFonts w:cs="Arial"/>
          <w:b/>
          <w:bCs/>
          <w:color w:val="000000" w:themeColor="text1"/>
          <w:sz w:val="24"/>
          <w:szCs w:val="24"/>
        </w:rPr>
        <w:t>Závěrečná ustanovení</w:t>
      </w:r>
    </w:p>
    <w:p w14:paraId="28AAC1ED" w14:textId="77777777" w:rsidR="002E522A" w:rsidRPr="00D13989" w:rsidRDefault="003605B5" w:rsidP="002E522A">
      <w:pPr>
        <w:widowControl w:val="0"/>
        <w:tabs>
          <w:tab w:val="num" w:pos="720"/>
        </w:tabs>
        <w:autoSpaceDE w:val="0"/>
        <w:autoSpaceDN w:val="0"/>
        <w:adjustRightInd w:val="0"/>
        <w:spacing w:after="120"/>
        <w:ind w:left="357" w:hanging="357"/>
        <w:jc w:val="both"/>
        <w:rPr>
          <w:rFonts w:cs="Arial"/>
          <w:color w:val="000000" w:themeColor="text1"/>
          <w:sz w:val="24"/>
          <w:szCs w:val="24"/>
        </w:rPr>
      </w:pPr>
      <w:r w:rsidRPr="00D13989">
        <w:rPr>
          <w:rFonts w:cs="Arial"/>
          <w:color w:val="000000" w:themeColor="text1"/>
          <w:sz w:val="24"/>
          <w:szCs w:val="24"/>
        </w:rPr>
        <w:t>1</w:t>
      </w:r>
      <w:r w:rsidR="002E522A" w:rsidRPr="00D13989">
        <w:rPr>
          <w:rFonts w:cs="Arial"/>
          <w:color w:val="000000" w:themeColor="text1"/>
          <w:sz w:val="24"/>
          <w:szCs w:val="24"/>
        </w:rPr>
        <w:t>.</w:t>
      </w:r>
      <w:r w:rsidR="002E522A" w:rsidRPr="00D13989">
        <w:rPr>
          <w:rFonts w:cs="Arial"/>
          <w:color w:val="000000" w:themeColor="text1"/>
          <w:sz w:val="24"/>
          <w:szCs w:val="24"/>
        </w:rPr>
        <w:tab/>
      </w:r>
      <w:r w:rsidR="002E522A"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>Zhotovitel výslovně prohlašuje:</w:t>
      </w:r>
    </w:p>
    <w:p w14:paraId="39DE57DF" w14:textId="77777777" w:rsidR="002E522A" w:rsidRPr="00D13989" w:rsidRDefault="002E522A" w:rsidP="002E522A">
      <w:pPr>
        <w:pStyle w:val="Odstavecseseznamem"/>
        <w:widowControl w:val="0"/>
        <w:numPr>
          <w:ilvl w:val="1"/>
          <w:numId w:val="42"/>
        </w:numPr>
        <w:autoSpaceDE w:val="0"/>
        <w:autoSpaceDN w:val="0"/>
        <w:adjustRightInd w:val="0"/>
        <w:spacing w:after="120"/>
        <w:ind w:left="697" w:hanging="357"/>
        <w:jc w:val="both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že je odborně způsobilý k zajištění předmětu plnění podle této smlouvy, </w:t>
      </w:r>
    </w:p>
    <w:p w14:paraId="21DDD763" w14:textId="633A57E8" w:rsidR="002E522A" w:rsidRPr="00D13989" w:rsidRDefault="002E522A" w:rsidP="002E522A">
      <w:pPr>
        <w:pStyle w:val="Odstavecseseznamem"/>
        <w:widowControl w:val="0"/>
        <w:numPr>
          <w:ilvl w:val="1"/>
          <w:numId w:val="42"/>
        </w:numPr>
        <w:autoSpaceDE w:val="0"/>
        <w:autoSpaceDN w:val="0"/>
        <w:adjustRightInd w:val="0"/>
        <w:spacing w:after="120"/>
        <w:ind w:left="697" w:hanging="357"/>
        <w:jc w:val="both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že se řádně seznámil s místem realizace díla a se všemi dalšími požadavky </w:t>
      </w:r>
      <w:r w:rsidR="00FA5CBA">
        <w:rPr>
          <w:rFonts w:eastAsia="Times New Roman" w:cs="Arial"/>
          <w:color w:val="000000" w:themeColor="text1"/>
          <w:sz w:val="24"/>
          <w:szCs w:val="24"/>
          <w:lang w:eastAsia="cs-CZ"/>
        </w:rPr>
        <w:t>o</w:t>
      </w:r>
      <w:r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>bjednatele uvedenými v zadávacích podmínkách</w:t>
      </w:r>
      <w:r w:rsidR="00A35472">
        <w:rPr>
          <w:rFonts w:eastAsia="Times New Roman" w:cs="Arial"/>
          <w:color w:val="000000" w:themeColor="text1"/>
          <w:sz w:val="24"/>
          <w:szCs w:val="24"/>
          <w:lang w:eastAsia="cs-CZ"/>
        </w:rPr>
        <w:t>.</w:t>
      </w:r>
    </w:p>
    <w:p w14:paraId="53DE8364" w14:textId="77777777" w:rsidR="000D4483" w:rsidRPr="00D13989" w:rsidRDefault="003605B5" w:rsidP="000D4483">
      <w:pPr>
        <w:widowControl w:val="0"/>
        <w:tabs>
          <w:tab w:val="num" w:pos="720"/>
        </w:tabs>
        <w:autoSpaceDE w:val="0"/>
        <w:autoSpaceDN w:val="0"/>
        <w:adjustRightInd w:val="0"/>
        <w:spacing w:after="120"/>
        <w:ind w:left="357" w:hanging="357"/>
        <w:jc w:val="both"/>
        <w:rPr>
          <w:color w:val="000000" w:themeColor="text1"/>
          <w:sz w:val="24"/>
          <w:szCs w:val="24"/>
        </w:rPr>
      </w:pPr>
      <w:r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>2</w:t>
      </w:r>
      <w:r w:rsidR="002E522A"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>.</w:t>
      </w:r>
      <w:r w:rsidR="002E522A"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ab/>
      </w:r>
      <w:r w:rsidR="002E522A" w:rsidRPr="00D13989">
        <w:rPr>
          <w:color w:val="000000" w:themeColor="text1"/>
          <w:sz w:val="24"/>
          <w:szCs w:val="24"/>
        </w:rPr>
        <w:t>Zhotovitel nemůže bez předchozího písemného souhlasu Objednatele postoupit své pohledávky, práva či nároky plynoucí ze smlouvy na třetí osobu.</w:t>
      </w:r>
    </w:p>
    <w:p w14:paraId="1A6383F3" w14:textId="485ADF2B" w:rsidR="000D4483" w:rsidRPr="00D13989" w:rsidRDefault="003605B5" w:rsidP="000D4483">
      <w:pPr>
        <w:widowControl w:val="0"/>
        <w:tabs>
          <w:tab w:val="num" w:pos="720"/>
        </w:tabs>
        <w:autoSpaceDE w:val="0"/>
        <w:autoSpaceDN w:val="0"/>
        <w:adjustRightInd w:val="0"/>
        <w:spacing w:after="120"/>
        <w:ind w:left="357" w:hanging="357"/>
        <w:jc w:val="both"/>
        <w:rPr>
          <w:color w:val="000000" w:themeColor="text1"/>
          <w:sz w:val="24"/>
          <w:szCs w:val="24"/>
        </w:rPr>
      </w:pPr>
      <w:r w:rsidRPr="00D13989">
        <w:rPr>
          <w:color w:val="000000" w:themeColor="text1"/>
          <w:sz w:val="24"/>
          <w:szCs w:val="24"/>
        </w:rPr>
        <w:t>3</w:t>
      </w:r>
      <w:r w:rsidR="000D4483" w:rsidRPr="00D13989">
        <w:rPr>
          <w:color w:val="000000" w:themeColor="text1"/>
          <w:sz w:val="24"/>
          <w:szCs w:val="24"/>
        </w:rPr>
        <w:t>.</w:t>
      </w:r>
      <w:r w:rsidR="000D4483" w:rsidRPr="00D13989">
        <w:rPr>
          <w:color w:val="000000" w:themeColor="text1"/>
          <w:sz w:val="24"/>
          <w:szCs w:val="24"/>
        </w:rPr>
        <w:tab/>
      </w:r>
      <w:r w:rsidR="00A35472">
        <w:rPr>
          <w:color w:val="000000" w:themeColor="text1"/>
          <w:sz w:val="24"/>
          <w:szCs w:val="24"/>
        </w:rPr>
        <w:t>S</w:t>
      </w:r>
      <w:r w:rsidR="000D4483" w:rsidRPr="00D13989">
        <w:rPr>
          <w:color w:val="000000" w:themeColor="text1"/>
          <w:sz w:val="24"/>
          <w:szCs w:val="24"/>
        </w:rPr>
        <w:t>mluvní strany se dohodly, že v případě nástupnictví jsou nástupci smluvních stran vázáni ustanoveními této smlouvy v plném rozsahu.</w:t>
      </w:r>
    </w:p>
    <w:p w14:paraId="76C9B4FA" w14:textId="77777777" w:rsidR="00E76BAD" w:rsidRPr="00D13989" w:rsidRDefault="003605B5" w:rsidP="00E76BAD">
      <w:pPr>
        <w:widowControl w:val="0"/>
        <w:tabs>
          <w:tab w:val="num" w:pos="720"/>
        </w:tabs>
        <w:autoSpaceDE w:val="0"/>
        <w:autoSpaceDN w:val="0"/>
        <w:adjustRightInd w:val="0"/>
        <w:spacing w:after="120"/>
        <w:ind w:left="357" w:hanging="357"/>
        <w:jc w:val="both"/>
        <w:rPr>
          <w:color w:val="000000" w:themeColor="text1"/>
          <w:sz w:val="24"/>
          <w:szCs w:val="24"/>
        </w:rPr>
      </w:pPr>
      <w:r w:rsidRPr="00D13989">
        <w:rPr>
          <w:color w:val="000000" w:themeColor="text1"/>
          <w:sz w:val="24"/>
          <w:szCs w:val="24"/>
        </w:rPr>
        <w:t>4</w:t>
      </w:r>
      <w:r w:rsidR="000D4483" w:rsidRPr="00D13989">
        <w:rPr>
          <w:color w:val="000000" w:themeColor="text1"/>
          <w:sz w:val="24"/>
          <w:szCs w:val="24"/>
        </w:rPr>
        <w:t>.</w:t>
      </w:r>
      <w:r w:rsidR="000D4483" w:rsidRPr="00D13989">
        <w:rPr>
          <w:color w:val="000000" w:themeColor="text1"/>
          <w:sz w:val="24"/>
          <w:szCs w:val="24"/>
        </w:rPr>
        <w:tab/>
      </w:r>
      <w:r w:rsidR="00612DDF" w:rsidRPr="00D13989">
        <w:rPr>
          <w:rFonts w:cs="Arial"/>
          <w:sz w:val="24"/>
          <w:szCs w:val="24"/>
        </w:rPr>
        <w:t>Zhotovitel se zavazuje, že při plnění této zakázky zajistí legální zaměstnávání, férové a důstojné pracovní podmínky a odpovídající úroveň bezpečnosti práce pro všechny osoby, které se budou na plnění předmětu veřejné zakázky podílet. Zhotovitel je povinen zajistit splnění tohoto požadavku i u svých poddodavatelů.</w:t>
      </w:r>
    </w:p>
    <w:p w14:paraId="3330C166" w14:textId="77777777" w:rsidR="00E76BAD" w:rsidRPr="00D13989" w:rsidRDefault="003605B5" w:rsidP="00E76BAD">
      <w:pPr>
        <w:suppressAutoHyphens/>
        <w:spacing w:after="120"/>
        <w:ind w:left="357" w:hanging="357"/>
        <w:jc w:val="both"/>
        <w:rPr>
          <w:rFonts w:cs="Arial"/>
          <w:sz w:val="24"/>
          <w:szCs w:val="24"/>
        </w:rPr>
      </w:pPr>
      <w:r w:rsidRPr="00D13989">
        <w:rPr>
          <w:color w:val="000000" w:themeColor="text1"/>
          <w:sz w:val="24"/>
          <w:szCs w:val="24"/>
        </w:rPr>
        <w:t>5</w:t>
      </w:r>
      <w:r w:rsidR="00E76BAD" w:rsidRPr="00D13989">
        <w:rPr>
          <w:color w:val="000000" w:themeColor="text1"/>
          <w:sz w:val="24"/>
          <w:szCs w:val="24"/>
        </w:rPr>
        <w:t>.</w:t>
      </w:r>
      <w:r w:rsidR="00E76BAD" w:rsidRPr="00D13989">
        <w:rPr>
          <w:color w:val="000000" w:themeColor="text1"/>
          <w:sz w:val="24"/>
          <w:szCs w:val="24"/>
        </w:rPr>
        <w:tab/>
      </w:r>
      <w:r w:rsidR="00612DDF" w:rsidRPr="00D13989">
        <w:rPr>
          <w:rFonts w:cs="Arial"/>
          <w:sz w:val="24"/>
          <w:szCs w:val="24"/>
        </w:rPr>
        <w:t>Pokud v této smlouvě není stanoveno jinak, řídí se právní vztahy z ní vyplývající příslušnými ustanoveními občanského zákoníku a platným právním řádem ČR.</w:t>
      </w:r>
    </w:p>
    <w:p w14:paraId="70783327" w14:textId="77777777" w:rsidR="00E76BAD" w:rsidRPr="00D13989" w:rsidRDefault="003605B5" w:rsidP="00E76BAD">
      <w:pPr>
        <w:widowControl w:val="0"/>
        <w:tabs>
          <w:tab w:val="num" w:pos="720"/>
        </w:tabs>
        <w:autoSpaceDE w:val="0"/>
        <w:autoSpaceDN w:val="0"/>
        <w:adjustRightInd w:val="0"/>
        <w:spacing w:after="80"/>
        <w:ind w:left="357" w:hanging="357"/>
        <w:jc w:val="both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>6</w:t>
      </w:r>
      <w:r w:rsidR="00E76BAD"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>.</w:t>
      </w:r>
      <w:r w:rsidR="00E76BAD"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ab/>
      </w:r>
      <w:r w:rsidR="00612DDF" w:rsidRPr="00D13989">
        <w:rPr>
          <w:rFonts w:cs="Arial"/>
          <w:sz w:val="24"/>
          <w:szCs w:val="24"/>
        </w:rPr>
        <w:t>Tuto smlouvu lze měnit či doplňovat pouze po dohodě smluvních stran formou písemných a číslovaných dodatků.</w:t>
      </w:r>
    </w:p>
    <w:p w14:paraId="4E4F5BD9" w14:textId="24AC1EB9" w:rsidR="00E76BAD" w:rsidRPr="00D13989" w:rsidRDefault="003605B5" w:rsidP="00E76BAD">
      <w:pPr>
        <w:widowControl w:val="0"/>
        <w:tabs>
          <w:tab w:val="num" w:pos="720"/>
        </w:tabs>
        <w:autoSpaceDE w:val="0"/>
        <w:autoSpaceDN w:val="0"/>
        <w:adjustRightInd w:val="0"/>
        <w:spacing w:after="80"/>
        <w:ind w:left="357" w:hanging="357"/>
        <w:jc w:val="both"/>
        <w:rPr>
          <w:rFonts w:eastAsia="Times New Roman" w:cs="Arial"/>
          <w:color w:val="000000" w:themeColor="text1"/>
          <w:sz w:val="24"/>
          <w:szCs w:val="24"/>
          <w:lang w:eastAsia="cs-CZ"/>
        </w:rPr>
      </w:pPr>
      <w:r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>7</w:t>
      </w:r>
      <w:r w:rsidR="00E76BAD"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>.</w:t>
      </w:r>
      <w:r w:rsidR="00E76BAD"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ab/>
      </w:r>
      <w:r w:rsidR="00834AAC">
        <w:rPr>
          <w:rFonts w:eastAsia="Times New Roman" w:cs="Arial"/>
          <w:color w:val="000000" w:themeColor="text1"/>
          <w:sz w:val="24"/>
          <w:szCs w:val="24"/>
          <w:lang w:eastAsia="cs-CZ"/>
        </w:rPr>
        <w:t>S</w:t>
      </w:r>
      <w:r w:rsidR="00C67487"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mlouva </w:t>
      </w:r>
      <w:r w:rsidR="00BF537E"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je </w:t>
      </w:r>
      <w:r w:rsidR="00C67487"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vyhotovena ve </w:t>
      </w:r>
      <w:r w:rsidR="00BF537E">
        <w:rPr>
          <w:rFonts w:eastAsia="Times New Roman" w:cs="Arial"/>
          <w:color w:val="000000" w:themeColor="text1"/>
          <w:sz w:val="24"/>
          <w:szCs w:val="24"/>
          <w:lang w:eastAsia="cs-CZ"/>
        </w:rPr>
        <w:t>třech</w:t>
      </w:r>
      <w:r w:rsidR="00C67487"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 stejnopisech. Objednatel </w:t>
      </w:r>
      <w:r w:rsidR="00BF537E"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obdrží </w:t>
      </w:r>
      <w:r w:rsidR="00BF537E"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dvě </w:t>
      </w:r>
      <w:r w:rsidR="00C67487"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 xml:space="preserve">a zhotovitel jedno vyhotovení smlouvy. </w:t>
      </w:r>
    </w:p>
    <w:p w14:paraId="2F83209B" w14:textId="77777777" w:rsidR="00E76BAD" w:rsidRPr="00D13989" w:rsidRDefault="003605B5" w:rsidP="00612DDF">
      <w:pPr>
        <w:widowControl w:val="0"/>
        <w:tabs>
          <w:tab w:val="num" w:pos="720"/>
        </w:tabs>
        <w:autoSpaceDE w:val="0"/>
        <w:autoSpaceDN w:val="0"/>
        <w:adjustRightInd w:val="0"/>
        <w:spacing w:after="80"/>
        <w:ind w:left="357" w:hanging="357"/>
        <w:jc w:val="both"/>
        <w:rPr>
          <w:rFonts w:eastAsia="Times New Roman" w:cs="Arial"/>
          <w:sz w:val="24"/>
          <w:szCs w:val="24"/>
          <w:lang w:eastAsia="ar-SA"/>
        </w:rPr>
      </w:pPr>
      <w:r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>9</w:t>
      </w:r>
      <w:r w:rsidR="00612DDF" w:rsidRPr="00D13989">
        <w:rPr>
          <w:rFonts w:eastAsia="Times New Roman" w:cs="Arial"/>
          <w:color w:val="000000" w:themeColor="text1"/>
          <w:sz w:val="24"/>
          <w:szCs w:val="24"/>
          <w:lang w:eastAsia="cs-CZ"/>
        </w:rPr>
        <w:t>.</w:t>
      </w:r>
      <w:r w:rsidR="00612DDF" w:rsidRPr="00D13989">
        <w:rPr>
          <w:rFonts w:eastAsia="Times New Roman" w:cs="Arial"/>
          <w:sz w:val="24"/>
          <w:szCs w:val="24"/>
          <w:lang w:eastAsia="ar-SA"/>
        </w:rPr>
        <w:tab/>
      </w:r>
      <w:r w:rsidR="00E76BAD" w:rsidRPr="00D13989">
        <w:rPr>
          <w:rFonts w:eastAsia="Times New Roman" w:cs="Arial"/>
          <w:sz w:val="24"/>
          <w:szCs w:val="24"/>
          <w:lang w:eastAsia="ar-SA"/>
        </w:rPr>
        <w:t>Smlouva nabývá platnosti dnem jejího uzavření a účinnosti dnem uveřejnění v registru smluv.</w:t>
      </w:r>
    </w:p>
    <w:p w14:paraId="769C4143" w14:textId="4307F3FD" w:rsidR="00E41703" w:rsidRDefault="00F31603" w:rsidP="00F31603">
      <w:pPr>
        <w:widowControl w:val="0"/>
        <w:autoSpaceDE w:val="0"/>
        <w:autoSpaceDN w:val="0"/>
        <w:adjustRightInd w:val="0"/>
        <w:spacing w:after="120"/>
        <w:ind w:left="426" w:hanging="426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10.</w:t>
      </w:r>
      <w:r>
        <w:rPr>
          <w:rFonts w:cs="Arial"/>
          <w:color w:val="000000" w:themeColor="text1"/>
          <w:sz w:val="24"/>
          <w:szCs w:val="24"/>
        </w:rPr>
        <w:tab/>
      </w:r>
      <w:r w:rsidR="002E522A" w:rsidRPr="00F31603">
        <w:rPr>
          <w:rFonts w:cs="Arial"/>
          <w:color w:val="000000" w:themeColor="text1"/>
          <w:sz w:val="24"/>
          <w:szCs w:val="24"/>
        </w:rPr>
        <w:t>Zhotovitel</w:t>
      </w:r>
      <w:r w:rsidR="00062D38" w:rsidRPr="00F31603">
        <w:rPr>
          <w:rFonts w:cs="Arial"/>
          <w:color w:val="000000" w:themeColor="text1"/>
          <w:sz w:val="24"/>
          <w:szCs w:val="24"/>
        </w:rPr>
        <w:t xml:space="preserve"> i objednatel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0CE9144D" w14:textId="77777777" w:rsidR="009A2835" w:rsidRPr="009A2835" w:rsidRDefault="009A2835" w:rsidP="009A2835">
      <w:pPr>
        <w:pStyle w:val="Bezmezer"/>
        <w:jc w:val="both"/>
        <w:rPr>
          <w:sz w:val="24"/>
          <w:szCs w:val="24"/>
        </w:rPr>
      </w:pPr>
    </w:p>
    <w:p w14:paraId="64BC862B" w14:textId="77777777" w:rsidR="009A2835" w:rsidRPr="009A2835" w:rsidRDefault="009A2835" w:rsidP="009A2835">
      <w:pPr>
        <w:pStyle w:val="Bezmezer"/>
        <w:jc w:val="both"/>
        <w:rPr>
          <w:sz w:val="24"/>
          <w:szCs w:val="24"/>
        </w:rPr>
      </w:pPr>
    </w:p>
    <w:p w14:paraId="2F74024E" w14:textId="77777777" w:rsidR="009A2835" w:rsidRPr="009A2835" w:rsidRDefault="009A2835" w:rsidP="009A2835">
      <w:pPr>
        <w:pStyle w:val="Bezmezer"/>
        <w:jc w:val="both"/>
        <w:rPr>
          <w:sz w:val="24"/>
          <w:szCs w:val="24"/>
        </w:rPr>
      </w:pPr>
      <w:r w:rsidRPr="009A2835">
        <w:rPr>
          <w:sz w:val="24"/>
          <w:szCs w:val="24"/>
        </w:rPr>
        <w:t>V Praze dne _______________</w:t>
      </w:r>
      <w:r w:rsidRPr="009A2835">
        <w:rPr>
          <w:sz w:val="24"/>
          <w:szCs w:val="24"/>
        </w:rPr>
        <w:tab/>
      </w:r>
      <w:r w:rsidRPr="009A2835">
        <w:rPr>
          <w:sz w:val="24"/>
          <w:szCs w:val="24"/>
        </w:rPr>
        <w:tab/>
      </w:r>
      <w:r w:rsidRPr="009A2835">
        <w:rPr>
          <w:sz w:val="24"/>
          <w:szCs w:val="24"/>
        </w:rPr>
        <w:tab/>
      </w:r>
      <w:r w:rsidRPr="009A2835">
        <w:rPr>
          <w:sz w:val="24"/>
          <w:szCs w:val="24"/>
        </w:rPr>
        <w:tab/>
        <w:t>V Praze dne _______________</w:t>
      </w:r>
    </w:p>
    <w:p w14:paraId="10892648" w14:textId="77777777" w:rsidR="009A2835" w:rsidRPr="009A2835" w:rsidRDefault="009A2835" w:rsidP="009A2835">
      <w:pPr>
        <w:pStyle w:val="Bezmezer"/>
        <w:jc w:val="both"/>
        <w:rPr>
          <w:sz w:val="24"/>
          <w:szCs w:val="24"/>
        </w:rPr>
      </w:pPr>
    </w:p>
    <w:p w14:paraId="788E579E" w14:textId="77777777" w:rsidR="009A2835" w:rsidRPr="009A2835" w:rsidRDefault="009A2835" w:rsidP="009A2835">
      <w:pPr>
        <w:pStyle w:val="Bezmezer"/>
        <w:jc w:val="both"/>
        <w:rPr>
          <w:sz w:val="24"/>
          <w:szCs w:val="24"/>
        </w:rPr>
      </w:pPr>
    </w:p>
    <w:p w14:paraId="07C442D6" w14:textId="77777777" w:rsidR="009A2835" w:rsidRPr="009A2835" w:rsidRDefault="009A2835" w:rsidP="009A2835">
      <w:pPr>
        <w:pStyle w:val="Bezmezer"/>
        <w:jc w:val="both"/>
        <w:rPr>
          <w:sz w:val="24"/>
          <w:szCs w:val="24"/>
        </w:rPr>
      </w:pPr>
    </w:p>
    <w:p w14:paraId="0F44B7BA" w14:textId="77777777" w:rsidR="009A2835" w:rsidRPr="009A2835" w:rsidRDefault="009A2835" w:rsidP="009A2835">
      <w:pPr>
        <w:pStyle w:val="Bezmezer"/>
        <w:jc w:val="both"/>
        <w:rPr>
          <w:sz w:val="24"/>
          <w:szCs w:val="24"/>
        </w:rPr>
      </w:pPr>
      <w:r w:rsidRPr="009A2835">
        <w:rPr>
          <w:sz w:val="24"/>
          <w:szCs w:val="24"/>
        </w:rPr>
        <w:t>_________________________</w:t>
      </w:r>
      <w:r w:rsidRPr="009A2835">
        <w:rPr>
          <w:sz w:val="24"/>
          <w:szCs w:val="24"/>
        </w:rPr>
        <w:tab/>
      </w:r>
      <w:r w:rsidRPr="009A2835">
        <w:rPr>
          <w:sz w:val="24"/>
          <w:szCs w:val="24"/>
        </w:rPr>
        <w:tab/>
      </w:r>
      <w:r w:rsidRPr="009A2835">
        <w:rPr>
          <w:sz w:val="24"/>
          <w:szCs w:val="24"/>
        </w:rPr>
        <w:tab/>
      </w:r>
      <w:r w:rsidRPr="009A2835">
        <w:rPr>
          <w:sz w:val="24"/>
          <w:szCs w:val="24"/>
        </w:rPr>
        <w:tab/>
        <w:t>_________________________</w:t>
      </w:r>
    </w:p>
    <w:p w14:paraId="063DD38A" w14:textId="141DC1FB" w:rsidR="009A2835" w:rsidRPr="009A2835" w:rsidRDefault="005F174D" w:rsidP="009A2835">
      <w:pPr>
        <w:pStyle w:val="Bezmezer"/>
        <w:jc w:val="both"/>
        <w:rPr>
          <w:rFonts w:cs="Arial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Ing. Rudolf Pohl</w:t>
      </w:r>
      <w:r w:rsidR="009A2835" w:rsidRPr="009A2835">
        <w:rPr>
          <w:rFonts w:cs="Arial"/>
          <w:color w:val="000000" w:themeColor="text1"/>
          <w:sz w:val="24"/>
          <w:szCs w:val="24"/>
        </w:rPr>
        <w:tab/>
      </w:r>
      <w:r w:rsidR="009A2835" w:rsidRPr="009A2835">
        <w:rPr>
          <w:rFonts w:cs="Arial"/>
          <w:color w:val="000000" w:themeColor="text1"/>
          <w:sz w:val="24"/>
          <w:szCs w:val="24"/>
        </w:rPr>
        <w:tab/>
      </w:r>
      <w:r w:rsidR="009A2835" w:rsidRPr="009A2835">
        <w:rPr>
          <w:rFonts w:cs="Arial"/>
          <w:color w:val="000000" w:themeColor="text1"/>
          <w:sz w:val="24"/>
          <w:szCs w:val="24"/>
        </w:rPr>
        <w:tab/>
      </w:r>
      <w:r w:rsidR="009A2835" w:rsidRPr="009A2835">
        <w:rPr>
          <w:rFonts w:cs="Arial"/>
          <w:color w:val="000000" w:themeColor="text1"/>
          <w:sz w:val="24"/>
          <w:szCs w:val="24"/>
        </w:rPr>
        <w:tab/>
      </w:r>
      <w:r w:rsidR="009A2835" w:rsidRPr="009A2835">
        <w:rPr>
          <w:rFonts w:cs="Arial"/>
          <w:color w:val="000000" w:themeColor="text1"/>
          <w:sz w:val="24"/>
          <w:szCs w:val="24"/>
        </w:rPr>
        <w:tab/>
      </w:r>
      <w:r w:rsidR="009A2835" w:rsidRPr="009A2835">
        <w:rPr>
          <w:rFonts w:cs="Arial"/>
          <w:color w:val="000000" w:themeColor="text1"/>
          <w:sz w:val="24"/>
          <w:szCs w:val="24"/>
        </w:rPr>
        <w:tab/>
      </w:r>
      <w:r w:rsidR="009A2835" w:rsidRPr="009A2835">
        <w:rPr>
          <w:rFonts w:cs="Arial"/>
          <w:sz w:val="24"/>
          <w:szCs w:val="24"/>
        </w:rPr>
        <w:t>Zdeněk Hálek</w:t>
      </w:r>
    </w:p>
    <w:p w14:paraId="362645C0" w14:textId="28731235" w:rsidR="009A2835" w:rsidRDefault="005F174D" w:rsidP="009A2835">
      <w:pPr>
        <w:pStyle w:val="Bezmezer"/>
        <w:jc w:val="both"/>
        <w:rPr>
          <w:rFonts w:cs="Arial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provozní náměstek</w:t>
      </w:r>
      <w:r w:rsidR="009A2835" w:rsidRPr="009A2835">
        <w:rPr>
          <w:rFonts w:cs="Arial"/>
          <w:color w:val="000000" w:themeColor="text1"/>
          <w:sz w:val="24"/>
          <w:szCs w:val="24"/>
        </w:rPr>
        <w:tab/>
      </w:r>
      <w:r w:rsidR="009A2835" w:rsidRPr="009A2835">
        <w:rPr>
          <w:rFonts w:cs="Arial"/>
          <w:color w:val="000000" w:themeColor="text1"/>
          <w:sz w:val="24"/>
          <w:szCs w:val="24"/>
        </w:rPr>
        <w:tab/>
      </w:r>
      <w:r w:rsidR="009A2835" w:rsidRPr="009A2835">
        <w:rPr>
          <w:rFonts w:cs="Arial"/>
          <w:color w:val="000000" w:themeColor="text1"/>
          <w:sz w:val="24"/>
          <w:szCs w:val="24"/>
        </w:rPr>
        <w:tab/>
      </w:r>
      <w:r w:rsidR="009A2835" w:rsidRPr="009A2835">
        <w:rPr>
          <w:rFonts w:cs="Arial"/>
          <w:color w:val="000000" w:themeColor="text1"/>
          <w:sz w:val="24"/>
          <w:szCs w:val="24"/>
        </w:rPr>
        <w:tab/>
      </w:r>
      <w:r w:rsidR="009A2835" w:rsidRPr="009A2835">
        <w:rPr>
          <w:rFonts w:cs="Arial"/>
          <w:color w:val="000000" w:themeColor="text1"/>
          <w:sz w:val="24"/>
          <w:szCs w:val="24"/>
        </w:rPr>
        <w:tab/>
      </w:r>
      <w:r w:rsidR="009A2835" w:rsidRPr="009A2835">
        <w:rPr>
          <w:rFonts w:cs="Arial"/>
          <w:color w:val="000000" w:themeColor="text1"/>
          <w:sz w:val="24"/>
          <w:szCs w:val="24"/>
        </w:rPr>
        <w:tab/>
      </w:r>
      <w:r w:rsidR="009A2835" w:rsidRPr="009A2835">
        <w:rPr>
          <w:rFonts w:cs="Arial"/>
          <w:sz w:val="24"/>
          <w:szCs w:val="24"/>
        </w:rPr>
        <w:t>jednatel společnosti</w:t>
      </w:r>
    </w:p>
    <w:p w14:paraId="5EA1FB28" w14:textId="072D298B" w:rsidR="00DC5C17" w:rsidRDefault="00DC5C17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EEE179A" w14:textId="2DDE7613" w:rsidR="00DC5C17" w:rsidRDefault="00DC5C17" w:rsidP="00DC5C17">
      <w:pPr>
        <w:spacing w:after="165" w:line="265" w:lineRule="auto"/>
        <w:ind w:left="9" w:hanging="10"/>
      </w:pPr>
      <w:r>
        <w:rPr>
          <w:sz w:val="24"/>
        </w:rPr>
        <w:lastRenderedPageBreak/>
        <w:t>Cenová nabídka na akci Výměna střešního p</w:t>
      </w:r>
      <w:r>
        <w:rPr>
          <w:sz w:val="24"/>
        </w:rPr>
        <w:t>láště</w:t>
      </w:r>
      <w:r>
        <w:rPr>
          <w:sz w:val="24"/>
        </w:rPr>
        <w:t>, st</w:t>
      </w:r>
      <w:r>
        <w:rPr>
          <w:sz w:val="24"/>
        </w:rPr>
        <w:t>ř</w:t>
      </w:r>
      <w:r>
        <w:rPr>
          <w:sz w:val="24"/>
        </w:rPr>
        <w:t>e</w:t>
      </w:r>
      <w:r>
        <w:rPr>
          <w:sz w:val="24"/>
        </w:rPr>
        <w:t>c</w:t>
      </w:r>
      <w:r>
        <w:rPr>
          <w:sz w:val="24"/>
        </w:rPr>
        <w:t>ha 6. patro a střecha H NBNM</w:t>
      </w:r>
    </w:p>
    <w:p w14:paraId="020CF024" w14:textId="77777777" w:rsidR="00DC5C17" w:rsidRDefault="00DC5C17" w:rsidP="00DC5C17"/>
    <w:p w14:paraId="4205D903" w14:textId="77777777" w:rsidR="00AB1F0D" w:rsidRDefault="00AB1F0D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Střecha 6. patro, 263 m2</w:t>
      </w:r>
      <w:r>
        <w:rPr>
          <w:rFonts w:cs="Arial"/>
          <w:sz w:val="24"/>
          <w:szCs w:val="24"/>
        </w:rPr>
        <w:tab/>
        <w:t>m.j.</w:t>
      </w:r>
      <w:r>
        <w:rPr>
          <w:rFonts w:cs="Arial"/>
          <w:sz w:val="24"/>
          <w:szCs w:val="24"/>
        </w:rPr>
        <w:tab/>
        <w:t>výměra</w:t>
      </w:r>
      <w:r>
        <w:rPr>
          <w:rFonts w:cs="Arial"/>
          <w:sz w:val="24"/>
          <w:szCs w:val="24"/>
        </w:rPr>
        <w:tab/>
        <w:t>j.c.</w:t>
      </w:r>
      <w:r>
        <w:rPr>
          <w:rFonts w:cs="Arial"/>
          <w:sz w:val="24"/>
          <w:szCs w:val="24"/>
        </w:rPr>
        <w:tab/>
        <w:t>c.c.</w:t>
      </w:r>
    </w:p>
    <w:p w14:paraId="786F89BD" w14:textId="77777777" w:rsidR="00AB1F0D" w:rsidRDefault="00AB1F0D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</w:p>
    <w:p w14:paraId="53F23C84" w14:textId="77777777" w:rsidR="00AB1F0D" w:rsidRDefault="00AB1F0D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Demontáž krytiny</w:t>
      </w:r>
      <w:r>
        <w:rPr>
          <w:rFonts w:cs="Arial"/>
          <w:sz w:val="24"/>
          <w:szCs w:val="24"/>
        </w:rPr>
        <w:tab/>
        <w:t>m2</w:t>
      </w:r>
      <w:r>
        <w:rPr>
          <w:rFonts w:cs="Arial"/>
          <w:sz w:val="24"/>
          <w:szCs w:val="24"/>
        </w:rPr>
        <w:tab/>
        <w:t>263</w:t>
      </w:r>
      <w:r>
        <w:rPr>
          <w:rFonts w:cs="Arial"/>
          <w:sz w:val="24"/>
          <w:szCs w:val="24"/>
        </w:rPr>
        <w:tab/>
        <w:t>90</w:t>
      </w:r>
      <w:r>
        <w:rPr>
          <w:rFonts w:cs="Arial"/>
          <w:sz w:val="24"/>
          <w:szCs w:val="24"/>
        </w:rPr>
        <w:tab/>
        <w:t>23670,0</w:t>
      </w:r>
    </w:p>
    <w:p w14:paraId="49815E3E" w14:textId="77777777" w:rsidR="00D17B3C" w:rsidRDefault="00D17B3C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Demontáž lišt</w:t>
      </w:r>
      <w:r>
        <w:rPr>
          <w:rFonts w:cs="Arial"/>
          <w:sz w:val="24"/>
          <w:szCs w:val="24"/>
        </w:rPr>
        <w:tab/>
        <w:t>mb</w:t>
      </w:r>
      <w:r>
        <w:rPr>
          <w:rFonts w:cs="Arial"/>
          <w:sz w:val="24"/>
          <w:szCs w:val="24"/>
        </w:rPr>
        <w:tab/>
        <w:t>80</w:t>
      </w:r>
      <w:r>
        <w:rPr>
          <w:rFonts w:cs="Arial"/>
          <w:sz w:val="24"/>
          <w:szCs w:val="24"/>
        </w:rPr>
        <w:tab/>
        <w:t>60</w:t>
      </w:r>
      <w:r>
        <w:rPr>
          <w:rFonts w:cs="Arial"/>
          <w:sz w:val="24"/>
          <w:szCs w:val="24"/>
        </w:rPr>
        <w:tab/>
        <w:t>4800,0</w:t>
      </w:r>
    </w:p>
    <w:p w14:paraId="0E0495F1" w14:textId="77777777" w:rsidR="00D17B3C" w:rsidRDefault="00D17B3C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Demontáž hromosvodu</w:t>
      </w:r>
      <w:r>
        <w:rPr>
          <w:rFonts w:cs="Arial"/>
          <w:sz w:val="24"/>
          <w:szCs w:val="24"/>
        </w:rPr>
        <w:tab/>
        <w:t>mb</w:t>
      </w:r>
      <w:r>
        <w:rPr>
          <w:rFonts w:cs="Arial"/>
          <w:sz w:val="24"/>
          <w:szCs w:val="24"/>
        </w:rPr>
        <w:tab/>
        <w:t xml:space="preserve">130 </w:t>
      </w:r>
      <w:r>
        <w:rPr>
          <w:rFonts w:cs="Arial"/>
          <w:sz w:val="24"/>
          <w:szCs w:val="24"/>
        </w:rPr>
        <w:tab/>
        <w:t>75</w:t>
      </w:r>
      <w:r>
        <w:rPr>
          <w:rFonts w:cs="Arial"/>
          <w:sz w:val="24"/>
          <w:szCs w:val="24"/>
        </w:rPr>
        <w:tab/>
        <w:t>9750,0</w:t>
      </w:r>
    </w:p>
    <w:p w14:paraId="6D6309B5" w14:textId="77777777" w:rsidR="00D17B3C" w:rsidRDefault="00D17B3C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Geotextilie 300g/m2</w:t>
      </w:r>
      <w:r>
        <w:rPr>
          <w:rFonts w:cs="Arial"/>
          <w:sz w:val="24"/>
          <w:szCs w:val="24"/>
        </w:rPr>
        <w:tab/>
        <w:t>m2</w:t>
      </w:r>
      <w:r>
        <w:rPr>
          <w:rFonts w:cs="Arial"/>
          <w:sz w:val="24"/>
          <w:szCs w:val="24"/>
        </w:rPr>
        <w:tab/>
        <w:t>263</w:t>
      </w:r>
      <w:r>
        <w:rPr>
          <w:rFonts w:cs="Arial"/>
          <w:sz w:val="24"/>
          <w:szCs w:val="24"/>
        </w:rPr>
        <w:tab/>
        <w:t>65</w:t>
      </w:r>
      <w:r>
        <w:rPr>
          <w:rFonts w:cs="Arial"/>
          <w:sz w:val="24"/>
          <w:szCs w:val="24"/>
        </w:rPr>
        <w:tab/>
        <w:t>17095,0</w:t>
      </w:r>
    </w:p>
    <w:p w14:paraId="46B62B49" w14:textId="77777777" w:rsidR="00D17B3C" w:rsidRDefault="00D17B3C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Nová lišta</w:t>
      </w:r>
      <w:r>
        <w:rPr>
          <w:rFonts w:cs="Arial"/>
          <w:sz w:val="24"/>
          <w:szCs w:val="24"/>
        </w:rPr>
        <w:tab/>
        <w:t>mb</w:t>
      </w:r>
      <w:r>
        <w:rPr>
          <w:rFonts w:cs="Arial"/>
          <w:sz w:val="24"/>
          <w:szCs w:val="24"/>
        </w:rPr>
        <w:tab/>
        <w:t>80</w:t>
      </w:r>
      <w:r>
        <w:rPr>
          <w:rFonts w:cs="Arial"/>
          <w:sz w:val="24"/>
          <w:szCs w:val="24"/>
        </w:rPr>
        <w:tab/>
        <w:t>420</w:t>
      </w:r>
      <w:r>
        <w:rPr>
          <w:rFonts w:cs="Arial"/>
          <w:sz w:val="24"/>
          <w:szCs w:val="24"/>
        </w:rPr>
        <w:tab/>
        <w:t>33600,0</w:t>
      </w:r>
    </w:p>
    <w:p w14:paraId="2E24A9F4" w14:textId="3B62A450" w:rsidR="00D17B3C" w:rsidRDefault="00D17B3C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Nová krytina PVC t</w:t>
      </w:r>
      <w:r w:rsidR="00D45F6B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. 1,8 mm</w:t>
      </w:r>
      <w:r>
        <w:rPr>
          <w:rFonts w:cs="Arial"/>
          <w:sz w:val="24"/>
          <w:szCs w:val="24"/>
        </w:rPr>
        <w:tab/>
        <w:t>m2</w:t>
      </w:r>
      <w:r>
        <w:rPr>
          <w:rFonts w:cs="Arial"/>
          <w:sz w:val="24"/>
          <w:szCs w:val="24"/>
        </w:rPr>
        <w:tab/>
        <w:t>263</w:t>
      </w:r>
      <w:r>
        <w:rPr>
          <w:rFonts w:cs="Arial"/>
          <w:sz w:val="24"/>
          <w:szCs w:val="24"/>
        </w:rPr>
        <w:tab/>
        <w:t>800</w:t>
      </w:r>
      <w:r>
        <w:rPr>
          <w:rFonts w:cs="Arial"/>
          <w:sz w:val="24"/>
          <w:szCs w:val="24"/>
        </w:rPr>
        <w:tab/>
        <w:t>210400,0</w:t>
      </w:r>
    </w:p>
    <w:p w14:paraId="2DBA8E4A" w14:textId="27ED80D7" w:rsidR="00D17B3C" w:rsidRDefault="00D45F6B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Oprava vpusti vč. Dodávky ochr. Košů</w:t>
      </w:r>
      <w:r>
        <w:rPr>
          <w:rFonts w:cs="Arial"/>
          <w:sz w:val="24"/>
          <w:szCs w:val="24"/>
        </w:rPr>
        <w:tab/>
        <w:t>ks</w:t>
      </w:r>
      <w:r>
        <w:rPr>
          <w:rFonts w:cs="Arial"/>
          <w:sz w:val="24"/>
          <w:szCs w:val="24"/>
        </w:rPr>
        <w:tab/>
        <w:t>2</w:t>
      </w:r>
      <w:r>
        <w:rPr>
          <w:rFonts w:cs="Arial"/>
          <w:sz w:val="24"/>
          <w:szCs w:val="24"/>
        </w:rPr>
        <w:tab/>
        <w:t>3000</w:t>
      </w:r>
      <w:r>
        <w:rPr>
          <w:rFonts w:cs="Arial"/>
          <w:sz w:val="24"/>
          <w:szCs w:val="24"/>
        </w:rPr>
        <w:tab/>
        <w:t>6000,0</w:t>
      </w:r>
    </w:p>
    <w:p w14:paraId="3BAACFC9" w14:textId="77777777" w:rsidR="00D45F6B" w:rsidRDefault="00D45F6B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Kontrola a oprava CU lemování (spoje, </w:t>
      </w:r>
    </w:p>
    <w:p w14:paraId="5AD670AE" w14:textId="1C3FD881" w:rsidR="00D45F6B" w:rsidRDefault="00D45F6B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kotvení, praskliny)</w:t>
      </w:r>
      <w:r>
        <w:rPr>
          <w:rFonts w:cs="Arial"/>
          <w:sz w:val="24"/>
          <w:szCs w:val="24"/>
        </w:rPr>
        <w:tab/>
        <w:t>kpl</w:t>
      </w:r>
      <w:r>
        <w:rPr>
          <w:rFonts w:cs="Arial"/>
          <w:sz w:val="24"/>
          <w:szCs w:val="24"/>
        </w:rPr>
        <w:tab/>
        <w:t>1</w:t>
      </w:r>
      <w:r>
        <w:rPr>
          <w:rFonts w:cs="Arial"/>
          <w:sz w:val="24"/>
          <w:szCs w:val="24"/>
        </w:rPr>
        <w:tab/>
        <w:t>15000</w:t>
      </w:r>
      <w:r>
        <w:rPr>
          <w:rFonts w:cs="Arial"/>
          <w:sz w:val="24"/>
          <w:szCs w:val="24"/>
        </w:rPr>
        <w:tab/>
        <w:t>15000,0</w:t>
      </w:r>
    </w:p>
    <w:p w14:paraId="33E668D7" w14:textId="482C7F0C" w:rsidR="00D45F6B" w:rsidRDefault="00D45F6B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nový hromosvod</w:t>
      </w:r>
      <w:r>
        <w:rPr>
          <w:rFonts w:cs="Arial"/>
          <w:sz w:val="24"/>
          <w:szCs w:val="24"/>
        </w:rPr>
        <w:tab/>
        <w:t>mb</w:t>
      </w:r>
      <w:r>
        <w:rPr>
          <w:rFonts w:cs="Arial"/>
          <w:sz w:val="24"/>
          <w:szCs w:val="24"/>
        </w:rPr>
        <w:tab/>
        <w:t xml:space="preserve">130 </w:t>
      </w:r>
      <w:r>
        <w:rPr>
          <w:rFonts w:cs="Arial"/>
          <w:sz w:val="24"/>
          <w:szCs w:val="24"/>
        </w:rPr>
        <w:tab/>
        <w:t>560</w:t>
      </w:r>
      <w:r>
        <w:rPr>
          <w:rFonts w:cs="Arial"/>
          <w:sz w:val="24"/>
          <w:szCs w:val="24"/>
        </w:rPr>
        <w:tab/>
        <w:t>72800,0</w:t>
      </w:r>
    </w:p>
    <w:p w14:paraId="7D0E5090" w14:textId="77777777" w:rsidR="00D45F6B" w:rsidRDefault="00D45F6B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revize hromosvodu</w:t>
      </w:r>
      <w:r>
        <w:rPr>
          <w:rFonts w:cs="Arial"/>
          <w:sz w:val="24"/>
          <w:szCs w:val="24"/>
        </w:rPr>
        <w:tab/>
        <w:t>ks</w:t>
      </w:r>
      <w:r>
        <w:rPr>
          <w:rFonts w:cs="Arial"/>
          <w:sz w:val="24"/>
          <w:szCs w:val="24"/>
        </w:rPr>
        <w:tab/>
        <w:t>1</w:t>
      </w:r>
      <w:r>
        <w:rPr>
          <w:rFonts w:cs="Arial"/>
          <w:sz w:val="24"/>
          <w:szCs w:val="24"/>
        </w:rPr>
        <w:tab/>
        <w:t>6000</w:t>
      </w:r>
      <w:r>
        <w:rPr>
          <w:rFonts w:cs="Arial"/>
          <w:sz w:val="24"/>
          <w:szCs w:val="24"/>
        </w:rPr>
        <w:tab/>
        <w:t>6000,0</w:t>
      </w:r>
    </w:p>
    <w:p w14:paraId="25DA0980" w14:textId="77777777" w:rsidR="00D45F6B" w:rsidRDefault="00D45F6B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ochrana odhalených částí střechy</w:t>
      </w:r>
      <w:r>
        <w:rPr>
          <w:rFonts w:cs="Arial"/>
          <w:sz w:val="24"/>
          <w:szCs w:val="24"/>
        </w:rPr>
        <w:tab/>
        <w:t>kpl</w:t>
      </w:r>
      <w:r>
        <w:rPr>
          <w:rFonts w:cs="Arial"/>
          <w:sz w:val="24"/>
          <w:szCs w:val="24"/>
        </w:rPr>
        <w:tab/>
        <w:t>1</w:t>
      </w:r>
      <w:r>
        <w:rPr>
          <w:rFonts w:cs="Arial"/>
          <w:sz w:val="24"/>
          <w:szCs w:val="24"/>
        </w:rPr>
        <w:tab/>
        <w:t>6500</w:t>
      </w:r>
      <w:r>
        <w:rPr>
          <w:rFonts w:cs="Arial"/>
          <w:sz w:val="24"/>
          <w:szCs w:val="24"/>
        </w:rPr>
        <w:tab/>
        <w:t>6500,0</w:t>
      </w:r>
    </w:p>
    <w:p w14:paraId="1DA64115" w14:textId="77777777" w:rsidR="00D45F6B" w:rsidRDefault="00D45F6B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</w:p>
    <w:p w14:paraId="2A21BC84" w14:textId="77777777" w:rsidR="00D45F6B" w:rsidRDefault="00D45F6B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celkem střecha 6. patro, 263 m2 bez DPH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405615,0</w:t>
      </w:r>
    </w:p>
    <w:p w14:paraId="0A070688" w14:textId="77777777" w:rsidR="00D45F6B" w:rsidRDefault="00D45F6B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</w:p>
    <w:p w14:paraId="430B4F63" w14:textId="77777777" w:rsidR="00D45F6B" w:rsidRDefault="00D45F6B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střecha H NBNM, 50 m2</w:t>
      </w:r>
    </w:p>
    <w:p w14:paraId="000917C2" w14:textId="77777777" w:rsidR="00D45F6B" w:rsidRDefault="00D45F6B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</w:p>
    <w:p w14:paraId="67ADCB6B" w14:textId="77777777" w:rsidR="00D45F6B" w:rsidRDefault="00D45F6B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demontáž krytiny</w:t>
      </w:r>
      <w:r>
        <w:rPr>
          <w:rFonts w:cs="Arial"/>
          <w:sz w:val="24"/>
          <w:szCs w:val="24"/>
        </w:rPr>
        <w:tab/>
        <w:t>m2</w:t>
      </w:r>
      <w:r>
        <w:rPr>
          <w:rFonts w:cs="Arial"/>
          <w:sz w:val="24"/>
          <w:szCs w:val="24"/>
        </w:rPr>
        <w:tab/>
        <w:t>50</w:t>
      </w:r>
      <w:r>
        <w:rPr>
          <w:rFonts w:cs="Arial"/>
          <w:sz w:val="24"/>
          <w:szCs w:val="24"/>
        </w:rPr>
        <w:tab/>
        <w:t>90</w:t>
      </w:r>
      <w:r>
        <w:rPr>
          <w:rFonts w:cs="Arial"/>
          <w:sz w:val="24"/>
          <w:szCs w:val="24"/>
        </w:rPr>
        <w:tab/>
        <w:t>4500,0</w:t>
      </w:r>
    </w:p>
    <w:p w14:paraId="063F1FE3" w14:textId="77777777" w:rsidR="00D45F6B" w:rsidRDefault="00D45F6B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demontáž lišt</w:t>
      </w:r>
      <w:r>
        <w:rPr>
          <w:rFonts w:cs="Arial"/>
          <w:sz w:val="24"/>
          <w:szCs w:val="24"/>
        </w:rPr>
        <w:tab/>
        <w:t>mb</w:t>
      </w:r>
      <w:r>
        <w:rPr>
          <w:rFonts w:cs="Arial"/>
          <w:sz w:val="24"/>
          <w:szCs w:val="24"/>
        </w:rPr>
        <w:tab/>
        <w:t>40</w:t>
      </w:r>
      <w:r>
        <w:rPr>
          <w:rFonts w:cs="Arial"/>
          <w:sz w:val="24"/>
          <w:szCs w:val="24"/>
        </w:rPr>
        <w:tab/>
        <w:t>60</w:t>
      </w:r>
      <w:r>
        <w:rPr>
          <w:rFonts w:cs="Arial"/>
          <w:sz w:val="24"/>
          <w:szCs w:val="24"/>
        </w:rPr>
        <w:tab/>
        <w:t>2400,0</w:t>
      </w:r>
    </w:p>
    <w:p w14:paraId="4DD13830" w14:textId="77777777" w:rsidR="00D45F6B" w:rsidRDefault="00D45F6B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geotextilie 300g/m2</w:t>
      </w:r>
      <w:r>
        <w:rPr>
          <w:rFonts w:cs="Arial"/>
          <w:sz w:val="24"/>
          <w:szCs w:val="24"/>
        </w:rPr>
        <w:tab/>
        <w:t>m2</w:t>
      </w:r>
      <w:r>
        <w:rPr>
          <w:rFonts w:cs="Arial"/>
          <w:sz w:val="24"/>
          <w:szCs w:val="24"/>
        </w:rPr>
        <w:tab/>
        <w:t>50</w:t>
      </w:r>
      <w:r>
        <w:rPr>
          <w:rFonts w:cs="Arial"/>
          <w:sz w:val="24"/>
          <w:szCs w:val="24"/>
        </w:rPr>
        <w:tab/>
        <w:t>65</w:t>
      </w:r>
      <w:r>
        <w:rPr>
          <w:rFonts w:cs="Arial"/>
          <w:sz w:val="24"/>
          <w:szCs w:val="24"/>
        </w:rPr>
        <w:tab/>
        <w:t>3250,0</w:t>
      </w:r>
    </w:p>
    <w:p w14:paraId="0E862D38" w14:textId="77777777" w:rsidR="00D45F6B" w:rsidRDefault="00D45F6B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nová lišta</w:t>
      </w:r>
      <w:r>
        <w:rPr>
          <w:rFonts w:cs="Arial"/>
          <w:sz w:val="24"/>
          <w:szCs w:val="24"/>
        </w:rPr>
        <w:tab/>
        <w:t>mb</w:t>
      </w:r>
      <w:r>
        <w:rPr>
          <w:rFonts w:cs="Arial"/>
          <w:sz w:val="24"/>
          <w:szCs w:val="24"/>
        </w:rPr>
        <w:tab/>
        <w:t>40</w:t>
      </w:r>
      <w:r>
        <w:rPr>
          <w:rFonts w:cs="Arial"/>
          <w:sz w:val="24"/>
          <w:szCs w:val="24"/>
        </w:rPr>
        <w:tab/>
        <w:t>420</w:t>
      </w:r>
      <w:r>
        <w:rPr>
          <w:rFonts w:cs="Arial"/>
          <w:sz w:val="24"/>
          <w:szCs w:val="24"/>
        </w:rPr>
        <w:tab/>
        <w:t>16800,0</w:t>
      </w:r>
    </w:p>
    <w:p w14:paraId="3BF2DF08" w14:textId="77777777" w:rsidR="00D45F6B" w:rsidRDefault="00D45F6B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nová krytina PVC tl. 1,8 mm</w:t>
      </w:r>
      <w:r>
        <w:rPr>
          <w:rFonts w:cs="Arial"/>
          <w:sz w:val="24"/>
          <w:szCs w:val="24"/>
        </w:rPr>
        <w:tab/>
        <w:t>m2</w:t>
      </w:r>
      <w:r>
        <w:rPr>
          <w:rFonts w:cs="Arial"/>
          <w:sz w:val="24"/>
          <w:szCs w:val="24"/>
        </w:rPr>
        <w:tab/>
        <w:t>50</w:t>
      </w:r>
      <w:r>
        <w:rPr>
          <w:rFonts w:cs="Arial"/>
          <w:sz w:val="24"/>
          <w:szCs w:val="24"/>
        </w:rPr>
        <w:tab/>
        <w:t>800</w:t>
      </w:r>
      <w:r>
        <w:rPr>
          <w:rFonts w:cs="Arial"/>
          <w:sz w:val="24"/>
          <w:szCs w:val="24"/>
        </w:rPr>
        <w:tab/>
        <w:t>40000,0</w:t>
      </w:r>
    </w:p>
    <w:p w14:paraId="00CD24C3" w14:textId="77777777" w:rsidR="00D45F6B" w:rsidRDefault="00D45F6B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kontrola a oprava CU lemování (spoje,</w:t>
      </w:r>
    </w:p>
    <w:p w14:paraId="47776C34" w14:textId="77777777" w:rsidR="00D45F6B" w:rsidRDefault="00D45F6B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kotvení, praskliny)</w:t>
      </w:r>
      <w:r>
        <w:rPr>
          <w:rFonts w:cs="Arial"/>
          <w:sz w:val="24"/>
          <w:szCs w:val="24"/>
        </w:rPr>
        <w:tab/>
        <w:t>kpl</w:t>
      </w:r>
      <w:r>
        <w:rPr>
          <w:rFonts w:cs="Arial"/>
          <w:sz w:val="24"/>
          <w:szCs w:val="24"/>
        </w:rPr>
        <w:tab/>
        <w:t>1</w:t>
      </w:r>
      <w:r>
        <w:rPr>
          <w:rFonts w:cs="Arial"/>
          <w:sz w:val="24"/>
          <w:szCs w:val="24"/>
        </w:rPr>
        <w:tab/>
        <w:t>5000</w:t>
      </w:r>
      <w:r>
        <w:rPr>
          <w:rFonts w:cs="Arial"/>
          <w:sz w:val="24"/>
          <w:szCs w:val="24"/>
        </w:rPr>
        <w:tab/>
        <w:t>5000,0</w:t>
      </w:r>
    </w:p>
    <w:p w14:paraId="46687298" w14:textId="77777777" w:rsidR="00D45F6B" w:rsidRDefault="00D45F6B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ochrana odhalených částí střechy</w:t>
      </w:r>
      <w:r>
        <w:rPr>
          <w:rFonts w:cs="Arial"/>
          <w:sz w:val="24"/>
          <w:szCs w:val="24"/>
        </w:rPr>
        <w:tab/>
        <w:t>kpl</w:t>
      </w:r>
      <w:r>
        <w:rPr>
          <w:rFonts w:cs="Arial"/>
          <w:sz w:val="24"/>
          <w:szCs w:val="24"/>
        </w:rPr>
        <w:tab/>
        <w:t>1</w:t>
      </w:r>
      <w:r>
        <w:rPr>
          <w:rFonts w:cs="Arial"/>
          <w:sz w:val="24"/>
          <w:szCs w:val="24"/>
        </w:rPr>
        <w:tab/>
        <w:t>2000</w:t>
      </w:r>
      <w:r>
        <w:rPr>
          <w:rFonts w:cs="Arial"/>
          <w:sz w:val="24"/>
          <w:szCs w:val="24"/>
        </w:rPr>
        <w:tab/>
        <w:t>2000,0</w:t>
      </w:r>
    </w:p>
    <w:p w14:paraId="3506399F" w14:textId="77777777" w:rsidR="00D45F6B" w:rsidRDefault="00D45F6B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</w:p>
    <w:p w14:paraId="7D3AFA02" w14:textId="77777777" w:rsidR="008400A2" w:rsidRDefault="00D45F6B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celke střecha H NBNM, 50 m2 bez DPH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73950,0</w:t>
      </w:r>
    </w:p>
    <w:p w14:paraId="4B4D2C4B" w14:textId="77777777" w:rsidR="008400A2" w:rsidRDefault="008400A2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</w:p>
    <w:p w14:paraId="202248F5" w14:textId="77777777" w:rsidR="008400A2" w:rsidRDefault="008400A2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rekapitulace</w:t>
      </w:r>
    </w:p>
    <w:p w14:paraId="138B0E3D" w14:textId="77777777" w:rsidR="008400A2" w:rsidRDefault="008400A2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</w:p>
    <w:p w14:paraId="646FD864" w14:textId="77777777" w:rsidR="008400A2" w:rsidRDefault="008400A2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střecha 6. patro, 263 m2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405615,0</w:t>
      </w:r>
    </w:p>
    <w:p w14:paraId="0C866FE9" w14:textId="77777777" w:rsidR="008400A2" w:rsidRDefault="008400A2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střecha H NBNM, 50 m2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73950,0</w:t>
      </w:r>
    </w:p>
    <w:p w14:paraId="5044A756" w14:textId="77777777" w:rsidR="008400A2" w:rsidRDefault="008400A2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ekologická likvidace demontovaného </w:t>
      </w:r>
    </w:p>
    <w:p w14:paraId="634189BD" w14:textId="6DD29650" w:rsidR="00D45F6B" w:rsidRDefault="008400A2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materiálu</w:t>
      </w:r>
      <w:r w:rsidR="00D45F6B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kpt</w:t>
      </w:r>
      <w:r>
        <w:rPr>
          <w:rFonts w:cs="Arial"/>
          <w:sz w:val="24"/>
          <w:szCs w:val="24"/>
        </w:rPr>
        <w:tab/>
        <w:t>1</w:t>
      </w:r>
      <w:r>
        <w:rPr>
          <w:rFonts w:cs="Arial"/>
          <w:sz w:val="24"/>
          <w:szCs w:val="24"/>
        </w:rPr>
        <w:tab/>
        <w:t>20000</w:t>
      </w:r>
      <w:r>
        <w:rPr>
          <w:rFonts w:cs="Arial"/>
          <w:sz w:val="24"/>
          <w:szCs w:val="24"/>
        </w:rPr>
        <w:tab/>
        <w:t>20000,0</w:t>
      </w:r>
    </w:p>
    <w:p w14:paraId="4401563F" w14:textId="3989AB96" w:rsidR="008400A2" w:rsidRDefault="008400A2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manipulace s materiálem </w:t>
      </w:r>
      <w:r>
        <w:rPr>
          <w:rFonts w:cs="Arial"/>
          <w:sz w:val="24"/>
          <w:szCs w:val="24"/>
        </w:rPr>
        <w:tab/>
        <w:t>%</w:t>
      </w:r>
      <w:r>
        <w:rPr>
          <w:rFonts w:cs="Arial"/>
          <w:sz w:val="24"/>
          <w:szCs w:val="24"/>
        </w:rPr>
        <w:tab/>
        <w:t>0,06</w:t>
      </w:r>
      <w:r>
        <w:rPr>
          <w:rFonts w:cs="Arial"/>
          <w:sz w:val="24"/>
          <w:szCs w:val="24"/>
        </w:rPr>
        <w:tab/>
        <w:t>499565</w:t>
      </w:r>
      <w:r>
        <w:rPr>
          <w:rFonts w:cs="Arial"/>
          <w:sz w:val="24"/>
          <w:szCs w:val="24"/>
        </w:rPr>
        <w:tab/>
        <w:t>39956,2</w:t>
      </w:r>
    </w:p>
    <w:p w14:paraId="1A55DA36" w14:textId="2CCFD702" w:rsidR="008400A2" w:rsidRDefault="008400A2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doprava</w:t>
      </w:r>
      <w:r>
        <w:rPr>
          <w:rFonts w:cs="Arial"/>
          <w:sz w:val="24"/>
          <w:szCs w:val="24"/>
        </w:rPr>
        <w:tab/>
        <w:t>%</w:t>
      </w:r>
      <w:r>
        <w:rPr>
          <w:rFonts w:cs="Arial"/>
          <w:sz w:val="24"/>
          <w:szCs w:val="24"/>
        </w:rPr>
        <w:tab/>
        <w:t>0,03</w:t>
      </w:r>
      <w:r>
        <w:rPr>
          <w:rFonts w:cs="Arial"/>
          <w:sz w:val="24"/>
          <w:szCs w:val="24"/>
        </w:rPr>
        <w:tab/>
        <w:t>499565</w:t>
      </w:r>
      <w:r>
        <w:rPr>
          <w:rFonts w:cs="Arial"/>
          <w:sz w:val="24"/>
          <w:szCs w:val="24"/>
        </w:rPr>
        <w:tab/>
        <w:t>14987,0</w:t>
      </w:r>
    </w:p>
    <w:p w14:paraId="6A3F02F4" w14:textId="77777777" w:rsidR="008400A2" w:rsidRDefault="008400A2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</w:p>
    <w:p w14:paraId="413CC349" w14:textId="7867E305" w:rsidR="008400A2" w:rsidRDefault="008400A2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celkem cena díla bez DPH</w:t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  <w:t>554517,2</w:t>
      </w:r>
    </w:p>
    <w:p w14:paraId="0F0896C8" w14:textId="77777777" w:rsidR="008400A2" w:rsidRDefault="008400A2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b/>
          <w:bCs/>
          <w:sz w:val="24"/>
          <w:szCs w:val="24"/>
        </w:rPr>
      </w:pPr>
    </w:p>
    <w:p w14:paraId="5E3FC464" w14:textId="77777777" w:rsidR="008400A2" w:rsidRDefault="008400A2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b/>
          <w:bCs/>
          <w:sz w:val="24"/>
          <w:szCs w:val="24"/>
        </w:rPr>
      </w:pPr>
    </w:p>
    <w:p w14:paraId="69761A3A" w14:textId="4A85D377" w:rsidR="008400A2" w:rsidRPr="008400A2" w:rsidRDefault="008400A2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 Praze dne 22.4.2026</w:t>
      </w:r>
    </w:p>
    <w:p w14:paraId="6412C9CC" w14:textId="06CAD39C" w:rsidR="00AB1F0D" w:rsidRPr="009A2835" w:rsidRDefault="00D17B3C" w:rsidP="00AB1F0D">
      <w:pPr>
        <w:pStyle w:val="Bezmezer"/>
        <w:tabs>
          <w:tab w:val="right" w:pos="4820"/>
          <w:tab w:val="right" w:pos="6237"/>
          <w:tab w:val="right" w:pos="7797"/>
          <w:tab w:val="right" w:pos="893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AB1F0D">
        <w:rPr>
          <w:rFonts w:cs="Arial"/>
          <w:sz w:val="24"/>
          <w:szCs w:val="24"/>
        </w:rPr>
        <w:tab/>
      </w:r>
    </w:p>
    <w:sectPr w:rsidR="00AB1F0D" w:rsidRPr="009A2835" w:rsidSect="009F0CD8">
      <w:headerReference w:type="default" r:id="rId12"/>
      <w:footerReference w:type="default" r:id="rId13"/>
      <w:type w:val="continuous"/>
      <w:pgSz w:w="11906" w:h="16838"/>
      <w:pgMar w:top="1213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2E053" w14:textId="77777777" w:rsidR="00BD61BB" w:rsidRDefault="00BD61BB">
      <w:r>
        <w:separator/>
      </w:r>
    </w:p>
  </w:endnote>
  <w:endnote w:type="continuationSeparator" w:id="0">
    <w:p w14:paraId="4A1F5ECC" w14:textId="77777777" w:rsidR="00BD61BB" w:rsidRDefault="00BD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BE61" w14:textId="77777777" w:rsidR="00D44CF0" w:rsidRPr="005C4CB5" w:rsidRDefault="00D44CF0" w:rsidP="00E04475">
    <w:pPr>
      <w:pStyle w:val="slostrany"/>
      <w:rPr>
        <w:szCs w:val="16"/>
      </w:rPr>
    </w:pPr>
    <w:r w:rsidRPr="00BB624C">
      <w:t xml:space="preserve">strana </w:t>
    </w:r>
    <w:r w:rsidR="00245D58">
      <w:fldChar w:fldCharType="begin"/>
    </w:r>
    <w:r w:rsidR="00D86B81">
      <w:instrText xml:space="preserve"> PAGE </w:instrText>
    </w:r>
    <w:r w:rsidR="00245D58">
      <w:fldChar w:fldCharType="separate"/>
    </w:r>
    <w:r w:rsidR="006E1940">
      <w:rPr>
        <w:noProof/>
      </w:rPr>
      <w:t>7</w:t>
    </w:r>
    <w:r w:rsidR="00245D58">
      <w:rPr>
        <w:noProof/>
      </w:rPr>
      <w:fldChar w:fldCharType="end"/>
    </w:r>
    <w:r w:rsidRPr="00BB624C">
      <w:t xml:space="preserve"> /</w:t>
    </w:r>
    <w:r w:rsidR="00245D58">
      <w:fldChar w:fldCharType="begin"/>
    </w:r>
    <w:r w:rsidR="00D86B81">
      <w:instrText xml:space="preserve"> NUMPAGES </w:instrText>
    </w:r>
    <w:r w:rsidR="00245D58">
      <w:fldChar w:fldCharType="separate"/>
    </w:r>
    <w:r w:rsidR="006E1940">
      <w:rPr>
        <w:noProof/>
      </w:rPr>
      <w:t>7</w:t>
    </w:r>
    <w:r w:rsidR="00245D5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12A04" w14:textId="77777777" w:rsidR="00BD61BB" w:rsidRDefault="00BD61BB">
      <w:r>
        <w:separator/>
      </w:r>
    </w:p>
  </w:footnote>
  <w:footnote w:type="continuationSeparator" w:id="0">
    <w:p w14:paraId="56D7EC0A" w14:textId="77777777" w:rsidR="00BD61BB" w:rsidRDefault="00BD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FA7B7" w14:textId="77777777" w:rsidR="00D44CF0" w:rsidRPr="00933A64" w:rsidRDefault="00FD3920" w:rsidP="00D13989">
    <w:pPr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CC0E324" wp14:editId="4ED6A0C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19050" t="0" r="0" b="0"/>
          <wp:wrapNone/>
          <wp:docPr id="4" name="Obrázek 4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4241"/>
    <w:multiLevelType w:val="hybridMultilevel"/>
    <w:tmpl w:val="198C74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05F1E"/>
    <w:multiLevelType w:val="hybridMultilevel"/>
    <w:tmpl w:val="2E6A24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D3FDD"/>
    <w:multiLevelType w:val="hybridMultilevel"/>
    <w:tmpl w:val="0D886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907D4"/>
    <w:multiLevelType w:val="hybridMultilevel"/>
    <w:tmpl w:val="FA82E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1034B44"/>
    <w:multiLevelType w:val="hybridMultilevel"/>
    <w:tmpl w:val="A9A4A31E"/>
    <w:lvl w:ilvl="0" w:tplc="BC1CF86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137A5FDB"/>
    <w:multiLevelType w:val="hybridMultilevel"/>
    <w:tmpl w:val="7EA88FBC"/>
    <w:lvl w:ilvl="0" w:tplc="A3CC4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EA2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E13FF7"/>
    <w:multiLevelType w:val="singleLevel"/>
    <w:tmpl w:val="47BED60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9" w15:restartNumberingAfterBreak="0">
    <w:nsid w:val="201E69D6"/>
    <w:multiLevelType w:val="hybridMultilevel"/>
    <w:tmpl w:val="25A211DC"/>
    <w:lvl w:ilvl="0" w:tplc="B780605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5E74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54E0E"/>
    <w:multiLevelType w:val="hybridMultilevel"/>
    <w:tmpl w:val="558C38EA"/>
    <w:lvl w:ilvl="0" w:tplc="757C748C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575260"/>
    <w:multiLevelType w:val="hybridMultilevel"/>
    <w:tmpl w:val="7CAAE1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1984" w:hanging="283"/>
      </w:pPr>
      <w:rPr>
        <w:b w:val="0"/>
        <w:i w:val="0"/>
        <w:sz w:val="22"/>
      </w:rPr>
    </w:lvl>
  </w:abstractNum>
  <w:abstractNum w:abstractNumId="13" w15:restartNumberingAfterBreak="0">
    <w:nsid w:val="27257C0B"/>
    <w:multiLevelType w:val="hybridMultilevel"/>
    <w:tmpl w:val="413614E0"/>
    <w:lvl w:ilvl="0" w:tplc="21A4E3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D28D1"/>
    <w:multiLevelType w:val="hybridMultilevel"/>
    <w:tmpl w:val="67C465F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3A785090"/>
    <w:multiLevelType w:val="hybridMultilevel"/>
    <w:tmpl w:val="1E446F24"/>
    <w:lvl w:ilvl="0" w:tplc="F1EEBD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D360109"/>
    <w:multiLevelType w:val="hybridMultilevel"/>
    <w:tmpl w:val="4B380E26"/>
    <w:lvl w:ilvl="0" w:tplc="B7806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972945"/>
    <w:multiLevelType w:val="hybridMultilevel"/>
    <w:tmpl w:val="E3C8FFDC"/>
    <w:lvl w:ilvl="0" w:tplc="0E9A7A3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C45E63"/>
    <w:multiLevelType w:val="hybridMultilevel"/>
    <w:tmpl w:val="27E28F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A4520"/>
    <w:multiLevelType w:val="hybridMultilevel"/>
    <w:tmpl w:val="6D245C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C57C36"/>
    <w:multiLevelType w:val="hybridMultilevel"/>
    <w:tmpl w:val="B3426980"/>
    <w:lvl w:ilvl="0" w:tplc="459CEC7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ACE2E404">
      <w:start w:val="1"/>
      <w:numFmt w:val="decimal"/>
      <w:lvlText w:val="%4."/>
      <w:lvlJc w:val="left"/>
      <w:pPr>
        <w:ind w:left="3237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44F70901"/>
    <w:multiLevelType w:val="hybridMultilevel"/>
    <w:tmpl w:val="FB8CCC6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1734EC"/>
    <w:multiLevelType w:val="singleLevel"/>
    <w:tmpl w:val="47BED60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24" w15:restartNumberingAfterBreak="0">
    <w:nsid w:val="45C0171E"/>
    <w:multiLevelType w:val="hybridMultilevel"/>
    <w:tmpl w:val="8A2A1484"/>
    <w:lvl w:ilvl="0" w:tplc="B7806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0760B0"/>
    <w:multiLevelType w:val="hybridMultilevel"/>
    <w:tmpl w:val="421A44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52873CF4"/>
    <w:multiLevelType w:val="hybridMultilevel"/>
    <w:tmpl w:val="20F0DBDE"/>
    <w:lvl w:ilvl="0" w:tplc="6B6A50C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1" w:tplc="566019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678643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294D97"/>
    <w:multiLevelType w:val="hybridMultilevel"/>
    <w:tmpl w:val="AB8498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205B2C"/>
    <w:multiLevelType w:val="hybridMultilevel"/>
    <w:tmpl w:val="3B26ACB4"/>
    <w:lvl w:ilvl="0" w:tplc="18B8A65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58090DF8"/>
    <w:multiLevelType w:val="hybridMultilevel"/>
    <w:tmpl w:val="300A3AF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12B72E5"/>
    <w:multiLevelType w:val="hybridMultilevel"/>
    <w:tmpl w:val="4A2626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D0327"/>
    <w:multiLevelType w:val="singleLevel"/>
    <w:tmpl w:val="27AC7DD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3" w15:restartNumberingAfterBreak="0">
    <w:nsid w:val="64803CE7"/>
    <w:multiLevelType w:val="singleLevel"/>
    <w:tmpl w:val="47BED60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34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6C602C"/>
    <w:multiLevelType w:val="hybridMultilevel"/>
    <w:tmpl w:val="6366B1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9F7635"/>
    <w:multiLevelType w:val="hybridMultilevel"/>
    <w:tmpl w:val="785CECA0"/>
    <w:lvl w:ilvl="0" w:tplc="E946CB0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31B95"/>
    <w:multiLevelType w:val="singleLevel"/>
    <w:tmpl w:val="47BED60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38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EB05B6"/>
    <w:multiLevelType w:val="hybridMultilevel"/>
    <w:tmpl w:val="4A40F3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F0E0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DA670C"/>
    <w:multiLevelType w:val="hybridMultilevel"/>
    <w:tmpl w:val="26CA8ACA"/>
    <w:lvl w:ilvl="0" w:tplc="ECEE17A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202666"/>
    <w:multiLevelType w:val="hybridMultilevel"/>
    <w:tmpl w:val="18C0CF86"/>
    <w:lvl w:ilvl="0" w:tplc="5056872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F695A"/>
    <w:multiLevelType w:val="hybridMultilevel"/>
    <w:tmpl w:val="4DBEF6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D20AA"/>
    <w:multiLevelType w:val="hybridMultilevel"/>
    <w:tmpl w:val="FC366F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8757013">
    <w:abstractNumId w:val="14"/>
  </w:num>
  <w:num w:numId="2" w16cid:durableId="980689189">
    <w:abstractNumId w:val="14"/>
    <w:lvlOverride w:ilvl="0">
      <w:startOverride w:val="1"/>
    </w:lvlOverride>
  </w:num>
  <w:num w:numId="3" w16cid:durableId="667250549">
    <w:abstractNumId w:val="14"/>
    <w:lvlOverride w:ilvl="0">
      <w:startOverride w:val="1"/>
    </w:lvlOverride>
  </w:num>
  <w:num w:numId="4" w16cid:durableId="147289401">
    <w:abstractNumId w:val="33"/>
  </w:num>
  <w:num w:numId="5" w16cid:durableId="567618729">
    <w:abstractNumId w:val="1"/>
  </w:num>
  <w:num w:numId="6" w16cid:durableId="196964806">
    <w:abstractNumId w:val="5"/>
  </w:num>
  <w:num w:numId="7" w16cid:durableId="1549099988">
    <w:abstractNumId w:val="32"/>
  </w:num>
  <w:num w:numId="8" w16cid:durableId="1926649527">
    <w:abstractNumId w:val="28"/>
  </w:num>
  <w:num w:numId="9" w16cid:durableId="1475827578">
    <w:abstractNumId w:val="15"/>
  </w:num>
  <w:num w:numId="10" w16cid:durableId="1782214717">
    <w:abstractNumId w:val="16"/>
  </w:num>
  <w:num w:numId="11" w16cid:durableId="620569837">
    <w:abstractNumId w:val="2"/>
  </w:num>
  <w:num w:numId="12" w16cid:durableId="1283148747">
    <w:abstractNumId w:val="38"/>
  </w:num>
  <w:num w:numId="13" w16cid:durableId="472646385">
    <w:abstractNumId w:val="7"/>
  </w:num>
  <w:num w:numId="14" w16cid:durableId="1578322272">
    <w:abstractNumId w:val="30"/>
  </w:num>
  <w:num w:numId="15" w16cid:durableId="769591446">
    <w:abstractNumId w:val="11"/>
  </w:num>
  <w:num w:numId="16" w16cid:durableId="592250654">
    <w:abstractNumId w:val="22"/>
  </w:num>
  <w:num w:numId="17" w16cid:durableId="900143296">
    <w:abstractNumId w:val="39"/>
  </w:num>
  <w:num w:numId="18" w16cid:durableId="1840927714">
    <w:abstractNumId w:val="34"/>
  </w:num>
  <w:num w:numId="19" w16cid:durableId="980770285">
    <w:abstractNumId w:val="44"/>
  </w:num>
  <w:num w:numId="20" w16cid:durableId="1837762245">
    <w:abstractNumId w:val="0"/>
  </w:num>
  <w:num w:numId="21" w16cid:durableId="536964896">
    <w:abstractNumId w:val="35"/>
  </w:num>
  <w:num w:numId="22" w16cid:durableId="1785534119">
    <w:abstractNumId w:val="42"/>
  </w:num>
  <w:num w:numId="23" w16cid:durableId="947201972">
    <w:abstractNumId w:val="27"/>
  </w:num>
  <w:num w:numId="24" w16cid:durableId="73285633">
    <w:abstractNumId w:val="8"/>
  </w:num>
  <w:num w:numId="25" w16cid:durableId="1417434510">
    <w:abstractNumId w:val="23"/>
  </w:num>
  <w:num w:numId="26" w16cid:durableId="925454484">
    <w:abstractNumId w:val="3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2"/>
        </w:rPr>
      </w:lvl>
    </w:lvlOverride>
  </w:num>
  <w:num w:numId="27" w16cid:durableId="1471165458">
    <w:abstractNumId w:val="9"/>
  </w:num>
  <w:num w:numId="28" w16cid:durableId="1666281780">
    <w:abstractNumId w:val="17"/>
  </w:num>
  <w:num w:numId="29" w16cid:durableId="1795446989">
    <w:abstractNumId w:val="24"/>
  </w:num>
  <w:num w:numId="30" w16cid:durableId="1140731363">
    <w:abstractNumId w:val="26"/>
  </w:num>
  <w:num w:numId="31" w16cid:durableId="2109235742">
    <w:abstractNumId w:val="10"/>
  </w:num>
  <w:num w:numId="32" w16cid:durableId="1165433309">
    <w:abstractNumId w:val="12"/>
  </w:num>
  <w:num w:numId="33" w16cid:durableId="1122335352">
    <w:abstractNumId w:val="25"/>
  </w:num>
  <w:num w:numId="34" w16cid:durableId="1135215272">
    <w:abstractNumId w:val="18"/>
  </w:num>
  <w:num w:numId="35" w16cid:durableId="6602354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55952763">
    <w:abstractNumId w:val="6"/>
  </w:num>
  <w:num w:numId="37" w16cid:durableId="257375338">
    <w:abstractNumId w:val="20"/>
  </w:num>
  <w:num w:numId="38" w16cid:durableId="1742865235">
    <w:abstractNumId w:val="5"/>
    <w:lvlOverride w:ilvl="0">
      <w:startOverride w:val="1"/>
    </w:lvlOverride>
  </w:num>
  <w:num w:numId="39" w16cid:durableId="2022464740">
    <w:abstractNumId w:val="13"/>
  </w:num>
  <w:num w:numId="40" w16cid:durableId="1075737719">
    <w:abstractNumId w:val="3"/>
  </w:num>
  <w:num w:numId="41" w16cid:durableId="946472323">
    <w:abstractNumId w:val="29"/>
  </w:num>
  <w:num w:numId="42" w16cid:durableId="1231379247">
    <w:abstractNumId w:val="36"/>
  </w:num>
  <w:num w:numId="43" w16cid:durableId="1915049674">
    <w:abstractNumId w:val="21"/>
  </w:num>
  <w:num w:numId="44" w16cid:durableId="369116313">
    <w:abstractNumId w:val="4"/>
  </w:num>
  <w:num w:numId="45" w16cid:durableId="1234579612">
    <w:abstractNumId w:val="41"/>
  </w:num>
  <w:num w:numId="46" w16cid:durableId="1302228686">
    <w:abstractNumId w:val="31"/>
  </w:num>
  <w:num w:numId="47" w16cid:durableId="2121603397">
    <w:abstractNumId w:val="19"/>
  </w:num>
  <w:num w:numId="48" w16cid:durableId="340816570">
    <w:abstractNumId w:val="43"/>
  </w:num>
  <w:num w:numId="49" w16cid:durableId="160268717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75"/>
    <w:rsid w:val="0000098D"/>
    <w:rsid w:val="000013C4"/>
    <w:rsid w:val="00002E16"/>
    <w:rsid w:val="0000333A"/>
    <w:rsid w:val="000045A7"/>
    <w:rsid w:val="00006171"/>
    <w:rsid w:val="000066D2"/>
    <w:rsid w:val="00011A2D"/>
    <w:rsid w:val="00012E74"/>
    <w:rsid w:val="00015ACD"/>
    <w:rsid w:val="0001665B"/>
    <w:rsid w:val="00021184"/>
    <w:rsid w:val="00021527"/>
    <w:rsid w:val="000228A6"/>
    <w:rsid w:val="00022F8A"/>
    <w:rsid w:val="00024255"/>
    <w:rsid w:val="00025B87"/>
    <w:rsid w:val="00025FE9"/>
    <w:rsid w:val="0002626D"/>
    <w:rsid w:val="00030E4F"/>
    <w:rsid w:val="0003176D"/>
    <w:rsid w:val="00034F18"/>
    <w:rsid w:val="00034FA3"/>
    <w:rsid w:val="000354AF"/>
    <w:rsid w:val="000454E6"/>
    <w:rsid w:val="00053532"/>
    <w:rsid w:val="00061D3A"/>
    <w:rsid w:val="00062D38"/>
    <w:rsid w:val="000846F9"/>
    <w:rsid w:val="0009195B"/>
    <w:rsid w:val="0009250F"/>
    <w:rsid w:val="00095DBD"/>
    <w:rsid w:val="000967D8"/>
    <w:rsid w:val="000971B1"/>
    <w:rsid w:val="000971DA"/>
    <w:rsid w:val="000A238E"/>
    <w:rsid w:val="000A2C18"/>
    <w:rsid w:val="000B15E6"/>
    <w:rsid w:val="000C0E44"/>
    <w:rsid w:val="000C1FF3"/>
    <w:rsid w:val="000C2E59"/>
    <w:rsid w:val="000C520D"/>
    <w:rsid w:val="000C5495"/>
    <w:rsid w:val="000C7C65"/>
    <w:rsid w:val="000D14B9"/>
    <w:rsid w:val="000D33FE"/>
    <w:rsid w:val="000D4483"/>
    <w:rsid w:val="000D4CE8"/>
    <w:rsid w:val="000D55E7"/>
    <w:rsid w:val="000E28D3"/>
    <w:rsid w:val="000E2E36"/>
    <w:rsid w:val="000E2F6F"/>
    <w:rsid w:val="000E4A2F"/>
    <w:rsid w:val="000E51E7"/>
    <w:rsid w:val="000F00DC"/>
    <w:rsid w:val="000F17D4"/>
    <w:rsid w:val="000F5684"/>
    <w:rsid w:val="000F645F"/>
    <w:rsid w:val="001055D9"/>
    <w:rsid w:val="00110A9E"/>
    <w:rsid w:val="001116A0"/>
    <w:rsid w:val="00112063"/>
    <w:rsid w:val="0011305E"/>
    <w:rsid w:val="00124BCB"/>
    <w:rsid w:val="00124FB4"/>
    <w:rsid w:val="001344D1"/>
    <w:rsid w:val="001364AA"/>
    <w:rsid w:val="00137D88"/>
    <w:rsid w:val="00144820"/>
    <w:rsid w:val="0014535B"/>
    <w:rsid w:val="00146C64"/>
    <w:rsid w:val="001477DD"/>
    <w:rsid w:val="001502B9"/>
    <w:rsid w:val="001536CC"/>
    <w:rsid w:val="00154303"/>
    <w:rsid w:val="00155B7D"/>
    <w:rsid w:val="001677B0"/>
    <w:rsid w:val="001779DA"/>
    <w:rsid w:val="0018224A"/>
    <w:rsid w:val="001906DA"/>
    <w:rsid w:val="0019254B"/>
    <w:rsid w:val="00194804"/>
    <w:rsid w:val="0019590A"/>
    <w:rsid w:val="00197C8F"/>
    <w:rsid w:val="001A102B"/>
    <w:rsid w:val="001A22AA"/>
    <w:rsid w:val="001A2D49"/>
    <w:rsid w:val="001A77E8"/>
    <w:rsid w:val="001B2907"/>
    <w:rsid w:val="001B75B5"/>
    <w:rsid w:val="001C0D93"/>
    <w:rsid w:val="001C365F"/>
    <w:rsid w:val="001C3D12"/>
    <w:rsid w:val="001C466C"/>
    <w:rsid w:val="001C4AB2"/>
    <w:rsid w:val="001D01BB"/>
    <w:rsid w:val="001D1C34"/>
    <w:rsid w:val="001D35BA"/>
    <w:rsid w:val="001D4614"/>
    <w:rsid w:val="001D5B6E"/>
    <w:rsid w:val="001D6DD3"/>
    <w:rsid w:val="001D77BE"/>
    <w:rsid w:val="001E2571"/>
    <w:rsid w:val="001E3A32"/>
    <w:rsid w:val="001E3B51"/>
    <w:rsid w:val="001E4715"/>
    <w:rsid w:val="001F3BC4"/>
    <w:rsid w:val="001F43D0"/>
    <w:rsid w:val="001F6FCD"/>
    <w:rsid w:val="001F7986"/>
    <w:rsid w:val="00201FA6"/>
    <w:rsid w:val="00202C0E"/>
    <w:rsid w:val="00211412"/>
    <w:rsid w:val="002143C7"/>
    <w:rsid w:val="00215E21"/>
    <w:rsid w:val="002209D8"/>
    <w:rsid w:val="0022216B"/>
    <w:rsid w:val="0023014F"/>
    <w:rsid w:val="00231FF2"/>
    <w:rsid w:val="0023265D"/>
    <w:rsid w:val="00232E5A"/>
    <w:rsid w:val="002438F8"/>
    <w:rsid w:val="002439DC"/>
    <w:rsid w:val="0024509F"/>
    <w:rsid w:val="00245D58"/>
    <w:rsid w:val="00253603"/>
    <w:rsid w:val="00254C37"/>
    <w:rsid w:val="0025544C"/>
    <w:rsid w:val="00255D19"/>
    <w:rsid w:val="00256997"/>
    <w:rsid w:val="00263C74"/>
    <w:rsid w:val="00263E6A"/>
    <w:rsid w:val="00264769"/>
    <w:rsid w:val="00265387"/>
    <w:rsid w:val="00266A04"/>
    <w:rsid w:val="00267FB3"/>
    <w:rsid w:val="00271778"/>
    <w:rsid w:val="002727B8"/>
    <w:rsid w:val="00280C92"/>
    <w:rsid w:val="00282206"/>
    <w:rsid w:val="00282EA6"/>
    <w:rsid w:val="00283736"/>
    <w:rsid w:val="002845C0"/>
    <w:rsid w:val="00284C6B"/>
    <w:rsid w:val="00286476"/>
    <w:rsid w:val="0028663B"/>
    <w:rsid w:val="0029113D"/>
    <w:rsid w:val="002946DF"/>
    <w:rsid w:val="00294945"/>
    <w:rsid w:val="0029685C"/>
    <w:rsid w:val="002B0301"/>
    <w:rsid w:val="002B4806"/>
    <w:rsid w:val="002B5B2F"/>
    <w:rsid w:val="002B6F4D"/>
    <w:rsid w:val="002C0DC3"/>
    <w:rsid w:val="002C27BD"/>
    <w:rsid w:val="002C2993"/>
    <w:rsid w:val="002C44AF"/>
    <w:rsid w:val="002C46DD"/>
    <w:rsid w:val="002C4DED"/>
    <w:rsid w:val="002D0D3D"/>
    <w:rsid w:val="002D0DBB"/>
    <w:rsid w:val="002E2216"/>
    <w:rsid w:val="002E27C4"/>
    <w:rsid w:val="002E35FB"/>
    <w:rsid w:val="002E4D5F"/>
    <w:rsid w:val="002E522A"/>
    <w:rsid w:val="002E56C7"/>
    <w:rsid w:val="002F2B72"/>
    <w:rsid w:val="00301BB0"/>
    <w:rsid w:val="0031797E"/>
    <w:rsid w:val="00320BBE"/>
    <w:rsid w:val="0032117D"/>
    <w:rsid w:val="00322023"/>
    <w:rsid w:val="003250D3"/>
    <w:rsid w:val="00334CAB"/>
    <w:rsid w:val="003362A1"/>
    <w:rsid w:val="00336F58"/>
    <w:rsid w:val="003405B1"/>
    <w:rsid w:val="00343FE9"/>
    <w:rsid w:val="00346EC1"/>
    <w:rsid w:val="00350321"/>
    <w:rsid w:val="00355E5A"/>
    <w:rsid w:val="003605B5"/>
    <w:rsid w:val="00363015"/>
    <w:rsid w:val="00363AAD"/>
    <w:rsid w:val="0036666B"/>
    <w:rsid w:val="003702E2"/>
    <w:rsid w:val="00370FF5"/>
    <w:rsid w:val="0037211A"/>
    <w:rsid w:val="0037385A"/>
    <w:rsid w:val="003740DB"/>
    <w:rsid w:val="0037415B"/>
    <w:rsid w:val="00377659"/>
    <w:rsid w:val="0038089F"/>
    <w:rsid w:val="003810B9"/>
    <w:rsid w:val="00382629"/>
    <w:rsid w:val="0038275C"/>
    <w:rsid w:val="00384C32"/>
    <w:rsid w:val="00384C90"/>
    <w:rsid w:val="00387CC6"/>
    <w:rsid w:val="00393E31"/>
    <w:rsid w:val="00395E8E"/>
    <w:rsid w:val="00396DA0"/>
    <w:rsid w:val="00397E17"/>
    <w:rsid w:val="003A13A2"/>
    <w:rsid w:val="003A26FF"/>
    <w:rsid w:val="003A4419"/>
    <w:rsid w:val="003A509A"/>
    <w:rsid w:val="003A5A83"/>
    <w:rsid w:val="003B0902"/>
    <w:rsid w:val="003B2347"/>
    <w:rsid w:val="003B304C"/>
    <w:rsid w:val="003B335A"/>
    <w:rsid w:val="003B6B3C"/>
    <w:rsid w:val="003C1B59"/>
    <w:rsid w:val="003C2047"/>
    <w:rsid w:val="003D025F"/>
    <w:rsid w:val="003D1747"/>
    <w:rsid w:val="003E0210"/>
    <w:rsid w:val="003E198A"/>
    <w:rsid w:val="003E1998"/>
    <w:rsid w:val="003E44AF"/>
    <w:rsid w:val="003E594D"/>
    <w:rsid w:val="003F27D5"/>
    <w:rsid w:val="003F77B4"/>
    <w:rsid w:val="00401B0C"/>
    <w:rsid w:val="00402C29"/>
    <w:rsid w:val="00403243"/>
    <w:rsid w:val="00406F57"/>
    <w:rsid w:val="00407421"/>
    <w:rsid w:val="00407AE3"/>
    <w:rsid w:val="00414AA6"/>
    <w:rsid w:val="004150E1"/>
    <w:rsid w:val="004161E7"/>
    <w:rsid w:val="00420958"/>
    <w:rsid w:val="00422778"/>
    <w:rsid w:val="0043018C"/>
    <w:rsid w:val="004315B7"/>
    <w:rsid w:val="00433828"/>
    <w:rsid w:val="004360E7"/>
    <w:rsid w:val="00437F92"/>
    <w:rsid w:val="004429DD"/>
    <w:rsid w:val="0044408C"/>
    <w:rsid w:val="00444490"/>
    <w:rsid w:val="00450B31"/>
    <w:rsid w:val="004516DC"/>
    <w:rsid w:val="00454831"/>
    <w:rsid w:val="00455669"/>
    <w:rsid w:val="00461636"/>
    <w:rsid w:val="004636A2"/>
    <w:rsid w:val="0046772C"/>
    <w:rsid w:val="00482739"/>
    <w:rsid w:val="00484B10"/>
    <w:rsid w:val="00492EAF"/>
    <w:rsid w:val="0049714D"/>
    <w:rsid w:val="00497DD3"/>
    <w:rsid w:val="004A3883"/>
    <w:rsid w:val="004A569E"/>
    <w:rsid w:val="004A590F"/>
    <w:rsid w:val="004B25FE"/>
    <w:rsid w:val="004B7079"/>
    <w:rsid w:val="004C004E"/>
    <w:rsid w:val="004C0FB5"/>
    <w:rsid w:val="004C10A6"/>
    <w:rsid w:val="004C4B70"/>
    <w:rsid w:val="004C6005"/>
    <w:rsid w:val="004D072D"/>
    <w:rsid w:val="004D1ADE"/>
    <w:rsid w:val="004D3884"/>
    <w:rsid w:val="004D6274"/>
    <w:rsid w:val="004E3E0E"/>
    <w:rsid w:val="004E5E53"/>
    <w:rsid w:val="004E6AC7"/>
    <w:rsid w:val="004F6107"/>
    <w:rsid w:val="00500AEE"/>
    <w:rsid w:val="00502129"/>
    <w:rsid w:val="00502DE7"/>
    <w:rsid w:val="00507566"/>
    <w:rsid w:val="005161BF"/>
    <w:rsid w:val="0051648E"/>
    <w:rsid w:val="00524EFC"/>
    <w:rsid w:val="00525C3E"/>
    <w:rsid w:val="0052680E"/>
    <w:rsid w:val="0052692D"/>
    <w:rsid w:val="0052727A"/>
    <w:rsid w:val="00527A7A"/>
    <w:rsid w:val="005301CA"/>
    <w:rsid w:val="0053430E"/>
    <w:rsid w:val="0053512D"/>
    <w:rsid w:val="00537722"/>
    <w:rsid w:val="0054044C"/>
    <w:rsid w:val="005404FF"/>
    <w:rsid w:val="005472BF"/>
    <w:rsid w:val="00553E94"/>
    <w:rsid w:val="005554AE"/>
    <w:rsid w:val="005569F4"/>
    <w:rsid w:val="00557D58"/>
    <w:rsid w:val="005604C0"/>
    <w:rsid w:val="00561E5A"/>
    <w:rsid w:val="005637FB"/>
    <w:rsid w:val="00564859"/>
    <w:rsid w:val="0056662E"/>
    <w:rsid w:val="00567184"/>
    <w:rsid w:val="0057009E"/>
    <w:rsid w:val="005721FD"/>
    <w:rsid w:val="005742F9"/>
    <w:rsid w:val="00581F1B"/>
    <w:rsid w:val="00582A92"/>
    <w:rsid w:val="00591B1C"/>
    <w:rsid w:val="005922AF"/>
    <w:rsid w:val="005A339D"/>
    <w:rsid w:val="005A556F"/>
    <w:rsid w:val="005A6CE1"/>
    <w:rsid w:val="005A6FDA"/>
    <w:rsid w:val="005B08EB"/>
    <w:rsid w:val="005B234E"/>
    <w:rsid w:val="005B3F56"/>
    <w:rsid w:val="005B49BC"/>
    <w:rsid w:val="005B4E74"/>
    <w:rsid w:val="005B7F60"/>
    <w:rsid w:val="005B7FFD"/>
    <w:rsid w:val="005C12DE"/>
    <w:rsid w:val="005C1591"/>
    <w:rsid w:val="005C332A"/>
    <w:rsid w:val="005C52E5"/>
    <w:rsid w:val="005C5663"/>
    <w:rsid w:val="005C5CB8"/>
    <w:rsid w:val="005C758A"/>
    <w:rsid w:val="005D20F7"/>
    <w:rsid w:val="005D3C55"/>
    <w:rsid w:val="005D7368"/>
    <w:rsid w:val="005E04BF"/>
    <w:rsid w:val="005E099D"/>
    <w:rsid w:val="005E0DB1"/>
    <w:rsid w:val="005E3EE2"/>
    <w:rsid w:val="005E4F59"/>
    <w:rsid w:val="005E596F"/>
    <w:rsid w:val="005E5F9F"/>
    <w:rsid w:val="005E783D"/>
    <w:rsid w:val="005F174D"/>
    <w:rsid w:val="005F217C"/>
    <w:rsid w:val="005F3A92"/>
    <w:rsid w:val="005F6ECB"/>
    <w:rsid w:val="00600EC1"/>
    <w:rsid w:val="00604464"/>
    <w:rsid w:val="00612DDF"/>
    <w:rsid w:val="00616356"/>
    <w:rsid w:val="00620D9D"/>
    <w:rsid w:val="00620E11"/>
    <w:rsid w:val="006212FC"/>
    <w:rsid w:val="006242BD"/>
    <w:rsid w:val="006244B4"/>
    <w:rsid w:val="0063093F"/>
    <w:rsid w:val="0063253D"/>
    <w:rsid w:val="00633CBB"/>
    <w:rsid w:val="006374B9"/>
    <w:rsid w:val="0064116A"/>
    <w:rsid w:val="006457CE"/>
    <w:rsid w:val="00653523"/>
    <w:rsid w:val="006611C2"/>
    <w:rsid w:val="00665895"/>
    <w:rsid w:val="00666C7D"/>
    <w:rsid w:val="00672465"/>
    <w:rsid w:val="0067321B"/>
    <w:rsid w:val="0068084D"/>
    <w:rsid w:val="00683088"/>
    <w:rsid w:val="00683DF9"/>
    <w:rsid w:val="00685065"/>
    <w:rsid w:val="00686681"/>
    <w:rsid w:val="00692D9D"/>
    <w:rsid w:val="00693107"/>
    <w:rsid w:val="00693FE8"/>
    <w:rsid w:val="006943D2"/>
    <w:rsid w:val="00695A51"/>
    <w:rsid w:val="00697AD3"/>
    <w:rsid w:val="006A1023"/>
    <w:rsid w:val="006A6648"/>
    <w:rsid w:val="006A6900"/>
    <w:rsid w:val="006A7587"/>
    <w:rsid w:val="006A7B6F"/>
    <w:rsid w:val="006B0E77"/>
    <w:rsid w:val="006B70CD"/>
    <w:rsid w:val="006C1912"/>
    <w:rsid w:val="006C3585"/>
    <w:rsid w:val="006C36B3"/>
    <w:rsid w:val="006C54B8"/>
    <w:rsid w:val="006C61F8"/>
    <w:rsid w:val="006C68E2"/>
    <w:rsid w:val="006C6E19"/>
    <w:rsid w:val="006D29DD"/>
    <w:rsid w:val="006D5BBF"/>
    <w:rsid w:val="006D6D2C"/>
    <w:rsid w:val="006E1940"/>
    <w:rsid w:val="006E3B8B"/>
    <w:rsid w:val="006E5D7A"/>
    <w:rsid w:val="006E7F8F"/>
    <w:rsid w:val="006F0F54"/>
    <w:rsid w:val="006F390B"/>
    <w:rsid w:val="006F61CC"/>
    <w:rsid w:val="006F7C23"/>
    <w:rsid w:val="007008FC"/>
    <w:rsid w:val="007043B6"/>
    <w:rsid w:val="0070726B"/>
    <w:rsid w:val="007120D7"/>
    <w:rsid w:val="0071327A"/>
    <w:rsid w:val="00714F3E"/>
    <w:rsid w:val="00717177"/>
    <w:rsid w:val="00717C6F"/>
    <w:rsid w:val="00720AC5"/>
    <w:rsid w:val="0073068F"/>
    <w:rsid w:val="007315FC"/>
    <w:rsid w:val="007324CB"/>
    <w:rsid w:val="00733E37"/>
    <w:rsid w:val="00733EE0"/>
    <w:rsid w:val="00737384"/>
    <w:rsid w:val="00737BDA"/>
    <w:rsid w:val="00737DD9"/>
    <w:rsid w:val="007410BA"/>
    <w:rsid w:val="00741F30"/>
    <w:rsid w:val="0074673B"/>
    <w:rsid w:val="00750ABC"/>
    <w:rsid w:val="0076138E"/>
    <w:rsid w:val="00763477"/>
    <w:rsid w:val="007700E2"/>
    <w:rsid w:val="00771775"/>
    <w:rsid w:val="00771800"/>
    <w:rsid w:val="007719C1"/>
    <w:rsid w:val="007725AF"/>
    <w:rsid w:val="00773937"/>
    <w:rsid w:val="007773CF"/>
    <w:rsid w:val="00777F10"/>
    <w:rsid w:val="00780C19"/>
    <w:rsid w:val="0078169B"/>
    <w:rsid w:val="00781909"/>
    <w:rsid w:val="00783A84"/>
    <w:rsid w:val="00783D9C"/>
    <w:rsid w:val="007852C2"/>
    <w:rsid w:val="00785D13"/>
    <w:rsid w:val="007911C0"/>
    <w:rsid w:val="00791F89"/>
    <w:rsid w:val="00793A95"/>
    <w:rsid w:val="00793CFC"/>
    <w:rsid w:val="00794E29"/>
    <w:rsid w:val="00797415"/>
    <w:rsid w:val="007A2DA6"/>
    <w:rsid w:val="007B0BA8"/>
    <w:rsid w:val="007B1B99"/>
    <w:rsid w:val="007B1E60"/>
    <w:rsid w:val="007B5BEB"/>
    <w:rsid w:val="007C32C7"/>
    <w:rsid w:val="007D739E"/>
    <w:rsid w:val="007E1BC4"/>
    <w:rsid w:val="007E2D3F"/>
    <w:rsid w:val="007F4374"/>
    <w:rsid w:val="007F58B2"/>
    <w:rsid w:val="007F5B75"/>
    <w:rsid w:val="00801326"/>
    <w:rsid w:val="00803F9C"/>
    <w:rsid w:val="00815901"/>
    <w:rsid w:val="0082062F"/>
    <w:rsid w:val="0082538D"/>
    <w:rsid w:val="00826B5A"/>
    <w:rsid w:val="00826EF6"/>
    <w:rsid w:val="008308C0"/>
    <w:rsid w:val="00831778"/>
    <w:rsid w:val="00834AAC"/>
    <w:rsid w:val="008400A2"/>
    <w:rsid w:val="008459C7"/>
    <w:rsid w:val="00846E48"/>
    <w:rsid w:val="0085056F"/>
    <w:rsid w:val="00850D06"/>
    <w:rsid w:val="00853038"/>
    <w:rsid w:val="00856229"/>
    <w:rsid w:val="0085623D"/>
    <w:rsid w:val="0086131B"/>
    <w:rsid w:val="00864824"/>
    <w:rsid w:val="00865698"/>
    <w:rsid w:val="00871CB9"/>
    <w:rsid w:val="00872DBE"/>
    <w:rsid w:val="00872E98"/>
    <w:rsid w:val="00876823"/>
    <w:rsid w:val="0088187E"/>
    <w:rsid w:val="0088209E"/>
    <w:rsid w:val="00884804"/>
    <w:rsid w:val="00884F4A"/>
    <w:rsid w:val="00885E2A"/>
    <w:rsid w:val="008901F5"/>
    <w:rsid w:val="00892B0F"/>
    <w:rsid w:val="0089660E"/>
    <w:rsid w:val="0089765A"/>
    <w:rsid w:val="00897FBC"/>
    <w:rsid w:val="008A246B"/>
    <w:rsid w:val="008A362D"/>
    <w:rsid w:val="008A540F"/>
    <w:rsid w:val="008B4EC9"/>
    <w:rsid w:val="008C1BED"/>
    <w:rsid w:val="008C4513"/>
    <w:rsid w:val="008C5879"/>
    <w:rsid w:val="008C64B1"/>
    <w:rsid w:val="008C729E"/>
    <w:rsid w:val="008C7A43"/>
    <w:rsid w:val="008D3318"/>
    <w:rsid w:val="008D6B42"/>
    <w:rsid w:val="008D6F8F"/>
    <w:rsid w:val="008D72E6"/>
    <w:rsid w:val="008E1F38"/>
    <w:rsid w:val="008E2EEC"/>
    <w:rsid w:val="008F3217"/>
    <w:rsid w:val="008F5629"/>
    <w:rsid w:val="008F5E83"/>
    <w:rsid w:val="008F603F"/>
    <w:rsid w:val="008F7ECB"/>
    <w:rsid w:val="00904669"/>
    <w:rsid w:val="009062D4"/>
    <w:rsid w:val="00906967"/>
    <w:rsid w:val="00914B77"/>
    <w:rsid w:val="009151F5"/>
    <w:rsid w:val="00920956"/>
    <w:rsid w:val="00923397"/>
    <w:rsid w:val="009342FB"/>
    <w:rsid w:val="0093503E"/>
    <w:rsid w:val="00941689"/>
    <w:rsid w:val="00947B77"/>
    <w:rsid w:val="00951480"/>
    <w:rsid w:val="00951A47"/>
    <w:rsid w:val="009532BE"/>
    <w:rsid w:val="00954061"/>
    <w:rsid w:val="00954FED"/>
    <w:rsid w:val="009571F2"/>
    <w:rsid w:val="009634FC"/>
    <w:rsid w:val="009640CB"/>
    <w:rsid w:val="0096589C"/>
    <w:rsid w:val="0097050C"/>
    <w:rsid w:val="00971923"/>
    <w:rsid w:val="00972BCB"/>
    <w:rsid w:val="009835C6"/>
    <w:rsid w:val="0098495D"/>
    <w:rsid w:val="00990BA6"/>
    <w:rsid w:val="0099153F"/>
    <w:rsid w:val="00993C5A"/>
    <w:rsid w:val="009A0904"/>
    <w:rsid w:val="009A2835"/>
    <w:rsid w:val="009A29C4"/>
    <w:rsid w:val="009A47ED"/>
    <w:rsid w:val="009A6CE9"/>
    <w:rsid w:val="009A7C51"/>
    <w:rsid w:val="009B041B"/>
    <w:rsid w:val="009B044D"/>
    <w:rsid w:val="009C6C65"/>
    <w:rsid w:val="009D0B8E"/>
    <w:rsid w:val="009D1545"/>
    <w:rsid w:val="009D4651"/>
    <w:rsid w:val="009E03BB"/>
    <w:rsid w:val="009E1D45"/>
    <w:rsid w:val="009E2354"/>
    <w:rsid w:val="009E2607"/>
    <w:rsid w:val="009E29C8"/>
    <w:rsid w:val="009E3D3A"/>
    <w:rsid w:val="009F0CD8"/>
    <w:rsid w:val="009F28C8"/>
    <w:rsid w:val="009F37E4"/>
    <w:rsid w:val="00A0321D"/>
    <w:rsid w:val="00A03FE5"/>
    <w:rsid w:val="00A0600F"/>
    <w:rsid w:val="00A078AF"/>
    <w:rsid w:val="00A07CF2"/>
    <w:rsid w:val="00A12F5C"/>
    <w:rsid w:val="00A14ACA"/>
    <w:rsid w:val="00A150D7"/>
    <w:rsid w:val="00A17F5E"/>
    <w:rsid w:val="00A21991"/>
    <w:rsid w:val="00A22561"/>
    <w:rsid w:val="00A265DA"/>
    <w:rsid w:val="00A26B3B"/>
    <w:rsid w:val="00A30B86"/>
    <w:rsid w:val="00A312AA"/>
    <w:rsid w:val="00A330A7"/>
    <w:rsid w:val="00A35472"/>
    <w:rsid w:val="00A44427"/>
    <w:rsid w:val="00A52FEB"/>
    <w:rsid w:val="00A5364A"/>
    <w:rsid w:val="00A568A1"/>
    <w:rsid w:val="00A579B4"/>
    <w:rsid w:val="00A61D38"/>
    <w:rsid w:val="00A62491"/>
    <w:rsid w:val="00A74FE8"/>
    <w:rsid w:val="00A82389"/>
    <w:rsid w:val="00A83AAF"/>
    <w:rsid w:val="00A840CF"/>
    <w:rsid w:val="00A92622"/>
    <w:rsid w:val="00A9268A"/>
    <w:rsid w:val="00A93E1C"/>
    <w:rsid w:val="00A947B5"/>
    <w:rsid w:val="00AA19D9"/>
    <w:rsid w:val="00AB0E0E"/>
    <w:rsid w:val="00AB0FAB"/>
    <w:rsid w:val="00AB1F0D"/>
    <w:rsid w:val="00AB319F"/>
    <w:rsid w:val="00AB667E"/>
    <w:rsid w:val="00AC028B"/>
    <w:rsid w:val="00AC4E7E"/>
    <w:rsid w:val="00AC7989"/>
    <w:rsid w:val="00AD15F6"/>
    <w:rsid w:val="00AD2E2F"/>
    <w:rsid w:val="00AD35EE"/>
    <w:rsid w:val="00AE058E"/>
    <w:rsid w:val="00AE142E"/>
    <w:rsid w:val="00AE3E58"/>
    <w:rsid w:val="00AE517E"/>
    <w:rsid w:val="00AF2636"/>
    <w:rsid w:val="00AF28A2"/>
    <w:rsid w:val="00AF50B1"/>
    <w:rsid w:val="00AF5ED3"/>
    <w:rsid w:val="00B01D97"/>
    <w:rsid w:val="00B0265E"/>
    <w:rsid w:val="00B11A01"/>
    <w:rsid w:val="00B12A93"/>
    <w:rsid w:val="00B15C36"/>
    <w:rsid w:val="00B16034"/>
    <w:rsid w:val="00B16CC6"/>
    <w:rsid w:val="00B230FF"/>
    <w:rsid w:val="00B23DF4"/>
    <w:rsid w:val="00B2410D"/>
    <w:rsid w:val="00B2493A"/>
    <w:rsid w:val="00B264C7"/>
    <w:rsid w:val="00B26D81"/>
    <w:rsid w:val="00B27D1B"/>
    <w:rsid w:val="00B3173D"/>
    <w:rsid w:val="00B322CE"/>
    <w:rsid w:val="00B32A62"/>
    <w:rsid w:val="00B35FA3"/>
    <w:rsid w:val="00B372B8"/>
    <w:rsid w:val="00B45025"/>
    <w:rsid w:val="00B46F73"/>
    <w:rsid w:val="00B51206"/>
    <w:rsid w:val="00B544E9"/>
    <w:rsid w:val="00B569A1"/>
    <w:rsid w:val="00B60312"/>
    <w:rsid w:val="00B60ECA"/>
    <w:rsid w:val="00B62EB7"/>
    <w:rsid w:val="00B64091"/>
    <w:rsid w:val="00B7050E"/>
    <w:rsid w:val="00B709EF"/>
    <w:rsid w:val="00B75CF1"/>
    <w:rsid w:val="00B8058A"/>
    <w:rsid w:val="00B90390"/>
    <w:rsid w:val="00B92267"/>
    <w:rsid w:val="00B9376A"/>
    <w:rsid w:val="00B957FA"/>
    <w:rsid w:val="00BA0D89"/>
    <w:rsid w:val="00BA1965"/>
    <w:rsid w:val="00BA4629"/>
    <w:rsid w:val="00BA4A56"/>
    <w:rsid w:val="00BA67E7"/>
    <w:rsid w:val="00BB0429"/>
    <w:rsid w:val="00BB0AF7"/>
    <w:rsid w:val="00BB23D4"/>
    <w:rsid w:val="00BB27EC"/>
    <w:rsid w:val="00BB36EC"/>
    <w:rsid w:val="00BB5B25"/>
    <w:rsid w:val="00BB612E"/>
    <w:rsid w:val="00BC348E"/>
    <w:rsid w:val="00BC3696"/>
    <w:rsid w:val="00BD09F0"/>
    <w:rsid w:val="00BD3D37"/>
    <w:rsid w:val="00BD61BB"/>
    <w:rsid w:val="00BD78DA"/>
    <w:rsid w:val="00BD7BD9"/>
    <w:rsid w:val="00BE20E8"/>
    <w:rsid w:val="00BE2B0D"/>
    <w:rsid w:val="00BE4006"/>
    <w:rsid w:val="00BE4DFD"/>
    <w:rsid w:val="00BE4E8E"/>
    <w:rsid w:val="00BE60EA"/>
    <w:rsid w:val="00BF0DF1"/>
    <w:rsid w:val="00BF2C4D"/>
    <w:rsid w:val="00BF48B5"/>
    <w:rsid w:val="00BF537E"/>
    <w:rsid w:val="00C02D7B"/>
    <w:rsid w:val="00C044DD"/>
    <w:rsid w:val="00C202C9"/>
    <w:rsid w:val="00C20A5C"/>
    <w:rsid w:val="00C22797"/>
    <w:rsid w:val="00C235D1"/>
    <w:rsid w:val="00C31C69"/>
    <w:rsid w:val="00C33221"/>
    <w:rsid w:val="00C412FE"/>
    <w:rsid w:val="00C463E7"/>
    <w:rsid w:val="00C46C5E"/>
    <w:rsid w:val="00C4731F"/>
    <w:rsid w:val="00C47A72"/>
    <w:rsid w:val="00C51E6E"/>
    <w:rsid w:val="00C54FDF"/>
    <w:rsid w:val="00C55161"/>
    <w:rsid w:val="00C5608E"/>
    <w:rsid w:val="00C57276"/>
    <w:rsid w:val="00C62ACD"/>
    <w:rsid w:val="00C64462"/>
    <w:rsid w:val="00C64590"/>
    <w:rsid w:val="00C67487"/>
    <w:rsid w:val="00C7747F"/>
    <w:rsid w:val="00C816CE"/>
    <w:rsid w:val="00C826CC"/>
    <w:rsid w:val="00C83853"/>
    <w:rsid w:val="00C84A19"/>
    <w:rsid w:val="00C869A7"/>
    <w:rsid w:val="00C9320E"/>
    <w:rsid w:val="00C960CB"/>
    <w:rsid w:val="00CA64B2"/>
    <w:rsid w:val="00CA70B7"/>
    <w:rsid w:val="00CA7EC9"/>
    <w:rsid w:val="00CB079C"/>
    <w:rsid w:val="00CB0870"/>
    <w:rsid w:val="00CB0AC8"/>
    <w:rsid w:val="00CB1D80"/>
    <w:rsid w:val="00CB3B5C"/>
    <w:rsid w:val="00CB49DA"/>
    <w:rsid w:val="00CC0ECA"/>
    <w:rsid w:val="00CC308C"/>
    <w:rsid w:val="00CD3148"/>
    <w:rsid w:val="00CD6D52"/>
    <w:rsid w:val="00CD7EA5"/>
    <w:rsid w:val="00CE27E7"/>
    <w:rsid w:val="00CE3C76"/>
    <w:rsid w:val="00CF5EFC"/>
    <w:rsid w:val="00CF6CAC"/>
    <w:rsid w:val="00CF6E73"/>
    <w:rsid w:val="00CF7E68"/>
    <w:rsid w:val="00D04561"/>
    <w:rsid w:val="00D04A86"/>
    <w:rsid w:val="00D05815"/>
    <w:rsid w:val="00D05B3A"/>
    <w:rsid w:val="00D13989"/>
    <w:rsid w:val="00D140A2"/>
    <w:rsid w:val="00D16478"/>
    <w:rsid w:val="00D17B3C"/>
    <w:rsid w:val="00D21127"/>
    <w:rsid w:val="00D23F1F"/>
    <w:rsid w:val="00D251DB"/>
    <w:rsid w:val="00D262D0"/>
    <w:rsid w:val="00D27E8A"/>
    <w:rsid w:val="00D30F90"/>
    <w:rsid w:val="00D312A8"/>
    <w:rsid w:val="00D31B9F"/>
    <w:rsid w:val="00D33279"/>
    <w:rsid w:val="00D33B04"/>
    <w:rsid w:val="00D34D8B"/>
    <w:rsid w:val="00D44CF0"/>
    <w:rsid w:val="00D45994"/>
    <w:rsid w:val="00D45F6B"/>
    <w:rsid w:val="00D470A7"/>
    <w:rsid w:val="00D53854"/>
    <w:rsid w:val="00D5666A"/>
    <w:rsid w:val="00D67A23"/>
    <w:rsid w:val="00D7152A"/>
    <w:rsid w:val="00D71E6F"/>
    <w:rsid w:val="00D803FB"/>
    <w:rsid w:val="00D80677"/>
    <w:rsid w:val="00D8377B"/>
    <w:rsid w:val="00D8426D"/>
    <w:rsid w:val="00D86B81"/>
    <w:rsid w:val="00D878E3"/>
    <w:rsid w:val="00D90CB1"/>
    <w:rsid w:val="00D919D4"/>
    <w:rsid w:val="00D93077"/>
    <w:rsid w:val="00D93683"/>
    <w:rsid w:val="00D94225"/>
    <w:rsid w:val="00D956A0"/>
    <w:rsid w:val="00DA4C04"/>
    <w:rsid w:val="00DA76D9"/>
    <w:rsid w:val="00DB0187"/>
    <w:rsid w:val="00DB256D"/>
    <w:rsid w:val="00DB7FE1"/>
    <w:rsid w:val="00DC4308"/>
    <w:rsid w:val="00DC58FF"/>
    <w:rsid w:val="00DC5C17"/>
    <w:rsid w:val="00DD7034"/>
    <w:rsid w:val="00DE276D"/>
    <w:rsid w:val="00DE2D45"/>
    <w:rsid w:val="00DE2F4C"/>
    <w:rsid w:val="00DE4AD9"/>
    <w:rsid w:val="00DE6CF0"/>
    <w:rsid w:val="00DF0A1E"/>
    <w:rsid w:val="00DF0A61"/>
    <w:rsid w:val="00DF0BBC"/>
    <w:rsid w:val="00DF2312"/>
    <w:rsid w:val="00DF6ECB"/>
    <w:rsid w:val="00E0044D"/>
    <w:rsid w:val="00E04475"/>
    <w:rsid w:val="00E05CC6"/>
    <w:rsid w:val="00E0756B"/>
    <w:rsid w:val="00E10A4F"/>
    <w:rsid w:val="00E121AD"/>
    <w:rsid w:val="00E221CE"/>
    <w:rsid w:val="00E22789"/>
    <w:rsid w:val="00E275BF"/>
    <w:rsid w:val="00E34535"/>
    <w:rsid w:val="00E36E5F"/>
    <w:rsid w:val="00E37223"/>
    <w:rsid w:val="00E406CE"/>
    <w:rsid w:val="00E40CF1"/>
    <w:rsid w:val="00E41703"/>
    <w:rsid w:val="00E4215D"/>
    <w:rsid w:val="00E43414"/>
    <w:rsid w:val="00E438B1"/>
    <w:rsid w:val="00E43CEB"/>
    <w:rsid w:val="00E46AB3"/>
    <w:rsid w:val="00E52864"/>
    <w:rsid w:val="00E53F82"/>
    <w:rsid w:val="00E55B4B"/>
    <w:rsid w:val="00E60CD8"/>
    <w:rsid w:val="00E65655"/>
    <w:rsid w:val="00E66047"/>
    <w:rsid w:val="00E76869"/>
    <w:rsid w:val="00E76BAD"/>
    <w:rsid w:val="00E77EE3"/>
    <w:rsid w:val="00E80187"/>
    <w:rsid w:val="00E848D0"/>
    <w:rsid w:val="00E90339"/>
    <w:rsid w:val="00E907E3"/>
    <w:rsid w:val="00E93CC8"/>
    <w:rsid w:val="00E94786"/>
    <w:rsid w:val="00E959D0"/>
    <w:rsid w:val="00E964B2"/>
    <w:rsid w:val="00E96962"/>
    <w:rsid w:val="00E97C27"/>
    <w:rsid w:val="00EA0A13"/>
    <w:rsid w:val="00EA179C"/>
    <w:rsid w:val="00EA1FD4"/>
    <w:rsid w:val="00EA30A2"/>
    <w:rsid w:val="00EA3791"/>
    <w:rsid w:val="00EA3EDE"/>
    <w:rsid w:val="00EB2050"/>
    <w:rsid w:val="00EB3877"/>
    <w:rsid w:val="00EB59F9"/>
    <w:rsid w:val="00EC6D3D"/>
    <w:rsid w:val="00ED3DAB"/>
    <w:rsid w:val="00ED558A"/>
    <w:rsid w:val="00EE117B"/>
    <w:rsid w:val="00EE4AAE"/>
    <w:rsid w:val="00EF0C12"/>
    <w:rsid w:val="00EF4165"/>
    <w:rsid w:val="00EF45A6"/>
    <w:rsid w:val="00F1260A"/>
    <w:rsid w:val="00F160AE"/>
    <w:rsid w:val="00F177F2"/>
    <w:rsid w:val="00F266AF"/>
    <w:rsid w:val="00F27FBC"/>
    <w:rsid w:val="00F31603"/>
    <w:rsid w:val="00F3166E"/>
    <w:rsid w:val="00F31C15"/>
    <w:rsid w:val="00F4608B"/>
    <w:rsid w:val="00F464F9"/>
    <w:rsid w:val="00F50166"/>
    <w:rsid w:val="00F52189"/>
    <w:rsid w:val="00F54938"/>
    <w:rsid w:val="00F57AAA"/>
    <w:rsid w:val="00F60BCA"/>
    <w:rsid w:val="00F628E0"/>
    <w:rsid w:val="00F6304E"/>
    <w:rsid w:val="00F63667"/>
    <w:rsid w:val="00F64889"/>
    <w:rsid w:val="00F76018"/>
    <w:rsid w:val="00F77EC3"/>
    <w:rsid w:val="00F8021E"/>
    <w:rsid w:val="00F834FE"/>
    <w:rsid w:val="00F83558"/>
    <w:rsid w:val="00F8429E"/>
    <w:rsid w:val="00F86025"/>
    <w:rsid w:val="00F86183"/>
    <w:rsid w:val="00F8693D"/>
    <w:rsid w:val="00F97A35"/>
    <w:rsid w:val="00FA0199"/>
    <w:rsid w:val="00FA3355"/>
    <w:rsid w:val="00FA34B2"/>
    <w:rsid w:val="00FA5CBA"/>
    <w:rsid w:val="00FA66A4"/>
    <w:rsid w:val="00FB0ED2"/>
    <w:rsid w:val="00FB1C06"/>
    <w:rsid w:val="00FB79F5"/>
    <w:rsid w:val="00FB7B51"/>
    <w:rsid w:val="00FC3A8B"/>
    <w:rsid w:val="00FD3920"/>
    <w:rsid w:val="00FD62FB"/>
    <w:rsid w:val="00FE101D"/>
    <w:rsid w:val="00FE2168"/>
    <w:rsid w:val="00FE3179"/>
    <w:rsid w:val="00FE4277"/>
    <w:rsid w:val="00FE5EAD"/>
    <w:rsid w:val="00FE63B8"/>
    <w:rsid w:val="00FE7273"/>
    <w:rsid w:val="00FE78A1"/>
    <w:rsid w:val="00FF18BB"/>
    <w:rsid w:val="00FF4746"/>
    <w:rsid w:val="00FF5811"/>
    <w:rsid w:val="00FF6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7C3C39"/>
  <w15:docId w15:val="{4040FA78-86D9-44D3-A4C9-930B2643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04475"/>
    <w:pPr>
      <w:spacing w:after="220"/>
    </w:pPr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D53854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customStyle="1" w:styleId="pole">
    <w:name w:val="pole"/>
    <w:basedOn w:val="Normln"/>
    <w:qFormat/>
    <w:rsid w:val="00E04475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E04475"/>
    <w:pPr>
      <w:spacing w:after="0"/>
    </w:pPr>
  </w:style>
  <w:style w:type="paragraph" w:customStyle="1" w:styleId="podpis">
    <w:name w:val="podpis"/>
    <w:basedOn w:val="Normln"/>
    <w:qFormat/>
    <w:rsid w:val="00E04475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E04475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E04475"/>
    <w:pPr>
      <w:spacing w:after="0"/>
      <w:jc w:val="both"/>
    </w:pPr>
  </w:style>
  <w:style w:type="paragraph" w:customStyle="1" w:styleId="adresa">
    <w:name w:val="adresa"/>
    <w:basedOn w:val="Normln"/>
    <w:qFormat/>
    <w:rsid w:val="00E04475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E04475"/>
    <w:pPr>
      <w:spacing w:after="0"/>
      <w:jc w:val="both"/>
    </w:pPr>
    <w:rPr>
      <w:b/>
    </w:rPr>
  </w:style>
  <w:style w:type="paragraph" w:customStyle="1" w:styleId="seznam-1rove">
    <w:name w:val="seznam - 1. úroveň"/>
    <w:basedOn w:val="Normln"/>
    <w:qFormat/>
    <w:rsid w:val="00E04475"/>
    <w:pPr>
      <w:numPr>
        <w:numId w:val="1"/>
      </w:numPr>
      <w:tabs>
        <w:tab w:val="left" w:pos="567"/>
      </w:tabs>
      <w:jc w:val="both"/>
    </w:pPr>
  </w:style>
  <w:style w:type="paragraph" w:customStyle="1" w:styleId="seznam-2rove">
    <w:name w:val="seznam - 2. úroveň"/>
    <w:basedOn w:val="seznam-1rove"/>
    <w:qFormat/>
    <w:rsid w:val="00E04475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E04475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nadpis-smlouva">
    <w:name w:val="nadpis - smlouva ..."/>
    <w:basedOn w:val="Normln"/>
    <w:qFormat/>
    <w:rsid w:val="00E04475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E04475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E04475"/>
    <w:pPr>
      <w:spacing w:after="220"/>
    </w:pPr>
    <w:rPr>
      <w:sz w:val="18"/>
    </w:rPr>
  </w:style>
  <w:style w:type="paragraph" w:styleId="Zkladntext">
    <w:name w:val="Body Text"/>
    <w:basedOn w:val="Normln"/>
    <w:rsid w:val="00D53854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styleId="Mkatabulky">
    <w:name w:val="Table Grid"/>
    <w:basedOn w:val="Normlntabulka"/>
    <w:rsid w:val="00D5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CC308C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rsid w:val="00CC3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Poznmky">
    <w:name w:val="Nadpis Poznámky"/>
    <w:next w:val="Zkladntext"/>
    <w:rsid w:val="00395E8E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styleId="Textbubliny">
    <w:name w:val="Balloon Text"/>
    <w:basedOn w:val="Normln"/>
    <w:semiHidden/>
    <w:rsid w:val="00D2112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5BBF"/>
    <w:pPr>
      <w:ind w:left="720"/>
      <w:contextualSpacing/>
    </w:pPr>
  </w:style>
  <w:style w:type="paragraph" w:customStyle="1" w:styleId="Odstavec1">
    <w:name w:val="Odstavec 1"/>
    <w:basedOn w:val="Normln"/>
    <w:rsid w:val="006D5BBF"/>
    <w:pPr>
      <w:spacing w:after="240"/>
      <w:ind w:left="624" w:hanging="624"/>
      <w:jc w:val="both"/>
    </w:pPr>
    <w:rPr>
      <w:rFonts w:eastAsia="Times New Roman" w:cs="Arial"/>
      <w:sz w:val="24"/>
      <w:szCs w:val="20"/>
      <w:lang w:eastAsia="cs-CZ"/>
    </w:rPr>
  </w:style>
  <w:style w:type="character" w:styleId="Odkaznakoment">
    <w:name w:val="annotation reference"/>
    <w:basedOn w:val="Standardnpsmoodstavce"/>
    <w:rsid w:val="00B23DF4"/>
    <w:rPr>
      <w:sz w:val="16"/>
      <w:szCs w:val="16"/>
    </w:rPr>
  </w:style>
  <w:style w:type="paragraph" w:styleId="Textkomente">
    <w:name w:val="annotation text"/>
    <w:basedOn w:val="Normln"/>
    <w:link w:val="TextkomenteChar"/>
    <w:rsid w:val="00B23DF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23DF4"/>
    <w:rPr>
      <w:rFonts w:ascii="Arial" w:eastAsia="Calibri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B23D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23DF4"/>
    <w:rPr>
      <w:rFonts w:ascii="Arial" w:eastAsia="Calibri" w:hAnsi="Arial"/>
      <w:b/>
      <w:bCs/>
      <w:lang w:eastAsia="en-US"/>
    </w:rPr>
  </w:style>
  <w:style w:type="character" w:styleId="Hypertextovodkaz">
    <w:name w:val="Hyperlink"/>
    <w:basedOn w:val="Standardnpsmoodstavce"/>
    <w:unhideWhenUsed/>
    <w:rsid w:val="00265387"/>
    <w:rPr>
      <w:color w:val="0000FF"/>
      <w:u w:val="single"/>
    </w:rPr>
  </w:style>
  <w:style w:type="character" w:customStyle="1" w:styleId="st">
    <w:name w:val="st"/>
    <w:basedOn w:val="Standardnpsmoodstavce"/>
    <w:rsid w:val="00320BBE"/>
  </w:style>
  <w:style w:type="character" w:styleId="Sledovanodkaz">
    <w:name w:val="FollowedHyperlink"/>
    <w:basedOn w:val="Standardnpsmoodstavce"/>
    <w:rsid w:val="00AF50B1"/>
    <w:rPr>
      <w:color w:val="800080" w:themeColor="followedHyperlink"/>
      <w:u w:val="single"/>
    </w:rPr>
  </w:style>
  <w:style w:type="paragraph" w:customStyle="1" w:styleId="Odstavec2">
    <w:name w:val="Odstavec 2"/>
    <w:basedOn w:val="Zkladntext"/>
    <w:rsid w:val="00FC3A8B"/>
    <w:pPr>
      <w:tabs>
        <w:tab w:val="left" w:pos="399"/>
        <w:tab w:val="left" w:pos="62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40"/>
      <w:ind w:left="624" w:hanging="340"/>
    </w:pPr>
    <w:rPr>
      <w:rFonts w:ascii="Arial" w:hAnsi="Arial" w:cs="Arial"/>
      <w:snapToGrid w:val="0"/>
    </w:rPr>
  </w:style>
  <w:style w:type="character" w:styleId="Siln">
    <w:name w:val="Strong"/>
    <w:uiPriority w:val="22"/>
    <w:qFormat/>
    <w:rsid w:val="009532BE"/>
    <w:rPr>
      <w:b/>
      <w:bCs/>
    </w:rPr>
  </w:style>
  <w:style w:type="paragraph" w:styleId="Revize">
    <w:name w:val="Revision"/>
    <w:hidden/>
    <w:uiPriority w:val="99"/>
    <w:semiHidden/>
    <w:rsid w:val="003A13A2"/>
    <w:rPr>
      <w:rFonts w:ascii="Arial" w:eastAsia="Calibri" w:hAnsi="Arial"/>
      <w:sz w:val="22"/>
      <w:szCs w:val="22"/>
      <w:lang w:eastAsia="en-US"/>
    </w:rPr>
  </w:style>
  <w:style w:type="paragraph" w:styleId="Bezmezer">
    <w:name w:val="No Spacing"/>
    <w:uiPriority w:val="1"/>
    <w:qFormat/>
    <w:rsid w:val="009A2835"/>
    <w:rPr>
      <w:rFonts w:ascii="Arial" w:eastAsia="Calibri" w:hAnsi="Arial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801326"/>
    <w:rPr>
      <w:color w:val="605E5C"/>
      <w:shd w:val="clear" w:color="auto" w:fill="E1DFDD"/>
    </w:rPr>
  </w:style>
  <w:style w:type="table" w:customStyle="1" w:styleId="TableGrid">
    <w:name w:val="TableGrid"/>
    <w:rsid w:val="00DC5C17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x010c__x00ed_slo_x0020_sm_x011b_rnice0 xmlns="d658cf80-ba75-4e7d-b256-0e4b99e04137">94</_x010c__x00ed_slo_x0020_sm_x011b_rnice0>
    <Platnost_x0020_od xmlns="538dea3e-17c6-4034-b266-8653e5927a08">2012-01-02T22:00:00+00:00</Platnost_x0020_od>
    <_x00da__x010d_innost_x0020_od xmlns="538dea3e-17c6-4034-b266-8653e5927a08">2012-01-02T22:00:00+00:00</_x00da__x010d_innost_x0020_od>
    <Platn_x00e9_ xmlns="538dea3e-17c6-4034-b266-8653e5927a08">true</Platn_x00e9_>
    <Notifikace xmlns="d658cf80-ba75-4e7d-b256-0e4b99e04137">Ne</Notifikac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D50F9A3ACACE48A49A6E1F2E1D23B1" ma:contentTypeVersion="17" ma:contentTypeDescription="Vytvořit nový dokument" ma:contentTypeScope="" ma:versionID="19d64c8efbad38b24d79a3ffb5b70b8f">
  <xsd:schema xmlns:xsd="http://www.w3.org/2001/XMLSchema" xmlns:p="http://schemas.microsoft.com/office/2006/metadata/properties" xmlns:ns2="538dea3e-17c6-4034-b266-8653e5927a08" xmlns:ns3="d658cf80-ba75-4e7d-b256-0e4b99e04137" targetNamespace="http://schemas.microsoft.com/office/2006/metadata/properties" ma:root="true" ma:fieldsID="2bb23644d5eee932e7a68af8bfdac4f8" ns2:_="" ns3:_="">
    <xsd:import namespace="538dea3e-17c6-4034-b266-8653e5927a08"/>
    <xsd:import namespace="d658cf80-ba75-4e7d-b256-0e4b99e04137"/>
    <xsd:element name="properties">
      <xsd:complexType>
        <xsd:sequence>
          <xsd:element name="documentManagement">
            <xsd:complexType>
              <xsd:all>
                <xsd:element ref="ns2:Platnost_x0020_od"/>
                <xsd:element ref="ns2:_x00da__x010d_innost_x0020_od"/>
                <xsd:element ref="ns2:Platn_x00e9_" minOccurs="0"/>
                <xsd:element ref="ns3:_x010c__x00ed_slo_x0020_sm_x011b_rnice0" minOccurs="0"/>
                <xsd:element ref="ns3:Notifik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38dea3e-17c6-4034-b266-8653e5927a08" elementFormDefault="qualified">
    <xsd:import namespace="http://schemas.microsoft.com/office/2006/documentManagement/types"/>
    <xsd:element name="Platnost_x0020_od" ma:index="2" ma:displayName="Platnost od" ma:format="DateOnly" ma:internalName="Platnost_x0020_od">
      <xsd:simpleType>
        <xsd:restriction base="dms:DateTime"/>
      </xsd:simpleType>
    </xsd:element>
    <xsd:element name="_x00da__x010d_innost_x0020_od" ma:index="3" ma:displayName="Účinnost od" ma:format="DateOnly" ma:internalName="_x00da__x010d_innost_x0020_od">
      <xsd:simpleType>
        <xsd:restriction base="dms:DateTime"/>
      </xsd:simpleType>
    </xsd:element>
    <xsd:element name="Platn_x00e9_" ma:index="4" nillable="true" ma:displayName="Platné" ma:default="1" ma:internalName="Platn_x00e9_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d658cf80-ba75-4e7d-b256-0e4b99e04137" elementFormDefault="qualified">
    <xsd:import namespace="http://schemas.microsoft.com/office/2006/documentManagement/types"/>
    <xsd:element name="_x010c__x00ed_slo_x0020_sm_x011b_rnice0" ma:index="5" nillable="true" ma:displayName="Číslo směrnice" ma:list="{e86e94d8-b977-4b02-a1d7-a37ef24fb5c7}" ma:internalName="_x010c__x00ed_slo_x0020_sm_x011b_rnice0" ma:showField="_x010c__x00ed_slo_x0020_p_x0159_">
      <xsd:simpleType>
        <xsd:restriction base="dms:Lookup"/>
      </xsd:simpleType>
    </xsd:element>
    <xsd:element name="Notifikace" ma:index="6" nillable="true" ma:displayName="Notifikace" ma:default="Ne" ma:description="Systémový sloupec pro sledování zaslaných notifikací" ma:internalName="Notifikac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yp obsahu" ma:readOnly="true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1426E1C-A4D4-4C40-8883-2B50494359B6}">
  <ds:schemaRefs>
    <ds:schemaRef ds:uri="http://schemas.microsoft.com/office/2006/metadata/properties"/>
    <ds:schemaRef ds:uri="d658cf80-ba75-4e7d-b256-0e4b99e04137"/>
    <ds:schemaRef ds:uri="538dea3e-17c6-4034-b266-8653e5927a08"/>
  </ds:schemaRefs>
</ds:datastoreItem>
</file>

<file path=customXml/itemProps2.xml><?xml version="1.0" encoding="utf-8"?>
<ds:datastoreItem xmlns:ds="http://schemas.openxmlformats.org/officeDocument/2006/customXml" ds:itemID="{42AF7AE0-F3AF-44F5-AF01-19D172A7A9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2173CF-AB57-4562-BF09-6CAB1F050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350F82-DC23-4206-B27E-77339DD1B8F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8C8EF3A-67C0-45F8-A882-B0A2F8E77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dea3e-17c6-4034-b266-8653e5927a08"/>
    <ds:schemaRef ds:uri="d658cf80-ba75-4e7d-b256-0e4b99e0413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2761</Words>
  <Characters>16290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2006_S_16 Příloha č. 5 Smlouva o dílo</vt:lpstr>
    </vt:vector>
  </TitlesOfParts>
  <Company>KUUK</Company>
  <LinksUpToDate>false</LinksUpToDate>
  <CharactersWithSpaces>19013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2006_S_16 Příloha č. 5 Smlouva o dílo</dc:title>
  <dc:creator>pechan.t</dc:creator>
  <cp:lastModifiedBy>Kofroňová Kristýna</cp:lastModifiedBy>
  <cp:revision>15</cp:revision>
  <cp:lastPrinted>2026-04-22T11:08:00Z</cp:lastPrinted>
  <dcterms:created xsi:type="dcterms:W3CDTF">2026-06-02T11:56:00Z</dcterms:created>
  <dcterms:modified xsi:type="dcterms:W3CDTF">2026-06-25T08:22:00Z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Číslo směrnice">
    <vt:lpwstr>31</vt:lpwstr>
  </property>
</Properties>
</file>