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38D7A" w14:textId="77777777" w:rsidR="00A14827" w:rsidRPr="00097C6F" w:rsidRDefault="00A14827" w:rsidP="00A14827">
      <w:pPr>
        <w:spacing w:after="0" w:line="276" w:lineRule="auto"/>
        <w:jc w:val="both"/>
        <w:rPr>
          <w:rFonts w:ascii="Times New Roman" w:eastAsia="Times New Roman" w:hAnsi="Times New Roman" w:cs="Times New Roman"/>
          <w:kern w:val="0"/>
          <w:sz w:val="22"/>
          <w:szCs w:val="22"/>
          <w:lang w:eastAsia="cs-CZ"/>
          <w14:ligatures w14:val="none"/>
        </w:rPr>
      </w:pPr>
      <w:r w:rsidRPr="00097C6F">
        <w:rPr>
          <w:rFonts w:ascii="Times New Roman" w:eastAsia="Times New Roman" w:hAnsi="Times New Roman" w:cs="Times New Roman"/>
          <w:kern w:val="0"/>
          <w:sz w:val="22"/>
          <w:szCs w:val="22"/>
          <w:lang w:eastAsia="cs-CZ"/>
          <w14:ligatures w14:val="none"/>
        </w:rPr>
        <w:t>Níže uvedeného dne, měsíce a roku uzavřeli</w:t>
      </w:r>
    </w:p>
    <w:p w14:paraId="4F277D53" w14:textId="77777777" w:rsidR="00A14827" w:rsidRPr="00097C6F" w:rsidRDefault="00A14827" w:rsidP="00A14827">
      <w:pPr>
        <w:spacing w:after="0" w:line="276" w:lineRule="auto"/>
        <w:jc w:val="both"/>
        <w:rPr>
          <w:rFonts w:ascii="Times New Roman" w:eastAsia="Times New Roman" w:hAnsi="Times New Roman" w:cs="Times New Roman"/>
          <w:kern w:val="0"/>
          <w:sz w:val="22"/>
          <w:szCs w:val="22"/>
          <w:lang w:eastAsia="cs-CZ"/>
          <w14:ligatures w14:val="none"/>
        </w:rPr>
      </w:pPr>
    </w:p>
    <w:p w14:paraId="38FFCAAB" w14:textId="77777777" w:rsidR="00A14827" w:rsidRPr="00097C6F" w:rsidRDefault="00A14827" w:rsidP="00A14827">
      <w:pPr>
        <w:spacing w:after="0" w:line="276" w:lineRule="auto"/>
        <w:jc w:val="both"/>
        <w:rPr>
          <w:rFonts w:ascii="Times New Roman" w:eastAsia="Times New Roman" w:hAnsi="Times New Roman" w:cs="Times New Roman"/>
          <w:b/>
          <w:kern w:val="0"/>
          <w:sz w:val="22"/>
          <w:szCs w:val="22"/>
          <w:lang w:eastAsia="cs-CZ"/>
          <w14:ligatures w14:val="none"/>
        </w:rPr>
      </w:pPr>
      <w:r w:rsidRPr="00097C6F">
        <w:rPr>
          <w:rFonts w:ascii="Times New Roman" w:eastAsia="Times New Roman" w:hAnsi="Times New Roman" w:cs="Times New Roman"/>
          <w:b/>
          <w:kern w:val="0"/>
          <w:sz w:val="22"/>
          <w:szCs w:val="22"/>
          <w:lang w:eastAsia="cs-CZ"/>
          <w14:ligatures w14:val="none"/>
        </w:rPr>
        <w:t>Institut plánování a rozvoje hlavního města Prahy,</w:t>
      </w:r>
    </w:p>
    <w:p w14:paraId="480EE314" w14:textId="77777777" w:rsidR="00A14827" w:rsidRPr="00097C6F" w:rsidRDefault="00A14827" w:rsidP="00A14827">
      <w:pPr>
        <w:spacing w:after="0" w:line="276" w:lineRule="auto"/>
        <w:jc w:val="both"/>
        <w:rPr>
          <w:rFonts w:ascii="Times New Roman" w:eastAsia="Times New Roman" w:hAnsi="Times New Roman" w:cs="Times New Roman"/>
          <w:b/>
          <w:kern w:val="0"/>
          <w:sz w:val="22"/>
          <w:szCs w:val="22"/>
          <w:lang w:eastAsia="cs-CZ"/>
          <w14:ligatures w14:val="none"/>
        </w:rPr>
      </w:pPr>
      <w:r w:rsidRPr="00097C6F">
        <w:rPr>
          <w:rFonts w:ascii="Times New Roman" w:eastAsia="Times New Roman" w:hAnsi="Times New Roman" w:cs="Times New Roman"/>
          <w:b/>
          <w:kern w:val="0"/>
          <w:sz w:val="22"/>
          <w:szCs w:val="22"/>
          <w:lang w:eastAsia="cs-CZ"/>
          <w14:ligatures w14:val="none"/>
        </w:rPr>
        <w:t>příspěvková organizace</w:t>
      </w:r>
    </w:p>
    <w:p w14:paraId="7E2A51C0" w14:textId="67B95946" w:rsidR="00A14827" w:rsidRPr="00097C6F" w:rsidRDefault="00A14827" w:rsidP="00A14827">
      <w:pPr>
        <w:spacing w:after="0" w:line="276" w:lineRule="auto"/>
        <w:ind w:left="2120" w:hanging="2120"/>
        <w:rPr>
          <w:rFonts w:ascii="Times New Roman" w:eastAsia="Times New Roman" w:hAnsi="Times New Roman" w:cs="Times New Roman"/>
          <w:bCs/>
          <w:kern w:val="0"/>
          <w:sz w:val="22"/>
          <w:szCs w:val="22"/>
          <w:lang w:eastAsia="cs-CZ"/>
          <w14:ligatures w14:val="none"/>
        </w:rPr>
      </w:pPr>
      <w:r w:rsidRPr="00B82CC4">
        <w:rPr>
          <w:rFonts w:ascii="Times New Roman" w:eastAsia="Times New Roman" w:hAnsi="Times New Roman" w:cs="Times New Roman"/>
          <w:kern w:val="0"/>
          <w:sz w:val="22"/>
          <w:szCs w:val="22"/>
          <w:lang w:eastAsia="cs-CZ"/>
          <w14:ligatures w14:val="none"/>
        </w:rPr>
        <w:t xml:space="preserve">zastoupený: </w:t>
      </w:r>
      <w:r w:rsidRPr="00B82CC4">
        <w:rPr>
          <w:rFonts w:ascii="Times New Roman" w:eastAsia="Times New Roman" w:hAnsi="Times New Roman" w:cs="Times New Roman"/>
          <w:kern w:val="0"/>
          <w:sz w:val="22"/>
          <w:szCs w:val="22"/>
          <w:lang w:eastAsia="cs-CZ"/>
          <w14:ligatures w14:val="none"/>
        </w:rPr>
        <w:tab/>
      </w:r>
      <w:r w:rsidRPr="00B82CC4">
        <w:rPr>
          <w:rFonts w:ascii="Times New Roman" w:eastAsia="Times New Roman" w:hAnsi="Times New Roman" w:cs="Times New Roman"/>
          <w:kern w:val="0"/>
          <w:sz w:val="22"/>
          <w:szCs w:val="22"/>
          <w:lang w:eastAsia="cs-CZ"/>
          <w14:ligatures w14:val="none"/>
        </w:rPr>
        <w:tab/>
        <w:t xml:space="preserve">Adamem Švejdou, zástupcem ředitele pro ekonomickou a provozní činnost </w:t>
      </w:r>
    </w:p>
    <w:p w14:paraId="388F2AA3" w14:textId="77777777" w:rsidR="00A14827" w:rsidRPr="00097C6F" w:rsidRDefault="00A14827" w:rsidP="00A14827">
      <w:pPr>
        <w:spacing w:after="0" w:line="276" w:lineRule="auto"/>
        <w:ind w:left="567" w:hanging="567"/>
        <w:rPr>
          <w:rFonts w:ascii="Times New Roman" w:eastAsia="Times New Roman" w:hAnsi="Times New Roman" w:cs="Times New Roman"/>
          <w:bCs/>
          <w:kern w:val="0"/>
          <w:sz w:val="22"/>
          <w:szCs w:val="22"/>
          <w:lang w:eastAsia="cs-CZ"/>
          <w14:ligatures w14:val="none"/>
        </w:rPr>
      </w:pPr>
      <w:r w:rsidRPr="00097C6F">
        <w:rPr>
          <w:rFonts w:ascii="Times New Roman" w:eastAsia="Times New Roman" w:hAnsi="Times New Roman" w:cs="Times New Roman"/>
          <w:bCs/>
          <w:kern w:val="0"/>
          <w:sz w:val="22"/>
          <w:szCs w:val="22"/>
          <w:lang w:eastAsia="cs-CZ"/>
          <w14:ligatures w14:val="none"/>
        </w:rPr>
        <w:t xml:space="preserve">sídlo: </w:t>
      </w:r>
      <w:r w:rsidRPr="00097C6F">
        <w:rPr>
          <w:rFonts w:ascii="Times New Roman" w:eastAsia="Times New Roman" w:hAnsi="Times New Roman" w:cs="Times New Roman"/>
          <w:bCs/>
          <w:kern w:val="0"/>
          <w:sz w:val="22"/>
          <w:szCs w:val="22"/>
          <w:lang w:eastAsia="cs-CZ"/>
          <w14:ligatures w14:val="none"/>
        </w:rPr>
        <w:tab/>
      </w:r>
      <w:r w:rsidRPr="00097C6F">
        <w:rPr>
          <w:rFonts w:ascii="Times New Roman" w:eastAsia="Times New Roman" w:hAnsi="Times New Roman" w:cs="Times New Roman"/>
          <w:bCs/>
          <w:kern w:val="0"/>
          <w:sz w:val="22"/>
          <w:szCs w:val="22"/>
          <w:lang w:eastAsia="cs-CZ"/>
          <w14:ligatures w14:val="none"/>
        </w:rPr>
        <w:tab/>
      </w:r>
      <w:r w:rsidRPr="00097C6F">
        <w:rPr>
          <w:rFonts w:ascii="Times New Roman" w:eastAsia="Times New Roman" w:hAnsi="Times New Roman" w:cs="Times New Roman"/>
          <w:bCs/>
          <w:kern w:val="0"/>
          <w:sz w:val="22"/>
          <w:szCs w:val="22"/>
          <w:lang w:eastAsia="cs-CZ"/>
          <w14:ligatures w14:val="none"/>
        </w:rPr>
        <w:tab/>
      </w:r>
      <w:r w:rsidRPr="00097C6F">
        <w:rPr>
          <w:rFonts w:ascii="Times New Roman" w:eastAsia="Times New Roman" w:hAnsi="Times New Roman" w:cs="Times New Roman"/>
          <w:bCs/>
          <w:kern w:val="0"/>
          <w:sz w:val="22"/>
          <w:szCs w:val="22"/>
          <w:lang w:eastAsia="cs-CZ"/>
          <w14:ligatures w14:val="none"/>
        </w:rPr>
        <w:tab/>
        <w:t>Vyšehradská 2077/57, 128 00 Praha 2 – Nové Město</w:t>
      </w:r>
    </w:p>
    <w:p w14:paraId="67637AAA" w14:textId="77777777" w:rsidR="00A14827" w:rsidRPr="00097C6F" w:rsidRDefault="00A14827" w:rsidP="00A14827">
      <w:pPr>
        <w:spacing w:after="0" w:line="276" w:lineRule="auto"/>
        <w:jc w:val="both"/>
        <w:rPr>
          <w:rFonts w:ascii="Times New Roman" w:eastAsia="Times New Roman" w:hAnsi="Times New Roman" w:cs="Times New Roman"/>
          <w:bCs/>
          <w:kern w:val="0"/>
          <w:sz w:val="22"/>
          <w:szCs w:val="22"/>
          <w:lang w:eastAsia="cs-CZ"/>
          <w14:ligatures w14:val="none"/>
        </w:rPr>
      </w:pPr>
      <w:r w:rsidRPr="00097C6F">
        <w:rPr>
          <w:rFonts w:ascii="Times New Roman" w:eastAsia="Times New Roman" w:hAnsi="Times New Roman" w:cs="Times New Roman"/>
          <w:bCs/>
          <w:kern w:val="0"/>
          <w:sz w:val="22"/>
          <w:szCs w:val="22"/>
          <w:lang w:eastAsia="cs-CZ"/>
          <w14:ligatures w14:val="none"/>
        </w:rPr>
        <w:t xml:space="preserve">zapsaný: </w:t>
      </w:r>
      <w:r w:rsidRPr="00097C6F">
        <w:rPr>
          <w:rFonts w:ascii="Times New Roman" w:eastAsia="Times New Roman" w:hAnsi="Times New Roman" w:cs="Times New Roman"/>
          <w:bCs/>
          <w:kern w:val="0"/>
          <w:sz w:val="22"/>
          <w:szCs w:val="22"/>
          <w:lang w:eastAsia="cs-CZ"/>
          <w14:ligatures w14:val="none"/>
        </w:rPr>
        <w:tab/>
      </w:r>
      <w:r w:rsidRPr="00097C6F">
        <w:rPr>
          <w:rFonts w:ascii="Times New Roman" w:eastAsia="Times New Roman" w:hAnsi="Times New Roman" w:cs="Times New Roman"/>
          <w:bCs/>
          <w:kern w:val="0"/>
          <w:sz w:val="22"/>
          <w:szCs w:val="22"/>
          <w:lang w:eastAsia="cs-CZ"/>
          <w14:ligatures w14:val="none"/>
        </w:rPr>
        <w:tab/>
        <w:t>v obchodním rejstříku vedeném Městským soudem v Praze, sp. zn. Pr 63</w:t>
      </w:r>
    </w:p>
    <w:p w14:paraId="6E65C896" w14:textId="77777777" w:rsidR="00A14827" w:rsidRPr="00097C6F" w:rsidRDefault="00A14827" w:rsidP="00A14827">
      <w:pPr>
        <w:spacing w:after="0" w:line="276" w:lineRule="auto"/>
        <w:jc w:val="both"/>
        <w:rPr>
          <w:rFonts w:ascii="Times New Roman" w:eastAsia="Times New Roman" w:hAnsi="Times New Roman" w:cs="Times New Roman"/>
          <w:bCs/>
          <w:kern w:val="0"/>
          <w:sz w:val="22"/>
          <w:szCs w:val="22"/>
          <w:lang w:eastAsia="cs-CZ"/>
          <w14:ligatures w14:val="none"/>
        </w:rPr>
      </w:pPr>
      <w:r w:rsidRPr="00097C6F">
        <w:rPr>
          <w:rFonts w:ascii="Times New Roman" w:eastAsia="Times New Roman" w:hAnsi="Times New Roman" w:cs="Times New Roman"/>
          <w:bCs/>
          <w:kern w:val="0"/>
          <w:sz w:val="22"/>
          <w:szCs w:val="22"/>
          <w:lang w:eastAsia="cs-CZ"/>
          <w14:ligatures w14:val="none"/>
        </w:rPr>
        <w:t xml:space="preserve">IČO: </w:t>
      </w:r>
      <w:r w:rsidRPr="00097C6F">
        <w:rPr>
          <w:rFonts w:ascii="Times New Roman" w:eastAsia="Times New Roman" w:hAnsi="Times New Roman" w:cs="Times New Roman"/>
          <w:bCs/>
          <w:kern w:val="0"/>
          <w:sz w:val="22"/>
          <w:szCs w:val="22"/>
          <w:lang w:eastAsia="cs-CZ"/>
          <w14:ligatures w14:val="none"/>
        </w:rPr>
        <w:tab/>
      </w:r>
      <w:r w:rsidRPr="00097C6F">
        <w:rPr>
          <w:rFonts w:ascii="Times New Roman" w:eastAsia="Times New Roman" w:hAnsi="Times New Roman" w:cs="Times New Roman"/>
          <w:bCs/>
          <w:kern w:val="0"/>
          <w:sz w:val="22"/>
          <w:szCs w:val="22"/>
          <w:lang w:eastAsia="cs-CZ"/>
          <w14:ligatures w14:val="none"/>
        </w:rPr>
        <w:tab/>
      </w:r>
      <w:r w:rsidRPr="00097C6F">
        <w:rPr>
          <w:rFonts w:ascii="Times New Roman" w:eastAsia="Times New Roman" w:hAnsi="Times New Roman" w:cs="Times New Roman"/>
          <w:bCs/>
          <w:kern w:val="0"/>
          <w:sz w:val="22"/>
          <w:szCs w:val="22"/>
          <w:lang w:eastAsia="cs-CZ"/>
          <w14:ligatures w14:val="none"/>
        </w:rPr>
        <w:tab/>
        <w:t>70883858</w:t>
      </w:r>
    </w:p>
    <w:p w14:paraId="51CD13DC" w14:textId="77777777" w:rsidR="00A14827" w:rsidRPr="00097C6F" w:rsidRDefault="00A14827" w:rsidP="00A14827">
      <w:pPr>
        <w:spacing w:after="0" w:line="276" w:lineRule="auto"/>
        <w:jc w:val="both"/>
        <w:rPr>
          <w:rFonts w:ascii="Times New Roman" w:eastAsia="Times New Roman" w:hAnsi="Times New Roman" w:cs="Times New Roman"/>
          <w:bCs/>
          <w:kern w:val="0"/>
          <w:sz w:val="22"/>
          <w:szCs w:val="22"/>
          <w:lang w:eastAsia="cs-CZ"/>
          <w14:ligatures w14:val="none"/>
        </w:rPr>
      </w:pPr>
      <w:r w:rsidRPr="00097C6F">
        <w:rPr>
          <w:rFonts w:ascii="Times New Roman" w:eastAsia="Times New Roman" w:hAnsi="Times New Roman" w:cs="Times New Roman"/>
          <w:bCs/>
          <w:kern w:val="0"/>
          <w:sz w:val="22"/>
          <w:szCs w:val="22"/>
          <w:lang w:eastAsia="cs-CZ"/>
          <w14:ligatures w14:val="none"/>
        </w:rPr>
        <w:t xml:space="preserve">DIČ: </w:t>
      </w:r>
      <w:r w:rsidRPr="00097C6F">
        <w:rPr>
          <w:rFonts w:ascii="Times New Roman" w:eastAsia="Times New Roman" w:hAnsi="Times New Roman" w:cs="Times New Roman"/>
          <w:bCs/>
          <w:kern w:val="0"/>
          <w:sz w:val="22"/>
          <w:szCs w:val="22"/>
          <w:lang w:eastAsia="cs-CZ"/>
          <w14:ligatures w14:val="none"/>
        </w:rPr>
        <w:tab/>
      </w:r>
      <w:r w:rsidRPr="00097C6F">
        <w:rPr>
          <w:rFonts w:ascii="Times New Roman" w:eastAsia="Times New Roman" w:hAnsi="Times New Roman" w:cs="Times New Roman"/>
          <w:bCs/>
          <w:kern w:val="0"/>
          <w:sz w:val="22"/>
          <w:szCs w:val="22"/>
          <w:lang w:eastAsia="cs-CZ"/>
          <w14:ligatures w14:val="none"/>
        </w:rPr>
        <w:tab/>
      </w:r>
      <w:r w:rsidRPr="00097C6F">
        <w:rPr>
          <w:rFonts w:ascii="Times New Roman" w:eastAsia="Times New Roman" w:hAnsi="Times New Roman" w:cs="Times New Roman"/>
          <w:bCs/>
          <w:kern w:val="0"/>
          <w:sz w:val="22"/>
          <w:szCs w:val="22"/>
          <w:lang w:eastAsia="cs-CZ"/>
          <w14:ligatures w14:val="none"/>
        </w:rPr>
        <w:tab/>
        <w:t>CZ70883858</w:t>
      </w:r>
    </w:p>
    <w:p w14:paraId="437FB204" w14:textId="54649281" w:rsidR="00A14827" w:rsidRPr="00097C6F" w:rsidRDefault="00A14827" w:rsidP="00A14827">
      <w:pPr>
        <w:spacing w:after="0" w:line="276" w:lineRule="auto"/>
        <w:jc w:val="both"/>
        <w:rPr>
          <w:rFonts w:ascii="Times New Roman" w:eastAsia="Times New Roman" w:hAnsi="Times New Roman" w:cs="Times New Roman"/>
          <w:bCs/>
          <w:kern w:val="0"/>
          <w:sz w:val="22"/>
          <w:szCs w:val="22"/>
          <w:lang w:eastAsia="cs-CZ"/>
          <w14:ligatures w14:val="none"/>
        </w:rPr>
      </w:pPr>
      <w:r w:rsidRPr="00097C6F">
        <w:rPr>
          <w:rFonts w:ascii="Times New Roman" w:eastAsia="Times New Roman" w:hAnsi="Times New Roman" w:cs="Times New Roman"/>
          <w:bCs/>
          <w:kern w:val="0"/>
          <w:sz w:val="22"/>
          <w:szCs w:val="22"/>
          <w:lang w:eastAsia="cs-CZ"/>
          <w14:ligatures w14:val="none"/>
        </w:rPr>
        <w:t xml:space="preserve">bankovní spojení: </w:t>
      </w:r>
      <w:r w:rsidRPr="00097C6F">
        <w:rPr>
          <w:rFonts w:ascii="Times New Roman" w:eastAsia="Times New Roman" w:hAnsi="Times New Roman" w:cs="Times New Roman"/>
          <w:bCs/>
          <w:kern w:val="0"/>
          <w:sz w:val="22"/>
          <w:szCs w:val="22"/>
          <w:lang w:eastAsia="cs-CZ"/>
          <w14:ligatures w14:val="none"/>
        </w:rPr>
        <w:tab/>
      </w:r>
      <w:r w:rsidR="00293C46">
        <w:rPr>
          <w:rFonts w:ascii="Times New Roman" w:eastAsia="Times New Roman" w:hAnsi="Times New Roman" w:cs="Times New Roman"/>
          <w:bCs/>
          <w:kern w:val="0"/>
          <w:sz w:val="22"/>
          <w:szCs w:val="22"/>
          <w:lang w:eastAsia="cs-CZ"/>
          <w14:ligatures w14:val="none"/>
        </w:rPr>
        <w:t>xxxxxxxxxxx</w:t>
      </w:r>
    </w:p>
    <w:p w14:paraId="14DD2E27" w14:textId="5EADFB8D" w:rsidR="00A14827" w:rsidRPr="00097C6F" w:rsidRDefault="00A14827" w:rsidP="00A14827">
      <w:pPr>
        <w:spacing w:after="0" w:line="276" w:lineRule="auto"/>
        <w:jc w:val="both"/>
        <w:rPr>
          <w:rFonts w:ascii="Times New Roman" w:eastAsia="Times New Roman" w:hAnsi="Times New Roman" w:cs="Times New Roman"/>
          <w:bCs/>
          <w:kern w:val="0"/>
          <w:sz w:val="22"/>
          <w:szCs w:val="22"/>
          <w:lang w:eastAsia="cs-CZ"/>
          <w14:ligatures w14:val="none"/>
        </w:rPr>
      </w:pPr>
      <w:r w:rsidRPr="00097C6F">
        <w:rPr>
          <w:rFonts w:ascii="Times New Roman" w:eastAsia="Times New Roman" w:hAnsi="Times New Roman" w:cs="Times New Roman"/>
          <w:bCs/>
          <w:kern w:val="0"/>
          <w:sz w:val="22"/>
          <w:szCs w:val="22"/>
          <w:lang w:eastAsia="cs-CZ"/>
          <w14:ligatures w14:val="none"/>
        </w:rPr>
        <w:t xml:space="preserve">číslo účtu: </w:t>
      </w:r>
      <w:r w:rsidRPr="00097C6F">
        <w:rPr>
          <w:rFonts w:ascii="Times New Roman" w:eastAsia="Times New Roman" w:hAnsi="Times New Roman" w:cs="Times New Roman"/>
          <w:bCs/>
          <w:kern w:val="0"/>
          <w:sz w:val="22"/>
          <w:szCs w:val="22"/>
          <w:lang w:eastAsia="cs-CZ"/>
          <w14:ligatures w14:val="none"/>
        </w:rPr>
        <w:tab/>
      </w:r>
      <w:r w:rsidRPr="00097C6F">
        <w:rPr>
          <w:rFonts w:ascii="Times New Roman" w:eastAsia="Times New Roman" w:hAnsi="Times New Roman" w:cs="Times New Roman"/>
          <w:bCs/>
          <w:kern w:val="0"/>
          <w:sz w:val="22"/>
          <w:szCs w:val="22"/>
          <w:lang w:eastAsia="cs-CZ"/>
          <w14:ligatures w14:val="none"/>
        </w:rPr>
        <w:tab/>
      </w:r>
      <w:r w:rsidR="00293C46">
        <w:rPr>
          <w:rFonts w:ascii="Times New Roman" w:eastAsia="Times New Roman" w:hAnsi="Times New Roman" w:cs="Times New Roman"/>
          <w:bCs/>
          <w:kern w:val="0"/>
          <w:sz w:val="22"/>
          <w:szCs w:val="22"/>
          <w:lang w:eastAsia="cs-CZ"/>
          <w14:ligatures w14:val="none"/>
        </w:rPr>
        <w:t>xxxxxxxxxxxxxx</w:t>
      </w:r>
    </w:p>
    <w:p w14:paraId="04405AD3" w14:textId="77777777" w:rsidR="00A14827" w:rsidRPr="00097C6F" w:rsidRDefault="00A14827" w:rsidP="00A14827">
      <w:pPr>
        <w:spacing w:after="60" w:line="276" w:lineRule="auto"/>
        <w:jc w:val="both"/>
        <w:rPr>
          <w:rFonts w:ascii="Times New Roman" w:eastAsia="Times New Roman" w:hAnsi="Times New Roman" w:cs="Times New Roman"/>
          <w:kern w:val="0"/>
          <w:sz w:val="22"/>
          <w:szCs w:val="22"/>
          <w:lang w:eastAsia="cs-CZ"/>
          <w14:ligatures w14:val="none"/>
        </w:rPr>
      </w:pPr>
      <w:r w:rsidRPr="00097C6F">
        <w:rPr>
          <w:rFonts w:ascii="Times New Roman" w:eastAsia="Times New Roman" w:hAnsi="Times New Roman" w:cs="Times New Roman"/>
          <w:bCs/>
          <w:kern w:val="0"/>
          <w:sz w:val="22"/>
          <w:szCs w:val="22"/>
          <w:lang w:eastAsia="cs-CZ"/>
          <w14:ligatures w14:val="none"/>
        </w:rPr>
        <w:t>plátce DPH</w:t>
      </w:r>
    </w:p>
    <w:p w14:paraId="33E8FD29" w14:textId="77777777" w:rsidR="00A14827" w:rsidRPr="00097C6F" w:rsidRDefault="00A14827" w:rsidP="00A14827">
      <w:pPr>
        <w:spacing w:after="0" w:line="276" w:lineRule="auto"/>
        <w:jc w:val="both"/>
        <w:rPr>
          <w:rFonts w:ascii="Times New Roman" w:eastAsia="Times New Roman" w:hAnsi="Times New Roman" w:cs="Times New Roman"/>
          <w:kern w:val="0"/>
          <w:sz w:val="22"/>
          <w:szCs w:val="22"/>
          <w:lang w:eastAsia="cs-CZ"/>
          <w14:ligatures w14:val="none"/>
        </w:rPr>
      </w:pPr>
      <w:r w:rsidRPr="00097C6F">
        <w:rPr>
          <w:rFonts w:ascii="Times New Roman" w:eastAsia="Times New Roman" w:hAnsi="Times New Roman" w:cs="Times New Roman"/>
          <w:kern w:val="0"/>
          <w:sz w:val="22"/>
          <w:szCs w:val="22"/>
          <w:lang w:eastAsia="cs-CZ"/>
          <w14:ligatures w14:val="none"/>
        </w:rPr>
        <w:t>(dále jen „</w:t>
      </w:r>
      <w:r w:rsidRPr="00097C6F">
        <w:rPr>
          <w:rFonts w:ascii="Times New Roman" w:eastAsia="Times New Roman" w:hAnsi="Times New Roman" w:cs="Times New Roman"/>
          <w:b/>
          <w:i/>
          <w:iCs/>
          <w:kern w:val="0"/>
          <w:sz w:val="22"/>
          <w:szCs w:val="22"/>
          <w:lang w:eastAsia="cs-CZ"/>
          <w14:ligatures w14:val="none"/>
        </w:rPr>
        <w:t>objednatel</w:t>
      </w:r>
      <w:r w:rsidRPr="00097C6F">
        <w:rPr>
          <w:rFonts w:ascii="Times New Roman" w:eastAsia="Times New Roman" w:hAnsi="Times New Roman" w:cs="Times New Roman"/>
          <w:kern w:val="0"/>
          <w:sz w:val="22"/>
          <w:szCs w:val="22"/>
          <w:lang w:eastAsia="cs-CZ"/>
          <w14:ligatures w14:val="none"/>
        </w:rPr>
        <w:t>“)</w:t>
      </w:r>
    </w:p>
    <w:p w14:paraId="0C44E3B1" w14:textId="77777777" w:rsidR="00A14827" w:rsidRPr="00097C6F" w:rsidRDefault="00A14827" w:rsidP="00A14827">
      <w:pPr>
        <w:spacing w:after="0" w:line="276" w:lineRule="auto"/>
        <w:rPr>
          <w:rFonts w:ascii="Times New Roman" w:eastAsia="Times New Roman" w:hAnsi="Times New Roman" w:cs="Times New Roman"/>
          <w:kern w:val="0"/>
          <w:sz w:val="22"/>
          <w:szCs w:val="22"/>
          <w:lang w:eastAsia="cs-CZ"/>
          <w14:ligatures w14:val="none"/>
        </w:rPr>
      </w:pPr>
    </w:p>
    <w:p w14:paraId="49DFAFF4" w14:textId="77777777" w:rsidR="00A14827" w:rsidRPr="00097C6F" w:rsidRDefault="00A14827" w:rsidP="00A14827">
      <w:pPr>
        <w:tabs>
          <w:tab w:val="left" w:pos="5812"/>
        </w:tabs>
        <w:spacing w:after="0" w:line="276" w:lineRule="auto"/>
        <w:jc w:val="both"/>
        <w:rPr>
          <w:rFonts w:ascii="Times New Roman" w:eastAsia="Times New Roman" w:hAnsi="Times New Roman" w:cs="Times New Roman"/>
          <w:b/>
          <w:kern w:val="0"/>
          <w:sz w:val="22"/>
          <w:szCs w:val="22"/>
          <w:lang w:eastAsia="cs-CZ"/>
          <w14:ligatures w14:val="none"/>
        </w:rPr>
      </w:pPr>
      <w:r w:rsidRPr="00097C6F">
        <w:rPr>
          <w:rFonts w:ascii="Times New Roman" w:eastAsia="Times New Roman" w:hAnsi="Times New Roman" w:cs="Times New Roman"/>
          <w:b/>
          <w:bCs/>
          <w:kern w:val="0"/>
          <w:sz w:val="22"/>
          <w:szCs w:val="22"/>
          <w:lang w:eastAsia="cs-CZ"/>
          <w14:ligatures w14:val="none"/>
        </w:rPr>
        <w:t>a</w:t>
      </w:r>
    </w:p>
    <w:p w14:paraId="256DF564" w14:textId="77777777" w:rsidR="00A14827" w:rsidRPr="00097C6F" w:rsidRDefault="00A14827" w:rsidP="00A14827">
      <w:pPr>
        <w:spacing w:after="0" w:line="276" w:lineRule="auto"/>
        <w:rPr>
          <w:rFonts w:ascii="Times New Roman" w:eastAsia="Times New Roman" w:hAnsi="Times New Roman" w:cs="Times New Roman"/>
          <w:b/>
          <w:kern w:val="0"/>
          <w:sz w:val="22"/>
          <w:szCs w:val="22"/>
          <w:lang w:eastAsia="cs-CZ"/>
          <w14:ligatures w14:val="none"/>
        </w:rPr>
      </w:pPr>
    </w:p>
    <w:p w14:paraId="71DF92FE" w14:textId="5016455C" w:rsidR="00A14827" w:rsidRDefault="00B00CBC" w:rsidP="00A14827">
      <w:pPr>
        <w:spacing w:after="0" w:line="276" w:lineRule="auto"/>
        <w:rPr>
          <w:rFonts w:ascii="Times New Roman" w:eastAsia="Times New Roman" w:hAnsi="Times New Roman" w:cs="Times New Roman"/>
          <w:b/>
          <w:bCs/>
          <w:kern w:val="0"/>
          <w:sz w:val="22"/>
          <w:szCs w:val="22"/>
          <w:lang w:eastAsia="cs-CZ"/>
          <w14:ligatures w14:val="none"/>
        </w:rPr>
      </w:pPr>
      <w:r>
        <w:rPr>
          <w:rFonts w:ascii="Times New Roman" w:eastAsia="Times New Roman" w:hAnsi="Times New Roman" w:cs="Times New Roman"/>
          <w:b/>
          <w:bCs/>
          <w:kern w:val="0"/>
          <w:sz w:val="22"/>
          <w:szCs w:val="22"/>
          <w:lang w:eastAsia="cs-CZ"/>
          <w14:ligatures w14:val="none"/>
        </w:rPr>
        <w:t>AVT Group a.s.</w:t>
      </w:r>
    </w:p>
    <w:p w14:paraId="022EC67B" w14:textId="53359D0F" w:rsidR="003E408B" w:rsidRDefault="003E408B" w:rsidP="00A14827">
      <w:pPr>
        <w:spacing w:after="0" w:line="276" w:lineRule="auto"/>
        <w:rPr>
          <w:rFonts w:ascii="Times New Roman" w:eastAsia="Times New Roman" w:hAnsi="Times New Roman" w:cs="Times New Roman"/>
          <w:kern w:val="0"/>
          <w:sz w:val="22"/>
          <w:szCs w:val="22"/>
          <w:lang w:eastAsia="cs-CZ"/>
          <w14:ligatures w14:val="none"/>
        </w:rPr>
      </w:pPr>
      <w:r w:rsidRPr="00A24AB1">
        <w:rPr>
          <w:rFonts w:ascii="Times New Roman" w:eastAsia="Times New Roman" w:hAnsi="Times New Roman" w:cs="Times New Roman"/>
          <w:kern w:val="0"/>
          <w:sz w:val="22"/>
          <w:szCs w:val="22"/>
          <w:lang w:eastAsia="cs-CZ"/>
          <w14:ligatures w14:val="none"/>
        </w:rPr>
        <w:t>zastoupená</w:t>
      </w:r>
      <w:r w:rsidR="00A24AB1" w:rsidRPr="00A24AB1">
        <w:rPr>
          <w:rFonts w:ascii="Times New Roman" w:eastAsia="Times New Roman" w:hAnsi="Times New Roman" w:cs="Times New Roman"/>
          <w:kern w:val="0"/>
          <w:sz w:val="22"/>
          <w:szCs w:val="22"/>
          <w:lang w:eastAsia="cs-CZ"/>
          <w14:ligatures w14:val="none"/>
        </w:rPr>
        <w:t>:</w:t>
      </w:r>
      <w:r w:rsidR="00A24AB1" w:rsidRPr="00A24AB1">
        <w:rPr>
          <w:rFonts w:ascii="Times New Roman" w:eastAsia="Times New Roman" w:hAnsi="Times New Roman" w:cs="Times New Roman"/>
          <w:kern w:val="0"/>
          <w:sz w:val="22"/>
          <w:szCs w:val="22"/>
          <w:lang w:eastAsia="cs-CZ"/>
          <w14:ligatures w14:val="none"/>
        </w:rPr>
        <w:tab/>
      </w:r>
      <w:r w:rsidR="00A24AB1" w:rsidRPr="00A24AB1">
        <w:rPr>
          <w:rFonts w:ascii="Times New Roman" w:eastAsia="Times New Roman" w:hAnsi="Times New Roman" w:cs="Times New Roman"/>
          <w:kern w:val="0"/>
          <w:sz w:val="22"/>
          <w:szCs w:val="22"/>
          <w:lang w:eastAsia="cs-CZ"/>
          <w14:ligatures w14:val="none"/>
        </w:rPr>
        <w:tab/>
      </w:r>
      <w:r w:rsidR="00A24AB1">
        <w:rPr>
          <w:rFonts w:ascii="Times New Roman" w:eastAsia="Times New Roman" w:hAnsi="Times New Roman" w:cs="Times New Roman"/>
          <w:kern w:val="0"/>
          <w:sz w:val="22"/>
          <w:szCs w:val="22"/>
          <w:lang w:eastAsia="cs-CZ"/>
          <w14:ligatures w14:val="none"/>
        </w:rPr>
        <w:t>Ing. Petrem Vlčkem, jediným členem představenstva</w:t>
      </w:r>
    </w:p>
    <w:p w14:paraId="1D0467B3" w14:textId="33F5DF10" w:rsidR="0089183C" w:rsidRPr="00A24AB1" w:rsidRDefault="0089183C" w:rsidP="00A14827">
      <w:pPr>
        <w:spacing w:after="0" w:line="276" w:lineRule="auto"/>
        <w:rPr>
          <w:rFonts w:ascii="Times New Roman" w:eastAsia="Times New Roman" w:hAnsi="Times New Roman" w:cs="Times New Roman"/>
          <w:kern w:val="0"/>
          <w:sz w:val="22"/>
          <w:szCs w:val="22"/>
          <w:lang w:eastAsia="cs-CZ"/>
          <w14:ligatures w14:val="none"/>
        </w:rPr>
      </w:pPr>
      <w:r>
        <w:rPr>
          <w:rFonts w:ascii="Times New Roman" w:eastAsia="Times New Roman" w:hAnsi="Times New Roman" w:cs="Times New Roman"/>
          <w:kern w:val="0"/>
          <w:sz w:val="22"/>
          <w:szCs w:val="22"/>
          <w:lang w:eastAsia="cs-CZ"/>
          <w14:ligatures w14:val="none"/>
        </w:rPr>
        <w:t>zaspsaný:</w:t>
      </w:r>
      <w:r>
        <w:rPr>
          <w:rFonts w:ascii="Times New Roman" w:eastAsia="Times New Roman" w:hAnsi="Times New Roman" w:cs="Times New Roman"/>
          <w:kern w:val="0"/>
          <w:sz w:val="22"/>
          <w:szCs w:val="22"/>
          <w:lang w:eastAsia="cs-CZ"/>
          <w14:ligatures w14:val="none"/>
        </w:rPr>
        <w:tab/>
      </w:r>
      <w:r>
        <w:rPr>
          <w:rFonts w:ascii="Times New Roman" w:eastAsia="Times New Roman" w:hAnsi="Times New Roman" w:cs="Times New Roman"/>
          <w:kern w:val="0"/>
          <w:sz w:val="22"/>
          <w:szCs w:val="22"/>
          <w:lang w:eastAsia="cs-CZ"/>
          <w14:ligatures w14:val="none"/>
        </w:rPr>
        <w:tab/>
        <w:t>v obchodním rejstříku, vedeném Městským soudem v Praze, sp. zn. B 19128</w:t>
      </w:r>
    </w:p>
    <w:p w14:paraId="6D64B541" w14:textId="3D867D59" w:rsidR="00A14827" w:rsidRPr="00097C6F" w:rsidRDefault="00A14827" w:rsidP="00A14827">
      <w:pPr>
        <w:spacing w:after="0" w:line="276" w:lineRule="auto"/>
        <w:rPr>
          <w:rFonts w:ascii="Times New Roman" w:eastAsia="Times New Roman" w:hAnsi="Times New Roman" w:cs="Times New Roman"/>
          <w:b/>
          <w:bCs/>
          <w:kern w:val="0"/>
          <w:sz w:val="22"/>
          <w:szCs w:val="22"/>
          <w:lang w:eastAsia="cs-CZ"/>
          <w14:ligatures w14:val="none"/>
        </w:rPr>
      </w:pPr>
      <w:r w:rsidRPr="00097C6F">
        <w:rPr>
          <w:rFonts w:ascii="Times New Roman" w:eastAsia="Times New Roman" w:hAnsi="Times New Roman" w:cs="Times New Roman"/>
          <w:bCs/>
          <w:kern w:val="0"/>
          <w:sz w:val="22"/>
          <w:szCs w:val="22"/>
          <w:lang w:eastAsia="cs-CZ"/>
          <w14:ligatures w14:val="none"/>
        </w:rPr>
        <w:t xml:space="preserve">sídlo: </w:t>
      </w:r>
      <w:r w:rsidRPr="00097C6F">
        <w:rPr>
          <w:rFonts w:ascii="Times New Roman" w:eastAsia="Times New Roman" w:hAnsi="Times New Roman" w:cs="Times New Roman"/>
          <w:bCs/>
          <w:kern w:val="0"/>
          <w:sz w:val="22"/>
          <w:szCs w:val="22"/>
          <w:lang w:eastAsia="cs-CZ"/>
          <w14:ligatures w14:val="none"/>
        </w:rPr>
        <w:tab/>
      </w:r>
      <w:r w:rsidRPr="00097C6F">
        <w:rPr>
          <w:rFonts w:ascii="Times New Roman" w:eastAsia="Times New Roman" w:hAnsi="Times New Roman" w:cs="Times New Roman"/>
          <w:bCs/>
          <w:kern w:val="0"/>
          <w:sz w:val="22"/>
          <w:szCs w:val="22"/>
          <w:lang w:eastAsia="cs-CZ"/>
          <w14:ligatures w14:val="none"/>
        </w:rPr>
        <w:tab/>
      </w:r>
      <w:r w:rsidRPr="00097C6F">
        <w:rPr>
          <w:rFonts w:ascii="Times New Roman" w:eastAsia="Times New Roman" w:hAnsi="Times New Roman" w:cs="Times New Roman"/>
          <w:bCs/>
          <w:kern w:val="0"/>
          <w:sz w:val="22"/>
          <w:szCs w:val="22"/>
          <w:lang w:eastAsia="cs-CZ"/>
          <w14:ligatures w14:val="none"/>
        </w:rPr>
        <w:tab/>
      </w:r>
      <w:r w:rsidR="00B00CBC">
        <w:rPr>
          <w:rFonts w:ascii="Times New Roman" w:eastAsia="Times New Roman" w:hAnsi="Times New Roman" w:cs="Times New Roman"/>
          <w:kern w:val="0"/>
          <w:sz w:val="22"/>
          <w:szCs w:val="22"/>
          <w:lang w:eastAsia="cs-CZ"/>
          <w14:ligatures w14:val="none"/>
        </w:rPr>
        <w:t>V lomech 2376/10a</w:t>
      </w:r>
      <w:r w:rsidR="003927F1">
        <w:rPr>
          <w:rFonts w:ascii="Times New Roman" w:eastAsia="Times New Roman" w:hAnsi="Times New Roman" w:cs="Times New Roman"/>
          <w:kern w:val="0"/>
          <w:sz w:val="22"/>
          <w:szCs w:val="22"/>
          <w:lang w:eastAsia="cs-CZ"/>
          <w14:ligatures w14:val="none"/>
        </w:rPr>
        <w:t>, Chodov, 149 00 Praha 4</w:t>
      </w:r>
    </w:p>
    <w:p w14:paraId="26548F57" w14:textId="6BC684A2" w:rsidR="00A14827" w:rsidRDefault="00A14827" w:rsidP="00A14827">
      <w:pPr>
        <w:spacing w:after="0" w:line="276" w:lineRule="auto"/>
        <w:rPr>
          <w:rFonts w:ascii="Times New Roman" w:eastAsia="Times New Roman" w:hAnsi="Times New Roman" w:cs="Times New Roman"/>
          <w:kern w:val="0"/>
          <w:sz w:val="22"/>
          <w:szCs w:val="22"/>
          <w:lang w:eastAsia="cs-CZ"/>
          <w14:ligatures w14:val="none"/>
        </w:rPr>
      </w:pPr>
      <w:r w:rsidRPr="00097C6F">
        <w:rPr>
          <w:rFonts w:ascii="Times New Roman" w:eastAsia="Times New Roman" w:hAnsi="Times New Roman" w:cs="Times New Roman"/>
          <w:kern w:val="0"/>
          <w:sz w:val="22"/>
          <w:szCs w:val="22"/>
          <w:lang w:eastAsia="cs-CZ"/>
          <w14:ligatures w14:val="none"/>
        </w:rPr>
        <w:t xml:space="preserve">IČO: </w:t>
      </w:r>
      <w:r w:rsidRPr="00097C6F">
        <w:rPr>
          <w:rFonts w:ascii="Times New Roman" w:eastAsia="Times New Roman" w:hAnsi="Times New Roman" w:cs="Times New Roman"/>
          <w:kern w:val="0"/>
          <w:sz w:val="22"/>
          <w:szCs w:val="22"/>
          <w:lang w:eastAsia="cs-CZ"/>
          <w14:ligatures w14:val="none"/>
        </w:rPr>
        <w:tab/>
      </w:r>
      <w:r w:rsidRPr="00097C6F">
        <w:rPr>
          <w:rFonts w:ascii="Times New Roman" w:eastAsia="Times New Roman" w:hAnsi="Times New Roman" w:cs="Times New Roman"/>
          <w:kern w:val="0"/>
          <w:sz w:val="22"/>
          <w:szCs w:val="22"/>
          <w:lang w:eastAsia="cs-CZ"/>
          <w14:ligatures w14:val="none"/>
        </w:rPr>
        <w:tab/>
      </w:r>
      <w:r w:rsidRPr="00097C6F">
        <w:rPr>
          <w:rFonts w:ascii="Times New Roman" w:eastAsia="Times New Roman" w:hAnsi="Times New Roman" w:cs="Times New Roman"/>
          <w:kern w:val="0"/>
          <w:sz w:val="22"/>
          <w:szCs w:val="22"/>
          <w:lang w:eastAsia="cs-CZ"/>
          <w14:ligatures w14:val="none"/>
        </w:rPr>
        <w:tab/>
      </w:r>
      <w:r w:rsidR="003927F1">
        <w:rPr>
          <w:rFonts w:ascii="Times New Roman" w:eastAsia="Times New Roman" w:hAnsi="Times New Roman" w:cs="Times New Roman"/>
          <w:kern w:val="0"/>
          <w:sz w:val="22"/>
          <w:szCs w:val="22"/>
          <w:lang w:eastAsia="cs-CZ"/>
          <w14:ligatures w14:val="none"/>
        </w:rPr>
        <w:t>01691988</w:t>
      </w:r>
    </w:p>
    <w:p w14:paraId="1921E144" w14:textId="4C5AFA1D" w:rsidR="00A14827" w:rsidRPr="00097C6F" w:rsidRDefault="00A14827" w:rsidP="00A14827">
      <w:pPr>
        <w:spacing w:after="0" w:line="276" w:lineRule="auto"/>
        <w:rPr>
          <w:rFonts w:ascii="Times New Roman" w:eastAsia="Times New Roman" w:hAnsi="Times New Roman" w:cs="Times New Roman"/>
          <w:kern w:val="0"/>
          <w:sz w:val="22"/>
          <w:szCs w:val="22"/>
          <w:lang w:eastAsia="cs-CZ"/>
          <w14:ligatures w14:val="none"/>
        </w:rPr>
      </w:pPr>
      <w:r w:rsidRPr="00097C6F">
        <w:rPr>
          <w:rFonts w:ascii="Times New Roman" w:eastAsia="Times New Roman" w:hAnsi="Times New Roman" w:cs="Times New Roman"/>
          <w:kern w:val="0"/>
          <w:sz w:val="22"/>
          <w:szCs w:val="22"/>
          <w:lang w:eastAsia="cs-CZ"/>
          <w14:ligatures w14:val="none"/>
        </w:rPr>
        <w:t xml:space="preserve">DIČ: </w:t>
      </w:r>
      <w:r w:rsidRPr="00097C6F">
        <w:rPr>
          <w:rFonts w:ascii="Times New Roman" w:eastAsia="Times New Roman" w:hAnsi="Times New Roman" w:cs="Times New Roman"/>
          <w:kern w:val="0"/>
          <w:sz w:val="22"/>
          <w:szCs w:val="22"/>
          <w:lang w:eastAsia="cs-CZ"/>
          <w14:ligatures w14:val="none"/>
        </w:rPr>
        <w:tab/>
      </w:r>
      <w:r w:rsidRPr="00097C6F">
        <w:rPr>
          <w:rFonts w:ascii="Times New Roman" w:eastAsia="Times New Roman" w:hAnsi="Times New Roman" w:cs="Times New Roman"/>
          <w:kern w:val="0"/>
          <w:sz w:val="22"/>
          <w:szCs w:val="22"/>
          <w:lang w:eastAsia="cs-CZ"/>
          <w14:ligatures w14:val="none"/>
        </w:rPr>
        <w:tab/>
      </w:r>
      <w:r w:rsidRPr="00097C6F">
        <w:rPr>
          <w:rFonts w:ascii="Times New Roman" w:eastAsia="Times New Roman" w:hAnsi="Times New Roman" w:cs="Times New Roman"/>
          <w:kern w:val="0"/>
          <w:sz w:val="22"/>
          <w:szCs w:val="22"/>
          <w:lang w:eastAsia="cs-CZ"/>
          <w14:ligatures w14:val="none"/>
        </w:rPr>
        <w:tab/>
      </w:r>
      <w:r w:rsidR="006733D2">
        <w:rPr>
          <w:rFonts w:ascii="Times New Roman" w:eastAsia="Times New Roman" w:hAnsi="Times New Roman" w:cs="Times New Roman"/>
          <w:kern w:val="0"/>
          <w:sz w:val="22"/>
          <w:szCs w:val="22"/>
          <w:lang w:eastAsia="cs-CZ"/>
          <w14:ligatures w14:val="none"/>
        </w:rPr>
        <w:t>CZ01691988</w:t>
      </w:r>
    </w:p>
    <w:p w14:paraId="79AAA893" w14:textId="6D2E6DA1" w:rsidR="00A14827" w:rsidRPr="00097C6F" w:rsidRDefault="00A14827" w:rsidP="00293C46">
      <w:pPr>
        <w:spacing w:after="0" w:line="276" w:lineRule="auto"/>
        <w:rPr>
          <w:rFonts w:ascii="Times New Roman" w:eastAsia="Times New Roman" w:hAnsi="Times New Roman" w:cs="Times New Roman"/>
          <w:kern w:val="0"/>
          <w:sz w:val="22"/>
          <w:szCs w:val="22"/>
          <w:lang w:eastAsia="cs-CZ"/>
          <w14:ligatures w14:val="none"/>
        </w:rPr>
      </w:pPr>
      <w:r w:rsidRPr="00097C6F">
        <w:rPr>
          <w:rFonts w:ascii="Times New Roman" w:eastAsia="Times New Roman" w:hAnsi="Times New Roman" w:cs="Times New Roman"/>
          <w:kern w:val="0"/>
          <w:sz w:val="22"/>
          <w:szCs w:val="22"/>
          <w:lang w:eastAsia="cs-CZ"/>
          <w14:ligatures w14:val="none"/>
        </w:rPr>
        <w:t xml:space="preserve">bankovní spojení: </w:t>
      </w:r>
      <w:r w:rsidRPr="00097C6F">
        <w:rPr>
          <w:rFonts w:ascii="Times New Roman" w:eastAsia="Times New Roman" w:hAnsi="Times New Roman" w:cs="Times New Roman"/>
          <w:kern w:val="0"/>
          <w:sz w:val="22"/>
          <w:szCs w:val="22"/>
          <w:lang w:eastAsia="cs-CZ"/>
          <w14:ligatures w14:val="none"/>
        </w:rPr>
        <w:tab/>
      </w:r>
      <w:r w:rsidR="00293C46">
        <w:rPr>
          <w:rFonts w:ascii="Times New Roman" w:eastAsia="Times New Roman" w:hAnsi="Times New Roman" w:cs="Times New Roman"/>
          <w:kern w:val="0"/>
          <w:sz w:val="22"/>
          <w:szCs w:val="22"/>
          <w:lang w:eastAsia="cs-CZ"/>
          <w14:ligatures w14:val="none"/>
        </w:rPr>
        <w:t>xxxxxxxxxxxxxxx</w:t>
      </w:r>
    </w:p>
    <w:p w14:paraId="2311F9CD" w14:textId="09358E10" w:rsidR="00A14827" w:rsidRPr="00097C6F" w:rsidRDefault="00A14827" w:rsidP="00A14827">
      <w:pPr>
        <w:spacing w:after="60" w:line="276" w:lineRule="auto"/>
        <w:rPr>
          <w:rFonts w:ascii="Times New Roman" w:eastAsia="Times New Roman" w:hAnsi="Times New Roman" w:cs="Times New Roman"/>
          <w:kern w:val="0"/>
          <w:sz w:val="22"/>
          <w:szCs w:val="22"/>
          <w:lang w:eastAsia="cs-CZ"/>
          <w14:ligatures w14:val="none"/>
        </w:rPr>
      </w:pPr>
      <w:r w:rsidRPr="006733D2">
        <w:rPr>
          <w:rFonts w:ascii="Times New Roman" w:eastAsia="Times New Roman" w:hAnsi="Times New Roman" w:cs="Times New Roman"/>
          <w:kern w:val="0"/>
          <w:sz w:val="22"/>
          <w:szCs w:val="22"/>
          <w:lang w:eastAsia="cs-CZ"/>
          <w14:ligatures w14:val="none"/>
        </w:rPr>
        <w:t>plátce DPH</w:t>
      </w:r>
      <w:r w:rsidRPr="00097C6F">
        <w:rPr>
          <w:rFonts w:ascii="Times New Roman" w:eastAsia="Times New Roman" w:hAnsi="Times New Roman" w:cs="Times New Roman"/>
          <w:kern w:val="0"/>
          <w:sz w:val="22"/>
          <w:szCs w:val="22"/>
          <w:lang w:eastAsia="cs-CZ"/>
          <w14:ligatures w14:val="none"/>
        </w:rPr>
        <w:t xml:space="preserve"> </w:t>
      </w:r>
      <w:r w:rsidRPr="00097C6F">
        <w:rPr>
          <w:rFonts w:ascii="Times New Roman" w:eastAsia="Times New Roman" w:hAnsi="Times New Roman" w:cs="Times New Roman"/>
          <w:kern w:val="0"/>
          <w:sz w:val="22"/>
          <w:szCs w:val="22"/>
          <w:lang w:eastAsia="cs-CZ"/>
          <w14:ligatures w14:val="none"/>
        </w:rPr>
        <w:tab/>
      </w:r>
    </w:p>
    <w:p w14:paraId="03A9049E" w14:textId="36B8ACC5" w:rsidR="00A14827" w:rsidRPr="00097C6F" w:rsidRDefault="00A14827" w:rsidP="00A14827">
      <w:pPr>
        <w:spacing w:after="0" w:line="276" w:lineRule="auto"/>
        <w:jc w:val="both"/>
        <w:rPr>
          <w:rFonts w:ascii="Times New Roman" w:eastAsia="Times New Roman" w:hAnsi="Times New Roman" w:cs="Times New Roman"/>
          <w:kern w:val="0"/>
          <w:sz w:val="22"/>
          <w:szCs w:val="22"/>
          <w:lang w:eastAsia="cs-CZ"/>
          <w14:ligatures w14:val="none"/>
        </w:rPr>
      </w:pPr>
      <w:r w:rsidRPr="00097C6F">
        <w:rPr>
          <w:rFonts w:ascii="Times New Roman" w:eastAsia="Times New Roman" w:hAnsi="Times New Roman" w:cs="Times New Roman"/>
          <w:kern w:val="0"/>
          <w:sz w:val="22"/>
          <w:szCs w:val="22"/>
          <w:lang w:eastAsia="cs-CZ"/>
          <w14:ligatures w14:val="none"/>
        </w:rPr>
        <w:t>(dále jen „</w:t>
      </w:r>
      <w:r>
        <w:rPr>
          <w:rFonts w:ascii="Times New Roman" w:eastAsia="Times New Roman" w:hAnsi="Times New Roman" w:cs="Times New Roman"/>
          <w:b/>
          <w:i/>
          <w:iCs/>
          <w:kern w:val="0"/>
          <w:sz w:val="22"/>
          <w:szCs w:val="22"/>
          <w:lang w:eastAsia="cs-CZ"/>
          <w14:ligatures w14:val="none"/>
        </w:rPr>
        <w:t>dodavate</w:t>
      </w:r>
      <w:r w:rsidRPr="00097C6F">
        <w:rPr>
          <w:rFonts w:ascii="Times New Roman" w:eastAsia="Times New Roman" w:hAnsi="Times New Roman" w:cs="Times New Roman"/>
          <w:b/>
          <w:i/>
          <w:iCs/>
          <w:kern w:val="0"/>
          <w:sz w:val="22"/>
          <w:szCs w:val="22"/>
          <w:lang w:eastAsia="cs-CZ"/>
          <w14:ligatures w14:val="none"/>
        </w:rPr>
        <w:t>l</w:t>
      </w:r>
      <w:r w:rsidRPr="00097C6F">
        <w:rPr>
          <w:rFonts w:ascii="Times New Roman" w:eastAsia="Times New Roman" w:hAnsi="Times New Roman" w:cs="Times New Roman"/>
          <w:kern w:val="0"/>
          <w:sz w:val="22"/>
          <w:szCs w:val="22"/>
          <w:lang w:eastAsia="cs-CZ"/>
          <w14:ligatures w14:val="none"/>
        </w:rPr>
        <w:t xml:space="preserve">“) </w:t>
      </w:r>
    </w:p>
    <w:p w14:paraId="0622DE65" w14:textId="77777777" w:rsidR="00A14827" w:rsidRPr="00097C6F" w:rsidRDefault="00A14827" w:rsidP="00A14827">
      <w:pPr>
        <w:spacing w:after="120" w:line="276" w:lineRule="auto"/>
        <w:jc w:val="both"/>
        <w:rPr>
          <w:rFonts w:ascii="Times New Roman" w:eastAsia="Times New Roman" w:hAnsi="Times New Roman" w:cs="Times New Roman"/>
          <w:kern w:val="0"/>
          <w:sz w:val="22"/>
          <w:szCs w:val="22"/>
          <w:lang w:eastAsia="cs-CZ"/>
          <w14:ligatures w14:val="none"/>
        </w:rPr>
      </w:pPr>
    </w:p>
    <w:p w14:paraId="02BA76A0" w14:textId="77777777" w:rsidR="00A14827" w:rsidRPr="00097C6F" w:rsidRDefault="00A14827" w:rsidP="00A14827">
      <w:pPr>
        <w:spacing w:after="120" w:line="276" w:lineRule="auto"/>
        <w:jc w:val="both"/>
        <w:rPr>
          <w:rFonts w:ascii="Times New Roman" w:eastAsia="Times New Roman" w:hAnsi="Times New Roman" w:cs="Times New Roman"/>
          <w:kern w:val="0"/>
          <w:sz w:val="22"/>
          <w:szCs w:val="22"/>
          <w:lang w:eastAsia="cs-CZ"/>
          <w14:ligatures w14:val="none"/>
        </w:rPr>
      </w:pPr>
    </w:p>
    <w:p w14:paraId="466598DD" w14:textId="77777777" w:rsidR="00A14827" w:rsidRPr="00097C6F" w:rsidRDefault="00A14827" w:rsidP="00A14827">
      <w:pPr>
        <w:spacing w:after="120" w:line="276" w:lineRule="auto"/>
        <w:jc w:val="both"/>
        <w:rPr>
          <w:rFonts w:ascii="Times New Roman" w:eastAsia="Times New Roman" w:hAnsi="Times New Roman" w:cs="Times New Roman"/>
          <w:kern w:val="0"/>
          <w:sz w:val="22"/>
          <w:szCs w:val="22"/>
          <w:lang w:eastAsia="cs-CZ"/>
          <w14:ligatures w14:val="none"/>
        </w:rPr>
      </w:pPr>
      <w:r w:rsidRPr="00097C6F">
        <w:rPr>
          <w:rFonts w:ascii="Times New Roman" w:eastAsia="Times New Roman" w:hAnsi="Times New Roman" w:cs="Times New Roman"/>
          <w:kern w:val="0"/>
          <w:sz w:val="22"/>
          <w:szCs w:val="22"/>
          <w:lang w:eastAsia="cs-CZ"/>
          <w14:ligatures w14:val="none"/>
        </w:rPr>
        <w:t>dle ustanovení § 1746 odst. 2 a násl. a ustanovení § 2358 a násl. zákona č. 89/2012 Sb., občanský zákoník, ve znění pozdějších předpisů (dále jen „občanský zákoník“) tuto</w:t>
      </w:r>
    </w:p>
    <w:p w14:paraId="42A62DBB" w14:textId="77777777" w:rsidR="00A14827" w:rsidRPr="00097C6F" w:rsidRDefault="00A14827" w:rsidP="00A14827">
      <w:pPr>
        <w:spacing w:after="120" w:line="276" w:lineRule="auto"/>
        <w:jc w:val="both"/>
        <w:rPr>
          <w:rFonts w:ascii="Times New Roman" w:eastAsia="Times New Roman" w:hAnsi="Times New Roman" w:cs="Times New Roman"/>
          <w:kern w:val="0"/>
          <w:sz w:val="22"/>
          <w:szCs w:val="22"/>
          <w:lang w:eastAsia="cs-CZ"/>
          <w14:ligatures w14:val="none"/>
        </w:rPr>
      </w:pPr>
    </w:p>
    <w:p w14:paraId="7C35286F" w14:textId="670EB682" w:rsidR="00A14827" w:rsidRPr="00097C6F" w:rsidRDefault="00A14827" w:rsidP="00A14827">
      <w:pPr>
        <w:spacing w:after="120" w:line="276" w:lineRule="auto"/>
        <w:jc w:val="center"/>
        <w:rPr>
          <w:rFonts w:ascii="Times New Roman" w:eastAsia="Times New Roman" w:hAnsi="Times New Roman" w:cs="Times New Roman"/>
          <w:kern w:val="0"/>
          <w:sz w:val="22"/>
          <w:szCs w:val="22"/>
          <w:lang w:eastAsia="cs-CZ"/>
          <w14:ligatures w14:val="none"/>
        </w:rPr>
      </w:pPr>
      <w:r w:rsidRPr="00097C6F">
        <w:rPr>
          <w:rFonts w:ascii="Times New Roman" w:eastAsia="Times New Roman" w:hAnsi="Times New Roman" w:cs="Times New Roman"/>
          <w:b/>
          <w:kern w:val="0"/>
          <w:sz w:val="22"/>
          <w:szCs w:val="22"/>
          <w:lang w:eastAsia="cs-CZ"/>
          <w14:ligatures w14:val="none"/>
        </w:rPr>
        <w:t xml:space="preserve">Smlouvu č. ZAK </w:t>
      </w:r>
      <w:r w:rsidR="007D4C3F" w:rsidRPr="007D4C3F">
        <w:rPr>
          <w:rFonts w:ascii="Times New Roman" w:eastAsia="Times New Roman" w:hAnsi="Times New Roman" w:cs="Times New Roman"/>
          <w:b/>
          <w:bCs/>
          <w:kern w:val="0"/>
          <w:sz w:val="22"/>
          <w:szCs w:val="22"/>
          <w:lang w:eastAsia="cs-CZ"/>
          <w14:ligatures w14:val="none"/>
        </w:rPr>
        <w:t>26-0079/</w:t>
      </w:r>
      <w:r w:rsidR="008E0EC2">
        <w:rPr>
          <w:rFonts w:ascii="Times New Roman" w:eastAsia="Times New Roman" w:hAnsi="Times New Roman" w:cs="Times New Roman"/>
          <w:b/>
          <w:bCs/>
          <w:kern w:val="0"/>
          <w:sz w:val="22"/>
          <w:szCs w:val="22"/>
          <w:lang w:eastAsia="cs-CZ"/>
          <w14:ligatures w14:val="none"/>
        </w:rPr>
        <w:t>5</w:t>
      </w:r>
      <w:r w:rsidR="007D4C3F">
        <w:rPr>
          <w:rFonts w:ascii="Times New Roman" w:eastAsia="Times New Roman" w:hAnsi="Times New Roman" w:cs="Times New Roman"/>
          <w:kern w:val="0"/>
          <w:sz w:val="22"/>
          <w:szCs w:val="22"/>
          <w:lang w:eastAsia="cs-CZ"/>
          <w14:ligatures w14:val="none"/>
        </w:rPr>
        <w:t xml:space="preserve"> </w:t>
      </w:r>
      <w:r w:rsidRPr="00097C6F">
        <w:rPr>
          <w:rFonts w:ascii="Times New Roman" w:eastAsia="Times New Roman" w:hAnsi="Times New Roman" w:cs="Times New Roman"/>
          <w:kern w:val="0"/>
          <w:sz w:val="22"/>
          <w:szCs w:val="22"/>
          <w:lang w:eastAsia="cs-CZ"/>
          <w14:ligatures w14:val="none"/>
        </w:rPr>
        <w:t>s názvem</w:t>
      </w:r>
    </w:p>
    <w:p w14:paraId="1E5D31CC" w14:textId="290A9E10" w:rsidR="00A14827" w:rsidRPr="00097C6F" w:rsidRDefault="00A14827" w:rsidP="00A14827">
      <w:pPr>
        <w:spacing w:after="120" w:line="276" w:lineRule="auto"/>
        <w:jc w:val="center"/>
        <w:rPr>
          <w:rFonts w:ascii="Times New Roman" w:eastAsia="Times New Roman" w:hAnsi="Times New Roman" w:cs="Times New Roman"/>
          <w:b/>
          <w:bCs/>
          <w:kern w:val="0"/>
          <w:sz w:val="22"/>
          <w:szCs w:val="22"/>
          <w:lang w:eastAsia="cs-CZ"/>
          <w14:ligatures w14:val="none"/>
        </w:rPr>
      </w:pPr>
      <w:r w:rsidRPr="00097C6F">
        <w:rPr>
          <w:rFonts w:ascii="Times New Roman" w:eastAsia="Times New Roman" w:hAnsi="Times New Roman" w:cs="Times New Roman"/>
          <w:b/>
          <w:kern w:val="0"/>
          <w:sz w:val="22"/>
          <w:szCs w:val="22"/>
          <w:lang w:eastAsia="cs-CZ"/>
          <w14:ligatures w14:val="none"/>
        </w:rPr>
        <w:t>„</w:t>
      </w:r>
      <w:r w:rsidRPr="00097C6F">
        <w:rPr>
          <w:rFonts w:ascii="Times New Roman" w:eastAsia="Times New Roman" w:hAnsi="Times New Roman" w:cs="Times New Roman"/>
          <w:b/>
          <w:bCs/>
          <w:kern w:val="0"/>
          <w:sz w:val="22"/>
          <w:szCs w:val="22"/>
          <w:lang w:eastAsia="cs-CZ"/>
          <w14:ligatures w14:val="none"/>
        </w:rPr>
        <w:t xml:space="preserve">Smlouva o poskytování </w:t>
      </w:r>
      <w:r w:rsidR="003C30BF">
        <w:rPr>
          <w:rFonts w:ascii="Times New Roman" w:eastAsia="Times New Roman" w:hAnsi="Times New Roman" w:cs="Times New Roman"/>
          <w:b/>
          <w:bCs/>
          <w:kern w:val="0"/>
          <w:sz w:val="22"/>
          <w:szCs w:val="22"/>
          <w:lang w:eastAsia="cs-CZ"/>
          <w14:ligatures w14:val="none"/>
        </w:rPr>
        <w:t>stěhovacích</w:t>
      </w:r>
      <w:r w:rsidR="00602851">
        <w:rPr>
          <w:rFonts w:ascii="Times New Roman" w:eastAsia="Times New Roman" w:hAnsi="Times New Roman" w:cs="Times New Roman"/>
          <w:b/>
          <w:bCs/>
          <w:kern w:val="0"/>
          <w:sz w:val="22"/>
          <w:szCs w:val="22"/>
          <w:lang w:eastAsia="cs-CZ"/>
          <w14:ligatures w14:val="none"/>
        </w:rPr>
        <w:t xml:space="preserve"> a skladovacích</w:t>
      </w:r>
      <w:r w:rsidR="003C30BF">
        <w:rPr>
          <w:rFonts w:ascii="Times New Roman" w:eastAsia="Times New Roman" w:hAnsi="Times New Roman" w:cs="Times New Roman"/>
          <w:b/>
          <w:bCs/>
          <w:kern w:val="0"/>
          <w:sz w:val="22"/>
          <w:szCs w:val="22"/>
          <w:lang w:eastAsia="cs-CZ"/>
          <w14:ligatures w14:val="none"/>
        </w:rPr>
        <w:t xml:space="preserve"> </w:t>
      </w:r>
      <w:r w:rsidRPr="00097C6F">
        <w:rPr>
          <w:rFonts w:ascii="Times New Roman" w:eastAsia="Times New Roman" w:hAnsi="Times New Roman" w:cs="Times New Roman"/>
          <w:b/>
          <w:bCs/>
          <w:kern w:val="0"/>
          <w:sz w:val="22"/>
          <w:szCs w:val="22"/>
          <w:lang w:eastAsia="cs-CZ"/>
          <w14:ligatures w14:val="none"/>
        </w:rPr>
        <w:t>služeb“</w:t>
      </w:r>
    </w:p>
    <w:p w14:paraId="784C222B" w14:textId="77777777" w:rsidR="00A14827" w:rsidRPr="00097C6F" w:rsidRDefault="00A14827" w:rsidP="00A14827">
      <w:pPr>
        <w:spacing w:after="120" w:line="276" w:lineRule="auto"/>
        <w:jc w:val="center"/>
        <w:rPr>
          <w:rFonts w:ascii="Times New Roman" w:eastAsia="Times New Roman" w:hAnsi="Times New Roman" w:cs="Times New Roman"/>
          <w:kern w:val="0"/>
          <w:sz w:val="22"/>
          <w:szCs w:val="22"/>
          <w:lang w:eastAsia="cs-CZ"/>
          <w14:ligatures w14:val="none"/>
        </w:rPr>
      </w:pPr>
      <w:r w:rsidRPr="00097C6F">
        <w:rPr>
          <w:rFonts w:ascii="Times New Roman" w:eastAsia="Times New Roman" w:hAnsi="Times New Roman" w:cs="Times New Roman"/>
          <w:bCs/>
          <w:kern w:val="0"/>
          <w:sz w:val="22"/>
          <w:szCs w:val="22"/>
          <w:lang w:eastAsia="cs-CZ"/>
          <w14:ligatures w14:val="none"/>
        </w:rPr>
        <w:t>(dále jen „</w:t>
      </w:r>
      <w:r w:rsidRPr="00097C6F">
        <w:rPr>
          <w:rFonts w:ascii="Times New Roman" w:eastAsia="Times New Roman" w:hAnsi="Times New Roman" w:cs="Times New Roman"/>
          <w:b/>
          <w:bCs/>
          <w:kern w:val="0"/>
          <w:sz w:val="22"/>
          <w:szCs w:val="22"/>
          <w:lang w:eastAsia="cs-CZ"/>
          <w14:ligatures w14:val="none"/>
        </w:rPr>
        <w:t>smlouva</w:t>
      </w:r>
      <w:r w:rsidRPr="00097C6F">
        <w:rPr>
          <w:rFonts w:ascii="Times New Roman" w:eastAsia="Times New Roman" w:hAnsi="Times New Roman" w:cs="Times New Roman"/>
          <w:bCs/>
          <w:kern w:val="0"/>
          <w:sz w:val="22"/>
          <w:szCs w:val="22"/>
          <w:lang w:eastAsia="cs-CZ"/>
          <w14:ligatures w14:val="none"/>
        </w:rPr>
        <w:t>“)</w:t>
      </w:r>
    </w:p>
    <w:p w14:paraId="1BC7BB44" w14:textId="77777777" w:rsidR="00A14827" w:rsidRPr="00097C6F" w:rsidRDefault="00A14827" w:rsidP="00A14827">
      <w:pPr>
        <w:spacing w:before="240" w:after="240" w:line="276" w:lineRule="auto"/>
        <w:jc w:val="center"/>
        <w:rPr>
          <w:rFonts w:ascii="Times New Roman" w:eastAsia="Times New Roman" w:hAnsi="Times New Roman" w:cs="Symbol"/>
          <w:kern w:val="0"/>
          <w:sz w:val="22"/>
          <w:szCs w:val="22"/>
          <w:lang w:eastAsia="cs-CZ"/>
          <w14:ligatures w14:val="none"/>
        </w:rPr>
      </w:pPr>
      <w:bookmarkStart w:id="0" w:name="_Hlk145583798"/>
    </w:p>
    <w:p w14:paraId="5867EC0E" w14:textId="77777777" w:rsidR="00A14827" w:rsidRPr="00097C6F" w:rsidRDefault="00A14827" w:rsidP="00A14827">
      <w:pPr>
        <w:keepNext/>
        <w:spacing w:after="120" w:line="276" w:lineRule="auto"/>
        <w:jc w:val="center"/>
        <w:outlineLvl w:val="1"/>
        <w:rPr>
          <w:rFonts w:ascii="Times New Roman" w:eastAsia="Times New Roman" w:hAnsi="Times New Roman" w:cs="Times New Roman"/>
          <w:b/>
          <w:bCs/>
          <w:iCs/>
          <w:kern w:val="0"/>
          <w:sz w:val="22"/>
          <w:szCs w:val="22"/>
          <w:u w:val="single"/>
          <w:lang w:eastAsia="cs-CZ"/>
          <w14:ligatures w14:val="none"/>
        </w:rPr>
      </w:pPr>
      <w:r w:rsidRPr="00097C6F">
        <w:rPr>
          <w:rFonts w:ascii="Times New Roman" w:eastAsia="Times New Roman" w:hAnsi="Times New Roman" w:cs="Times New Roman"/>
          <w:b/>
          <w:bCs/>
          <w:iCs/>
          <w:kern w:val="0"/>
          <w:sz w:val="22"/>
          <w:szCs w:val="22"/>
          <w:u w:val="single"/>
          <w:lang w:eastAsia="cs-CZ"/>
          <w14:ligatures w14:val="none"/>
        </w:rPr>
        <w:t>Preambule</w:t>
      </w:r>
    </w:p>
    <w:p w14:paraId="0EE6356C" w14:textId="321AE99F" w:rsidR="00C411A2" w:rsidRPr="00C411A2" w:rsidRDefault="00C411A2" w:rsidP="00C411A2">
      <w:pPr>
        <w:spacing w:after="120" w:line="276" w:lineRule="auto"/>
        <w:jc w:val="both"/>
        <w:rPr>
          <w:rFonts w:ascii="Times New Roman" w:eastAsia="Times New Roman" w:hAnsi="Times New Roman" w:cs="Times New Roman"/>
          <w:kern w:val="0"/>
          <w:sz w:val="22"/>
          <w:szCs w:val="22"/>
          <w:lang w:eastAsia="cs-CZ"/>
          <w14:ligatures w14:val="none"/>
        </w:rPr>
      </w:pPr>
      <w:bookmarkStart w:id="1" w:name="_Hlk145583890"/>
      <w:bookmarkEnd w:id="0"/>
      <w:r w:rsidRPr="00C411A2">
        <w:rPr>
          <w:rFonts w:ascii="Times New Roman" w:eastAsia="Times New Roman" w:hAnsi="Times New Roman" w:cs="Times New Roman"/>
          <w:kern w:val="0"/>
          <w:sz w:val="22"/>
          <w:szCs w:val="22"/>
          <w:lang w:eastAsia="cs-CZ"/>
          <w14:ligatures w14:val="none"/>
        </w:rPr>
        <w:t>Smluvní strany uzavírají smlouvu na základě výsledku zadávacího řízení na veřejnou zakázku s názvem „</w:t>
      </w:r>
      <w:r w:rsidR="002422D0" w:rsidRPr="002422D0">
        <w:rPr>
          <w:rFonts w:ascii="Times New Roman" w:eastAsia="Times New Roman" w:hAnsi="Times New Roman" w:cs="Times New Roman"/>
          <w:b/>
          <w:bCs/>
          <w:kern w:val="0"/>
          <w:sz w:val="22"/>
          <w:szCs w:val="22"/>
          <w:lang w:eastAsia="cs-CZ"/>
          <w14:ligatures w14:val="none"/>
        </w:rPr>
        <w:t>Relokace IPR Praha do náhradních prostor</w:t>
      </w:r>
      <w:r w:rsidRPr="00C411A2">
        <w:rPr>
          <w:rFonts w:ascii="Times New Roman" w:eastAsia="Times New Roman" w:hAnsi="Times New Roman" w:cs="Times New Roman"/>
          <w:kern w:val="0"/>
          <w:sz w:val="22"/>
          <w:szCs w:val="22"/>
          <w:lang w:eastAsia="cs-CZ"/>
          <w14:ligatures w14:val="none"/>
        </w:rPr>
        <w:t xml:space="preserve">“, zadávanou objednatelem jako veřejným zadavatelem ve smyslu zákona č. 134/2016 Sb., o zadávání veřejných zakázek, ve znění pozdějších předpisů, pod </w:t>
      </w:r>
      <w:r w:rsidRPr="00C411A2">
        <w:rPr>
          <w:rFonts w:ascii="Times New Roman" w:eastAsia="Times New Roman" w:hAnsi="Times New Roman" w:cs="Times New Roman"/>
          <w:kern w:val="0"/>
          <w:sz w:val="22"/>
          <w:szCs w:val="22"/>
          <w:lang w:eastAsia="cs-CZ"/>
          <w14:ligatures w14:val="none"/>
        </w:rPr>
        <w:lastRenderedPageBreak/>
        <w:t xml:space="preserve">interním číslem </w:t>
      </w:r>
      <w:r w:rsidRPr="00C411A2">
        <w:rPr>
          <w:rFonts w:ascii="Times New Roman" w:eastAsia="Times New Roman" w:hAnsi="Times New Roman" w:cs="Times New Roman"/>
          <w:b/>
          <w:kern w:val="0"/>
          <w:sz w:val="22"/>
          <w:szCs w:val="22"/>
          <w:lang w:eastAsia="cs-CZ"/>
          <w14:ligatures w14:val="none"/>
        </w:rPr>
        <w:t>ZAK </w:t>
      </w:r>
      <w:r w:rsidR="007D4C3F">
        <w:rPr>
          <w:rFonts w:ascii="Times New Roman" w:eastAsia="Times New Roman" w:hAnsi="Times New Roman" w:cs="Times New Roman"/>
          <w:b/>
          <w:kern w:val="0"/>
          <w:sz w:val="22"/>
          <w:szCs w:val="22"/>
          <w:lang w:eastAsia="cs-CZ"/>
          <w14:ligatures w14:val="none"/>
        </w:rPr>
        <w:t>26</w:t>
      </w:r>
      <w:r w:rsidR="001457F6">
        <w:rPr>
          <w:rFonts w:ascii="Times New Roman" w:eastAsia="Times New Roman" w:hAnsi="Times New Roman" w:cs="Times New Roman"/>
          <w:b/>
          <w:kern w:val="0"/>
          <w:sz w:val="22"/>
          <w:szCs w:val="22"/>
          <w:lang w:eastAsia="cs-CZ"/>
          <w14:ligatures w14:val="none"/>
        </w:rPr>
        <w:t>-</w:t>
      </w:r>
      <w:r w:rsidR="007D4C3F">
        <w:rPr>
          <w:rFonts w:ascii="Times New Roman" w:eastAsia="Times New Roman" w:hAnsi="Times New Roman" w:cs="Times New Roman"/>
          <w:b/>
          <w:kern w:val="0"/>
          <w:sz w:val="22"/>
          <w:szCs w:val="22"/>
          <w:lang w:eastAsia="cs-CZ"/>
          <w14:ligatures w14:val="none"/>
        </w:rPr>
        <w:t>0079</w:t>
      </w:r>
      <w:r w:rsidR="001457F6">
        <w:rPr>
          <w:rFonts w:ascii="Times New Roman" w:eastAsia="Times New Roman" w:hAnsi="Times New Roman" w:cs="Times New Roman"/>
          <w:b/>
          <w:kern w:val="0"/>
          <w:sz w:val="22"/>
          <w:szCs w:val="22"/>
          <w:lang w:eastAsia="cs-CZ"/>
          <w14:ligatures w14:val="none"/>
        </w:rPr>
        <w:t>/</w:t>
      </w:r>
      <w:r w:rsidR="004342A6">
        <w:rPr>
          <w:rFonts w:ascii="Times New Roman" w:eastAsia="Times New Roman" w:hAnsi="Times New Roman" w:cs="Times New Roman"/>
          <w:b/>
          <w:kern w:val="0"/>
          <w:sz w:val="22"/>
          <w:szCs w:val="22"/>
          <w:lang w:eastAsia="cs-CZ"/>
          <w14:ligatures w14:val="none"/>
        </w:rPr>
        <w:t>5</w:t>
      </w:r>
      <w:r w:rsidRPr="00C411A2">
        <w:rPr>
          <w:rFonts w:ascii="Times New Roman" w:eastAsia="Times New Roman" w:hAnsi="Times New Roman" w:cs="Times New Roman"/>
          <w:kern w:val="0"/>
          <w:sz w:val="22"/>
          <w:szCs w:val="22"/>
          <w:lang w:eastAsia="cs-CZ"/>
          <w14:ligatures w14:val="none"/>
        </w:rPr>
        <w:t xml:space="preserve"> (dále jen „</w:t>
      </w:r>
      <w:r w:rsidRPr="00C411A2">
        <w:rPr>
          <w:rFonts w:ascii="Times New Roman" w:eastAsia="Times New Roman" w:hAnsi="Times New Roman" w:cs="Times New Roman"/>
          <w:b/>
          <w:kern w:val="0"/>
          <w:sz w:val="22"/>
          <w:szCs w:val="22"/>
          <w:lang w:eastAsia="cs-CZ"/>
          <w14:ligatures w14:val="none"/>
        </w:rPr>
        <w:t>zadávací řízení</w:t>
      </w:r>
      <w:r w:rsidRPr="00C411A2">
        <w:rPr>
          <w:rFonts w:ascii="Times New Roman" w:eastAsia="Times New Roman" w:hAnsi="Times New Roman" w:cs="Times New Roman"/>
          <w:kern w:val="0"/>
          <w:sz w:val="22"/>
          <w:szCs w:val="22"/>
          <w:lang w:eastAsia="cs-CZ"/>
          <w14:ligatures w14:val="none"/>
        </w:rPr>
        <w:t>“ a „</w:t>
      </w:r>
      <w:r w:rsidRPr="00C411A2">
        <w:rPr>
          <w:rFonts w:ascii="Times New Roman" w:eastAsia="Times New Roman" w:hAnsi="Times New Roman" w:cs="Times New Roman"/>
          <w:b/>
          <w:kern w:val="0"/>
          <w:sz w:val="22"/>
          <w:szCs w:val="22"/>
          <w:lang w:eastAsia="cs-CZ"/>
          <w14:ligatures w14:val="none"/>
        </w:rPr>
        <w:t>veřejná zakázka</w:t>
      </w:r>
      <w:r w:rsidRPr="00C411A2">
        <w:rPr>
          <w:rFonts w:ascii="Times New Roman" w:eastAsia="Times New Roman" w:hAnsi="Times New Roman" w:cs="Times New Roman"/>
          <w:kern w:val="0"/>
          <w:sz w:val="22"/>
          <w:szCs w:val="22"/>
          <w:lang w:eastAsia="cs-CZ"/>
          <w14:ligatures w14:val="none"/>
        </w:rPr>
        <w:t xml:space="preserve">“), v němž byla nabídka </w:t>
      </w:r>
      <w:r w:rsidR="00297532">
        <w:rPr>
          <w:rFonts w:ascii="Times New Roman" w:eastAsia="Times New Roman" w:hAnsi="Times New Roman" w:cs="Times New Roman"/>
          <w:kern w:val="0"/>
          <w:sz w:val="22"/>
          <w:szCs w:val="22"/>
          <w:lang w:eastAsia="cs-CZ"/>
          <w14:ligatures w14:val="none"/>
        </w:rPr>
        <w:t>dodava</w:t>
      </w:r>
      <w:r w:rsidRPr="00C411A2">
        <w:rPr>
          <w:rFonts w:ascii="Times New Roman" w:eastAsia="Times New Roman" w:hAnsi="Times New Roman" w:cs="Times New Roman"/>
          <w:kern w:val="0"/>
          <w:sz w:val="22"/>
          <w:szCs w:val="22"/>
          <w:lang w:eastAsia="cs-CZ"/>
          <w14:ligatures w14:val="none"/>
        </w:rPr>
        <w:t>tele vybrána jako nejvýhodnější.</w:t>
      </w:r>
    </w:p>
    <w:p w14:paraId="511EEBF8" w14:textId="57ADE342" w:rsidR="00297532" w:rsidRPr="00297532" w:rsidRDefault="00297532" w:rsidP="00297532">
      <w:pPr>
        <w:spacing w:after="120" w:line="276" w:lineRule="auto"/>
        <w:jc w:val="both"/>
        <w:rPr>
          <w:rFonts w:ascii="Times New Roman" w:eastAsia="Times New Roman" w:hAnsi="Times New Roman" w:cs="Times New Roman"/>
          <w:kern w:val="0"/>
          <w:sz w:val="22"/>
          <w:szCs w:val="22"/>
          <w:lang w:eastAsia="cs-CZ"/>
          <w14:ligatures w14:val="none"/>
        </w:rPr>
      </w:pPr>
      <w:r>
        <w:rPr>
          <w:rFonts w:ascii="Times New Roman" w:eastAsia="Times New Roman" w:hAnsi="Times New Roman" w:cs="Times New Roman"/>
          <w:kern w:val="0"/>
          <w:sz w:val="22"/>
          <w:szCs w:val="22"/>
          <w:lang w:eastAsia="cs-CZ"/>
          <w14:ligatures w14:val="none"/>
        </w:rPr>
        <w:t>Dodavat</w:t>
      </w:r>
      <w:r w:rsidRPr="00297532">
        <w:rPr>
          <w:rFonts w:ascii="Times New Roman" w:eastAsia="Times New Roman" w:hAnsi="Times New Roman" w:cs="Times New Roman"/>
          <w:kern w:val="0"/>
          <w:sz w:val="22"/>
          <w:szCs w:val="22"/>
          <w:lang w:eastAsia="cs-CZ"/>
          <w14:ligatures w14:val="none"/>
        </w:rPr>
        <w:t>el touto smlouvou garantuje objednateli splnění zadání zakázky a všech z toho vyplývajících podmínek a povinností</w:t>
      </w:r>
      <w:r w:rsidR="003E191B">
        <w:rPr>
          <w:rFonts w:ascii="Times New Roman" w:eastAsia="Times New Roman" w:hAnsi="Times New Roman" w:cs="Times New Roman"/>
          <w:kern w:val="0"/>
          <w:sz w:val="22"/>
          <w:szCs w:val="22"/>
          <w:lang w:eastAsia="cs-CZ"/>
          <w14:ligatures w14:val="none"/>
        </w:rPr>
        <w:t>.</w:t>
      </w:r>
    </w:p>
    <w:p w14:paraId="5EE5A5B1" w14:textId="77777777" w:rsidR="00A14827" w:rsidRPr="00097C6F" w:rsidRDefault="00A14827" w:rsidP="00A14827">
      <w:pPr>
        <w:spacing w:after="120" w:line="276" w:lineRule="auto"/>
        <w:jc w:val="both"/>
        <w:rPr>
          <w:rFonts w:ascii="Times New Roman" w:eastAsia="Times New Roman" w:hAnsi="Times New Roman" w:cs="Times New Roman"/>
          <w:kern w:val="0"/>
          <w:sz w:val="22"/>
          <w:szCs w:val="22"/>
          <w:lang w:eastAsia="cs-CZ"/>
          <w14:ligatures w14:val="none"/>
        </w:rPr>
      </w:pPr>
    </w:p>
    <w:bookmarkEnd w:id="1"/>
    <w:p w14:paraId="2B124ED2" w14:textId="5A496E9E" w:rsidR="00A14827" w:rsidRPr="00097C6F" w:rsidRDefault="00A14827" w:rsidP="00A14827">
      <w:pPr>
        <w:keepNext/>
        <w:spacing w:after="120" w:line="276" w:lineRule="auto"/>
        <w:jc w:val="center"/>
        <w:outlineLvl w:val="1"/>
        <w:rPr>
          <w:rFonts w:ascii="Times New Roman" w:eastAsia="Times New Roman" w:hAnsi="Times New Roman" w:cs="Times New Roman"/>
          <w:b/>
          <w:bCs/>
          <w:iCs/>
          <w:kern w:val="0"/>
          <w:sz w:val="22"/>
          <w:szCs w:val="22"/>
          <w:u w:val="single"/>
          <w:lang w:eastAsia="cs-CZ"/>
          <w14:ligatures w14:val="none"/>
        </w:rPr>
      </w:pPr>
      <w:r w:rsidRPr="00097C6F">
        <w:rPr>
          <w:rFonts w:ascii="Times New Roman" w:eastAsia="Times New Roman" w:hAnsi="Times New Roman" w:cs="Times New Roman"/>
          <w:b/>
          <w:bCs/>
          <w:iCs/>
          <w:kern w:val="0"/>
          <w:sz w:val="22"/>
          <w:szCs w:val="22"/>
          <w:u w:val="single"/>
          <w:lang w:eastAsia="cs-CZ"/>
          <w14:ligatures w14:val="none"/>
        </w:rPr>
        <w:t xml:space="preserve">I. </w:t>
      </w:r>
      <w:r w:rsidR="006D28FF">
        <w:rPr>
          <w:rFonts w:ascii="Times New Roman" w:eastAsia="Times New Roman" w:hAnsi="Times New Roman" w:cs="Times New Roman"/>
          <w:b/>
          <w:bCs/>
          <w:iCs/>
          <w:kern w:val="0"/>
          <w:sz w:val="22"/>
          <w:szCs w:val="22"/>
          <w:u w:val="single"/>
          <w:lang w:eastAsia="cs-CZ"/>
          <w14:ligatures w14:val="none"/>
        </w:rPr>
        <w:t>Účel a p</w:t>
      </w:r>
      <w:r w:rsidRPr="00097C6F">
        <w:rPr>
          <w:rFonts w:ascii="Times New Roman" w:eastAsia="Times New Roman" w:hAnsi="Times New Roman" w:cs="Times New Roman"/>
          <w:b/>
          <w:bCs/>
          <w:iCs/>
          <w:kern w:val="0"/>
          <w:sz w:val="22"/>
          <w:szCs w:val="22"/>
          <w:u w:val="single"/>
          <w:lang w:eastAsia="cs-CZ"/>
          <w14:ligatures w14:val="none"/>
        </w:rPr>
        <w:t>ředmět smlouvy</w:t>
      </w:r>
    </w:p>
    <w:p w14:paraId="263F62F4" w14:textId="39F970B1" w:rsidR="006128A5" w:rsidRDefault="000D1E82">
      <w:pPr>
        <w:numPr>
          <w:ilvl w:val="0"/>
          <w:numId w:val="13"/>
        </w:numPr>
        <w:spacing w:after="120" w:line="276" w:lineRule="auto"/>
        <w:ind w:left="426" w:hanging="426"/>
        <w:jc w:val="both"/>
        <w:rPr>
          <w:rFonts w:ascii="Times New Roman" w:eastAsia="Times New Roman" w:hAnsi="Times New Roman" w:cs="Times New Roman"/>
          <w:kern w:val="0"/>
          <w:sz w:val="22"/>
          <w:szCs w:val="22"/>
          <w:lang w:eastAsia="cs-CZ"/>
          <w14:ligatures w14:val="none"/>
        </w:rPr>
      </w:pPr>
      <w:r>
        <w:rPr>
          <w:rFonts w:ascii="Times New Roman" w:eastAsia="Times New Roman" w:hAnsi="Times New Roman" w:cs="Times New Roman"/>
          <w:kern w:val="0"/>
          <w:sz w:val="22"/>
          <w:szCs w:val="22"/>
          <w:lang w:eastAsia="cs-CZ"/>
          <w14:ligatures w14:val="none"/>
        </w:rPr>
        <w:t xml:space="preserve">Účelem této smlouvy je </w:t>
      </w:r>
      <w:r w:rsidR="00B312AF">
        <w:rPr>
          <w:rFonts w:ascii="Times New Roman" w:eastAsia="Times New Roman" w:hAnsi="Times New Roman" w:cs="Times New Roman"/>
          <w:kern w:val="0"/>
          <w:sz w:val="22"/>
          <w:szCs w:val="22"/>
          <w:lang w:eastAsia="cs-CZ"/>
          <w14:ligatures w14:val="none"/>
        </w:rPr>
        <w:t xml:space="preserve">zajištění pravidelné údržby techniky objednatele </w:t>
      </w:r>
      <w:r w:rsidR="0034543E">
        <w:rPr>
          <w:rFonts w:ascii="Times New Roman" w:eastAsia="Times New Roman" w:hAnsi="Times New Roman" w:cs="Times New Roman"/>
          <w:kern w:val="0"/>
          <w:sz w:val="22"/>
          <w:szCs w:val="22"/>
          <w:lang w:eastAsia="cs-CZ"/>
          <w14:ligatures w14:val="none"/>
        </w:rPr>
        <w:t xml:space="preserve">za účelem zajištění její funkčnosti </w:t>
      </w:r>
      <w:r w:rsidR="00487C20">
        <w:rPr>
          <w:rFonts w:ascii="Times New Roman" w:eastAsia="Times New Roman" w:hAnsi="Times New Roman" w:cs="Times New Roman"/>
          <w:kern w:val="0"/>
          <w:sz w:val="22"/>
          <w:szCs w:val="22"/>
          <w:lang w:eastAsia="cs-CZ"/>
          <w14:ligatures w14:val="none"/>
        </w:rPr>
        <w:t>a prodloužení životnosti</w:t>
      </w:r>
      <w:r w:rsidR="00E41D39">
        <w:rPr>
          <w:rFonts w:ascii="Times New Roman" w:eastAsia="Times New Roman" w:hAnsi="Times New Roman" w:cs="Times New Roman"/>
          <w:kern w:val="0"/>
          <w:sz w:val="22"/>
          <w:szCs w:val="22"/>
          <w:lang w:eastAsia="cs-CZ"/>
          <w14:ligatures w14:val="none"/>
        </w:rPr>
        <w:t xml:space="preserve"> techniky</w:t>
      </w:r>
      <w:r w:rsidR="00487C20">
        <w:rPr>
          <w:rFonts w:ascii="Times New Roman" w:eastAsia="Times New Roman" w:hAnsi="Times New Roman" w:cs="Times New Roman"/>
          <w:kern w:val="0"/>
          <w:sz w:val="22"/>
          <w:szCs w:val="22"/>
          <w:lang w:eastAsia="cs-CZ"/>
          <w14:ligatures w14:val="none"/>
        </w:rPr>
        <w:t xml:space="preserve">, </w:t>
      </w:r>
      <w:r w:rsidR="00E41D39">
        <w:rPr>
          <w:rFonts w:ascii="Times New Roman" w:eastAsia="Times New Roman" w:hAnsi="Times New Roman" w:cs="Times New Roman"/>
          <w:kern w:val="0"/>
          <w:sz w:val="22"/>
          <w:szCs w:val="22"/>
          <w:lang w:eastAsia="cs-CZ"/>
          <w14:ligatures w14:val="none"/>
        </w:rPr>
        <w:t>jakož i zajištění souvisejících přepravních služeb dle této smlouvy a zajištění dočasného krátkodobého uskladnění techniky objednatele, to vše</w:t>
      </w:r>
      <w:r w:rsidR="00487C20">
        <w:rPr>
          <w:rFonts w:ascii="Times New Roman" w:eastAsia="Times New Roman" w:hAnsi="Times New Roman" w:cs="Times New Roman"/>
          <w:kern w:val="0"/>
          <w:sz w:val="22"/>
          <w:szCs w:val="22"/>
          <w:lang w:eastAsia="cs-CZ"/>
          <w14:ligatures w14:val="none"/>
        </w:rPr>
        <w:t xml:space="preserve"> </w:t>
      </w:r>
      <w:r w:rsidR="007D49DD">
        <w:rPr>
          <w:rFonts w:ascii="Times New Roman" w:eastAsia="Times New Roman" w:hAnsi="Times New Roman" w:cs="Times New Roman"/>
          <w:kern w:val="0"/>
          <w:sz w:val="22"/>
          <w:szCs w:val="22"/>
          <w:lang w:eastAsia="cs-CZ"/>
          <w14:ligatures w14:val="none"/>
        </w:rPr>
        <w:t>za podmínek a způsobem stanoveným v této smlouvě</w:t>
      </w:r>
      <w:r w:rsidR="00436AE8">
        <w:rPr>
          <w:rFonts w:ascii="Times New Roman" w:eastAsia="Times New Roman" w:hAnsi="Times New Roman" w:cs="Times New Roman"/>
          <w:kern w:val="0"/>
          <w:sz w:val="22"/>
          <w:szCs w:val="22"/>
          <w:lang w:eastAsia="cs-CZ"/>
          <w14:ligatures w14:val="none"/>
        </w:rPr>
        <w:t xml:space="preserve"> </w:t>
      </w:r>
    </w:p>
    <w:p w14:paraId="3AA07B1E" w14:textId="252AAC67" w:rsidR="007640F5" w:rsidRPr="00FA2261" w:rsidRDefault="004358B0" w:rsidP="00FA2261">
      <w:pPr>
        <w:numPr>
          <w:ilvl w:val="0"/>
          <w:numId w:val="13"/>
        </w:numPr>
        <w:spacing w:after="120" w:line="276" w:lineRule="auto"/>
        <w:ind w:left="426" w:hanging="426"/>
        <w:jc w:val="both"/>
        <w:rPr>
          <w:rFonts w:ascii="Times New Roman" w:eastAsia="Times New Roman" w:hAnsi="Times New Roman" w:cs="Times New Roman"/>
          <w:bCs/>
          <w:kern w:val="0"/>
          <w:sz w:val="22"/>
          <w:szCs w:val="22"/>
          <w:lang w:eastAsia="cs-CZ"/>
          <w14:ligatures w14:val="none"/>
        </w:rPr>
      </w:pPr>
      <w:r w:rsidRPr="004358B0">
        <w:rPr>
          <w:rFonts w:ascii="Times New Roman" w:eastAsia="Times New Roman" w:hAnsi="Times New Roman" w:cs="Times New Roman"/>
          <w:kern w:val="0"/>
          <w:sz w:val="22"/>
          <w:szCs w:val="22"/>
          <w:lang w:eastAsia="cs-CZ"/>
          <w14:ligatures w14:val="none"/>
        </w:rPr>
        <w:t>Předmětem této smlouvy je</w:t>
      </w:r>
      <w:r w:rsidR="006128A5">
        <w:rPr>
          <w:rFonts w:ascii="Times New Roman" w:eastAsia="Times New Roman" w:hAnsi="Times New Roman" w:cs="Times New Roman"/>
          <w:kern w:val="0"/>
          <w:sz w:val="22"/>
          <w:szCs w:val="22"/>
          <w:lang w:eastAsia="cs-CZ"/>
          <w14:ligatures w14:val="none"/>
        </w:rPr>
        <w:t xml:space="preserve"> závazek</w:t>
      </w:r>
      <w:r w:rsidR="009046BA">
        <w:rPr>
          <w:rFonts w:ascii="Times New Roman" w:eastAsia="Times New Roman" w:hAnsi="Times New Roman" w:cs="Times New Roman"/>
          <w:kern w:val="0"/>
          <w:sz w:val="22"/>
          <w:szCs w:val="22"/>
          <w:lang w:eastAsia="cs-CZ"/>
          <w14:ligatures w14:val="none"/>
        </w:rPr>
        <w:t xml:space="preserve"> dodavatele</w:t>
      </w:r>
      <w:r w:rsidRPr="004358B0">
        <w:rPr>
          <w:rFonts w:ascii="Times New Roman" w:eastAsia="Times New Roman" w:hAnsi="Times New Roman" w:cs="Times New Roman"/>
          <w:kern w:val="0"/>
          <w:sz w:val="22"/>
          <w:szCs w:val="22"/>
          <w:lang w:eastAsia="cs-CZ"/>
          <w14:ligatures w14:val="none"/>
        </w:rPr>
        <w:t xml:space="preserve"> </w:t>
      </w:r>
      <w:r w:rsidR="00A873B4">
        <w:rPr>
          <w:rFonts w:ascii="Times New Roman" w:eastAsia="Times New Roman" w:hAnsi="Times New Roman" w:cs="Times New Roman"/>
          <w:kern w:val="0"/>
          <w:sz w:val="22"/>
          <w:szCs w:val="22"/>
          <w:lang w:eastAsia="cs-CZ"/>
          <w14:ligatures w14:val="none"/>
        </w:rPr>
        <w:t>provést čištění a údržb</w:t>
      </w:r>
      <w:r w:rsidR="0078093D">
        <w:rPr>
          <w:rFonts w:ascii="Times New Roman" w:eastAsia="Times New Roman" w:hAnsi="Times New Roman" w:cs="Times New Roman"/>
          <w:kern w:val="0"/>
          <w:sz w:val="22"/>
          <w:szCs w:val="22"/>
          <w:lang w:eastAsia="cs-CZ"/>
          <w14:ligatures w14:val="none"/>
        </w:rPr>
        <w:t>u</w:t>
      </w:r>
      <w:r w:rsidR="00A873B4">
        <w:rPr>
          <w:rFonts w:ascii="Times New Roman" w:eastAsia="Times New Roman" w:hAnsi="Times New Roman" w:cs="Times New Roman"/>
          <w:kern w:val="0"/>
          <w:sz w:val="22"/>
          <w:szCs w:val="22"/>
          <w:lang w:eastAsia="cs-CZ"/>
          <w14:ligatures w14:val="none"/>
        </w:rPr>
        <w:t xml:space="preserve"> techniky objednatele vymezen</w:t>
      </w:r>
      <w:r w:rsidR="002C0A66">
        <w:rPr>
          <w:rFonts w:ascii="Times New Roman" w:eastAsia="Times New Roman" w:hAnsi="Times New Roman" w:cs="Times New Roman"/>
          <w:kern w:val="0"/>
          <w:sz w:val="22"/>
          <w:szCs w:val="22"/>
          <w:lang w:eastAsia="cs-CZ"/>
          <w14:ligatures w14:val="none"/>
        </w:rPr>
        <w:t>é</w:t>
      </w:r>
      <w:r w:rsidR="00A873B4">
        <w:rPr>
          <w:rFonts w:ascii="Times New Roman" w:eastAsia="Times New Roman" w:hAnsi="Times New Roman" w:cs="Times New Roman"/>
          <w:kern w:val="0"/>
          <w:sz w:val="22"/>
          <w:szCs w:val="22"/>
          <w:lang w:eastAsia="cs-CZ"/>
          <w14:ligatures w14:val="none"/>
        </w:rPr>
        <w:t xml:space="preserve"> v příloze č. 1 této smlouvy</w:t>
      </w:r>
      <w:r w:rsidR="002C0A66">
        <w:rPr>
          <w:rFonts w:ascii="Times New Roman" w:eastAsia="Times New Roman" w:hAnsi="Times New Roman" w:cs="Times New Roman"/>
          <w:kern w:val="0"/>
          <w:sz w:val="22"/>
          <w:szCs w:val="22"/>
          <w:lang w:eastAsia="cs-CZ"/>
          <w14:ligatures w14:val="none"/>
        </w:rPr>
        <w:t xml:space="preserve"> </w:t>
      </w:r>
      <w:r w:rsidR="002C0A66" w:rsidRPr="002C0A66">
        <w:rPr>
          <w:rFonts w:ascii="Times New Roman" w:eastAsia="Times New Roman" w:hAnsi="Times New Roman" w:cs="Times New Roman"/>
          <w:kern w:val="0"/>
          <w:sz w:val="22"/>
          <w:szCs w:val="22"/>
          <w:lang w:eastAsia="cs-CZ"/>
          <w14:ligatures w14:val="none"/>
        </w:rPr>
        <w:t>(dále jen „</w:t>
      </w:r>
      <w:r w:rsidR="002C0A66" w:rsidRPr="002C0A66">
        <w:rPr>
          <w:rFonts w:ascii="Times New Roman" w:eastAsia="Times New Roman" w:hAnsi="Times New Roman" w:cs="Times New Roman"/>
          <w:b/>
          <w:bCs/>
          <w:i/>
          <w:iCs/>
          <w:kern w:val="0"/>
          <w:sz w:val="22"/>
          <w:szCs w:val="22"/>
          <w:lang w:eastAsia="cs-CZ"/>
          <w14:ligatures w14:val="none"/>
        </w:rPr>
        <w:t>technika objednatele</w:t>
      </w:r>
      <w:r w:rsidR="002C0A66" w:rsidRPr="002C0A66">
        <w:rPr>
          <w:rFonts w:ascii="Times New Roman" w:eastAsia="Times New Roman" w:hAnsi="Times New Roman" w:cs="Times New Roman"/>
          <w:kern w:val="0"/>
          <w:sz w:val="22"/>
          <w:szCs w:val="22"/>
          <w:lang w:eastAsia="cs-CZ"/>
          <w14:ligatures w14:val="none"/>
        </w:rPr>
        <w:t>“ nebo „</w:t>
      </w:r>
      <w:r w:rsidR="002C0A66" w:rsidRPr="002C0A66">
        <w:rPr>
          <w:rFonts w:ascii="Times New Roman" w:eastAsia="Times New Roman" w:hAnsi="Times New Roman" w:cs="Times New Roman"/>
          <w:b/>
          <w:bCs/>
          <w:i/>
          <w:iCs/>
          <w:kern w:val="0"/>
          <w:sz w:val="22"/>
          <w:szCs w:val="22"/>
          <w:lang w:eastAsia="cs-CZ"/>
          <w14:ligatures w14:val="none"/>
        </w:rPr>
        <w:t>technika</w:t>
      </w:r>
      <w:r w:rsidR="002C0A66" w:rsidRPr="002C0A66">
        <w:rPr>
          <w:rFonts w:ascii="Times New Roman" w:eastAsia="Times New Roman" w:hAnsi="Times New Roman" w:cs="Times New Roman"/>
          <w:kern w:val="0"/>
          <w:sz w:val="22"/>
          <w:szCs w:val="22"/>
          <w:lang w:eastAsia="cs-CZ"/>
          <w14:ligatures w14:val="none"/>
        </w:rPr>
        <w:t>“)</w:t>
      </w:r>
      <w:r w:rsidR="00A873B4">
        <w:rPr>
          <w:rFonts w:ascii="Times New Roman" w:eastAsia="Times New Roman" w:hAnsi="Times New Roman" w:cs="Times New Roman"/>
          <w:kern w:val="0"/>
          <w:sz w:val="22"/>
          <w:szCs w:val="22"/>
          <w:lang w:eastAsia="cs-CZ"/>
          <w14:ligatures w14:val="none"/>
        </w:rPr>
        <w:t xml:space="preserve"> v rozsahu dle přílohy č. 2 této smlouvy</w:t>
      </w:r>
      <w:r w:rsidR="0050558F">
        <w:rPr>
          <w:rFonts w:ascii="Times New Roman" w:eastAsia="Times New Roman" w:hAnsi="Times New Roman" w:cs="Times New Roman"/>
          <w:kern w:val="0"/>
          <w:sz w:val="22"/>
          <w:szCs w:val="22"/>
          <w:lang w:eastAsia="cs-CZ"/>
          <w14:ligatures w14:val="none"/>
        </w:rPr>
        <w:t>,</w:t>
      </w:r>
      <w:r w:rsidR="00A873B4">
        <w:rPr>
          <w:rFonts w:ascii="Times New Roman" w:eastAsia="Times New Roman" w:hAnsi="Times New Roman" w:cs="Times New Roman"/>
          <w:kern w:val="0"/>
          <w:sz w:val="22"/>
          <w:szCs w:val="22"/>
          <w:lang w:eastAsia="cs-CZ"/>
          <w14:ligatures w14:val="none"/>
        </w:rPr>
        <w:t xml:space="preserve"> a </w:t>
      </w:r>
      <w:r w:rsidR="0025585C">
        <w:rPr>
          <w:rFonts w:ascii="Times New Roman" w:eastAsia="Times New Roman" w:hAnsi="Times New Roman" w:cs="Times New Roman"/>
          <w:kern w:val="0"/>
          <w:sz w:val="22"/>
          <w:szCs w:val="22"/>
          <w:lang w:eastAsia="cs-CZ"/>
          <w14:ligatures w14:val="none"/>
        </w:rPr>
        <w:t>to v místě servisního a logistického centra</w:t>
      </w:r>
      <w:r w:rsidR="002C0A66">
        <w:rPr>
          <w:rFonts w:ascii="Times New Roman" w:eastAsia="Times New Roman" w:hAnsi="Times New Roman" w:cs="Times New Roman"/>
          <w:kern w:val="0"/>
          <w:sz w:val="22"/>
          <w:szCs w:val="22"/>
          <w:lang w:eastAsia="cs-CZ"/>
          <w14:ligatures w14:val="none"/>
        </w:rPr>
        <w:t xml:space="preserve"> dodavatele</w:t>
      </w:r>
      <w:r w:rsidR="0025585C">
        <w:rPr>
          <w:rFonts w:ascii="Times New Roman" w:eastAsia="Times New Roman" w:hAnsi="Times New Roman" w:cs="Times New Roman"/>
          <w:kern w:val="0"/>
          <w:sz w:val="22"/>
          <w:szCs w:val="22"/>
          <w:lang w:eastAsia="cs-CZ"/>
          <w14:ligatures w14:val="none"/>
        </w:rPr>
        <w:t xml:space="preserve"> nacházejícího se na adrese  </w:t>
      </w:r>
      <w:r w:rsidR="0025585C" w:rsidRPr="00C13E26">
        <w:rPr>
          <w:rFonts w:ascii="Times New Roman" w:eastAsia="Times New Roman" w:hAnsi="Times New Roman" w:cs="Times New Roman"/>
          <w:kern w:val="0"/>
          <w:sz w:val="22"/>
          <w:szCs w:val="22"/>
          <w:lang w:eastAsia="cs-CZ"/>
          <w14:ligatures w14:val="none"/>
        </w:rPr>
        <w:t>Krabošická 60, 251 01 Voděrádky, Říčan</w:t>
      </w:r>
      <w:r w:rsidR="0025585C">
        <w:rPr>
          <w:rFonts w:ascii="Times New Roman" w:eastAsia="Times New Roman" w:hAnsi="Times New Roman" w:cs="Times New Roman"/>
          <w:kern w:val="0"/>
          <w:sz w:val="22"/>
          <w:szCs w:val="22"/>
          <w:lang w:eastAsia="cs-CZ"/>
          <w14:ligatures w14:val="none"/>
        </w:rPr>
        <w:t>y (dále jen „</w:t>
      </w:r>
      <w:r w:rsidR="0025585C" w:rsidRPr="00D913CD">
        <w:rPr>
          <w:rFonts w:ascii="Times New Roman" w:eastAsia="Times New Roman" w:hAnsi="Times New Roman" w:cs="Times New Roman"/>
          <w:b/>
          <w:bCs/>
          <w:i/>
          <w:iCs/>
          <w:kern w:val="0"/>
          <w:sz w:val="22"/>
          <w:szCs w:val="22"/>
          <w:lang w:eastAsia="cs-CZ"/>
          <w14:ligatures w14:val="none"/>
        </w:rPr>
        <w:t xml:space="preserve">Místo </w:t>
      </w:r>
      <w:r w:rsidR="00672880">
        <w:rPr>
          <w:rFonts w:ascii="Times New Roman" w:eastAsia="Times New Roman" w:hAnsi="Times New Roman" w:cs="Times New Roman"/>
          <w:b/>
          <w:bCs/>
          <w:i/>
          <w:iCs/>
          <w:kern w:val="0"/>
          <w:sz w:val="22"/>
          <w:szCs w:val="22"/>
          <w:lang w:eastAsia="cs-CZ"/>
          <w14:ligatures w14:val="none"/>
        </w:rPr>
        <w:t>plněn</w:t>
      </w:r>
      <w:r w:rsidR="0025585C" w:rsidRPr="00D913CD">
        <w:rPr>
          <w:rFonts w:ascii="Times New Roman" w:eastAsia="Times New Roman" w:hAnsi="Times New Roman" w:cs="Times New Roman"/>
          <w:b/>
          <w:bCs/>
          <w:i/>
          <w:iCs/>
          <w:kern w:val="0"/>
          <w:sz w:val="22"/>
          <w:szCs w:val="22"/>
          <w:lang w:eastAsia="cs-CZ"/>
          <w14:ligatures w14:val="none"/>
        </w:rPr>
        <w:t>í</w:t>
      </w:r>
      <w:r w:rsidR="0025585C">
        <w:rPr>
          <w:rFonts w:ascii="Times New Roman" w:eastAsia="Times New Roman" w:hAnsi="Times New Roman" w:cs="Times New Roman"/>
          <w:kern w:val="0"/>
          <w:sz w:val="22"/>
          <w:szCs w:val="22"/>
          <w:lang w:eastAsia="cs-CZ"/>
          <w14:ligatures w14:val="none"/>
        </w:rPr>
        <w:t>“)</w:t>
      </w:r>
      <w:r w:rsidR="002C0A66">
        <w:rPr>
          <w:rFonts w:ascii="Times New Roman" w:eastAsia="Times New Roman" w:hAnsi="Times New Roman" w:cs="Times New Roman"/>
          <w:kern w:val="0"/>
          <w:sz w:val="22"/>
          <w:szCs w:val="22"/>
          <w:lang w:eastAsia="cs-CZ"/>
          <w14:ligatures w14:val="none"/>
        </w:rPr>
        <w:t xml:space="preserve">, dále závazek dodavatele </w:t>
      </w:r>
      <w:r w:rsidR="001C62EA">
        <w:rPr>
          <w:rFonts w:ascii="Times New Roman" w:eastAsia="Times New Roman" w:hAnsi="Times New Roman" w:cs="Times New Roman"/>
          <w:kern w:val="0"/>
          <w:sz w:val="22"/>
          <w:szCs w:val="22"/>
          <w:lang w:eastAsia="cs-CZ"/>
          <w14:ligatures w14:val="none"/>
        </w:rPr>
        <w:t>přepravit</w:t>
      </w:r>
      <w:r w:rsidR="006128A5">
        <w:rPr>
          <w:rFonts w:ascii="Times New Roman" w:eastAsia="Times New Roman" w:hAnsi="Times New Roman" w:cs="Times New Roman"/>
          <w:kern w:val="0"/>
          <w:sz w:val="22"/>
          <w:szCs w:val="22"/>
          <w:lang w:eastAsia="cs-CZ"/>
          <w14:ligatures w14:val="none"/>
        </w:rPr>
        <w:t xml:space="preserve"> technik</w:t>
      </w:r>
      <w:r w:rsidR="009046BA">
        <w:rPr>
          <w:rFonts w:ascii="Times New Roman" w:eastAsia="Times New Roman" w:hAnsi="Times New Roman" w:cs="Times New Roman"/>
          <w:kern w:val="0"/>
          <w:sz w:val="22"/>
          <w:szCs w:val="22"/>
          <w:lang w:eastAsia="cs-CZ"/>
          <w14:ligatures w14:val="none"/>
        </w:rPr>
        <w:t>u</w:t>
      </w:r>
      <w:r w:rsidR="006128A5">
        <w:rPr>
          <w:rFonts w:ascii="Times New Roman" w:eastAsia="Times New Roman" w:hAnsi="Times New Roman" w:cs="Times New Roman"/>
          <w:kern w:val="0"/>
          <w:sz w:val="22"/>
          <w:szCs w:val="22"/>
          <w:lang w:eastAsia="cs-CZ"/>
          <w14:ligatures w14:val="none"/>
        </w:rPr>
        <w:t xml:space="preserve"> objednatele </w:t>
      </w:r>
      <w:r w:rsidR="00FA2261">
        <w:rPr>
          <w:rFonts w:ascii="Times New Roman" w:eastAsia="Times New Roman" w:hAnsi="Times New Roman" w:cs="Times New Roman"/>
          <w:kern w:val="0"/>
          <w:sz w:val="22"/>
          <w:szCs w:val="22"/>
          <w:lang w:eastAsia="cs-CZ"/>
          <w14:ligatures w14:val="none"/>
        </w:rPr>
        <w:t xml:space="preserve">z místa sídla objednatele na adrese </w:t>
      </w:r>
      <w:r w:rsidR="00FA2261" w:rsidRPr="00FA2261">
        <w:rPr>
          <w:rFonts w:ascii="Times New Roman" w:eastAsia="Times New Roman" w:hAnsi="Times New Roman" w:cs="Times New Roman"/>
          <w:bCs/>
          <w:kern w:val="0"/>
          <w:sz w:val="22"/>
          <w:szCs w:val="22"/>
          <w:lang w:eastAsia="cs-CZ"/>
          <w14:ligatures w14:val="none"/>
        </w:rPr>
        <w:t xml:space="preserve">Vyšehradská 2077/57, 128 00 Praha 2 – </w:t>
      </w:r>
      <w:r w:rsidR="00FA2261" w:rsidRPr="009F209B">
        <w:rPr>
          <w:rFonts w:ascii="Times New Roman" w:eastAsia="Times New Roman" w:hAnsi="Times New Roman" w:cs="Times New Roman"/>
          <w:bCs/>
          <w:kern w:val="0"/>
          <w:sz w:val="22"/>
          <w:szCs w:val="22"/>
          <w:lang w:eastAsia="cs-CZ"/>
          <w14:ligatures w14:val="none"/>
        </w:rPr>
        <w:t>Nové Město (dále jako „</w:t>
      </w:r>
      <w:r w:rsidR="00FA2261" w:rsidRPr="009F209B">
        <w:rPr>
          <w:rFonts w:ascii="Times New Roman" w:eastAsia="Times New Roman" w:hAnsi="Times New Roman" w:cs="Times New Roman"/>
          <w:b/>
          <w:i/>
          <w:iCs/>
          <w:kern w:val="0"/>
          <w:sz w:val="22"/>
          <w:szCs w:val="22"/>
          <w:lang w:eastAsia="cs-CZ"/>
          <w14:ligatures w14:val="none"/>
        </w:rPr>
        <w:t>Místo odeslání</w:t>
      </w:r>
      <w:r w:rsidR="00FA2261">
        <w:rPr>
          <w:rFonts w:ascii="Times New Roman" w:eastAsia="Times New Roman" w:hAnsi="Times New Roman" w:cs="Times New Roman"/>
          <w:bCs/>
          <w:kern w:val="0"/>
          <w:sz w:val="22"/>
          <w:szCs w:val="22"/>
          <w:lang w:eastAsia="cs-CZ"/>
          <w14:ligatures w14:val="none"/>
        </w:rPr>
        <w:t xml:space="preserve">“) </w:t>
      </w:r>
      <w:r w:rsidR="009046BA" w:rsidRPr="00FA2261">
        <w:rPr>
          <w:rFonts w:ascii="Times New Roman" w:eastAsia="Times New Roman" w:hAnsi="Times New Roman" w:cs="Times New Roman"/>
          <w:kern w:val="0"/>
          <w:sz w:val="22"/>
          <w:szCs w:val="22"/>
          <w:lang w:eastAsia="cs-CZ"/>
          <w14:ligatures w14:val="none"/>
        </w:rPr>
        <w:t xml:space="preserve">do </w:t>
      </w:r>
      <w:r w:rsidR="00431C70" w:rsidRPr="00FA2261">
        <w:rPr>
          <w:rFonts w:ascii="Times New Roman" w:eastAsia="Times New Roman" w:hAnsi="Times New Roman" w:cs="Times New Roman"/>
          <w:kern w:val="0"/>
          <w:sz w:val="22"/>
          <w:szCs w:val="22"/>
          <w:lang w:eastAsia="cs-CZ"/>
          <w14:ligatures w14:val="none"/>
        </w:rPr>
        <w:t>Míst</w:t>
      </w:r>
      <w:r w:rsidR="00672880" w:rsidRPr="00FA2261">
        <w:rPr>
          <w:rFonts w:ascii="Times New Roman" w:eastAsia="Times New Roman" w:hAnsi="Times New Roman" w:cs="Times New Roman"/>
          <w:kern w:val="0"/>
          <w:sz w:val="22"/>
          <w:szCs w:val="22"/>
          <w:lang w:eastAsia="cs-CZ"/>
          <w14:ligatures w14:val="none"/>
        </w:rPr>
        <w:t>a</w:t>
      </w:r>
      <w:r w:rsidR="00431C70" w:rsidRPr="00FA2261">
        <w:rPr>
          <w:rFonts w:ascii="Times New Roman" w:eastAsia="Times New Roman" w:hAnsi="Times New Roman" w:cs="Times New Roman"/>
          <w:kern w:val="0"/>
          <w:sz w:val="22"/>
          <w:szCs w:val="22"/>
          <w:lang w:eastAsia="cs-CZ"/>
          <w14:ligatures w14:val="none"/>
        </w:rPr>
        <w:t xml:space="preserve"> </w:t>
      </w:r>
      <w:r w:rsidR="00672880" w:rsidRPr="00FA2261">
        <w:rPr>
          <w:rFonts w:ascii="Times New Roman" w:eastAsia="Times New Roman" w:hAnsi="Times New Roman" w:cs="Times New Roman"/>
          <w:kern w:val="0"/>
          <w:sz w:val="22"/>
          <w:szCs w:val="22"/>
          <w:lang w:eastAsia="cs-CZ"/>
          <w14:ligatures w14:val="none"/>
        </w:rPr>
        <w:t>plnění</w:t>
      </w:r>
      <w:r w:rsidR="00B243E3" w:rsidRPr="00FA2261">
        <w:rPr>
          <w:rFonts w:ascii="Times New Roman" w:eastAsia="Times New Roman" w:hAnsi="Times New Roman" w:cs="Times New Roman"/>
          <w:kern w:val="0"/>
          <w:sz w:val="22"/>
          <w:szCs w:val="22"/>
          <w:lang w:eastAsia="cs-CZ"/>
          <w14:ligatures w14:val="none"/>
        </w:rPr>
        <w:t xml:space="preserve">, a </w:t>
      </w:r>
      <w:r w:rsidR="009D2C71" w:rsidRPr="00FA2261">
        <w:rPr>
          <w:rFonts w:ascii="Times New Roman" w:eastAsia="Times New Roman" w:hAnsi="Times New Roman" w:cs="Times New Roman"/>
          <w:kern w:val="0"/>
          <w:sz w:val="22"/>
          <w:szCs w:val="22"/>
          <w:lang w:eastAsia="cs-CZ"/>
          <w14:ligatures w14:val="none"/>
        </w:rPr>
        <w:t>zajistit skladování techniky objednatele</w:t>
      </w:r>
      <w:r w:rsidR="001C62EA" w:rsidRPr="00FA2261">
        <w:rPr>
          <w:rFonts w:ascii="Times New Roman" w:eastAsia="Times New Roman" w:hAnsi="Times New Roman" w:cs="Times New Roman"/>
          <w:kern w:val="0"/>
          <w:sz w:val="22"/>
          <w:szCs w:val="22"/>
          <w:lang w:eastAsia="cs-CZ"/>
          <w14:ligatures w14:val="none"/>
        </w:rPr>
        <w:t xml:space="preserve">, </w:t>
      </w:r>
      <w:r w:rsidR="00B243E3" w:rsidRPr="00FA2261">
        <w:rPr>
          <w:rFonts w:ascii="Times New Roman" w:eastAsia="Times New Roman" w:hAnsi="Times New Roman" w:cs="Times New Roman"/>
          <w:kern w:val="0"/>
          <w:sz w:val="22"/>
          <w:szCs w:val="22"/>
          <w:lang w:eastAsia="cs-CZ"/>
          <w14:ligatures w14:val="none"/>
        </w:rPr>
        <w:t>to</w:t>
      </w:r>
      <w:r w:rsidR="00BF6440" w:rsidRPr="00FA2261">
        <w:rPr>
          <w:rFonts w:ascii="Times New Roman" w:eastAsia="Times New Roman" w:hAnsi="Times New Roman" w:cs="Times New Roman"/>
          <w:kern w:val="0"/>
          <w:sz w:val="22"/>
          <w:szCs w:val="22"/>
          <w:lang w:eastAsia="cs-CZ"/>
          <w14:ligatures w14:val="none"/>
        </w:rPr>
        <w:t xml:space="preserve"> vše </w:t>
      </w:r>
      <w:r w:rsidR="006128A5" w:rsidRPr="00FA2261">
        <w:rPr>
          <w:rFonts w:ascii="Times New Roman" w:eastAsia="Times New Roman" w:hAnsi="Times New Roman" w:cs="Times New Roman"/>
          <w:kern w:val="0"/>
          <w:sz w:val="22"/>
          <w:szCs w:val="22"/>
          <w:lang w:eastAsia="cs-CZ"/>
          <w14:ligatures w14:val="none"/>
        </w:rPr>
        <w:t xml:space="preserve">způsobem a ve </w:t>
      </w:r>
      <w:r w:rsidR="009046BA" w:rsidRPr="00FA2261">
        <w:rPr>
          <w:rFonts w:ascii="Times New Roman" w:eastAsia="Times New Roman" w:hAnsi="Times New Roman" w:cs="Times New Roman"/>
          <w:kern w:val="0"/>
          <w:sz w:val="22"/>
          <w:szCs w:val="22"/>
          <w:lang w:eastAsia="cs-CZ"/>
          <w14:ligatures w14:val="none"/>
        </w:rPr>
        <w:t>l</w:t>
      </w:r>
      <w:r w:rsidR="006128A5" w:rsidRPr="00FA2261">
        <w:rPr>
          <w:rFonts w:ascii="Times New Roman" w:eastAsia="Times New Roman" w:hAnsi="Times New Roman" w:cs="Times New Roman"/>
          <w:kern w:val="0"/>
          <w:sz w:val="22"/>
          <w:szCs w:val="22"/>
          <w:lang w:eastAsia="cs-CZ"/>
          <w14:ligatures w14:val="none"/>
        </w:rPr>
        <w:t xml:space="preserve">hůtách stanovených v této smlouvě </w:t>
      </w:r>
      <w:r w:rsidR="00F44918" w:rsidRPr="00FA2261">
        <w:rPr>
          <w:rFonts w:ascii="Times New Roman" w:eastAsia="Times New Roman" w:hAnsi="Times New Roman" w:cs="Times New Roman"/>
          <w:kern w:val="0"/>
          <w:sz w:val="22"/>
          <w:szCs w:val="22"/>
          <w:lang w:eastAsia="cs-CZ"/>
          <w14:ligatures w14:val="none"/>
        </w:rPr>
        <w:t>(dále</w:t>
      </w:r>
      <w:r w:rsidR="001C62EA" w:rsidRPr="00FA2261">
        <w:rPr>
          <w:rFonts w:ascii="Times New Roman" w:eastAsia="Times New Roman" w:hAnsi="Times New Roman" w:cs="Times New Roman"/>
          <w:kern w:val="0"/>
          <w:sz w:val="22"/>
          <w:szCs w:val="22"/>
          <w:lang w:eastAsia="cs-CZ"/>
          <w14:ligatures w14:val="none"/>
        </w:rPr>
        <w:t xml:space="preserve"> společně jako „</w:t>
      </w:r>
      <w:r w:rsidR="001C62EA" w:rsidRPr="00FA2261">
        <w:rPr>
          <w:rFonts w:ascii="Times New Roman" w:eastAsia="Times New Roman" w:hAnsi="Times New Roman" w:cs="Times New Roman"/>
          <w:b/>
          <w:bCs/>
          <w:i/>
          <w:iCs/>
          <w:kern w:val="0"/>
          <w:sz w:val="22"/>
          <w:szCs w:val="22"/>
          <w:lang w:eastAsia="cs-CZ"/>
          <w14:ligatures w14:val="none"/>
        </w:rPr>
        <w:t>Plnění</w:t>
      </w:r>
      <w:r w:rsidR="001C62EA" w:rsidRPr="00FA2261">
        <w:rPr>
          <w:rFonts w:ascii="Times New Roman" w:eastAsia="Times New Roman" w:hAnsi="Times New Roman" w:cs="Times New Roman"/>
          <w:kern w:val="0"/>
          <w:sz w:val="22"/>
          <w:szCs w:val="22"/>
          <w:lang w:eastAsia="cs-CZ"/>
          <w14:ligatures w14:val="none"/>
        </w:rPr>
        <w:t>“ nebo</w:t>
      </w:r>
      <w:r w:rsidR="00F44918" w:rsidRPr="00FA2261">
        <w:rPr>
          <w:rFonts w:ascii="Times New Roman" w:eastAsia="Times New Roman" w:hAnsi="Times New Roman" w:cs="Times New Roman"/>
          <w:kern w:val="0"/>
          <w:sz w:val="22"/>
          <w:szCs w:val="22"/>
          <w:lang w:eastAsia="cs-CZ"/>
          <w14:ligatures w14:val="none"/>
        </w:rPr>
        <w:t xml:space="preserve"> „</w:t>
      </w:r>
      <w:r w:rsidR="00F44918" w:rsidRPr="00FA2261">
        <w:rPr>
          <w:rFonts w:ascii="Times New Roman" w:eastAsia="Times New Roman" w:hAnsi="Times New Roman" w:cs="Times New Roman"/>
          <w:b/>
          <w:bCs/>
          <w:i/>
          <w:iCs/>
          <w:kern w:val="0"/>
          <w:sz w:val="22"/>
          <w:szCs w:val="22"/>
          <w:lang w:eastAsia="cs-CZ"/>
          <w14:ligatures w14:val="none"/>
        </w:rPr>
        <w:t>Služby</w:t>
      </w:r>
      <w:r w:rsidR="00F44918" w:rsidRPr="00FA2261">
        <w:rPr>
          <w:rFonts w:ascii="Times New Roman" w:eastAsia="Times New Roman" w:hAnsi="Times New Roman" w:cs="Times New Roman"/>
          <w:kern w:val="0"/>
          <w:sz w:val="22"/>
          <w:szCs w:val="22"/>
          <w:lang w:eastAsia="cs-CZ"/>
          <w14:ligatures w14:val="none"/>
        </w:rPr>
        <w:t xml:space="preserve">“). </w:t>
      </w:r>
    </w:p>
    <w:p w14:paraId="30621744" w14:textId="2E02C085" w:rsidR="007640F5" w:rsidRPr="007640F5" w:rsidRDefault="007640F5">
      <w:pPr>
        <w:numPr>
          <w:ilvl w:val="0"/>
          <w:numId w:val="13"/>
        </w:numPr>
        <w:spacing w:after="120" w:line="276" w:lineRule="auto"/>
        <w:ind w:left="426" w:hanging="426"/>
        <w:jc w:val="both"/>
        <w:rPr>
          <w:rFonts w:ascii="Times New Roman" w:eastAsia="Times New Roman" w:hAnsi="Times New Roman" w:cs="Times New Roman"/>
          <w:kern w:val="0"/>
          <w:sz w:val="22"/>
          <w:szCs w:val="22"/>
          <w:lang w:eastAsia="cs-CZ"/>
          <w14:ligatures w14:val="none"/>
        </w:rPr>
      </w:pPr>
      <w:r w:rsidRPr="007640F5">
        <w:rPr>
          <w:rFonts w:ascii="Times New Roman" w:eastAsia="Times New Roman" w:hAnsi="Times New Roman" w:cs="Times New Roman"/>
          <w:kern w:val="0"/>
          <w:sz w:val="22"/>
          <w:szCs w:val="22"/>
          <w:lang w:eastAsia="cs-CZ"/>
          <w14:ligatures w14:val="none"/>
        </w:rPr>
        <w:t>Plnění podle této smlouvy se člení zejména na:</w:t>
      </w:r>
    </w:p>
    <w:p w14:paraId="335DC5A5" w14:textId="7A7B3516" w:rsidR="0084637B" w:rsidRPr="00F44918" w:rsidRDefault="00FC2BA3">
      <w:pPr>
        <w:pStyle w:val="Odstavecseseznamem"/>
        <w:numPr>
          <w:ilvl w:val="1"/>
          <w:numId w:val="13"/>
        </w:numPr>
        <w:spacing w:after="60" w:line="276" w:lineRule="auto"/>
        <w:ind w:left="993" w:hanging="567"/>
        <w:contextualSpacing w:val="0"/>
        <w:jc w:val="both"/>
        <w:rPr>
          <w:rFonts w:ascii="Times New Roman" w:eastAsia="Times New Roman" w:hAnsi="Times New Roman" w:cs="Times New Roman"/>
          <w:kern w:val="0"/>
          <w:sz w:val="22"/>
          <w:szCs w:val="22"/>
          <w:lang w:eastAsia="cs-CZ"/>
          <w14:ligatures w14:val="none"/>
        </w:rPr>
      </w:pPr>
      <w:r>
        <w:rPr>
          <w:rFonts w:ascii="Times New Roman" w:eastAsia="Times New Roman" w:hAnsi="Times New Roman" w:cs="Times New Roman"/>
          <w:kern w:val="0"/>
          <w:sz w:val="22"/>
          <w:szCs w:val="22"/>
          <w:lang w:eastAsia="cs-CZ"/>
          <w14:ligatures w14:val="none"/>
        </w:rPr>
        <w:t>Přepravní</w:t>
      </w:r>
      <w:r w:rsidR="007640F5" w:rsidRPr="004562F5">
        <w:rPr>
          <w:rFonts w:ascii="Times New Roman" w:eastAsia="Times New Roman" w:hAnsi="Times New Roman" w:cs="Times New Roman"/>
          <w:kern w:val="0"/>
          <w:sz w:val="22"/>
          <w:szCs w:val="22"/>
          <w:lang w:eastAsia="cs-CZ"/>
          <w14:ligatures w14:val="none"/>
        </w:rPr>
        <w:t xml:space="preserve"> služby (dále jen „</w:t>
      </w:r>
      <w:r w:rsidR="003641BB" w:rsidRPr="00A93139">
        <w:rPr>
          <w:rFonts w:ascii="Times New Roman" w:eastAsia="Times New Roman" w:hAnsi="Times New Roman" w:cs="Times New Roman"/>
          <w:b/>
          <w:bCs/>
          <w:i/>
          <w:iCs/>
          <w:kern w:val="0"/>
          <w:sz w:val="22"/>
          <w:szCs w:val="22"/>
          <w:lang w:eastAsia="cs-CZ"/>
          <w14:ligatures w14:val="none"/>
        </w:rPr>
        <w:t>Přepravní</w:t>
      </w:r>
      <w:r w:rsidR="00EC22E7">
        <w:rPr>
          <w:rFonts w:ascii="Times New Roman" w:eastAsia="Times New Roman" w:hAnsi="Times New Roman" w:cs="Times New Roman"/>
          <w:b/>
          <w:bCs/>
          <w:i/>
          <w:iCs/>
          <w:kern w:val="0"/>
          <w:sz w:val="22"/>
          <w:szCs w:val="22"/>
          <w:lang w:eastAsia="cs-CZ"/>
          <w14:ligatures w14:val="none"/>
        </w:rPr>
        <w:t xml:space="preserve"> </w:t>
      </w:r>
      <w:r w:rsidR="007640F5" w:rsidRPr="004562F5">
        <w:rPr>
          <w:rFonts w:ascii="Times New Roman" w:eastAsia="Times New Roman" w:hAnsi="Times New Roman" w:cs="Times New Roman"/>
          <w:b/>
          <w:bCs/>
          <w:i/>
          <w:iCs/>
          <w:kern w:val="0"/>
          <w:sz w:val="22"/>
          <w:szCs w:val="22"/>
          <w:lang w:eastAsia="cs-CZ"/>
          <w14:ligatures w14:val="none"/>
        </w:rPr>
        <w:t>služby</w:t>
      </w:r>
      <w:r w:rsidR="007640F5" w:rsidRPr="004562F5">
        <w:rPr>
          <w:rFonts w:ascii="Times New Roman" w:eastAsia="Times New Roman" w:hAnsi="Times New Roman" w:cs="Times New Roman"/>
          <w:kern w:val="0"/>
          <w:sz w:val="22"/>
          <w:szCs w:val="22"/>
          <w:lang w:eastAsia="cs-CZ"/>
          <w14:ligatures w14:val="none"/>
        </w:rPr>
        <w:t xml:space="preserve">“), zahrnující zejména převzetí, balení, demontáž, manipulaci, nakládku, přepravu, vykládku, přemístění, montáž, rozmístění </w:t>
      </w:r>
      <w:r w:rsidR="0089183C">
        <w:rPr>
          <w:rFonts w:ascii="Times New Roman" w:eastAsia="Times New Roman" w:hAnsi="Times New Roman" w:cs="Times New Roman"/>
          <w:kern w:val="0"/>
          <w:sz w:val="22"/>
          <w:szCs w:val="22"/>
          <w:lang w:eastAsia="cs-CZ"/>
          <w14:ligatures w14:val="none"/>
        </w:rPr>
        <w:br/>
      </w:r>
      <w:r w:rsidR="007640F5" w:rsidRPr="004562F5">
        <w:rPr>
          <w:rFonts w:ascii="Times New Roman" w:eastAsia="Times New Roman" w:hAnsi="Times New Roman" w:cs="Times New Roman"/>
          <w:kern w:val="0"/>
          <w:sz w:val="22"/>
          <w:szCs w:val="22"/>
          <w:lang w:eastAsia="cs-CZ"/>
          <w14:ligatures w14:val="none"/>
        </w:rPr>
        <w:t>a předání věcí objednatele</w:t>
      </w:r>
      <w:r w:rsidR="006751D7" w:rsidRPr="004562F5">
        <w:rPr>
          <w:rFonts w:ascii="Times New Roman" w:eastAsia="Times New Roman" w:hAnsi="Times New Roman" w:cs="Times New Roman"/>
          <w:kern w:val="0"/>
          <w:sz w:val="22"/>
          <w:szCs w:val="22"/>
          <w:lang w:eastAsia="cs-CZ"/>
          <w14:ligatures w14:val="none"/>
        </w:rPr>
        <w:t>.</w:t>
      </w:r>
      <w:r w:rsidR="006751D7" w:rsidRPr="004562F5">
        <w:rPr>
          <w:rFonts w:ascii="Times New Roman" w:eastAsia="Times New Roman" w:hAnsi="Times New Roman" w:cs="Times New Roman"/>
          <w:iCs/>
          <w:kern w:val="0"/>
          <w:sz w:val="22"/>
          <w:szCs w:val="22"/>
          <w:lang w:eastAsia="cs-CZ"/>
          <w14:ligatures w14:val="none"/>
        </w:rPr>
        <w:t xml:space="preserve"> </w:t>
      </w:r>
    </w:p>
    <w:p w14:paraId="66456DB8" w14:textId="04171DCE" w:rsidR="00F44918" w:rsidRPr="0084637B" w:rsidRDefault="0044453F">
      <w:pPr>
        <w:pStyle w:val="Odstavecseseznamem"/>
        <w:numPr>
          <w:ilvl w:val="1"/>
          <w:numId w:val="13"/>
        </w:numPr>
        <w:spacing w:after="60" w:line="276" w:lineRule="auto"/>
        <w:ind w:left="993" w:hanging="567"/>
        <w:contextualSpacing w:val="0"/>
        <w:jc w:val="both"/>
        <w:rPr>
          <w:rFonts w:ascii="Times New Roman" w:eastAsia="Times New Roman" w:hAnsi="Times New Roman" w:cs="Times New Roman"/>
          <w:kern w:val="0"/>
          <w:sz w:val="22"/>
          <w:szCs w:val="22"/>
          <w:lang w:eastAsia="cs-CZ"/>
          <w14:ligatures w14:val="none"/>
        </w:rPr>
      </w:pPr>
      <w:r>
        <w:rPr>
          <w:rFonts w:ascii="Times New Roman" w:eastAsia="Times New Roman" w:hAnsi="Times New Roman" w:cs="Times New Roman"/>
          <w:iCs/>
          <w:kern w:val="0"/>
          <w:sz w:val="22"/>
          <w:szCs w:val="22"/>
          <w:lang w:eastAsia="cs-CZ"/>
          <w14:ligatures w14:val="none"/>
        </w:rPr>
        <w:t xml:space="preserve">Provedení </w:t>
      </w:r>
      <w:r w:rsidR="005A127E">
        <w:rPr>
          <w:rFonts w:ascii="Times New Roman" w:eastAsia="Times New Roman" w:hAnsi="Times New Roman" w:cs="Times New Roman"/>
          <w:iCs/>
          <w:kern w:val="0"/>
          <w:sz w:val="22"/>
          <w:szCs w:val="22"/>
          <w:lang w:eastAsia="cs-CZ"/>
          <w14:ligatures w14:val="none"/>
        </w:rPr>
        <w:t xml:space="preserve">údržby </w:t>
      </w:r>
      <w:r w:rsidR="00894A35">
        <w:rPr>
          <w:rFonts w:ascii="Times New Roman" w:eastAsia="Times New Roman" w:hAnsi="Times New Roman" w:cs="Times New Roman"/>
          <w:iCs/>
          <w:kern w:val="0"/>
          <w:sz w:val="22"/>
          <w:szCs w:val="22"/>
          <w:lang w:eastAsia="cs-CZ"/>
          <w14:ligatures w14:val="none"/>
        </w:rPr>
        <w:t xml:space="preserve">a servisu </w:t>
      </w:r>
      <w:r w:rsidR="005A127E">
        <w:rPr>
          <w:rFonts w:ascii="Times New Roman" w:eastAsia="Times New Roman" w:hAnsi="Times New Roman" w:cs="Times New Roman"/>
          <w:iCs/>
          <w:kern w:val="0"/>
          <w:sz w:val="22"/>
          <w:szCs w:val="22"/>
          <w:lang w:eastAsia="cs-CZ"/>
          <w14:ligatures w14:val="none"/>
        </w:rPr>
        <w:t>techniky objednatele (dále jen „</w:t>
      </w:r>
      <w:r w:rsidR="005A127E" w:rsidRPr="00A93139">
        <w:rPr>
          <w:rFonts w:ascii="Times New Roman" w:eastAsia="Times New Roman" w:hAnsi="Times New Roman" w:cs="Times New Roman"/>
          <w:b/>
          <w:bCs/>
          <w:i/>
          <w:kern w:val="0"/>
          <w:sz w:val="22"/>
          <w:szCs w:val="22"/>
          <w:lang w:eastAsia="cs-CZ"/>
          <w14:ligatures w14:val="none"/>
        </w:rPr>
        <w:t>Služby profylaxe</w:t>
      </w:r>
      <w:r w:rsidR="005A127E">
        <w:rPr>
          <w:rFonts w:ascii="Times New Roman" w:eastAsia="Times New Roman" w:hAnsi="Times New Roman" w:cs="Times New Roman"/>
          <w:iCs/>
          <w:kern w:val="0"/>
          <w:sz w:val="22"/>
          <w:szCs w:val="22"/>
          <w:lang w:eastAsia="cs-CZ"/>
          <w14:ligatures w14:val="none"/>
        </w:rPr>
        <w:t>“)</w:t>
      </w:r>
      <w:r w:rsidR="00F44918">
        <w:rPr>
          <w:rFonts w:ascii="Times New Roman" w:eastAsia="Times New Roman" w:hAnsi="Times New Roman" w:cs="Times New Roman"/>
          <w:iCs/>
          <w:kern w:val="0"/>
          <w:sz w:val="22"/>
          <w:szCs w:val="22"/>
          <w:lang w:eastAsia="cs-CZ"/>
          <w14:ligatures w14:val="none"/>
        </w:rPr>
        <w:t xml:space="preserve">, zahrnující zejména </w:t>
      </w:r>
      <w:r w:rsidR="008A665A">
        <w:rPr>
          <w:rFonts w:ascii="Times New Roman" w:eastAsia="Times New Roman" w:hAnsi="Times New Roman" w:cs="Times New Roman"/>
          <w:iCs/>
          <w:kern w:val="0"/>
          <w:sz w:val="22"/>
          <w:szCs w:val="22"/>
          <w:lang w:eastAsia="cs-CZ"/>
          <w14:ligatures w14:val="none"/>
        </w:rPr>
        <w:t>čištění techniky, kontrolu kabeláže a konektorů, ověření kapacity a funkčnosti baterií</w:t>
      </w:r>
      <w:r w:rsidR="00012223">
        <w:rPr>
          <w:rFonts w:ascii="Times New Roman" w:eastAsia="Times New Roman" w:hAnsi="Times New Roman" w:cs="Times New Roman"/>
          <w:iCs/>
          <w:kern w:val="0"/>
          <w:sz w:val="22"/>
          <w:szCs w:val="22"/>
          <w:lang w:eastAsia="cs-CZ"/>
          <w14:ligatures w14:val="none"/>
        </w:rPr>
        <w:t xml:space="preserve">. </w:t>
      </w:r>
      <w:r w:rsidR="0065305A">
        <w:rPr>
          <w:rFonts w:ascii="Times New Roman" w:eastAsia="Times New Roman" w:hAnsi="Times New Roman" w:cs="Times New Roman"/>
          <w:iCs/>
          <w:kern w:val="0"/>
          <w:sz w:val="22"/>
          <w:szCs w:val="22"/>
          <w:lang w:eastAsia="cs-CZ"/>
          <w14:ligatures w14:val="none"/>
        </w:rPr>
        <w:t>Konkrétní r</w:t>
      </w:r>
      <w:r w:rsidR="00012223">
        <w:rPr>
          <w:rFonts w:ascii="Times New Roman" w:eastAsia="Times New Roman" w:hAnsi="Times New Roman" w:cs="Times New Roman"/>
          <w:iCs/>
          <w:kern w:val="0"/>
          <w:sz w:val="22"/>
          <w:szCs w:val="22"/>
          <w:lang w:eastAsia="cs-CZ"/>
          <w14:ligatures w14:val="none"/>
        </w:rPr>
        <w:t xml:space="preserve">ozsah Služeb profylaxe tvoří přílohu č. 2 této smlouvy. </w:t>
      </w:r>
    </w:p>
    <w:p w14:paraId="59C9AB7B" w14:textId="0890F640" w:rsidR="007640F5" w:rsidRPr="0084637B" w:rsidRDefault="004562F5">
      <w:pPr>
        <w:pStyle w:val="Odstavecseseznamem"/>
        <w:numPr>
          <w:ilvl w:val="1"/>
          <w:numId w:val="13"/>
        </w:numPr>
        <w:spacing w:after="60" w:line="276" w:lineRule="auto"/>
        <w:ind w:left="993" w:hanging="567"/>
        <w:contextualSpacing w:val="0"/>
        <w:jc w:val="both"/>
        <w:rPr>
          <w:rFonts w:ascii="Times New Roman" w:eastAsia="Times New Roman" w:hAnsi="Times New Roman" w:cs="Times New Roman"/>
          <w:kern w:val="0"/>
          <w:sz w:val="22"/>
          <w:szCs w:val="22"/>
          <w:lang w:eastAsia="cs-CZ"/>
          <w14:ligatures w14:val="none"/>
        </w:rPr>
      </w:pPr>
      <w:r w:rsidRPr="0084637B">
        <w:rPr>
          <w:rFonts w:ascii="Times New Roman" w:eastAsia="Times New Roman" w:hAnsi="Times New Roman" w:cs="Times New Roman"/>
          <w:kern w:val="0"/>
          <w:sz w:val="22"/>
          <w:szCs w:val="22"/>
          <w:lang w:eastAsia="cs-CZ"/>
          <w14:ligatures w14:val="none"/>
        </w:rPr>
        <w:t>S</w:t>
      </w:r>
      <w:r w:rsidR="007640F5" w:rsidRPr="0084637B">
        <w:rPr>
          <w:rFonts w:ascii="Times New Roman" w:eastAsia="Times New Roman" w:hAnsi="Times New Roman" w:cs="Times New Roman"/>
          <w:kern w:val="0"/>
          <w:sz w:val="22"/>
          <w:szCs w:val="22"/>
          <w:lang w:eastAsia="cs-CZ"/>
          <w14:ligatures w14:val="none"/>
        </w:rPr>
        <w:t>kladovací služby (dále jen „</w:t>
      </w:r>
      <w:r w:rsidR="007640F5" w:rsidRPr="0084637B">
        <w:rPr>
          <w:rFonts w:ascii="Times New Roman" w:eastAsia="Times New Roman" w:hAnsi="Times New Roman" w:cs="Times New Roman"/>
          <w:b/>
          <w:bCs/>
          <w:i/>
          <w:iCs/>
          <w:kern w:val="0"/>
          <w:sz w:val="22"/>
          <w:szCs w:val="22"/>
          <w:lang w:eastAsia="cs-CZ"/>
          <w14:ligatures w14:val="none"/>
        </w:rPr>
        <w:t>Skladovací služby</w:t>
      </w:r>
      <w:r w:rsidR="007640F5" w:rsidRPr="0084637B">
        <w:rPr>
          <w:rFonts w:ascii="Times New Roman" w:eastAsia="Times New Roman" w:hAnsi="Times New Roman" w:cs="Times New Roman"/>
          <w:kern w:val="0"/>
          <w:sz w:val="22"/>
          <w:szCs w:val="22"/>
          <w:lang w:eastAsia="cs-CZ"/>
          <w14:ligatures w14:val="none"/>
        </w:rPr>
        <w:t>“</w:t>
      </w:r>
      <w:r w:rsidR="004C007A" w:rsidRPr="0084637B">
        <w:rPr>
          <w:rFonts w:ascii="Times New Roman" w:eastAsia="Times New Roman" w:hAnsi="Times New Roman" w:cs="Times New Roman"/>
          <w:kern w:val="0"/>
          <w:sz w:val="22"/>
          <w:szCs w:val="22"/>
          <w:lang w:eastAsia="cs-CZ"/>
          <w14:ligatures w14:val="none"/>
        </w:rPr>
        <w:t>)</w:t>
      </w:r>
      <w:r w:rsidR="007640F5" w:rsidRPr="0084637B">
        <w:rPr>
          <w:rFonts w:ascii="Times New Roman" w:eastAsia="Times New Roman" w:hAnsi="Times New Roman" w:cs="Times New Roman"/>
          <w:kern w:val="0"/>
          <w:sz w:val="22"/>
          <w:szCs w:val="22"/>
          <w:lang w:eastAsia="cs-CZ"/>
          <w14:ligatures w14:val="none"/>
        </w:rPr>
        <w:t xml:space="preserve">, zahrnující zejména převzetí </w:t>
      </w:r>
      <w:r w:rsidR="0065305A">
        <w:rPr>
          <w:rFonts w:ascii="Times New Roman" w:eastAsia="Times New Roman" w:hAnsi="Times New Roman" w:cs="Times New Roman"/>
          <w:kern w:val="0"/>
          <w:sz w:val="22"/>
          <w:szCs w:val="22"/>
          <w:lang w:eastAsia="cs-CZ"/>
          <w14:ligatures w14:val="none"/>
        </w:rPr>
        <w:t xml:space="preserve">techniky </w:t>
      </w:r>
      <w:r w:rsidR="00411E4F" w:rsidRPr="0084637B">
        <w:rPr>
          <w:rFonts w:ascii="Times New Roman" w:eastAsia="Times New Roman" w:hAnsi="Times New Roman" w:cs="Times New Roman"/>
          <w:kern w:val="0"/>
          <w:sz w:val="22"/>
          <w:szCs w:val="22"/>
          <w:lang w:eastAsia="cs-CZ"/>
          <w14:ligatures w14:val="none"/>
        </w:rPr>
        <w:t>o</w:t>
      </w:r>
      <w:r w:rsidR="009A3254" w:rsidRPr="0084637B">
        <w:rPr>
          <w:rFonts w:ascii="Times New Roman" w:eastAsia="Times New Roman" w:hAnsi="Times New Roman" w:cs="Times New Roman"/>
          <w:kern w:val="0"/>
          <w:sz w:val="22"/>
          <w:szCs w:val="22"/>
          <w:lang w:eastAsia="cs-CZ"/>
          <w14:ligatures w14:val="none"/>
        </w:rPr>
        <w:t>bjednatele</w:t>
      </w:r>
      <w:r w:rsidR="007640F5" w:rsidRPr="0084637B">
        <w:rPr>
          <w:rFonts w:ascii="Times New Roman" w:eastAsia="Times New Roman" w:hAnsi="Times New Roman" w:cs="Times New Roman"/>
          <w:kern w:val="0"/>
          <w:sz w:val="22"/>
          <w:szCs w:val="22"/>
          <w:lang w:eastAsia="cs-CZ"/>
          <w14:ligatures w14:val="none"/>
        </w:rPr>
        <w:t xml:space="preserve"> do skladu, jej</w:t>
      </w:r>
      <w:r w:rsidR="0065305A">
        <w:rPr>
          <w:rFonts w:ascii="Times New Roman" w:eastAsia="Times New Roman" w:hAnsi="Times New Roman" w:cs="Times New Roman"/>
          <w:kern w:val="0"/>
          <w:sz w:val="22"/>
          <w:szCs w:val="22"/>
          <w:lang w:eastAsia="cs-CZ"/>
          <w14:ligatures w14:val="none"/>
        </w:rPr>
        <w:t>í</w:t>
      </w:r>
      <w:r w:rsidR="007640F5" w:rsidRPr="0084637B">
        <w:rPr>
          <w:rFonts w:ascii="Times New Roman" w:eastAsia="Times New Roman" w:hAnsi="Times New Roman" w:cs="Times New Roman"/>
          <w:kern w:val="0"/>
          <w:sz w:val="22"/>
          <w:szCs w:val="22"/>
          <w:lang w:eastAsia="cs-CZ"/>
          <w14:ligatures w14:val="none"/>
        </w:rPr>
        <w:t xml:space="preserve"> evidenci, uložení, skladování, ochranu, umožnění kontroly, částečné nebo úplné vydání ze skladu a související manipulaci. </w:t>
      </w:r>
    </w:p>
    <w:p w14:paraId="42A0AAD3" w14:textId="3C43A7AD" w:rsidR="00B2139A" w:rsidRDefault="00B2139A">
      <w:pPr>
        <w:numPr>
          <w:ilvl w:val="0"/>
          <w:numId w:val="13"/>
        </w:numPr>
        <w:spacing w:after="120" w:line="276" w:lineRule="auto"/>
        <w:ind w:left="425" w:hanging="425"/>
        <w:jc w:val="both"/>
        <w:rPr>
          <w:rFonts w:ascii="Times New Roman" w:eastAsia="Times New Roman" w:hAnsi="Times New Roman" w:cs="Times New Roman"/>
          <w:kern w:val="0"/>
          <w:sz w:val="22"/>
          <w:szCs w:val="22"/>
          <w:lang w:eastAsia="cs-CZ"/>
          <w14:ligatures w14:val="none"/>
        </w:rPr>
      </w:pPr>
      <w:r>
        <w:rPr>
          <w:rFonts w:ascii="Times New Roman" w:eastAsia="Times New Roman" w:hAnsi="Times New Roman" w:cs="Times New Roman"/>
          <w:kern w:val="0"/>
          <w:sz w:val="22"/>
          <w:szCs w:val="22"/>
          <w:lang w:eastAsia="cs-CZ"/>
          <w14:ligatures w14:val="none"/>
        </w:rPr>
        <w:t>Služby budou dodavatelem poskytovány v</w:t>
      </w:r>
      <w:r w:rsidR="0065305A">
        <w:rPr>
          <w:rFonts w:ascii="Times New Roman" w:eastAsia="Times New Roman" w:hAnsi="Times New Roman" w:cs="Times New Roman"/>
          <w:kern w:val="0"/>
          <w:sz w:val="22"/>
          <w:szCs w:val="22"/>
          <w:lang w:eastAsia="cs-CZ"/>
          <w14:ligatures w14:val="none"/>
        </w:rPr>
        <w:t>e</w:t>
      </w:r>
      <w:r>
        <w:rPr>
          <w:rFonts w:ascii="Times New Roman" w:eastAsia="Times New Roman" w:hAnsi="Times New Roman" w:cs="Times New Roman"/>
          <w:kern w:val="0"/>
          <w:sz w:val="22"/>
          <w:szCs w:val="22"/>
          <w:lang w:eastAsia="cs-CZ"/>
          <w14:ligatures w14:val="none"/>
        </w:rPr>
        <w:t> </w:t>
      </w:r>
      <w:r w:rsidR="00012223">
        <w:rPr>
          <w:rFonts w:ascii="Times New Roman" w:eastAsia="Times New Roman" w:hAnsi="Times New Roman" w:cs="Times New Roman"/>
          <w:kern w:val="0"/>
          <w:sz w:val="22"/>
          <w:szCs w:val="22"/>
          <w:lang w:eastAsia="cs-CZ"/>
          <w14:ligatures w14:val="none"/>
        </w:rPr>
        <w:t>dvou</w:t>
      </w:r>
      <w:r>
        <w:rPr>
          <w:rFonts w:ascii="Times New Roman" w:eastAsia="Times New Roman" w:hAnsi="Times New Roman" w:cs="Times New Roman"/>
          <w:kern w:val="0"/>
          <w:sz w:val="22"/>
          <w:szCs w:val="22"/>
          <w:lang w:eastAsia="cs-CZ"/>
          <w14:ligatures w14:val="none"/>
        </w:rPr>
        <w:t xml:space="preserve"> etapách:</w:t>
      </w:r>
    </w:p>
    <w:p w14:paraId="1FB70A0E" w14:textId="65ECD30C" w:rsidR="0087148E" w:rsidRDefault="00B2139A">
      <w:pPr>
        <w:pStyle w:val="Odstavecseseznamem"/>
        <w:numPr>
          <w:ilvl w:val="1"/>
          <w:numId w:val="13"/>
        </w:numPr>
        <w:spacing w:after="60" w:line="276" w:lineRule="auto"/>
        <w:ind w:left="992" w:hanging="567"/>
        <w:contextualSpacing w:val="0"/>
        <w:jc w:val="both"/>
        <w:rPr>
          <w:rFonts w:ascii="Times New Roman" w:eastAsia="Times New Roman" w:hAnsi="Times New Roman" w:cs="Times New Roman"/>
          <w:kern w:val="0"/>
          <w:sz w:val="22"/>
          <w:szCs w:val="22"/>
          <w:lang w:eastAsia="cs-CZ"/>
          <w14:ligatures w14:val="none"/>
        </w:rPr>
      </w:pPr>
      <w:r w:rsidRPr="00B2139A">
        <w:rPr>
          <w:rFonts w:ascii="Times New Roman" w:eastAsia="Times New Roman" w:hAnsi="Times New Roman" w:cs="Times New Roman"/>
          <w:kern w:val="0"/>
          <w:sz w:val="22"/>
          <w:szCs w:val="22"/>
          <w:lang w:eastAsia="cs-CZ"/>
          <w14:ligatures w14:val="none"/>
        </w:rPr>
        <w:t>První etapa</w:t>
      </w:r>
      <w:r w:rsidR="003572E8">
        <w:rPr>
          <w:rFonts w:ascii="Times New Roman" w:eastAsia="Times New Roman" w:hAnsi="Times New Roman" w:cs="Times New Roman"/>
          <w:kern w:val="0"/>
          <w:sz w:val="22"/>
          <w:szCs w:val="22"/>
          <w:lang w:eastAsia="cs-CZ"/>
          <w14:ligatures w14:val="none"/>
        </w:rPr>
        <w:t xml:space="preserve"> (dále jen „</w:t>
      </w:r>
      <w:r w:rsidR="003572E8" w:rsidRPr="004562F5">
        <w:rPr>
          <w:rFonts w:ascii="Times New Roman" w:eastAsia="Times New Roman" w:hAnsi="Times New Roman" w:cs="Times New Roman"/>
          <w:b/>
          <w:bCs/>
          <w:i/>
          <w:iCs/>
          <w:kern w:val="0"/>
          <w:sz w:val="22"/>
          <w:szCs w:val="22"/>
          <w:lang w:eastAsia="cs-CZ"/>
          <w14:ligatures w14:val="none"/>
        </w:rPr>
        <w:t>První etapa</w:t>
      </w:r>
      <w:r w:rsidR="003572E8">
        <w:rPr>
          <w:rFonts w:ascii="Times New Roman" w:eastAsia="Times New Roman" w:hAnsi="Times New Roman" w:cs="Times New Roman"/>
          <w:kern w:val="0"/>
          <w:sz w:val="22"/>
          <w:szCs w:val="22"/>
          <w:lang w:eastAsia="cs-CZ"/>
          <w14:ligatures w14:val="none"/>
        </w:rPr>
        <w:t>“)</w:t>
      </w:r>
      <w:r w:rsidRPr="00B2139A">
        <w:rPr>
          <w:rFonts w:ascii="Times New Roman" w:eastAsia="Times New Roman" w:hAnsi="Times New Roman" w:cs="Times New Roman"/>
          <w:kern w:val="0"/>
          <w:sz w:val="22"/>
          <w:szCs w:val="22"/>
          <w:lang w:eastAsia="cs-CZ"/>
          <w14:ligatures w14:val="none"/>
        </w:rPr>
        <w:t xml:space="preserve"> bude zahrnovat </w:t>
      </w:r>
      <w:r w:rsidR="00F92A04">
        <w:rPr>
          <w:rFonts w:ascii="Times New Roman" w:eastAsia="Times New Roman" w:hAnsi="Times New Roman" w:cs="Times New Roman"/>
          <w:kern w:val="0"/>
          <w:sz w:val="22"/>
          <w:szCs w:val="22"/>
          <w:lang w:eastAsia="cs-CZ"/>
          <w14:ligatures w14:val="none"/>
        </w:rPr>
        <w:t xml:space="preserve">přestěhování </w:t>
      </w:r>
      <w:r w:rsidR="00012223">
        <w:rPr>
          <w:rFonts w:ascii="Times New Roman" w:eastAsia="Times New Roman" w:hAnsi="Times New Roman" w:cs="Times New Roman"/>
          <w:kern w:val="0"/>
          <w:sz w:val="22"/>
          <w:szCs w:val="22"/>
          <w:lang w:eastAsia="cs-CZ"/>
          <w14:ligatures w14:val="none"/>
        </w:rPr>
        <w:t xml:space="preserve">techniky </w:t>
      </w:r>
      <w:r w:rsidR="00F92A04">
        <w:rPr>
          <w:rFonts w:ascii="Times New Roman" w:eastAsia="Times New Roman" w:hAnsi="Times New Roman" w:cs="Times New Roman"/>
          <w:kern w:val="0"/>
          <w:sz w:val="22"/>
          <w:szCs w:val="22"/>
          <w:lang w:eastAsia="cs-CZ"/>
          <w14:ligatures w14:val="none"/>
        </w:rPr>
        <w:t xml:space="preserve">objednatele dle přílohy č. 1 této smlouvy do </w:t>
      </w:r>
      <w:r w:rsidR="00655A4F">
        <w:rPr>
          <w:rFonts w:ascii="Times New Roman" w:eastAsia="Times New Roman" w:hAnsi="Times New Roman" w:cs="Times New Roman"/>
          <w:kern w:val="0"/>
          <w:sz w:val="22"/>
          <w:szCs w:val="22"/>
          <w:lang w:eastAsia="cs-CZ"/>
          <w14:ligatures w14:val="none"/>
        </w:rPr>
        <w:t xml:space="preserve">Místa </w:t>
      </w:r>
      <w:r w:rsidR="009C6C9A">
        <w:rPr>
          <w:rFonts w:ascii="Times New Roman" w:eastAsia="Times New Roman" w:hAnsi="Times New Roman" w:cs="Times New Roman"/>
          <w:kern w:val="0"/>
          <w:sz w:val="22"/>
          <w:szCs w:val="22"/>
          <w:lang w:eastAsia="cs-CZ"/>
          <w14:ligatures w14:val="none"/>
        </w:rPr>
        <w:t>plnění</w:t>
      </w:r>
      <w:r w:rsidR="00F12BA7">
        <w:rPr>
          <w:rFonts w:ascii="Times New Roman" w:eastAsia="Times New Roman" w:hAnsi="Times New Roman" w:cs="Times New Roman"/>
          <w:kern w:val="0"/>
          <w:sz w:val="22"/>
          <w:szCs w:val="22"/>
          <w:lang w:eastAsia="cs-CZ"/>
          <w14:ligatures w14:val="none"/>
        </w:rPr>
        <w:t>, tedy Služby profylaxe</w:t>
      </w:r>
      <w:r w:rsidRPr="00B2139A">
        <w:rPr>
          <w:rFonts w:ascii="Times New Roman" w:eastAsia="Times New Roman" w:hAnsi="Times New Roman" w:cs="Times New Roman"/>
          <w:kern w:val="0"/>
          <w:sz w:val="22"/>
          <w:szCs w:val="22"/>
          <w:lang w:eastAsia="cs-CZ"/>
          <w14:ligatures w14:val="none"/>
        </w:rPr>
        <w:t>.</w:t>
      </w:r>
    </w:p>
    <w:p w14:paraId="65D6D79A" w14:textId="63B089BF" w:rsidR="0087148E" w:rsidRDefault="00B2139A">
      <w:pPr>
        <w:pStyle w:val="Odstavecseseznamem"/>
        <w:numPr>
          <w:ilvl w:val="1"/>
          <w:numId w:val="13"/>
        </w:numPr>
        <w:spacing w:after="60" w:line="276" w:lineRule="auto"/>
        <w:ind w:left="992" w:hanging="567"/>
        <w:contextualSpacing w:val="0"/>
        <w:jc w:val="both"/>
        <w:rPr>
          <w:rFonts w:ascii="Times New Roman" w:eastAsia="Times New Roman" w:hAnsi="Times New Roman" w:cs="Times New Roman"/>
          <w:kern w:val="0"/>
          <w:sz w:val="22"/>
          <w:szCs w:val="22"/>
          <w:lang w:eastAsia="cs-CZ"/>
          <w14:ligatures w14:val="none"/>
        </w:rPr>
      </w:pPr>
      <w:r w:rsidRPr="0087148E">
        <w:rPr>
          <w:rFonts w:ascii="Times New Roman" w:eastAsia="Times New Roman" w:hAnsi="Times New Roman" w:cs="Times New Roman"/>
          <w:kern w:val="0"/>
          <w:sz w:val="22"/>
          <w:szCs w:val="22"/>
          <w:lang w:eastAsia="cs-CZ"/>
          <w14:ligatures w14:val="none"/>
        </w:rPr>
        <w:t xml:space="preserve">Druhá etapa </w:t>
      </w:r>
      <w:r w:rsidR="003572E8" w:rsidRPr="0087148E">
        <w:rPr>
          <w:rFonts w:ascii="Times New Roman" w:eastAsia="Times New Roman" w:hAnsi="Times New Roman" w:cs="Times New Roman"/>
          <w:kern w:val="0"/>
          <w:sz w:val="22"/>
          <w:szCs w:val="22"/>
          <w:lang w:eastAsia="cs-CZ"/>
          <w14:ligatures w14:val="none"/>
        </w:rPr>
        <w:t>(dále jen „</w:t>
      </w:r>
      <w:r w:rsidR="003572E8" w:rsidRPr="0087148E">
        <w:rPr>
          <w:rFonts w:ascii="Times New Roman" w:eastAsia="Times New Roman" w:hAnsi="Times New Roman" w:cs="Times New Roman"/>
          <w:b/>
          <w:bCs/>
          <w:i/>
          <w:iCs/>
          <w:kern w:val="0"/>
          <w:sz w:val="22"/>
          <w:szCs w:val="22"/>
          <w:lang w:eastAsia="cs-CZ"/>
          <w14:ligatures w14:val="none"/>
        </w:rPr>
        <w:t>Druhá etapa</w:t>
      </w:r>
      <w:r w:rsidR="003572E8" w:rsidRPr="0087148E">
        <w:rPr>
          <w:rFonts w:ascii="Times New Roman" w:eastAsia="Times New Roman" w:hAnsi="Times New Roman" w:cs="Times New Roman"/>
          <w:kern w:val="0"/>
          <w:sz w:val="22"/>
          <w:szCs w:val="22"/>
          <w:lang w:eastAsia="cs-CZ"/>
          <w14:ligatures w14:val="none"/>
        </w:rPr>
        <w:t xml:space="preserve">“) </w:t>
      </w:r>
      <w:r w:rsidRPr="0087148E">
        <w:rPr>
          <w:rFonts w:ascii="Times New Roman" w:eastAsia="Times New Roman" w:hAnsi="Times New Roman" w:cs="Times New Roman"/>
          <w:kern w:val="0"/>
          <w:sz w:val="22"/>
          <w:szCs w:val="22"/>
          <w:lang w:eastAsia="cs-CZ"/>
          <w14:ligatures w14:val="none"/>
        </w:rPr>
        <w:t>bude spočívat v </w:t>
      </w:r>
      <w:r w:rsidR="00781CFE" w:rsidRPr="0087148E">
        <w:rPr>
          <w:rFonts w:ascii="Times New Roman" w:eastAsia="Times New Roman" w:hAnsi="Times New Roman" w:cs="Times New Roman"/>
          <w:kern w:val="0"/>
          <w:sz w:val="22"/>
          <w:szCs w:val="22"/>
          <w:lang w:eastAsia="cs-CZ"/>
          <w14:ligatures w14:val="none"/>
        </w:rPr>
        <w:t>pro</w:t>
      </w:r>
      <w:r w:rsidR="00781CFE">
        <w:rPr>
          <w:rFonts w:ascii="Times New Roman" w:eastAsia="Times New Roman" w:hAnsi="Times New Roman" w:cs="Times New Roman"/>
          <w:kern w:val="0"/>
          <w:sz w:val="22"/>
          <w:szCs w:val="22"/>
          <w:lang w:eastAsia="cs-CZ"/>
          <w14:ligatures w14:val="none"/>
        </w:rPr>
        <w:t xml:space="preserve">vedení Služeb profylaxe </w:t>
      </w:r>
      <w:r w:rsidR="0089183C">
        <w:rPr>
          <w:rFonts w:ascii="Times New Roman" w:eastAsia="Times New Roman" w:hAnsi="Times New Roman" w:cs="Times New Roman"/>
          <w:kern w:val="0"/>
          <w:sz w:val="22"/>
          <w:szCs w:val="22"/>
          <w:lang w:eastAsia="cs-CZ"/>
          <w14:ligatures w14:val="none"/>
        </w:rPr>
        <w:br/>
      </w:r>
      <w:r w:rsidR="00781CFE">
        <w:rPr>
          <w:rFonts w:ascii="Times New Roman" w:eastAsia="Times New Roman" w:hAnsi="Times New Roman" w:cs="Times New Roman"/>
          <w:kern w:val="0"/>
          <w:sz w:val="22"/>
          <w:szCs w:val="22"/>
          <w:lang w:eastAsia="cs-CZ"/>
          <w14:ligatures w14:val="none"/>
        </w:rPr>
        <w:t>a</w:t>
      </w:r>
      <w:r w:rsidR="00781CFE" w:rsidRPr="0087148E">
        <w:rPr>
          <w:rFonts w:ascii="Times New Roman" w:eastAsia="Times New Roman" w:hAnsi="Times New Roman" w:cs="Times New Roman"/>
          <w:kern w:val="0"/>
          <w:sz w:val="22"/>
          <w:szCs w:val="22"/>
          <w:lang w:eastAsia="cs-CZ"/>
          <w14:ligatures w14:val="none"/>
        </w:rPr>
        <w:t xml:space="preserve"> </w:t>
      </w:r>
      <w:r w:rsidRPr="0087148E">
        <w:rPr>
          <w:rFonts w:ascii="Times New Roman" w:eastAsia="Times New Roman" w:hAnsi="Times New Roman" w:cs="Times New Roman"/>
          <w:kern w:val="0"/>
          <w:sz w:val="22"/>
          <w:szCs w:val="22"/>
          <w:lang w:eastAsia="cs-CZ"/>
          <w14:ligatures w14:val="none"/>
        </w:rPr>
        <w:t>Skladovacích služeb</w:t>
      </w:r>
      <w:r w:rsidR="004562F5" w:rsidRPr="0087148E">
        <w:rPr>
          <w:rFonts w:ascii="Times New Roman" w:eastAsia="Times New Roman" w:hAnsi="Times New Roman" w:cs="Times New Roman"/>
          <w:kern w:val="0"/>
          <w:sz w:val="22"/>
          <w:szCs w:val="22"/>
          <w:lang w:eastAsia="cs-CZ"/>
          <w14:ligatures w14:val="none"/>
        </w:rPr>
        <w:t xml:space="preserve"> </w:t>
      </w:r>
      <w:r w:rsidR="009C6C9A">
        <w:rPr>
          <w:rFonts w:ascii="Times New Roman" w:eastAsia="Times New Roman" w:hAnsi="Times New Roman" w:cs="Times New Roman"/>
          <w:kern w:val="0"/>
          <w:sz w:val="22"/>
          <w:szCs w:val="22"/>
          <w:lang w:eastAsia="cs-CZ"/>
          <w14:ligatures w14:val="none"/>
        </w:rPr>
        <w:t xml:space="preserve">v Místě plnění </w:t>
      </w:r>
      <w:r w:rsidR="004562F5" w:rsidRPr="0087148E">
        <w:rPr>
          <w:rFonts w:ascii="Times New Roman" w:eastAsia="Times New Roman" w:hAnsi="Times New Roman" w:cs="Times New Roman"/>
          <w:kern w:val="0"/>
          <w:sz w:val="22"/>
          <w:szCs w:val="22"/>
          <w:lang w:eastAsia="cs-CZ"/>
          <w14:ligatures w14:val="none"/>
        </w:rPr>
        <w:t>v souladu s touto Smlouvou</w:t>
      </w:r>
      <w:r w:rsidRPr="0087148E">
        <w:rPr>
          <w:rFonts w:ascii="Times New Roman" w:eastAsia="Times New Roman" w:hAnsi="Times New Roman" w:cs="Times New Roman"/>
          <w:kern w:val="0"/>
          <w:sz w:val="22"/>
          <w:szCs w:val="22"/>
          <w:lang w:eastAsia="cs-CZ"/>
          <w14:ligatures w14:val="none"/>
        </w:rPr>
        <w:t>.</w:t>
      </w:r>
    </w:p>
    <w:p w14:paraId="54A36FE7" w14:textId="05C64205" w:rsidR="00371165" w:rsidRDefault="00371165">
      <w:pPr>
        <w:numPr>
          <w:ilvl w:val="0"/>
          <w:numId w:val="13"/>
        </w:numPr>
        <w:spacing w:after="120" w:line="276" w:lineRule="auto"/>
        <w:ind w:left="425" w:hanging="425"/>
        <w:jc w:val="both"/>
        <w:rPr>
          <w:rFonts w:ascii="Times New Roman" w:eastAsia="Times New Roman" w:hAnsi="Times New Roman" w:cs="Times New Roman"/>
          <w:kern w:val="0"/>
          <w:sz w:val="22"/>
          <w:szCs w:val="22"/>
          <w:lang w:eastAsia="cs-CZ"/>
          <w14:ligatures w14:val="none"/>
        </w:rPr>
      </w:pPr>
      <w:r>
        <w:rPr>
          <w:rFonts w:ascii="Times New Roman" w:eastAsia="Times New Roman" w:hAnsi="Times New Roman" w:cs="Times New Roman"/>
          <w:kern w:val="0"/>
          <w:sz w:val="22"/>
          <w:szCs w:val="22"/>
          <w:lang w:eastAsia="cs-CZ"/>
          <w14:ligatures w14:val="none"/>
        </w:rPr>
        <w:t xml:space="preserve">Objednatel se zavazuje za řádně provedené Služby zaplatit cenu </w:t>
      </w:r>
      <w:r w:rsidR="00A7634C">
        <w:rPr>
          <w:rFonts w:ascii="Times New Roman" w:eastAsia="Times New Roman" w:hAnsi="Times New Roman" w:cs="Times New Roman"/>
          <w:kern w:val="0"/>
          <w:sz w:val="22"/>
          <w:szCs w:val="22"/>
          <w:lang w:eastAsia="cs-CZ"/>
          <w14:ligatures w14:val="none"/>
        </w:rPr>
        <w:t>smluvními stranami ujedna</w:t>
      </w:r>
      <w:r>
        <w:rPr>
          <w:rFonts w:ascii="Times New Roman" w:eastAsia="Times New Roman" w:hAnsi="Times New Roman" w:cs="Times New Roman"/>
          <w:kern w:val="0"/>
          <w:sz w:val="22"/>
          <w:szCs w:val="22"/>
          <w:lang w:eastAsia="cs-CZ"/>
          <w14:ligatures w14:val="none"/>
        </w:rPr>
        <w:t xml:space="preserve">nou </w:t>
      </w:r>
      <w:r w:rsidR="009C6C9A">
        <w:rPr>
          <w:rFonts w:ascii="Times New Roman" w:eastAsia="Times New Roman" w:hAnsi="Times New Roman" w:cs="Times New Roman"/>
          <w:kern w:val="0"/>
          <w:sz w:val="22"/>
          <w:szCs w:val="22"/>
          <w:lang w:eastAsia="cs-CZ"/>
          <w14:ligatures w14:val="none"/>
        </w:rPr>
        <w:t>dle této s</w:t>
      </w:r>
      <w:r>
        <w:rPr>
          <w:rFonts w:ascii="Times New Roman" w:eastAsia="Times New Roman" w:hAnsi="Times New Roman" w:cs="Times New Roman"/>
          <w:kern w:val="0"/>
          <w:sz w:val="22"/>
          <w:szCs w:val="22"/>
          <w:lang w:eastAsia="cs-CZ"/>
          <w14:ligatures w14:val="none"/>
        </w:rPr>
        <w:t>mlouvy.</w:t>
      </w:r>
    </w:p>
    <w:p w14:paraId="4C1CD580" w14:textId="77777777" w:rsidR="00664F7A" w:rsidRDefault="00664F7A" w:rsidP="00E659C3">
      <w:pPr>
        <w:spacing w:after="120" w:line="276" w:lineRule="auto"/>
        <w:jc w:val="both"/>
        <w:rPr>
          <w:rFonts w:ascii="Times New Roman" w:eastAsia="Times New Roman" w:hAnsi="Times New Roman" w:cs="Times New Roman"/>
          <w:kern w:val="0"/>
          <w:sz w:val="22"/>
          <w:szCs w:val="22"/>
          <w:lang w:eastAsia="cs-CZ"/>
          <w14:ligatures w14:val="none"/>
        </w:rPr>
      </w:pPr>
    </w:p>
    <w:p w14:paraId="755B2C07" w14:textId="77777777" w:rsidR="0089183C" w:rsidRDefault="0089183C" w:rsidP="00E659C3">
      <w:pPr>
        <w:spacing w:after="120" w:line="276" w:lineRule="auto"/>
        <w:jc w:val="both"/>
        <w:rPr>
          <w:rFonts w:ascii="Times New Roman" w:eastAsia="Times New Roman" w:hAnsi="Times New Roman" w:cs="Times New Roman"/>
          <w:kern w:val="0"/>
          <w:sz w:val="22"/>
          <w:szCs w:val="22"/>
          <w:lang w:eastAsia="cs-CZ"/>
          <w14:ligatures w14:val="none"/>
        </w:rPr>
      </w:pPr>
    </w:p>
    <w:p w14:paraId="45FAC51C" w14:textId="36EFA1AD" w:rsidR="007640F5" w:rsidRPr="006B26F9" w:rsidRDefault="009A0B53" w:rsidP="006B26F9">
      <w:pPr>
        <w:spacing w:after="120" w:line="276" w:lineRule="auto"/>
        <w:jc w:val="center"/>
        <w:rPr>
          <w:rFonts w:ascii="Times New Roman" w:eastAsia="Times New Roman" w:hAnsi="Times New Roman" w:cs="Times New Roman"/>
          <w:b/>
          <w:bCs/>
          <w:kern w:val="0"/>
          <w:sz w:val="22"/>
          <w:szCs w:val="22"/>
          <w:u w:val="single"/>
          <w:lang w:eastAsia="cs-CZ"/>
          <w14:ligatures w14:val="none"/>
        </w:rPr>
      </w:pPr>
      <w:r w:rsidRPr="003565E3">
        <w:rPr>
          <w:rFonts w:ascii="Times New Roman" w:eastAsia="Times New Roman" w:hAnsi="Times New Roman" w:cs="Times New Roman"/>
          <w:b/>
          <w:bCs/>
          <w:kern w:val="0"/>
          <w:sz w:val="22"/>
          <w:szCs w:val="22"/>
          <w:u w:val="single"/>
          <w:lang w:eastAsia="cs-CZ"/>
          <w14:ligatures w14:val="none"/>
        </w:rPr>
        <w:lastRenderedPageBreak/>
        <w:t xml:space="preserve">II. </w:t>
      </w:r>
      <w:r w:rsidR="00202D3C">
        <w:rPr>
          <w:rFonts w:ascii="Times New Roman" w:eastAsia="Times New Roman" w:hAnsi="Times New Roman" w:cs="Times New Roman"/>
          <w:b/>
          <w:bCs/>
          <w:kern w:val="0"/>
          <w:sz w:val="22"/>
          <w:szCs w:val="22"/>
          <w:u w:val="single"/>
          <w:lang w:eastAsia="cs-CZ"/>
          <w14:ligatures w14:val="none"/>
        </w:rPr>
        <w:t>Přepravní</w:t>
      </w:r>
      <w:r w:rsidR="00202D3C" w:rsidRPr="003565E3">
        <w:rPr>
          <w:rFonts w:ascii="Times New Roman" w:eastAsia="Times New Roman" w:hAnsi="Times New Roman" w:cs="Times New Roman"/>
          <w:b/>
          <w:bCs/>
          <w:kern w:val="0"/>
          <w:sz w:val="22"/>
          <w:szCs w:val="22"/>
          <w:u w:val="single"/>
          <w:lang w:eastAsia="cs-CZ"/>
          <w14:ligatures w14:val="none"/>
        </w:rPr>
        <w:t xml:space="preserve"> </w:t>
      </w:r>
      <w:r w:rsidR="003565E3" w:rsidRPr="003565E3">
        <w:rPr>
          <w:rFonts w:ascii="Times New Roman" w:eastAsia="Times New Roman" w:hAnsi="Times New Roman" w:cs="Times New Roman"/>
          <w:b/>
          <w:bCs/>
          <w:kern w:val="0"/>
          <w:sz w:val="22"/>
          <w:szCs w:val="22"/>
          <w:u w:val="single"/>
          <w:lang w:eastAsia="cs-CZ"/>
          <w14:ligatures w14:val="none"/>
        </w:rPr>
        <w:t>služ</w:t>
      </w:r>
      <w:r w:rsidR="00936D18">
        <w:rPr>
          <w:rFonts w:ascii="Times New Roman" w:eastAsia="Times New Roman" w:hAnsi="Times New Roman" w:cs="Times New Roman"/>
          <w:b/>
          <w:bCs/>
          <w:kern w:val="0"/>
          <w:sz w:val="22"/>
          <w:szCs w:val="22"/>
          <w:u w:val="single"/>
          <w:lang w:eastAsia="cs-CZ"/>
          <w14:ligatures w14:val="none"/>
        </w:rPr>
        <w:t>by</w:t>
      </w:r>
    </w:p>
    <w:p w14:paraId="4ADDB6BF" w14:textId="16470701" w:rsidR="002E137B" w:rsidRPr="00A93139" w:rsidRDefault="004358B0">
      <w:pPr>
        <w:numPr>
          <w:ilvl w:val="0"/>
          <w:numId w:val="12"/>
        </w:numPr>
        <w:spacing w:after="120" w:line="276" w:lineRule="auto"/>
        <w:ind w:left="426" w:hanging="426"/>
        <w:jc w:val="both"/>
        <w:rPr>
          <w:rFonts w:ascii="Times New Roman" w:eastAsia="Times New Roman" w:hAnsi="Times New Roman" w:cs="Times New Roman"/>
          <w:kern w:val="0"/>
          <w:sz w:val="22"/>
          <w:szCs w:val="22"/>
          <w:lang w:eastAsia="cs-CZ"/>
          <w14:ligatures w14:val="none"/>
        </w:rPr>
      </w:pPr>
      <w:r w:rsidRPr="004358B0">
        <w:rPr>
          <w:rFonts w:ascii="Times New Roman" w:eastAsia="Times New Roman" w:hAnsi="Times New Roman" w:cs="Times New Roman"/>
          <w:kern w:val="0"/>
          <w:sz w:val="22"/>
          <w:szCs w:val="22"/>
          <w:lang w:eastAsia="cs-CZ"/>
          <w14:ligatures w14:val="none"/>
        </w:rPr>
        <w:t>Dodavatel se</w:t>
      </w:r>
      <w:r w:rsidR="00C13E26">
        <w:rPr>
          <w:rFonts w:ascii="Times New Roman" w:eastAsia="Times New Roman" w:hAnsi="Times New Roman" w:cs="Times New Roman"/>
          <w:kern w:val="0"/>
          <w:sz w:val="22"/>
          <w:szCs w:val="22"/>
          <w:lang w:eastAsia="cs-CZ"/>
          <w14:ligatures w14:val="none"/>
        </w:rPr>
        <w:t xml:space="preserve"> v rámci první etapy</w:t>
      </w:r>
      <w:r w:rsidRPr="004358B0">
        <w:rPr>
          <w:rFonts w:ascii="Times New Roman" w:eastAsia="Times New Roman" w:hAnsi="Times New Roman" w:cs="Times New Roman"/>
          <w:kern w:val="0"/>
          <w:sz w:val="22"/>
          <w:szCs w:val="22"/>
          <w:lang w:eastAsia="cs-CZ"/>
          <w14:ligatures w14:val="none"/>
        </w:rPr>
        <w:t xml:space="preserve"> zavazuje</w:t>
      </w:r>
      <w:r w:rsidR="0066448B">
        <w:rPr>
          <w:rFonts w:ascii="Times New Roman" w:eastAsia="Times New Roman" w:hAnsi="Times New Roman" w:cs="Times New Roman"/>
          <w:kern w:val="0"/>
          <w:sz w:val="22"/>
          <w:szCs w:val="22"/>
          <w:lang w:eastAsia="cs-CZ"/>
          <w14:ligatures w14:val="none"/>
        </w:rPr>
        <w:t xml:space="preserve"> převzít </w:t>
      </w:r>
      <w:r w:rsidR="00A93139">
        <w:rPr>
          <w:rFonts w:ascii="Times New Roman" w:eastAsia="Times New Roman" w:hAnsi="Times New Roman" w:cs="Times New Roman"/>
          <w:kern w:val="0"/>
          <w:sz w:val="22"/>
          <w:szCs w:val="22"/>
          <w:lang w:eastAsia="cs-CZ"/>
          <w14:ligatures w14:val="none"/>
        </w:rPr>
        <w:t xml:space="preserve">techniku objednatele </w:t>
      </w:r>
      <w:r w:rsidR="0066448B">
        <w:rPr>
          <w:rFonts w:ascii="Times New Roman" w:eastAsia="Times New Roman" w:hAnsi="Times New Roman" w:cs="Times New Roman"/>
          <w:kern w:val="0"/>
          <w:sz w:val="22"/>
          <w:szCs w:val="22"/>
          <w:lang w:eastAsia="cs-CZ"/>
          <w14:ligatures w14:val="none"/>
        </w:rPr>
        <w:t xml:space="preserve">v místě </w:t>
      </w:r>
      <w:r w:rsidR="00265B72">
        <w:rPr>
          <w:rFonts w:ascii="Times New Roman" w:eastAsia="Times New Roman" w:hAnsi="Times New Roman" w:cs="Times New Roman"/>
          <w:kern w:val="0"/>
          <w:sz w:val="22"/>
          <w:szCs w:val="22"/>
          <w:lang w:eastAsia="cs-CZ"/>
          <w14:ligatures w14:val="none"/>
        </w:rPr>
        <w:t xml:space="preserve">sídla objednatele, a to </w:t>
      </w:r>
      <w:r w:rsidRPr="00A93139">
        <w:rPr>
          <w:rFonts w:ascii="Times New Roman" w:eastAsia="Times New Roman" w:hAnsi="Times New Roman" w:cs="Times New Roman"/>
          <w:kern w:val="0"/>
          <w:sz w:val="22"/>
          <w:szCs w:val="22"/>
          <w:lang w:eastAsia="cs-CZ"/>
          <w14:ligatures w14:val="none"/>
        </w:rPr>
        <w:t>na adrese</w:t>
      </w:r>
      <w:r w:rsidR="00BA3D0A" w:rsidRPr="00A93139">
        <w:rPr>
          <w:rFonts w:ascii="Times New Roman" w:eastAsia="Times New Roman" w:hAnsi="Times New Roman" w:cs="Times New Roman"/>
          <w:bCs/>
          <w:kern w:val="0"/>
          <w:sz w:val="22"/>
          <w:szCs w:val="22"/>
          <w:lang w:eastAsia="cs-CZ"/>
          <w14:ligatures w14:val="none"/>
        </w:rPr>
        <w:t xml:space="preserve"> Vyšehradská 2077/57, 128 00 Praha 2 – Nové Město</w:t>
      </w:r>
      <w:r w:rsidR="00265B72" w:rsidRPr="00A93139">
        <w:rPr>
          <w:rFonts w:ascii="Times New Roman" w:eastAsia="Times New Roman" w:hAnsi="Times New Roman" w:cs="Times New Roman"/>
          <w:kern w:val="0"/>
          <w:sz w:val="22"/>
          <w:szCs w:val="22"/>
          <w:lang w:eastAsia="cs-CZ"/>
          <w14:ligatures w14:val="none"/>
        </w:rPr>
        <w:t xml:space="preserve"> a na své </w:t>
      </w:r>
      <w:r w:rsidR="00C04A68" w:rsidRPr="00A93139">
        <w:rPr>
          <w:rFonts w:ascii="Times New Roman" w:eastAsia="Times New Roman" w:hAnsi="Times New Roman" w:cs="Times New Roman"/>
          <w:kern w:val="0"/>
          <w:sz w:val="22"/>
          <w:szCs w:val="22"/>
          <w:lang w:eastAsia="cs-CZ"/>
          <w14:ligatures w14:val="none"/>
        </w:rPr>
        <w:t xml:space="preserve">nebezpečí </w:t>
      </w:r>
      <w:r w:rsidR="00C3535A" w:rsidRPr="00A93139">
        <w:rPr>
          <w:rFonts w:ascii="Times New Roman" w:eastAsia="Times New Roman" w:hAnsi="Times New Roman" w:cs="Times New Roman"/>
          <w:kern w:val="0"/>
          <w:sz w:val="22"/>
          <w:szCs w:val="22"/>
          <w:lang w:eastAsia="cs-CZ"/>
          <w14:ligatures w14:val="none"/>
        </w:rPr>
        <w:t xml:space="preserve">tuto techniku dopravit do </w:t>
      </w:r>
      <w:r w:rsidR="00BF7080" w:rsidRPr="00A93139">
        <w:rPr>
          <w:rFonts w:ascii="Times New Roman" w:eastAsia="Times New Roman" w:hAnsi="Times New Roman" w:cs="Times New Roman"/>
          <w:kern w:val="0"/>
          <w:sz w:val="22"/>
          <w:szCs w:val="22"/>
          <w:lang w:eastAsia="cs-CZ"/>
          <w14:ligatures w14:val="none"/>
        </w:rPr>
        <w:t xml:space="preserve">Místa </w:t>
      </w:r>
      <w:r w:rsidR="00A93139">
        <w:rPr>
          <w:rFonts w:ascii="Times New Roman" w:eastAsia="Times New Roman" w:hAnsi="Times New Roman" w:cs="Times New Roman"/>
          <w:kern w:val="0"/>
          <w:sz w:val="22"/>
          <w:szCs w:val="22"/>
          <w:lang w:eastAsia="cs-CZ"/>
          <w14:ligatures w14:val="none"/>
        </w:rPr>
        <w:t>plně</w:t>
      </w:r>
      <w:r w:rsidR="00BF7080" w:rsidRPr="00A93139">
        <w:rPr>
          <w:rFonts w:ascii="Times New Roman" w:eastAsia="Times New Roman" w:hAnsi="Times New Roman" w:cs="Times New Roman"/>
          <w:kern w:val="0"/>
          <w:sz w:val="22"/>
          <w:szCs w:val="22"/>
          <w:lang w:eastAsia="cs-CZ"/>
          <w14:ligatures w14:val="none"/>
        </w:rPr>
        <w:t>ní, tedy do svého servisního a logistického centra na adrese Krabošická 60, 251 01 Voděrádky, Říčany.</w:t>
      </w:r>
      <w:r w:rsidR="00A93139">
        <w:rPr>
          <w:rFonts w:ascii="Times New Roman" w:eastAsia="Times New Roman" w:hAnsi="Times New Roman" w:cs="Times New Roman"/>
          <w:kern w:val="0"/>
          <w:sz w:val="22"/>
          <w:szCs w:val="22"/>
          <w:lang w:eastAsia="cs-CZ"/>
          <w14:ligatures w14:val="none"/>
        </w:rPr>
        <w:t xml:space="preserve"> </w:t>
      </w:r>
    </w:p>
    <w:p w14:paraId="75B9D6E4" w14:textId="46C0DF74" w:rsidR="004358B0" w:rsidRPr="00F3235F" w:rsidRDefault="004358B0">
      <w:pPr>
        <w:numPr>
          <w:ilvl w:val="0"/>
          <w:numId w:val="12"/>
        </w:numPr>
        <w:spacing w:after="60" w:line="276" w:lineRule="auto"/>
        <w:ind w:left="426" w:hanging="426"/>
        <w:jc w:val="both"/>
        <w:rPr>
          <w:rFonts w:ascii="Times New Roman" w:eastAsia="Times New Roman" w:hAnsi="Times New Roman" w:cs="Times New Roman"/>
          <w:kern w:val="0"/>
          <w:sz w:val="22"/>
          <w:szCs w:val="22"/>
          <w:lang w:eastAsia="cs-CZ"/>
          <w14:ligatures w14:val="none"/>
        </w:rPr>
      </w:pPr>
      <w:r w:rsidRPr="00F3235F">
        <w:rPr>
          <w:rFonts w:ascii="Times New Roman" w:eastAsia="Times New Roman" w:hAnsi="Times New Roman" w:cs="Times New Roman"/>
          <w:kern w:val="0"/>
          <w:sz w:val="22"/>
          <w:szCs w:val="22"/>
          <w:lang w:eastAsia="cs-CZ"/>
          <w14:ligatures w14:val="none"/>
        </w:rPr>
        <w:t xml:space="preserve">Dodavatel se v rámci </w:t>
      </w:r>
      <w:r w:rsidR="00A93139">
        <w:rPr>
          <w:rFonts w:ascii="Times New Roman" w:eastAsia="Times New Roman" w:hAnsi="Times New Roman" w:cs="Times New Roman"/>
          <w:kern w:val="0"/>
          <w:sz w:val="22"/>
          <w:szCs w:val="22"/>
          <w:lang w:eastAsia="cs-CZ"/>
          <w14:ligatures w14:val="none"/>
        </w:rPr>
        <w:t>Přepravních</w:t>
      </w:r>
      <w:r w:rsidRPr="00F3235F">
        <w:rPr>
          <w:rFonts w:ascii="Times New Roman" w:eastAsia="Times New Roman" w:hAnsi="Times New Roman" w:cs="Times New Roman"/>
          <w:kern w:val="0"/>
          <w:sz w:val="22"/>
          <w:szCs w:val="22"/>
          <w:lang w:eastAsia="cs-CZ"/>
          <w14:ligatures w14:val="none"/>
        </w:rPr>
        <w:t xml:space="preserve"> služeb zavazuje zejména:</w:t>
      </w:r>
    </w:p>
    <w:p w14:paraId="492526D6" w14:textId="1352659F" w:rsidR="004358B0" w:rsidRPr="009F209B" w:rsidRDefault="002801A5">
      <w:pPr>
        <w:pStyle w:val="Odstavecseseznamem"/>
        <w:numPr>
          <w:ilvl w:val="1"/>
          <w:numId w:val="21"/>
        </w:numPr>
        <w:spacing w:after="60" w:line="276" w:lineRule="auto"/>
        <w:ind w:left="993" w:hanging="567"/>
        <w:jc w:val="both"/>
        <w:rPr>
          <w:rFonts w:ascii="Times New Roman" w:eastAsia="Times New Roman" w:hAnsi="Times New Roman" w:cs="Times New Roman"/>
          <w:kern w:val="0"/>
          <w:sz w:val="22"/>
          <w:szCs w:val="22"/>
          <w:lang w:eastAsia="cs-CZ"/>
          <w14:ligatures w14:val="none"/>
        </w:rPr>
      </w:pPr>
      <w:r w:rsidRPr="009F209B">
        <w:rPr>
          <w:rFonts w:ascii="Times New Roman" w:eastAsia="Times New Roman" w:hAnsi="Times New Roman" w:cs="Times New Roman"/>
          <w:kern w:val="0"/>
          <w:sz w:val="22"/>
          <w:szCs w:val="22"/>
          <w:lang w:eastAsia="cs-CZ"/>
          <w14:ligatures w14:val="none"/>
        </w:rPr>
        <w:t>V</w:t>
      </w:r>
      <w:r w:rsidR="004358B0" w:rsidRPr="009F209B">
        <w:rPr>
          <w:rFonts w:ascii="Times New Roman" w:eastAsia="Times New Roman" w:hAnsi="Times New Roman" w:cs="Times New Roman"/>
          <w:kern w:val="0"/>
          <w:sz w:val="22"/>
          <w:szCs w:val="22"/>
          <w:lang w:eastAsia="cs-CZ"/>
          <w14:ligatures w14:val="none"/>
        </w:rPr>
        <w:t xml:space="preserve">e spolupráci s pracovníky objednatele připravit </w:t>
      </w:r>
      <w:r w:rsidR="00F03E5E" w:rsidRPr="009F209B">
        <w:rPr>
          <w:rFonts w:ascii="Times New Roman" w:eastAsia="Times New Roman" w:hAnsi="Times New Roman" w:cs="Times New Roman"/>
          <w:kern w:val="0"/>
          <w:sz w:val="22"/>
          <w:szCs w:val="22"/>
          <w:lang w:eastAsia="cs-CZ"/>
          <w14:ligatures w14:val="none"/>
        </w:rPr>
        <w:t xml:space="preserve">přemístění techniky objednatele do Místa </w:t>
      </w:r>
      <w:r w:rsidR="00A93139" w:rsidRPr="009F209B">
        <w:rPr>
          <w:rFonts w:ascii="Times New Roman" w:eastAsia="Times New Roman" w:hAnsi="Times New Roman" w:cs="Times New Roman"/>
          <w:kern w:val="0"/>
          <w:sz w:val="22"/>
          <w:szCs w:val="22"/>
          <w:lang w:eastAsia="cs-CZ"/>
          <w14:ligatures w14:val="none"/>
        </w:rPr>
        <w:t>plnění</w:t>
      </w:r>
      <w:r w:rsidR="00F03E5E" w:rsidRPr="009F209B">
        <w:rPr>
          <w:rFonts w:ascii="Times New Roman" w:eastAsia="Times New Roman" w:hAnsi="Times New Roman" w:cs="Times New Roman"/>
          <w:kern w:val="0"/>
          <w:sz w:val="22"/>
          <w:szCs w:val="22"/>
          <w:lang w:eastAsia="cs-CZ"/>
          <w14:ligatures w14:val="none"/>
        </w:rPr>
        <w:t xml:space="preserve"> </w:t>
      </w:r>
      <w:r w:rsidR="004358B0" w:rsidRPr="009F209B">
        <w:rPr>
          <w:rFonts w:ascii="Times New Roman" w:eastAsia="Times New Roman" w:hAnsi="Times New Roman" w:cs="Times New Roman"/>
          <w:kern w:val="0"/>
          <w:sz w:val="22"/>
          <w:szCs w:val="22"/>
          <w:lang w:eastAsia="cs-CZ"/>
          <w14:ligatures w14:val="none"/>
        </w:rPr>
        <w:t xml:space="preserve">po metodické a administrativní stránce, zejména připravit plán balení, určit druhy obalového materiálu, určit počty osob potřebných </w:t>
      </w:r>
      <w:r w:rsidR="00EC22E7" w:rsidRPr="009F209B">
        <w:rPr>
          <w:rFonts w:ascii="Times New Roman" w:eastAsia="Times New Roman" w:hAnsi="Times New Roman" w:cs="Times New Roman"/>
          <w:kern w:val="0"/>
          <w:sz w:val="22"/>
          <w:szCs w:val="22"/>
          <w:lang w:eastAsia="cs-CZ"/>
          <w14:ligatures w14:val="none"/>
        </w:rPr>
        <w:t>přepravě techniky objednatele</w:t>
      </w:r>
      <w:r w:rsidR="004358B0" w:rsidRPr="009F209B">
        <w:rPr>
          <w:rFonts w:ascii="Times New Roman" w:eastAsia="Times New Roman" w:hAnsi="Times New Roman" w:cs="Times New Roman"/>
          <w:kern w:val="0"/>
          <w:sz w:val="22"/>
          <w:szCs w:val="22"/>
          <w:lang w:eastAsia="cs-CZ"/>
          <w14:ligatures w14:val="none"/>
        </w:rPr>
        <w:t xml:space="preserve">, vést kontrolní dokumentaci </w:t>
      </w:r>
      <w:r w:rsidR="00EC22E7" w:rsidRPr="009F209B">
        <w:rPr>
          <w:rFonts w:ascii="Times New Roman" w:eastAsia="Times New Roman" w:hAnsi="Times New Roman" w:cs="Times New Roman"/>
          <w:kern w:val="0"/>
          <w:sz w:val="22"/>
          <w:szCs w:val="22"/>
          <w:lang w:eastAsia="cs-CZ"/>
          <w14:ligatures w14:val="none"/>
        </w:rPr>
        <w:t>přepravované techniky objednatele</w:t>
      </w:r>
      <w:r w:rsidR="004358B0" w:rsidRPr="009F209B">
        <w:rPr>
          <w:rFonts w:ascii="Times New Roman" w:eastAsia="Times New Roman" w:hAnsi="Times New Roman" w:cs="Times New Roman"/>
          <w:kern w:val="0"/>
          <w:sz w:val="22"/>
          <w:szCs w:val="22"/>
          <w:lang w:eastAsia="cs-CZ"/>
          <w14:ligatures w14:val="none"/>
        </w:rPr>
        <w:t xml:space="preserve"> – transportní seznamy</w:t>
      </w:r>
      <w:r w:rsidRPr="009F209B">
        <w:rPr>
          <w:rFonts w:ascii="Times New Roman" w:eastAsia="Times New Roman" w:hAnsi="Times New Roman" w:cs="Times New Roman"/>
          <w:kern w:val="0"/>
          <w:sz w:val="22"/>
          <w:szCs w:val="22"/>
          <w:lang w:eastAsia="cs-CZ"/>
          <w14:ligatures w14:val="none"/>
        </w:rPr>
        <w:t>.</w:t>
      </w:r>
    </w:p>
    <w:p w14:paraId="4351AA8C" w14:textId="72533E0F" w:rsidR="002801A5" w:rsidRPr="009F209B" w:rsidRDefault="002801A5">
      <w:pPr>
        <w:numPr>
          <w:ilvl w:val="1"/>
          <w:numId w:val="21"/>
        </w:numPr>
        <w:spacing w:after="60" w:line="276" w:lineRule="auto"/>
        <w:ind w:left="993" w:hanging="567"/>
        <w:jc w:val="both"/>
        <w:rPr>
          <w:rFonts w:ascii="Times New Roman" w:eastAsia="Times New Roman" w:hAnsi="Times New Roman" w:cs="Times New Roman"/>
          <w:kern w:val="0"/>
          <w:sz w:val="22"/>
          <w:szCs w:val="22"/>
          <w:lang w:eastAsia="cs-CZ"/>
          <w14:ligatures w14:val="none"/>
        </w:rPr>
      </w:pPr>
      <w:r w:rsidRPr="009F209B">
        <w:rPr>
          <w:rFonts w:ascii="Times New Roman" w:eastAsia="Times New Roman" w:hAnsi="Times New Roman" w:cs="Times New Roman"/>
          <w:kern w:val="0"/>
          <w:sz w:val="22"/>
          <w:szCs w:val="22"/>
          <w:lang w:eastAsia="cs-CZ"/>
          <w14:ligatures w14:val="none"/>
        </w:rPr>
        <w:t>P</w:t>
      </w:r>
      <w:r w:rsidR="004358B0" w:rsidRPr="009F209B">
        <w:rPr>
          <w:rFonts w:ascii="Times New Roman" w:eastAsia="Times New Roman" w:hAnsi="Times New Roman" w:cs="Times New Roman"/>
          <w:kern w:val="0"/>
          <w:sz w:val="22"/>
          <w:szCs w:val="22"/>
          <w:lang w:eastAsia="cs-CZ"/>
          <w14:ligatures w14:val="none"/>
        </w:rPr>
        <w:t xml:space="preserve">řevzít </w:t>
      </w:r>
      <w:r w:rsidR="00F03E5E" w:rsidRPr="009F209B">
        <w:rPr>
          <w:rFonts w:ascii="Times New Roman" w:eastAsia="Times New Roman" w:hAnsi="Times New Roman" w:cs="Times New Roman"/>
          <w:kern w:val="0"/>
          <w:sz w:val="22"/>
          <w:szCs w:val="22"/>
          <w:lang w:eastAsia="cs-CZ"/>
          <w14:ligatures w14:val="none"/>
        </w:rPr>
        <w:t>techniku</w:t>
      </w:r>
      <w:r w:rsidR="004358B0" w:rsidRPr="009F209B">
        <w:rPr>
          <w:rFonts w:ascii="Times New Roman" w:eastAsia="Times New Roman" w:hAnsi="Times New Roman" w:cs="Times New Roman"/>
          <w:kern w:val="0"/>
          <w:sz w:val="22"/>
          <w:szCs w:val="22"/>
          <w:lang w:eastAsia="cs-CZ"/>
          <w14:ligatures w14:val="none"/>
        </w:rPr>
        <w:t xml:space="preserve"> </w:t>
      </w:r>
      <w:r w:rsidR="00F03E5E" w:rsidRPr="009F209B">
        <w:rPr>
          <w:rFonts w:ascii="Times New Roman" w:eastAsia="Times New Roman" w:hAnsi="Times New Roman" w:cs="Times New Roman"/>
          <w:kern w:val="0"/>
          <w:sz w:val="22"/>
          <w:szCs w:val="22"/>
          <w:lang w:eastAsia="cs-CZ"/>
          <w14:ligatures w14:val="none"/>
        </w:rPr>
        <w:t>objednatele vymezenou v příloze č. 1 této smlouvy</w:t>
      </w:r>
      <w:r w:rsidRPr="009F209B">
        <w:rPr>
          <w:rFonts w:ascii="Times New Roman" w:eastAsia="Times New Roman" w:hAnsi="Times New Roman" w:cs="Times New Roman"/>
          <w:kern w:val="0"/>
          <w:sz w:val="22"/>
          <w:szCs w:val="22"/>
          <w:lang w:eastAsia="cs-CZ"/>
          <w14:ligatures w14:val="none"/>
        </w:rPr>
        <w:t>.</w:t>
      </w:r>
    </w:p>
    <w:p w14:paraId="0375F1AC" w14:textId="4EBE725D" w:rsidR="00021225" w:rsidRPr="009F209B" w:rsidRDefault="00021225" w:rsidP="00021225">
      <w:pPr>
        <w:numPr>
          <w:ilvl w:val="1"/>
          <w:numId w:val="21"/>
        </w:numPr>
        <w:spacing w:after="60" w:line="276" w:lineRule="auto"/>
        <w:ind w:left="993" w:hanging="567"/>
        <w:jc w:val="both"/>
        <w:rPr>
          <w:rFonts w:ascii="Times New Roman" w:eastAsia="Times New Roman" w:hAnsi="Times New Roman" w:cs="Times New Roman"/>
          <w:kern w:val="0"/>
          <w:sz w:val="22"/>
          <w:szCs w:val="22"/>
          <w:lang w:eastAsia="cs-CZ"/>
          <w14:ligatures w14:val="none"/>
        </w:rPr>
      </w:pPr>
      <w:r w:rsidRPr="009F209B">
        <w:rPr>
          <w:rFonts w:ascii="Times New Roman" w:eastAsia="Times New Roman" w:hAnsi="Times New Roman" w:cs="Times New Roman"/>
          <w:kern w:val="0"/>
          <w:sz w:val="22"/>
          <w:szCs w:val="22"/>
          <w:lang w:eastAsia="cs-CZ"/>
          <w14:ligatures w14:val="none"/>
        </w:rPr>
        <w:t xml:space="preserve">Provést odbornou demontáž techniky objednatele. </w:t>
      </w:r>
    </w:p>
    <w:p w14:paraId="23185B47" w14:textId="77777777" w:rsidR="007762FB" w:rsidRPr="009F209B" w:rsidRDefault="00021225" w:rsidP="007762FB">
      <w:pPr>
        <w:numPr>
          <w:ilvl w:val="1"/>
          <w:numId w:val="21"/>
        </w:numPr>
        <w:spacing w:after="60" w:line="276" w:lineRule="auto"/>
        <w:ind w:left="993" w:hanging="578"/>
        <w:jc w:val="both"/>
        <w:rPr>
          <w:rFonts w:ascii="Times New Roman" w:eastAsia="Times New Roman" w:hAnsi="Times New Roman" w:cs="Times New Roman"/>
          <w:kern w:val="0"/>
          <w:sz w:val="22"/>
          <w:szCs w:val="22"/>
          <w:lang w:eastAsia="cs-CZ"/>
          <w14:ligatures w14:val="none"/>
        </w:rPr>
      </w:pPr>
      <w:r w:rsidRPr="009F209B">
        <w:rPr>
          <w:rFonts w:ascii="Times New Roman" w:eastAsia="Times New Roman" w:hAnsi="Times New Roman" w:cs="Times New Roman"/>
          <w:kern w:val="0"/>
          <w:sz w:val="22"/>
          <w:szCs w:val="22"/>
          <w:lang w:eastAsia="cs-CZ"/>
          <w14:ligatures w14:val="none"/>
        </w:rPr>
        <w:t xml:space="preserve">Ověřit funkčnost a stav techniky objednatele před jejím převzetím k přepravě. </w:t>
      </w:r>
    </w:p>
    <w:p w14:paraId="5BA64815" w14:textId="3DDA5BB5" w:rsidR="00021225" w:rsidRPr="009F209B" w:rsidRDefault="007762FB" w:rsidP="007762FB">
      <w:pPr>
        <w:numPr>
          <w:ilvl w:val="1"/>
          <w:numId w:val="21"/>
        </w:numPr>
        <w:spacing w:after="60" w:line="276" w:lineRule="auto"/>
        <w:ind w:left="993" w:hanging="578"/>
        <w:jc w:val="both"/>
        <w:rPr>
          <w:rFonts w:ascii="Times New Roman" w:eastAsia="Times New Roman" w:hAnsi="Times New Roman" w:cs="Times New Roman"/>
          <w:kern w:val="0"/>
          <w:sz w:val="22"/>
          <w:szCs w:val="22"/>
          <w:lang w:eastAsia="cs-CZ"/>
          <w14:ligatures w14:val="none"/>
        </w:rPr>
      </w:pPr>
      <w:r w:rsidRPr="009F209B">
        <w:rPr>
          <w:rFonts w:ascii="Times New Roman" w:eastAsia="Times New Roman" w:hAnsi="Times New Roman" w:cs="Times New Roman"/>
          <w:kern w:val="0"/>
          <w:sz w:val="22"/>
          <w:szCs w:val="22"/>
          <w:lang w:eastAsia="cs-CZ"/>
          <w14:ligatures w14:val="none"/>
        </w:rPr>
        <w:t>Zajistit a dodat vhodný obalový materiál, jakož i potřebné pomůcky a potřeby k označení techniky objednatele (rozlišovače, cedulky, samolepky na obaly, formuláře – evidenční seznamy, transportní seznamy atp.).</w:t>
      </w:r>
    </w:p>
    <w:p w14:paraId="113F630F" w14:textId="45B50E24" w:rsidR="004358B0" w:rsidRPr="009F209B" w:rsidRDefault="46996AB6">
      <w:pPr>
        <w:numPr>
          <w:ilvl w:val="1"/>
          <w:numId w:val="21"/>
        </w:numPr>
        <w:spacing w:after="60" w:line="276" w:lineRule="auto"/>
        <w:ind w:left="993" w:hanging="567"/>
        <w:jc w:val="both"/>
        <w:rPr>
          <w:rFonts w:ascii="Times New Roman" w:eastAsia="Times New Roman" w:hAnsi="Times New Roman" w:cs="Times New Roman"/>
          <w:kern w:val="0"/>
          <w:sz w:val="22"/>
          <w:szCs w:val="22"/>
          <w:lang w:eastAsia="cs-CZ"/>
          <w14:ligatures w14:val="none"/>
        </w:rPr>
      </w:pPr>
      <w:r w:rsidRPr="009F209B">
        <w:rPr>
          <w:rFonts w:ascii="Times New Roman" w:eastAsia="Times New Roman" w:hAnsi="Times New Roman" w:cs="Times New Roman"/>
          <w:kern w:val="0"/>
          <w:sz w:val="22"/>
          <w:szCs w:val="22"/>
          <w:lang w:eastAsia="cs-CZ"/>
          <w14:ligatures w14:val="none"/>
        </w:rPr>
        <w:t>Z</w:t>
      </w:r>
      <w:r w:rsidR="0F70483E" w:rsidRPr="009F209B">
        <w:rPr>
          <w:rFonts w:ascii="Times New Roman" w:eastAsia="Times New Roman" w:hAnsi="Times New Roman" w:cs="Times New Roman"/>
          <w:kern w:val="0"/>
          <w:sz w:val="22"/>
          <w:szCs w:val="22"/>
          <w:lang w:eastAsia="cs-CZ"/>
          <w14:ligatures w14:val="none"/>
        </w:rPr>
        <w:t xml:space="preserve">abalit </w:t>
      </w:r>
      <w:r w:rsidR="00F03E5E" w:rsidRPr="009F209B">
        <w:rPr>
          <w:rFonts w:ascii="Times New Roman" w:eastAsia="Times New Roman" w:hAnsi="Times New Roman" w:cs="Times New Roman"/>
          <w:kern w:val="0"/>
          <w:sz w:val="22"/>
          <w:szCs w:val="22"/>
          <w:lang w:eastAsia="cs-CZ"/>
          <w14:ligatures w14:val="none"/>
        </w:rPr>
        <w:t>techniku</w:t>
      </w:r>
      <w:r w:rsidR="0F70483E" w:rsidRPr="009F209B">
        <w:rPr>
          <w:rFonts w:ascii="Times New Roman" w:eastAsia="Times New Roman" w:hAnsi="Times New Roman" w:cs="Times New Roman"/>
          <w:kern w:val="0"/>
          <w:sz w:val="22"/>
          <w:szCs w:val="22"/>
          <w:lang w:eastAsia="cs-CZ"/>
          <w14:ligatures w14:val="none"/>
        </w:rPr>
        <w:t xml:space="preserve"> </w:t>
      </w:r>
      <w:r w:rsidR="000E56F5" w:rsidRPr="009F209B">
        <w:rPr>
          <w:rFonts w:ascii="Times New Roman" w:eastAsia="Times New Roman" w:hAnsi="Times New Roman" w:cs="Times New Roman"/>
          <w:kern w:val="0"/>
          <w:sz w:val="22"/>
          <w:szCs w:val="22"/>
          <w:lang w:eastAsia="cs-CZ"/>
          <w14:ligatures w14:val="none"/>
        </w:rPr>
        <w:t xml:space="preserve">objednatele </w:t>
      </w:r>
      <w:r w:rsidR="0F70483E" w:rsidRPr="009F209B">
        <w:rPr>
          <w:rFonts w:ascii="Times New Roman" w:eastAsia="Times New Roman" w:hAnsi="Times New Roman" w:cs="Times New Roman"/>
          <w:kern w:val="0"/>
          <w:sz w:val="22"/>
          <w:szCs w:val="22"/>
          <w:lang w:eastAsia="cs-CZ"/>
          <w14:ligatures w14:val="none"/>
        </w:rPr>
        <w:t>do vhodných přepravních obalů</w:t>
      </w:r>
      <w:r w:rsidR="7DE8F3E7" w:rsidRPr="009F209B">
        <w:rPr>
          <w:rFonts w:ascii="Times New Roman" w:eastAsia="Times New Roman" w:hAnsi="Times New Roman" w:cs="Times New Roman"/>
          <w:kern w:val="0"/>
          <w:sz w:val="22"/>
          <w:szCs w:val="22"/>
          <w:lang w:eastAsia="cs-CZ"/>
          <w14:ligatures w14:val="none"/>
        </w:rPr>
        <w:t xml:space="preserve"> a </w:t>
      </w:r>
      <w:r w:rsidR="0F70483E" w:rsidRPr="009F209B">
        <w:rPr>
          <w:rFonts w:ascii="Times New Roman" w:eastAsia="Times New Roman" w:hAnsi="Times New Roman" w:cs="Times New Roman"/>
          <w:kern w:val="0"/>
          <w:sz w:val="22"/>
          <w:szCs w:val="22"/>
          <w:lang w:eastAsia="cs-CZ"/>
          <w14:ligatures w14:val="none"/>
        </w:rPr>
        <w:t>zajistit dodatečnou ochranu zejména</w:t>
      </w:r>
      <w:r w:rsidR="00A93139" w:rsidRPr="009F209B">
        <w:rPr>
          <w:rFonts w:ascii="Times New Roman" w:eastAsia="Times New Roman" w:hAnsi="Times New Roman" w:cs="Times New Roman"/>
          <w:kern w:val="0"/>
          <w:sz w:val="22"/>
          <w:szCs w:val="22"/>
          <w:lang w:eastAsia="cs-CZ"/>
          <w14:ligatures w14:val="none"/>
        </w:rPr>
        <w:t xml:space="preserve"> </w:t>
      </w:r>
      <w:r w:rsidR="00C53763" w:rsidRPr="009F209B">
        <w:rPr>
          <w:rFonts w:ascii="Times New Roman" w:eastAsia="Times New Roman" w:hAnsi="Times New Roman" w:cs="Times New Roman"/>
          <w:kern w:val="0"/>
          <w:sz w:val="22"/>
          <w:szCs w:val="22"/>
          <w:lang w:eastAsia="cs-CZ"/>
          <w14:ligatures w14:val="none"/>
        </w:rPr>
        <w:t>té techniky</w:t>
      </w:r>
      <w:r w:rsidR="0F70483E" w:rsidRPr="009F209B">
        <w:rPr>
          <w:rFonts w:ascii="Times New Roman" w:eastAsia="Times New Roman" w:hAnsi="Times New Roman" w:cs="Times New Roman"/>
          <w:kern w:val="0"/>
          <w:sz w:val="22"/>
          <w:szCs w:val="22"/>
          <w:lang w:eastAsia="cs-CZ"/>
          <w14:ligatures w14:val="none"/>
        </w:rPr>
        <w:t>, u kter</w:t>
      </w:r>
      <w:r w:rsidR="00C53763" w:rsidRPr="009F209B">
        <w:rPr>
          <w:rFonts w:ascii="Times New Roman" w:eastAsia="Times New Roman" w:hAnsi="Times New Roman" w:cs="Times New Roman"/>
          <w:kern w:val="0"/>
          <w:sz w:val="22"/>
          <w:szCs w:val="22"/>
          <w:lang w:eastAsia="cs-CZ"/>
          <w14:ligatures w14:val="none"/>
        </w:rPr>
        <w:t>é</w:t>
      </w:r>
      <w:r w:rsidR="0F70483E" w:rsidRPr="009F209B">
        <w:rPr>
          <w:rFonts w:ascii="Times New Roman" w:eastAsia="Times New Roman" w:hAnsi="Times New Roman" w:cs="Times New Roman"/>
          <w:kern w:val="0"/>
          <w:sz w:val="22"/>
          <w:szCs w:val="22"/>
          <w:lang w:eastAsia="cs-CZ"/>
          <w14:ligatures w14:val="none"/>
        </w:rPr>
        <w:t xml:space="preserve"> je to při přepravě dle odborné zkušenosti dodavatele potřeba</w:t>
      </w:r>
      <w:r w:rsidRPr="009F209B">
        <w:rPr>
          <w:rFonts w:ascii="Times New Roman" w:eastAsia="Times New Roman" w:hAnsi="Times New Roman" w:cs="Times New Roman"/>
          <w:kern w:val="0"/>
          <w:sz w:val="22"/>
          <w:szCs w:val="22"/>
          <w:lang w:eastAsia="cs-CZ"/>
          <w14:ligatures w14:val="none"/>
        </w:rPr>
        <w:t>.</w:t>
      </w:r>
      <w:r w:rsidR="0F70483E" w:rsidRPr="009F209B">
        <w:rPr>
          <w:rFonts w:ascii="Times New Roman" w:eastAsia="Times New Roman" w:hAnsi="Times New Roman" w:cs="Times New Roman"/>
          <w:kern w:val="0"/>
          <w:sz w:val="22"/>
          <w:szCs w:val="22"/>
          <w:lang w:eastAsia="cs-CZ"/>
          <w14:ligatures w14:val="none"/>
        </w:rPr>
        <w:t xml:space="preserve"> </w:t>
      </w:r>
      <w:r w:rsidR="763C8429" w:rsidRPr="009F209B">
        <w:rPr>
          <w:rFonts w:ascii="Times New Roman" w:eastAsia="Times New Roman" w:hAnsi="Times New Roman" w:cs="Times New Roman"/>
          <w:sz w:val="22"/>
          <w:szCs w:val="22"/>
          <w:lang w:eastAsia="cs-CZ"/>
        </w:rPr>
        <w:t xml:space="preserve">Dodavatel je povinen zabalit </w:t>
      </w:r>
      <w:r w:rsidR="00021225" w:rsidRPr="009F209B">
        <w:rPr>
          <w:rFonts w:ascii="Times New Roman" w:eastAsia="Times New Roman" w:hAnsi="Times New Roman" w:cs="Times New Roman"/>
          <w:sz w:val="22"/>
          <w:szCs w:val="22"/>
          <w:lang w:eastAsia="cs-CZ"/>
        </w:rPr>
        <w:t xml:space="preserve">techniku </w:t>
      </w:r>
      <w:r w:rsidR="763C8429" w:rsidRPr="009F209B">
        <w:rPr>
          <w:rFonts w:ascii="Times New Roman" w:eastAsia="Times New Roman" w:hAnsi="Times New Roman" w:cs="Times New Roman"/>
          <w:sz w:val="22"/>
          <w:szCs w:val="22"/>
          <w:lang w:eastAsia="cs-CZ"/>
        </w:rPr>
        <w:t>objednatele způsobem odpovídajícím jej</w:t>
      </w:r>
      <w:r w:rsidR="00021225" w:rsidRPr="009F209B">
        <w:rPr>
          <w:rFonts w:ascii="Times New Roman" w:eastAsia="Times New Roman" w:hAnsi="Times New Roman" w:cs="Times New Roman"/>
          <w:sz w:val="22"/>
          <w:szCs w:val="22"/>
          <w:lang w:eastAsia="cs-CZ"/>
        </w:rPr>
        <w:t>í</w:t>
      </w:r>
      <w:r w:rsidR="763C8429" w:rsidRPr="009F209B">
        <w:rPr>
          <w:rFonts w:ascii="Times New Roman" w:eastAsia="Times New Roman" w:hAnsi="Times New Roman" w:cs="Times New Roman"/>
          <w:sz w:val="22"/>
          <w:szCs w:val="22"/>
          <w:lang w:eastAsia="cs-CZ"/>
        </w:rPr>
        <w:t xml:space="preserve"> povaze, stavu, hodnotě, rozměrům, hmotnosti a citlivosti, jakož i způsobu manipulace, přepravy </w:t>
      </w:r>
      <w:r w:rsidR="0089183C">
        <w:rPr>
          <w:rFonts w:ascii="Times New Roman" w:eastAsia="Times New Roman" w:hAnsi="Times New Roman" w:cs="Times New Roman"/>
          <w:sz w:val="22"/>
          <w:szCs w:val="22"/>
          <w:lang w:eastAsia="cs-CZ"/>
        </w:rPr>
        <w:br/>
      </w:r>
      <w:r w:rsidR="763C8429" w:rsidRPr="009F209B">
        <w:rPr>
          <w:rFonts w:ascii="Times New Roman" w:eastAsia="Times New Roman" w:hAnsi="Times New Roman" w:cs="Times New Roman"/>
          <w:sz w:val="22"/>
          <w:szCs w:val="22"/>
          <w:lang w:eastAsia="cs-CZ"/>
        </w:rPr>
        <w:t xml:space="preserve">a předpokládané době a podmínkám </w:t>
      </w:r>
      <w:r w:rsidR="00021225" w:rsidRPr="009F209B">
        <w:rPr>
          <w:rFonts w:ascii="Times New Roman" w:eastAsia="Times New Roman" w:hAnsi="Times New Roman" w:cs="Times New Roman"/>
          <w:sz w:val="22"/>
          <w:szCs w:val="22"/>
          <w:lang w:eastAsia="cs-CZ"/>
        </w:rPr>
        <w:t xml:space="preserve">jejího </w:t>
      </w:r>
      <w:r w:rsidR="00C53763" w:rsidRPr="009F209B">
        <w:rPr>
          <w:rFonts w:ascii="Times New Roman" w:eastAsia="Times New Roman" w:hAnsi="Times New Roman" w:cs="Times New Roman"/>
          <w:sz w:val="22"/>
          <w:szCs w:val="22"/>
          <w:lang w:eastAsia="cs-CZ"/>
        </w:rPr>
        <w:t>u</w:t>
      </w:r>
      <w:r w:rsidR="763C8429" w:rsidRPr="009F209B">
        <w:rPr>
          <w:rFonts w:ascii="Times New Roman" w:eastAsia="Times New Roman" w:hAnsi="Times New Roman" w:cs="Times New Roman"/>
          <w:sz w:val="22"/>
          <w:szCs w:val="22"/>
          <w:lang w:eastAsia="cs-CZ"/>
        </w:rPr>
        <w:t>sklad</w:t>
      </w:r>
      <w:r w:rsidR="00C53763" w:rsidRPr="009F209B">
        <w:rPr>
          <w:rFonts w:ascii="Times New Roman" w:eastAsia="Times New Roman" w:hAnsi="Times New Roman" w:cs="Times New Roman"/>
          <w:sz w:val="22"/>
          <w:szCs w:val="22"/>
          <w:lang w:eastAsia="cs-CZ"/>
        </w:rPr>
        <w:t>nění</w:t>
      </w:r>
      <w:r w:rsidR="763C8429" w:rsidRPr="009F209B">
        <w:rPr>
          <w:rFonts w:ascii="Times New Roman" w:eastAsia="Times New Roman" w:hAnsi="Times New Roman" w:cs="Times New Roman"/>
          <w:sz w:val="22"/>
          <w:szCs w:val="22"/>
          <w:lang w:eastAsia="cs-CZ"/>
        </w:rPr>
        <w:t xml:space="preserve">. Balení musí být provedeno tak, aby při manipulaci, přepravě a skladování nedošlo k poškození, zničení, znečištění, deformaci, znehodnocení nebo ztrátě </w:t>
      </w:r>
      <w:r w:rsidR="00CB11ED" w:rsidRPr="009F209B">
        <w:rPr>
          <w:rFonts w:ascii="Times New Roman" w:eastAsia="Times New Roman" w:hAnsi="Times New Roman" w:cs="Times New Roman"/>
          <w:sz w:val="22"/>
          <w:szCs w:val="22"/>
          <w:lang w:eastAsia="cs-CZ"/>
        </w:rPr>
        <w:t>techniky</w:t>
      </w:r>
      <w:r w:rsidR="763C8429" w:rsidRPr="009F209B">
        <w:rPr>
          <w:rFonts w:ascii="Times New Roman" w:eastAsia="Times New Roman" w:hAnsi="Times New Roman" w:cs="Times New Roman"/>
          <w:sz w:val="22"/>
          <w:szCs w:val="22"/>
          <w:lang w:eastAsia="cs-CZ"/>
        </w:rPr>
        <w:t>.</w:t>
      </w:r>
      <w:r w:rsidR="75F940B7" w:rsidRPr="009F209B">
        <w:rPr>
          <w:rFonts w:ascii="Times New Roman" w:eastAsia="Times New Roman" w:hAnsi="Times New Roman" w:cs="Times New Roman"/>
          <w:sz w:val="22"/>
          <w:szCs w:val="22"/>
          <w:lang w:eastAsia="cs-CZ"/>
        </w:rPr>
        <w:t xml:space="preserve"> </w:t>
      </w:r>
    </w:p>
    <w:p w14:paraId="1E86FCC6" w14:textId="7CFD0AC3" w:rsidR="004358B0" w:rsidRDefault="002801A5">
      <w:pPr>
        <w:numPr>
          <w:ilvl w:val="1"/>
          <w:numId w:val="21"/>
        </w:numPr>
        <w:spacing w:after="60" w:line="276" w:lineRule="auto"/>
        <w:ind w:left="993" w:hanging="578"/>
        <w:jc w:val="both"/>
        <w:rPr>
          <w:rFonts w:ascii="Times New Roman" w:eastAsia="Times New Roman" w:hAnsi="Times New Roman" w:cs="Times New Roman"/>
          <w:kern w:val="0"/>
          <w:sz w:val="22"/>
          <w:szCs w:val="22"/>
          <w:lang w:eastAsia="cs-CZ"/>
          <w14:ligatures w14:val="none"/>
        </w:rPr>
      </w:pPr>
      <w:r w:rsidRPr="009F209B">
        <w:rPr>
          <w:rFonts w:ascii="Times New Roman" w:eastAsia="Times New Roman" w:hAnsi="Times New Roman" w:cs="Times New Roman"/>
          <w:kern w:val="0"/>
          <w:sz w:val="22"/>
          <w:szCs w:val="22"/>
          <w:lang w:eastAsia="cs-CZ"/>
          <w14:ligatures w14:val="none"/>
        </w:rPr>
        <w:t>N</w:t>
      </w:r>
      <w:r w:rsidR="004358B0" w:rsidRPr="009F209B">
        <w:rPr>
          <w:rFonts w:ascii="Times New Roman" w:eastAsia="Times New Roman" w:hAnsi="Times New Roman" w:cs="Times New Roman"/>
          <w:kern w:val="0"/>
          <w:sz w:val="22"/>
          <w:szCs w:val="22"/>
          <w:lang w:eastAsia="cs-CZ"/>
          <w14:ligatures w14:val="none"/>
        </w:rPr>
        <w:t xml:space="preserve">aložit </w:t>
      </w:r>
      <w:r w:rsidR="008D57E6" w:rsidRPr="009F209B">
        <w:rPr>
          <w:rFonts w:ascii="Times New Roman" w:eastAsia="Times New Roman" w:hAnsi="Times New Roman" w:cs="Times New Roman"/>
          <w:kern w:val="0"/>
          <w:sz w:val="22"/>
          <w:szCs w:val="22"/>
          <w:lang w:eastAsia="cs-CZ"/>
          <w14:ligatures w14:val="none"/>
        </w:rPr>
        <w:t>techniku objednatele</w:t>
      </w:r>
      <w:r w:rsidR="004358B0" w:rsidRPr="004358B0">
        <w:rPr>
          <w:rFonts w:ascii="Times New Roman" w:eastAsia="Times New Roman" w:hAnsi="Times New Roman" w:cs="Times New Roman"/>
          <w:kern w:val="0"/>
          <w:sz w:val="22"/>
          <w:szCs w:val="22"/>
          <w:lang w:eastAsia="cs-CZ"/>
          <w14:ligatures w14:val="none"/>
        </w:rPr>
        <w:t xml:space="preserve"> do nákladních vozidel, nebo přepravních vozíků, jejichž ložná plocha je upravena pro účely </w:t>
      </w:r>
      <w:r w:rsidR="000B3A84">
        <w:rPr>
          <w:rFonts w:ascii="Times New Roman" w:eastAsia="Times New Roman" w:hAnsi="Times New Roman" w:cs="Times New Roman"/>
          <w:kern w:val="0"/>
          <w:sz w:val="22"/>
          <w:szCs w:val="22"/>
          <w:lang w:eastAsia="cs-CZ"/>
          <w14:ligatures w14:val="none"/>
        </w:rPr>
        <w:t>přepravy</w:t>
      </w:r>
      <w:r w:rsidR="00433C58">
        <w:rPr>
          <w:rFonts w:ascii="Times New Roman" w:eastAsia="Times New Roman" w:hAnsi="Times New Roman" w:cs="Times New Roman"/>
          <w:kern w:val="0"/>
          <w:sz w:val="22"/>
          <w:szCs w:val="22"/>
          <w:lang w:eastAsia="cs-CZ"/>
          <w14:ligatures w14:val="none"/>
        </w:rPr>
        <w:t>, případně jiných vhodných transportních vozidel</w:t>
      </w:r>
      <w:r>
        <w:rPr>
          <w:rFonts w:ascii="Times New Roman" w:eastAsia="Times New Roman" w:hAnsi="Times New Roman" w:cs="Times New Roman"/>
          <w:kern w:val="0"/>
          <w:sz w:val="22"/>
          <w:szCs w:val="22"/>
          <w:lang w:eastAsia="cs-CZ"/>
          <w14:ligatures w14:val="none"/>
        </w:rPr>
        <w:t>.</w:t>
      </w:r>
    </w:p>
    <w:p w14:paraId="60E0FC8F" w14:textId="0C1E6E37" w:rsidR="004358B0" w:rsidRDefault="00DF6340">
      <w:pPr>
        <w:numPr>
          <w:ilvl w:val="1"/>
          <w:numId w:val="21"/>
        </w:numPr>
        <w:spacing w:after="60" w:line="276" w:lineRule="auto"/>
        <w:ind w:left="993" w:hanging="578"/>
        <w:jc w:val="both"/>
        <w:rPr>
          <w:rFonts w:ascii="Times New Roman" w:eastAsia="Times New Roman" w:hAnsi="Times New Roman" w:cs="Times New Roman"/>
          <w:kern w:val="0"/>
          <w:sz w:val="22"/>
          <w:szCs w:val="22"/>
          <w:lang w:eastAsia="cs-CZ"/>
          <w14:ligatures w14:val="none"/>
        </w:rPr>
      </w:pPr>
      <w:r>
        <w:rPr>
          <w:rFonts w:ascii="Times New Roman" w:eastAsia="Times New Roman" w:hAnsi="Times New Roman" w:cs="Times New Roman"/>
          <w:kern w:val="0"/>
          <w:sz w:val="22"/>
          <w:szCs w:val="22"/>
          <w:lang w:eastAsia="cs-CZ"/>
          <w14:ligatures w14:val="none"/>
        </w:rPr>
        <w:t>P</w:t>
      </w:r>
      <w:r w:rsidR="004358B0" w:rsidRPr="004358B0">
        <w:rPr>
          <w:rFonts w:ascii="Times New Roman" w:eastAsia="Times New Roman" w:hAnsi="Times New Roman" w:cs="Times New Roman"/>
          <w:kern w:val="0"/>
          <w:sz w:val="22"/>
          <w:szCs w:val="22"/>
          <w:lang w:eastAsia="cs-CZ"/>
          <w14:ligatures w14:val="none"/>
        </w:rPr>
        <w:t xml:space="preserve">rovést samotnou přepravu </w:t>
      </w:r>
      <w:r w:rsidR="00433C58">
        <w:rPr>
          <w:rFonts w:ascii="Times New Roman" w:eastAsia="Times New Roman" w:hAnsi="Times New Roman" w:cs="Times New Roman"/>
          <w:kern w:val="0"/>
          <w:sz w:val="22"/>
          <w:szCs w:val="22"/>
          <w:lang w:eastAsia="cs-CZ"/>
          <w14:ligatures w14:val="none"/>
        </w:rPr>
        <w:t>techniky</w:t>
      </w:r>
      <w:r w:rsidR="004358B0" w:rsidRPr="004358B0">
        <w:rPr>
          <w:rFonts w:ascii="Times New Roman" w:eastAsia="Times New Roman" w:hAnsi="Times New Roman" w:cs="Times New Roman"/>
          <w:kern w:val="0"/>
          <w:sz w:val="22"/>
          <w:szCs w:val="22"/>
          <w:lang w:eastAsia="cs-CZ"/>
          <w14:ligatures w14:val="none"/>
        </w:rPr>
        <w:t xml:space="preserve"> do </w:t>
      </w:r>
      <w:r w:rsidR="00E87435">
        <w:rPr>
          <w:rFonts w:ascii="Times New Roman" w:eastAsia="Times New Roman" w:hAnsi="Times New Roman" w:cs="Times New Roman"/>
          <w:kern w:val="0"/>
          <w:sz w:val="22"/>
          <w:szCs w:val="22"/>
          <w:lang w:eastAsia="cs-CZ"/>
          <w14:ligatures w14:val="none"/>
        </w:rPr>
        <w:t xml:space="preserve">Místa </w:t>
      </w:r>
      <w:r w:rsidR="007762FB">
        <w:rPr>
          <w:rFonts w:ascii="Times New Roman" w:eastAsia="Times New Roman" w:hAnsi="Times New Roman" w:cs="Times New Roman"/>
          <w:kern w:val="0"/>
          <w:sz w:val="22"/>
          <w:szCs w:val="22"/>
          <w:lang w:eastAsia="cs-CZ"/>
          <w14:ligatures w14:val="none"/>
        </w:rPr>
        <w:t>plně</w:t>
      </w:r>
      <w:r w:rsidR="00E87435">
        <w:rPr>
          <w:rFonts w:ascii="Times New Roman" w:eastAsia="Times New Roman" w:hAnsi="Times New Roman" w:cs="Times New Roman"/>
          <w:kern w:val="0"/>
          <w:sz w:val="22"/>
          <w:szCs w:val="22"/>
          <w:lang w:eastAsia="cs-CZ"/>
          <w14:ligatures w14:val="none"/>
        </w:rPr>
        <w:t>ní</w:t>
      </w:r>
      <w:r>
        <w:rPr>
          <w:rFonts w:ascii="Times New Roman" w:eastAsia="Times New Roman" w:hAnsi="Times New Roman" w:cs="Times New Roman"/>
          <w:kern w:val="0"/>
          <w:sz w:val="22"/>
          <w:szCs w:val="22"/>
          <w:lang w:eastAsia="cs-CZ"/>
          <w14:ligatures w14:val="none"/>
        </w:rPr>
        <w:t>.</w:t>
      </w:r>
    </w:p>
    <w:p w14:paraId="37218325" w14:textId="022E6654" w:rsidR="004358B0" w:rsidRDefault="00DF6340">
      <w:pPr>
        <w:numPr>
          <w:ilvl w:val="1"/>
          <w:numId w:val="21"/>
        </w:numPr>
        <w:spacing w:after="60" w:line="276" w:lineRule="auto"/>
        <w:ind w:left="993" w:hanging="578"/>
        <w:jc w:val="both"/>
        <w:rPr>
          <w:rFonts w:ascii="Times New Roman" w:eastAsia="Times New Roman" w:hAnsi="Times New Roman" w:cs="Times New Roman"/>
          <w:kern w:val="0"/>
          <w:sz w:val="22"/>
          <w:szCs w:val="22"/>
          <w:lang w:eastAsia="cs-CZ"/>
          <w14:ligatures w14:val="none"/>
        </w:rPr>
      </w:pPr>
      <w:r>
        <w:rPr>
          <w:rFonts w:ascii="Times New Roman" w:eastAsia="Times New Roman" w:hAnsi="Times New Roman" w:cs="Times New Roman"/>
          <w:kern w:val="0"/>
          <w:sz w:val="22"/>
          <w:szCs w:val="22"/>
          <w:lang w:eastAsia="cs-CZ"/>
          <w14:ligatures w14:val="none"/>
        </w:rPr>
        <w:t>P</w:t>
      </w:r>
      <w:r w:rsidR="004358B0" w:rsidRPr="004358B0">
        <w:rPr>
          <w:rFonts w:ascii="Times New Roman" w:eastAsia="Times New Roman" w:hAnsi="Times New Roman" w:cs="Times New Roman"/>
          <w:kern w:val="0"/>
          <w:sz w:val="22"/>
          <w:szCs w:val="22"/>
          <w:lang w:eastAsia="cs-CZ"/>
          <w14:ligatures w14:val="none"/>
        </w:rPr>
        <w:t>okud je to potřebné, zajistit zábor</w:t>
      </w:r>
      <w:r w:rsidR="00E71F72">
        <w:rPr>
          <w:rFonts w:ascii="Times New Roman" w:eastAsia="Times New Roman" w:hAnsi="Times New Roman" w:cs="Times New Roman"/>
          <w:kern w:val="0"/>
          <w:sz w:val="22"/>
          <w:szCs w:val="22"/>
          <w:lang w:eastAsia="cs-CZ"/>
          <w14:ligatures w14:val="none"/>
        </w:rPr>
        <w:t xml:space="preserve"> veřejného prostranství</w:t>
      </w:r>
      <w:r w:rsidR="004358B0" w:rsidRPr="004358B0">
        <w:rPr>
          <w:rFonts w:ascii="Times New Roman" w:eastAsia="Times New Roman" w:hAnsi="Times New Roman" w:cs="Times New Roman"/>
          <w:kern w:val="0"/>
          <w:sz w:val="22"/>
          <w:szCs w:val="22"/>
          <w:lang w:eastAsia="cs-CZ"/>
          <w14:ligatures w14:val="none"/>
        </w:rPr>
        <w:t xml:space="preserve">, nebo jiné vhodné zabezpečení prostoru k nakládce či vykládce </w:t>
      </w:r>
      <w:r w:rsidR="00E87435">
        <w:rPr>
          <w:rFonts w:ascii="Times New Roman" w:eastAsia="Times New Roman" w:hAnsi="Times New Roman" w:cs="Times New Roman"/>
          <w:kern w:val="0"/>
          <w:sz w:val="22"/>
          <w:szCs w:val="22"/>
          <w:lang w:eastAsia="cs-CZ"/>
          <w14:ligatures w14:val="none"/>
        </w:rPr>
        <w:t>techniky objednatele</w:t>
      </w:r>
      <w:r>
        <w:rPr>
          <w:rFonts w:ascii="Times New Roman" w:eastAsia="Times New Roman" w:hAnsi="Times New Roman" w:cs="Times New Roman"/>
          <w:kern w:val="0"/>
          <w:sz w:val="22"/>
          <w:szCs w:val="22"/>
          <w:lang w:eastAsia="cs-CZ"/>
          <w14:ligatures w14:val="none"/>
        </w:rPr>
        <w:t>.</w:t>
      </w:r>
    </w:p>
    <w:p w14:paraId="07977712" w14:textId="1407D691" w:rsidR="004358B0" w:rsidRDefault="00DF6340">
      <w:pPr>
        <w:numPr>
          <w:ilvl w:val="1"/>
          <w:numId w:val="21"/>
        </w:numPr>
        <w:spacing w:after="60" w:line="276" w:lineRule="auto"/>
        <w:ind w:left="993" w:hanging="578"/>
        <w:jc w:val="both"/>
        <w:rPr>
          <w:rFonts w:ascii="Times New Roman" w:eastAsia="Times New Roman" w:hAnsi="Times New Roman" w:cs="Times New Roman"/>
          <w:kern w:val="0"/>
          <w:sz w:val="22"/>
          <w:szCs w:val="22"/>
          <w:lang w:eastAsia="cs-CZ"/>
          <w14:ligatures w14:val="none"/>
        </w:rPr>
      </w:pPr>
      <w:r>
        <w:rPr>
          <w:rFonts w:ascii="Times New Roman" w:eastAsia="Times New Roman" w:hAnsi="Times New Roman" w:cs="Times New Roman"/>
          <w:kern w:val="0"/>
          <w:sz w:val="22"/>
          <w:szCs w:val="22"/>
          <w:lang w:eastAsia="cs-CZ"/>
          <w14:ligatures w14:val="none"/>
        </w:rPr>
        <w:t>V</w:t>
      </w:r>
      <w:r w:rsidR="004358B0" w:rsidRPr="004358B0">
        <w:rPr>
          <w:rFonts w:ascii="Times New Roman" w:eastAsia="Times New Roman" w:hAnsi="Times New Roman" w:cs="Times New Roman"/>
          <w:kern w:val="0"/>
          <w:sz w:val="22"/>
          <w:szCs w:val="22"/>
          <w:lang w:eastAsia="cs-CZ"/>
          <w14:ligatures w14:val="none"/>
        </w:rPr>
        <w:t>ylož</w:t>
      </w:r>
      <w:r w:rsidR="004358B0">
        <w:rPr>
          <w:rFonts w:ascii="Times New Roman" w:eastAsia="Times New Roman" w:hAnsi="Times New Roman" w:cs="Times New Roman"/>
          <w:kern w:val="0"/>
          <w:sz w:val="22"/>
          <w:szCs w:val="22"/>
          <w:lang w:eastAsia="cs-CZ"/>
          <w14:ligatures w14:val="none"/>
        </w:rPr>
        <w:t>it</w:t>
      </w:r>
      <w:r w:rsidR="004358B0" w:rsidRPr="004358B0">
        <w:rPr>
          <w:rFonts w:ascii="Times New Roman" w:eastAsia="Times New Roman" w:hAnsi="Times New Roman" w:cs="Times New Roman"/>
          <w:kern w:val="0"/>
          <w:sz w:val="22"/>
          <w:szCs w:val="22"/>
          <w:lang w:eastAsia="cs-CZ"/>
          <w14:ligatures w14:val="none"/>
        </w:rPr>
        <w:t xml:space="preserve"> </w:t>
      </w:r>
      <w:r w:rsidR="00E87435">
        <w:rPr>
          <w:rFonts w:ascii="Times New Roman" w:eastAsia="Times New Roman" w:hAnsi="Times New Roman" w:cs="Times New Roman"/>
          <w:kern w:val="0"/>
          <w:sz w:val="22"/>
          <w:szCs w:val="22"/>
          <w:lang w:eastAsia="cs-CZ"/>
          <w14:ligatures w14:val="none"/>
        </w:rPr>
        <w:t>techniku objednatele</w:t>
      </w:r>
      <w:r w:rsidR="004358B0" w:rsidRPr="004358B0">
        <w:rPr>
          <w:rFonts w:ascii="Times New Roman" w:eastAsia="Times New Roman" w:hAnsi="Times New Roman" w:cs="Times New Roman"/>
          <w:kern w:val="0"/>
          <w:sz w:val="22"/>
          <w:szCs w:val="22"/>
          <w:lang w:eastAsia="cs-CZ"/>
          <w14:ligatures w14:val="none"/>
        </w:rPr>
        <w:t xml:space="preserve"> z nákladních vozidel nebo přepravních vozíků</w:t>
      </w:r>
      <w:r w:rsidR="00E87435">
        <w:rPr>
          <w:rFonts w:ascii="Times New Roman" w:eastAsia="Times New Roman" w:hAnsi="Times New Roman" w:cs="Times New Roman"/>
          <w:kern w:val="0"/>
          <w:sz w:val="22"/>
          <w:szCs w:val="22"/>
          <w:lang w:eastAsia="cs-CZ"/>
          <w14:ligatures w14:val="none"/>
        </w:rPr>
        <w:t xml:space="preserve"> případně jiných vhodných vozidel k přepravě</w:t>
      </w:r>
      <w:r w:rsidR="004358B0" w:rsidRPr="004358B0">
        <w:rPr>
          <w:rFonts w:ascii="Times New Roman" w:eastAsia="Times New Roman" w:hAnsi="Times New Roman" w:cs="Times New Roman"/>
          <w:kern w:val="0"/>
          <w:sz w:val="22"/>
          <w:szCs w:val="22"/>
          <w:lang w:eastAsia="cs-CZ"/>
          <w14:ligatures w14:val="none"/>
        </w:rPr>
        <w:t xml:space="preserve"> na konkrétní místa uložení v </w:t>
      </w:r>
      <w:r w:rsidR="00E87435">
        <w:rPr>
          <w:rFonts w:ascii="Times New Roman" w:eastAsia="Times New Roman" w:hAnsi="Times New Roman" w:cs="Times New Roman"/>
          <w:kern w:val="0"/>
          <w:sz w:val="22"/>
          <w:szCs w:val="22"/>
          <w:lang w:eastAsia="cs-CZ"/>
          <w14:ligatures w14:val="none"/>
        </w:rPr>
        <w:t>M</w:t>
      </w:r>
      <w:r w:rsidR="004358B0" w:rsidRPr="004358B0">
        <w:rPr>
          <w:rFonts w:ascii="Times New Roman" w:eastAsia="Times New Roman" w:hAnsi="Times New Roman" w:cs="Times New Roman"/>
          <w:kern w:val="0"/>
          <w:sz w:val="22"/>
          <w:szCs w:val="22"/>
          <w:lang w:eastAsia="cs-CZ"/>
          <w14:ligatures w14:val="none"/>
        </w:rPr>
        <w:t>íst</w:t>
      </w:r>
      <w:r w:rsidR="007E5227">
        <w:rPr>
          <w:rFonts w:ascii="Times New Roman" w:eastAsia="Times New Roman" w:hAnsi="Times New Roman" w:cs="Times New Roman"/>
          <w:kern w:val="0"/>
          <w:sz w:val="22"/>
          <w:szCs w:val="22"/>
          <w:lang w:eastAsia="cs-CZ"/>
          <w14:ligatures w14:val="none"/>
        </w:rPr>
        <w:t>ě</w:t>
      </w:r>
      <w:r w:rsidR="004358B0" w:rsidRPr="004358B0">
        <w:rPr>
          <w:rFonts w:ascii="Times New Roman" w:eastAsia="Times New Roman" w:hAnsi="Times New Roman" w:cs="Times New Roman"/>
          <w:kern w:val="0"/>
          <w:sz w:val="22"/>
          <w:szCs w:val="22"/>
          <w:lang w:eastAsia="cs-CZ"/>
          <w14:ligatures w14:val="none"/>
        </w:rPr>
        <w:t xml:space="preserve"> </w:t>
      </w:r>
      <w:r w:rsidR="00AE74A2">
        <w:rPr>
          <w:rFonts w:ascii="Times New Roman" w:eastAsia="Times New Roman" w:hAnsi="Times New Roman" w:cs="Times New Roman"/>
          <w:kern w:val="0"/>
          <w:sz w:val="22"/>
          <w:szCs w:val="22"/>
          <w:lang w:eastAsia="cs-CZ"/>
          <w14:ligatures w14:val="none"/>
        </w:rPr>
        <w:t>plněn</w:t>
      </w:r>
      <w:r w:rsidR="004358B0" w:rsidRPr="004358B0">
        <w:rPr>
          <w:rFonts w:ascii="Times New Roman" w:eastAsia="Times New Roman" w:hAnsi="Times New Roman" w:cs="Times New Roman"/>
          <w:kern w:val="0"/>
          <w:sz w:val="22"/>
          <w:szCs w:val="22"/>
          <w:lang w:eastAsia="cs-CZ"/>
          <w14:ligatures w14:val="none"/>
        </w:rPr>
        <w:t>í</w:t>
      </w:r>
      <w:r w:rsidR="007E405E">
        <w:rPr>
          <w:rFonts w:ascii="Times New Roman" w:eastAsia="Times New Roman" w:hAnsi="Times New Roman" w:cs="Times New Roman"/>
          <w:kern w:val="0"/>
          <w:sz w:val="22"/>
          <w:szCs w:val="22"/>
          <w:lang w:eastAsia="cs-CZ"/>
          <w14:ligatures w14:val="none"/>
        </w:rPr>
        <w:t>.</w:t>
      </w:r>
    </w:p>
    <w:p w14:paraId="5693D784" w14:textId="2951200E" w:rsidR="004358B0" w:rsidRDefault="00DF6340">
      <w:pPr>
        <w:numPr>
          <w:ilvl w:val="1"/>
          <w:numId w:val="21"/>
        </w:numPr>
        <w:spacing w:after="60" w:line="276" w:lineRule="auto"/>
        <w:ind w:left="993" w:hanging="578"/>
        <w:jc w:val="both"/>
        <w:rPr>
          <w:rFonts w:ascii="Times New Roman" w:eastAsia="Times New Roman" w:hAnsi="Times New Roman" w:cs="Times New Roman"/>
          <w:kern w:val="0"/>
          <w:sz w:val="22"/>
          <w:szCs w:val="22"/>
          <w:lang w:eastAsia="cs-CZ"/>
          <w14:ligatures w14:val="none"/>
        </w:rPr>
      </w:pPr>
      <w:r>
        <w:rPr>
          <w:rFonts w:ascii="Times New Roman" w:eastAsia="Times New Roman" w:hAnsi="Times New Roman" w:cs="Times New Roman"/>
          <w:kern w:val="0"/>
          <w:sz w:val="22"/>
          <w:szCs w:val="22"/>
          <w:lang w:eastAsia="cs-CZ"/>
          <w14:ligatures w14:val="none"/>
        </w:rPr>
        <w:t>V</w:t>
      </w:r>
      <w:r w:rsidR="004358B0" w:rsidRPr="004358B0">
        <w:rPr>
          <w:rFonts w:ascii="Times New Roman" w:eastAsia="Times New Roman" w:hAnsi="Times New Roman" w:cs="Times New Roman"/>
          <w:kern w:val="0"/>
          <w:sz w:val="22"/>
          <w:szCs w:val="22"/>
          <w:lang w:eastAsia="cs-CZ"/>
          <w14:ligatures w14:val="none"/>
        </w:rPr>
        <w:t>ést o vešker</w:t>
      </w:r>
      <w:r w:rsidR="007E405E">
        <w:rPr>
          <w:rFonts w:ascii="Times New Roman" w:eastAsia="Times New Roman" w:hAnsi="Times New Roman" w:cs="Times New Roman"/>
          <w:kern w:val="0"/>
          <w:sz w:val="22"/>
          <w:szCs w:val="22"/>
          <w:lang w:eastAsia="cs-CZ"/>
          <w14:ligatures w14:val="none"/>
        </w:rPr>
        <w:t>é te</w:t>
      </w:r>
      <w:r w:rsidR="00C63A68">
        <w:rPr>
          <w:rFonts w:ascii="Times New Roman" w:eastAsia="Times New Roman" w:hAnsi="Times New Roman" w:cs="Times New Roman"/>
          <w:kern w:val="0"/>
          <w:sz w:val="22"/>
          <w:szCs w:val="22"/>
          <w:lang w:eastAsia="cs-CZ"/>
          <w14:ligatures w14:val="none"/>
        </w:rPr>
        <w:t>ch</w:t>
      </w:r>
      <w:r w:rsidR="007E405E">
        <w:rPr>
          <w:rFonts w:ascii="Times New Roman" w:eastAsia="Times New Roman" w:hAnsi="Times New Roman" w:cs="Times New Roman"/>
          <w:kern w:val="0"/>
          <w:sz w:val="22"/>
          <w:szCs w:val="22"/>
          <w:lang w:eastAsia="cs-CZ"/>
          <w14:ligatures w14:val="none"/>
        </w:rPr>
        <w:t>nice</w:t>
      </w:r>
      <w:r w:rsidR="004358B0" w:rsidRPr="004358B0">
        <w:rPr>
          <w:rFonts w:ascii="Times New Roman" w:eastAsia="Times New Roman" w:hAnsi="Times New Roman" w:cs="Times New Roman"/>
          <w:kern w:val="0"/>
          <w:sz w:val="22"/>
          <w:szCs w:val="22"/>
          <w:lang w:eastAsia="cs-CZ"/>
          <w14:ligatures w14:val="none"/>
        </w:rPr>
        <w:t xml:space="preserve"> </w:t>
      </w:r>
      <w:r w:rsidR="00384FA9">
        <w:rPr>
          <w:rFonts w:ascii="Times New Roman" w:eastAsia="Times New Roman" w:hAnsi="Times New Roman" w:cs="Times New Roman"/>
          <w:kern w:val="0"/>
          <w:sz w:val="22"/>
          <w:szCs w:val="22"/>
          <w:lang w:eastAsia="cs-CZ"/>
          <w14:ligatures w14:val="none"/>
        </w:rPr>
        <w:t xml:space="preserve">objednatele </w:t>
      </w:r>
      <w:r w:rsidR="004358B0" w:rsidRPr="004358B0">
        <w:rPr>
          <w:rFonts w:ascii="Times New Roman" w:eastAsia="Times New Roman" w:hAnsi="Times New Roman" w:cs="Times New Roman"/>
          <w:kern w:val="0"/>
          <w:sz w:val="22"/>
          <w:szCs w:val="22"/>
          <w:lang w:eastAsia="cs-CZ"/>
          <w14:ligatures w14:val="none"/>
        </w:rPr>
        <w:t xml:space="preserve">záznamy – seznamy </w:t>
      </w:r>
      <w:r w:rsidR="007E405E">
        <w:rPr>
          <w:rFonts w:ascii="Times New Roman" w:eastAsia="Times New Roman" w:hAnsi="Times New Roman" w:cs="Times New Roman"/>
          <w:kern w:val="0"/>
          <w:sz w:val="22"/>
          <w:szCs w:val="22"/>
          <w:lang w:eastAsia="cs-CZ"/>
          <w14:ligatures w14:val="none"/>
        </w:rPr>
        <w:t>přepravované techniky</w:t>
      </w:r>
      <w:r>
        <w:rPr>
          <w:rFonts w:ascii="Times New Roman" w:eastAsia="Times New Roman" w:hAnsi="Times New Roman" w:cs="Times New Roman"/>
          <w:kern w:val="0"/>
          <w:sz w:val="22"/>
          <w:szCs w:val="22"/>
          <w:lang w:eastAsia="cs-CZ"/>
          <w14:ligatures w14:val="none"/>
        </w:rPr>
        <w:t>.</w:t>
      </w:r>
    </w:p>
    <w:p w14:paraId="5A553FE7" w14:textId="5EEC2D2B" w:rsidR="004358B0" w:rsidRDefault="00DF6340">
      <w:pPr>
        <w:numPr>
          <w:ilvl w:val="1"/>
          <w:numId w:val="21"/>
        </w:numPr>
        <w:spacing w:after="120" w:line="276" w:lineRule="auto"/>
        <w:ind w:left="993" w:hanging="578"/>
        <w:jc w:val="both"/>
        <w:rPr>
          <w:rFonts w:ascii="Times New Roman" w:eastAsia="Times New Roman" w:hAnsi="Times New Roman" w:cs="Times New Roman"/>
          <w:kern w:val="0"/>
          <w:sz w:val="22"/>
          <w:szCs w:val="22"/>
          <w:lang w:eastAsia="cs-CZ"/>
          <w14:ligatures w14:val="none"/>
        </w:rPr>
      </w:pPr>
      <w:r>
        <w:rPr>
          <w:rFonts w:ascii="Times New Roman" w:eastAsia="Times New Roman" w:hAnsi="Times New Roman" w:cs="Times New Roman"/>
          <w:kern w:val="0"/>
          <w:sz w:val="22"/>
          <w:szCs w:val="22"/>
          <w:lang w:eastAsia="cs-CZ"/>
          <w14:ligatures w14:val="none"/>
        </w:rPr>
        <w:t>P</w:t>
      </w:r>
      <w:r w:rsidR="004358B0" w:rsidRPr="004358B0">
        <w:rPr>
          <w:rFonts w:ascii="Times New Roman" w:eastAsia="Times New Roman" w:hAnsi="Times New Roman" w:cs="Times New Roman"/>
          <w:kern w:val="0"/>
          <w:sz w:val="22"/>
          <w:szCs w:val="22"/>
          <w:lang w:eastAsia="cs-CZ"/>
          <w14:ligatures w14:val="none"/>
        </w:rPr>
        <w:t xml:space="preserve">oskytovat objednateli informace o průběhu </w:t>
      </w:r>
      <w:r w:rsidR="007E405E">
        <w:rPr>
          <w:rFonts w:ascii="Times New Roman" w:eastAsia="Times New Roman" w:hAnsi="Times New Roman" w:cs="Times New Roman"/>
          <w:kern w:val="0"/>
          <w:sz w:val="22"/>
          <w:szCs w:val="22"/>
          <w:lang w:eastAsia="cs-CZ"/>
          <w14:ligatures w14:val="none"/>
        </w:rPr>
        <w:t>přepravy techniky ob</w:t>
      </w:r>
      <w:r w:rsidR="00C63A68">
        <w:rPr>
          <w:rFonts w:ascii="Times New Roman" w:eastAsia="Times New Roman" w:hAnsi="Times New Roman" w:cs="Times New Roman"/>
          <w:kern w:val="0"/>
          <w:sz w:val="22"/>
          <w:szCs w:val="22"/>
          <w:lang w:eastAsia="cs-CZ"/>
          <w14:ligatures w14:val="none"/>
        </w:rPr>
        <w:t>je</w:t>
      </w:r>
      <w:r w:rsidR="007E405E">
        <w:rPr>
          <w:rFonts w:ascii="Times New Roman" w:eastAsia="Times New Roman" w:hAnsi="Times New Roman" w:cs="Times New Roman"/>
          <w:kern w:val="0"/>
          <w:sz w:val="22"/>
          <w:szCs w:val="22"/>
          <w:lang w:eastAsia="cs-CZ"/>
          <w14:ligatures w14:val="none"/>
        </w:rPr>
        <w:t>dnatele</w:t>
      </w:r>
      <w:r>
        <w:rPr>
          <w:rFonts w:ascii="Times New Roman" w:eastAsia="Times New Roman" w:hAnsi="Times New Roman" w:cs="Times New Roman"/>
          <w:kern w:val="0"/>
          <w:sz w:val="22"/>
          <w:szCs w:val="22"/>
          <w:lang w:eastAsia="cs-CZ"/>
          <w14:ligatures w14:val="none"/>
        </w:rPr>
        <w:t>.</w:t>
      </w:r>
    </w:p>
    <w:p w14:paraId="27067A2A" w14:textId="0E794ECD" w:rsidR="006C780B" w:rsidRPr="004358B0" w:rsidRDefault="00DF6340">
      <w:pPr>
        <w:numPr>
          <w:ilvl w:val="1"/>
          <w:numId w:val="21"/>
        </w:numPr>
        <w:spacing w:after="120" w:line="276" w:lineRule="auto"/>
        <w:ind w:left="993" w:hanging="578"/>
        <w:jc w:val="both"/>
        <w:rPr>
          <w:rFonts w:ascii="Times New Roman" w:eastAsia="Times New Roman" w:hAnsi="Times New Roman" w:cs="Times New Roman"/>
          <w:kern w:val="0"/>
          <w:sz w:val="22"/>
          <w:szCs w:val="22"/>
          <w:lang w:eastAsia="cs-CZ"/>
          <w14:ligatures w14:val="none"/>
        </w:rPr>
      </w:pPr>
      <w:r>
        <w:rPr>
          <w:rFonts w:ascii="Times New Roman" w:eastAsia="Times New Roman" w:hAnsi="Times New Roman" w:cs="Times New Roman"/>
          <w:kern w:val="0"/>
          <w:sz w:val="22"/>
          <w:szCs w:val="22"/>
          <w:lang w:eastAsia="cs-CZ"/>
          <w14:ligatures w14:val="none"/>
        </w:rPr>
        <w:t>P</w:t>
      </w:r>
      <w:r w:rsidR="006C780B">
        <w:rPr>
          <w:rFonts w:ascii="Times New Roman" w:eastAsia="Times New Roman" w:hAnsi="Times New Roman" w:cs="Times New Roman"/>
          <w:kern w:val="0"/>
          <w:sz w:val="22"/>
          <w:szCs w:val="22"/>
          <w:lang w:eastAsia="cs-CZ"/>
          <w14:ligatures w14:val="none"/>
        </w:rPr>
        <w:t xml:space="preserve">rovést úklid všech prostor, kde bude realizována činnost související s plněním </w:t>
      </w:r>
      <w:r w:rsidR="00EC22E7">
        <w:rPr>
          <w:rFonts w:ascii="Times New Roman" w:eastAsia="Times New Roman" w:hAnsi="Times New Roman" w:cs="Times New Roman"/>
          <w:kern w:val="0"/>
          <w:sz w:val="22"/>
          <w:szCs w:val="22"/>
          <w:lang w:eastAsia="cs-CZ"/>
          <w14:ligatures w14:val="none"/>
        </w:rPr>
        <w:t>Přepravn</w:t>
      </w:r>
      <w:r w:rsidR="006C780B">
        <w:rPr>
          <w:rFonts w:ascii="Times New Roman" w:eastAsia="Times New Roman" w:hAnsi="Times New Roman" w:cs="Times New Roman"/>
          <w:kern w:val="0"/>
          <w:sz w:val="22"/>
          <w:szCs w:val="22"/>
          <w:lang w:eastAsia="cs-CZ"/>
          <w14:ligatures w14:val="none"/>
        </w:rPr>
        <w:t>ích služeb.</w:t>
      </w:r>
    </w:p>
    <w:p w14:paraId="5DC69E3F" w14:textId="4D686B7E" w:rsidR="009B5E73" w:rsidRPr="00127D21" w:rsidRDefault="0F70483E">
      <w:pPr>
        <w:pStyle w:val="Odstavecseseznamem"/>
        <w:numPr>
          <w:ilvl w:val="0"/>
          <w:numId w:val="12"/>
        </w:numPr>
        <w:spacing w:after="120" w:line="276" w:lineRule="auto"/>
        <w:ind w:left="426" w:hanging="426"/>
        <w:jc w:val="both"/>
        <w:rPr>
          <w:rFonts w:ascii="Times New Roman" w:eastAsia="Times New Roman" w:hAnsi="Times New Roman" w:cs="Times New Roman"/>
          <w:kern w:val="0"/>
          <w:sz w:val="22"/>
          <w:szCs w:val="22"/>
          <w:lang w:eastAsia="cs-CZ"/>
          <w14:ligatures w14:val="none"/>
        </w:rPr>
      </w:pPr>
      <w:r w:rsidRPr="00127D21">
        <w:rPr>
          <w:rFonts w:ascii="Times New Roman" w:eastAsia="Times New Roman" w:hAnsi="Times New Roman" w:cs="Times New Roman"/>
          <w:kern w:val="0"/>
          <w:sz w:val="22"/>
          <w:szCs w:val="22"/>
          <w:lang w:eastAsia="cs-CZ"/>
          <w14:ligatures w14:val="none"/>
        </w:rPr>
        <w:t>Dodavatel prohlašuje, že se před podáním nabídky a před uzavřením této smlouvy seznámil s </w:t>
      </w:r>
      <w:r w:rsidR="00FA2261">
        <w:rPr>
          <w:rFonts w:ascii="Times New Roman" w:eastAsia="Times New Roman" w:hAnsi="Times New Roman" w:cs="Times New Roman"/>
          <w:kern w:val="0"/>
          <w:sz w:val="22"/>
          <w:szCs w:val="22"/>
          <w:lang w:eastAsia="cs-CZ"/>
          <w14:ligatures w14:val="none"/>
        </w:rPr>
        <w:t>M</w:t>
      </w:r>
      <w:r w:rsidRPr="00127D21">
        <w:rPr>
          <w:rFonts w:ascii="Times New Roman" w:eastAsia="Times New Roman" w:hAnsi="Times New Roman" w:cs="Times New Roman"/>
          <w:kern w:val="0"/>
          <w:sz w:val="22"/>
          <w:szCs w:val="22"/>
          <w:lang w:eastAsia="cs-CZ"/>
          <w14:ligatures w14:val="none"/>
        </w:rPr>
        <w:t xml:space="preserve">ístem </w:t>
      </w:r>
      <w:r w:rsidR="694295AB" w:rsidRPr="00127D21">
        <w:rPr>
          <w:rFonts w:ascii="Times New Roman" w:eastAsia="Times New Roman" w:hAnsi="Times New Roman" w:cs="Times New Roman"/>
          <w:kern w:val="0"/>
          <w:sz w:val="22"/>
          <w:szCs w:val="22"/>
          <w:lang w:eastAsia="cs-CZ"/>
          <w14:ligatures w14:val="none"/>
        </w:rPr>
        <w:t>odeslání</w:t>
      </w:r>
      <w:r w:rsidR="00D339D5" w:rsidRPr="00127D21">
        <w:rPr>
          <w:rFonts w:ascii="Times New Roman" w:eastAsia="Times New Roman" w:hAnsi="Times New Roman" w:cs="Times New Roman"/>
          <w:kern w:val="0"/>
          <w:sz w:val="22"/>
          <w:szCs w:val="22"/>
          <w:lang w:eastAsia="cs-CZ"/>
          <w14:ligatures w14:val="none"/>
        </w:rPr>
        <w:t xml:space="preserve">, </w:t>
      </w:r>
      <w:r w:rsidR="002E1936">
        <w:rPr>
          <w:rFonts w:ascii="Times New Roman" w:eastAsia="Times New Roman" w:hAnsi="Times New Roman" w:cs="Times New Roman"/>
          <w:kern w:val="0"/>
          <w:sz w:val="22"/>
          <w:szCs w:val="22"/>
          <w:lang w:eastAsia="cs-CZ"/>
          <w14:ligatures w14:val="none"/>
        </w:rPr>
        <w:t>a toto je mu</w:t>
      </w:r>
      <w:r w:rsidR="00D339D5" w:rsidRPr="00127D21">
        <w:rPr>
          <w:rFonts w:ascii="Times New Roman" w:eastAsia="Times New Roman" w:hAnsi="Times New Roman" w:cs="Times New Roman"/>
          <w:kern w:val="0"/>
          <w:sz w:val="22"/>
          <w:szCs w:val="22"/>
          <w:lang w:eastAsia="cs-CZ"/>
          <w14:ligatures w14:val="none"/>
        </w:rPr>
        <w:t xml:space="preserve"> ke dni podpisu této smlouvy známé</w:t>
      </w:r>
      <w:r w:rsidRPr="00127D21">
        <w:rPr>
          <w:rFonts w:ascii="Times New Roman" w:eastAsia="Times New Roman" w:hAnsi="Times New Roman" w:cs="Times New Roman"/>
          <w:kern w:val="0"/>
          <w:sz w:val="22"/>
          <w:szCs w:val="22"/>
          <w:lang w:eastAsia="cs-CZ"/>
          <w14:ligatures w14:val="none"/>
        </w:rPr>
        <w:t xml:space="preserve">. </w:t>
      </w:r>
      <w:r w:rsidR="177216C7" w:rsidRPr="00127D21">
        <w:rPr>
          <w:rFonts w:ascii="Times New Roman" w:eastAsia="Times New Roman" w:hAnsi="Times New Roman" w:cs="Times New Roman"/>
          <w:kern w:val="0"/>
          <w:sz w:val="22"/>
          <w:szCs w:val="22"/>
          <w:lang w:eastAsia="cs-CZ"/>
          <w14:ligatures w14:val="none"/>
        </w:rPr>
        <w:t xml:space="preserve">Bližší specifikace </w:t>
      </w:r>
      <w:r w:rsidR="00FA2261">
        <w:rPr>
          <w:rFonts w:ascii="Times New Roman" w:eastAsia="Times New Roman" w:hAnsi="Times New Roman" w:cs="Times New Roman"/>
          <w:kern w:val="0"/>
          <w:sz w:val="22"/>
          <w:szCs w:val="22"/>
          <w:lang w:eastAsia="cs-CZ"/>
          <w14:ligatures w14:val="none"/>
        </w:rPr>
        <w:t>M</w:t>
      </w:r>
      <w:r w:rsidR="00773860">
        <w:rPr>
          <w:rFonts w:ascii="Times New Roman" w:eastAsia="Times New Roman" w:hAnsi="Times New Roman" w:cs="Times New Roman"/>
          <w:kern w:val="0"/>
          <w:sz w:val="22"/>
          <w:szCs w:val="22"/>
          <w:lang w:eastAsia="cs-CZ"/>
          <w14:ligatures w14:val="none"/>
        </w:rPr>
        <w:t>ísta odeslání</w:t>
      </w:r>
      <w:r w:rsidR="00DE1AB8">
        <w:rPr>
          <w:rFonts w:ascii="Times New Roman" w:eastAsia="Times New Roman" w:hAnsi="Times New Roman" w:cs="Times New Roman"/>
          <w:kern w:val="0"/>
          <w:sz w:val="22"/>
          <w:szCs w:val="22"/>
          <w:lang w:eastAsia="cs-CZ"/>
          <w14:ligatures w14:val="none"/>
        </w:rPr>
        <w:t xml:space="preserve"> </w:t>
      </w:r>
      <w:r w:rsidR="177216C7" w:rsidRPr="00127D21">
        <w:rPr>
          <w:rFonts w:ascii="Times New Roman" w:eastAsia="Times New Roman" w:hAnsi="Times New Roman" w:cs="Times New Roman"/>
          <w:kern w:val="0"/>
          <w:sz w:val="22"/>
          <w:szCs w:val="22"/>
          <w:lang w:eastAsia="cs-CZ"/>
          <w14:ligatures w14:val="none"/>
        </w:rPr>
        <w:t xml:space="preserve">je </w:t>
      </w:r>
      <w:r w:rsidR="5C028BA0" w:rsidRPr="00127D21">
        <w:rPr>
          <w:rFonts w:ascii="Times New Roman" w:eastAsia="Times New Roman" w:hAnsi="Times New Roman" w:cs="Times New Roman"/>
          <w:kern w:val="0"/>
          <w:sz w:val="22"/>
          <w:szCs w:val="22"/>
          <w:lang w:eastAsia="cs-CZ"/>
          <w14:ligatures w14:val="none"/>
        </w:rPr>
        <w:t xml:space="preserve">uvedena v příloze č. </w:t>
      </w:r>
      <w:r w:rsidR="00773860">
        <w:rPr>
          <w:rFonts w:ascii="Times New Roman" w:eastAsia="Times New Roman" w:hAnsi="Times New Roman" w:cs="Times New Roman"/>
          <w:kern w:val="0"/>
          <w:sz w:val="22"/>
          <w:szCs w:val="22"/>
          <w:lang w:eastAsia="cs-CZ"/>
          <w14:ligatures w14:val="none"/>
        </w:rPr>
        <w:t>3</w:t>
      </w:r>
      <w:r w:rsidR="6BAB4611" w:rsidRPr="00127D21">
        <w:rPr>
          <w:rFonts w:ascii="Times New Roman" w:eastAsia="Times New Roman" w:hAnsi="Times New Roman" w:cs="Times New Roman"/>
          <w:kern w:val="0"/>
          <w:sz w:val="22"/>
          <w:szCs w:val="22"/>
          <w:lang w:eastAsia="cs-CZ"/>
          <w14:ligatures w14:val="none"/>
        </w:rPr>
        <w:t xml:space="preserve"> této smlouvy.</w:t>
      </w:r>
    </w:p>
    <w:p w14:paraId="3FD56413" w14:textId="1CE23858" w:rsidR="00A14827" w:rsidRPr="009E7753" w:rsidRDefault="00A14827">
      <w:pPr>
        <w:numPr>
          <w:ilvl w:val="0"/>
          <w:numId w:val="12"/>
        </w:numPr>
        <w:spacing w:after="120" w:line="276" w:lineRule="auto"/>
        <w:ind w:left="426" w:hanging="426"/>
        <w:jc w:val="both"/>
        <w:rPr>
          <w:rFonts w:ascii="Times New Roman" w:eastAsia="Calibri" w:hAnsi="Times New Roman" w:cs="Times New Roman"/>
          <w:i/>
          <w:iCs/>
          <w:kern w:val="0"/>
          <w:sz w:val="22"/>
          <w:szCs w:val="22"/>
          <w:lang w:eastAsia="cs-CZ"/>
          <w14:ligatures w14:val="none"/>
        </w:rPr>
      </w:pPr>
      <w:r w:rsidRPr="009E7753">
        <w:rPr>
          <w:rFonts w:ascii="Times New Roman" w:eastAsia="Times New Roman" w:hAnsi="Times New Roman" w:cs="Times New Roman"/>
          <w:kern w:val="0"/>
          <w:sz w:val="22"/>
          <w:szCs w:val="22"/>
          <w:lang w:eastAsia="cs-CZ"/>
          <w14:ligatures w14:val="none"/>
        </w:rPr>
        <w:lastRenderedPageBreak/>
        <w:t xml:space="preserve">Objednatel se zavazuje za řádně a včas provedené </w:t>
      </w:r>
      <w:r w:rsidR="00773860">
        <w:rPr>
          <w:rFonts w:ascii="Times New Roman" w:eastAsia="Times New Roman" w:hAnsi="Times New Roman" w:cs="Times New Roman"/>
          <w:kern w:val="0"/>
          <w:sz w:val="22"/>
          <w:szCs w:val="22"/>
          <w:lang w:eastAsia="cs-CZ"/>
          <w14:ligatures w14:val="none"/>
        </w:rPr>
        <w:t xml:space="preserve">Přepravní </w:t>
      </w:r>
      <w:r w:rsidR="00A5329C">
        <w:rPr>
          <w:rFonts w:ascii="Times New Roman" w:eastAsia="Times New Roman" w:hAnsi="Times New Roman" w:cs="Times New Roman"/>
          <w:kern w:val="0"/>
          <w:sz w:val="22"/>
          <w:szCs w:val="22"/>
          <w:lang w:eastAsia="cs-CZ"/>
          <w14:ligatures w14:val="none"/>
        </w:rPr>
        <w:t>s</w:t>
      </w:r>
      <w:r w:rsidRPr="009E7753">
        <w:rPr>
          <w:rFonts w:ascii="Times New Roman" w:eastAsia="Times New Roman" w:hAnsi="Times New Roman" w:cs="Times New Roman"/>
          <w:kern w:val="0"/>
          <w:sz w:val="22"/>
          <w:szCs w:val="22"/>
          <w:lang w:eastAsia="cs-CZ"/>
          <w14:ligatures w14:val="none"/>
        </w:rPr>
        <w:t xml:space="preserve">lužby zaplatit </w:t>
      </w:r>
      <w:r w:rsidR="00A5329C" w:rsidRPr="00097C6F">
        <w:rPr>
          <w:rFonts w:ascii="Times New Roman" w:eastAsia="Times New Roman" w:hAnsi="Times New Roman" w:cs="Times New Roman"/>
          <w:kern w:val="0"/>
          <w:sz w:val="22"/>
          <w:szCs w:val="22"/>
          <w:lang w:eastAsia="cs-CZ"/>
          <w14:ligatures w14:val="none"/>
        </w:rPr>
        <w:t>za podmínek stanovených touto smlouvou</w:t>
      </w:r>
      <w:r w:rsidR="00A5329C">
        <w:rPr>
          <w:rFonts w:ascii="Times New Roman" w:eastAsia="Times New Roman" w:hAnsi="Times New Roman" w:cs="Times New Roman"/>
          <w:kern w:val="0"/>
          <w:sz w:val="22"/>
          <w:szCs w:val="22"/>
          <w:lang w:eastAsia="cs-CZ"/>
          <w14:ligatures w14:val="none"/>
        </w:rPr>
        <w:t xml:space="preserve"> </w:t>
      </w:r>
      <w:r w:rsidRPr="009E7753">
        <w:rPr>
          <w:rFonts w:ascii="Times New Roman" w:eastAsia="Times New Roman" w:hAnsi="Times New Roman" w:cs="Times New Roman"/>
          <w:kern w:val="0"/>
          <w:sz w:val="22"/>
          <w:szCs w:val="22"/>
          <w:lang w:eastAsia="cs-CZ"/>
          <w14:ligatures w14:val="none"/>
        </w:rPr>
        <w:t>cenu dle čl. I</w:t>
      </w:r>
      <w:r w:rsidR="000F0788">
        <w:rPr>
          <w:rFonts w:ascii="Times New Roman" w:eastAsia="Times New Roman" w:hAnsi="Times New Roman" w:cs="Times New Roman"/>
          <w:kern w:val="0"/>
          <w:sz w:val="22"/>
          <w:szCs w:val="22"/>
          <w:lang w:eastAsia="cs-CZ"/>
          <w14:ligatures w14:val="none"/>
        </w:rPr>
        <w:t>V</w:t>
      </w:r>
      <w:r w:rsidRPr="009E7753">
        <w:rPr>
          <w:rFonts w:ascii="Times New Roman" w:eastAsia="Times New Roman" w:hAnsi="Times New Roman" w:cs="Times New Roman"/>
          <w:kern w:val="0"/>
          <w:sz w:val="22"/>
          <w:szCs w:val="22"/>
          <w:lang w:eastAsia="cs-CZ"/>
          <w14:ligatures w14:val="none"/>
        </w:rPr>
        <w:t>. této smlouvy.</w:t>
      </w:r>
    </w:p>
    <w:p w14:paraId="2D68F17D" w14:textId="68349785" w:rsidR="00A5329C" w:rsidRDefault="00D32644">
      <w:pPr>
        <w:numPr>
          <w:ilvl w:val="0"/>
          <w:numId w:val="12"/>
        </w:numPr>
        <w:spacing w:after="120" w:line="276" w:lineRule="auto"/>
        <w:ind w:left="425" w:hanging="425"/>
        <w:jc w:val="both"/>
        <w:rPr>
          <w:rFonts w:ascii="Times New Roman" w:eastAsia="Calibri" w:hAnsi="Times New Roman" w:cs="Times New Roman"/>
          <w:i/>
          <w:iCs/>
          <w:kern w:val="0"/>
          <w:sz w:val="22"/>
          <w:szCs w:val="22"/>
          <w:lang w:eastAsia="cs-CZ"/>
          <w14:ligatures w14:val="none"/>
        </w:rPr>
      </w:pPr>
      <w:r>
        <w:rPr>
          <w:rFonts w:ascii="Times New Roman" w:eastAsia="Times New Roman" w:hAnsi="Times New Roman" w:cs="Times New Roman"/>
          <w:kern w:val="0"/>
          <w:sz w:val="22"/>
          <w:szCs w:val="22"/>
          <w:lang w:eastAsia="cs-CZ"/>
          <w14:ligatures w14:val="none"/>
        </w:rPr>
        <w:t>Doda</w:t>
      </w:r>
      <w:r w:rsidR="00A14827" w:rsidRPr="00097C6F">
        <w:rPr>
          <w:rFonts w:ascii="Times New Roman" w:eastAsia="Times New Roman" w:hAnsi="Times New Roman" w:cs="Times New Roman"/>
          <w:kern w:val="0"/>
          <w:sz w:val="22"/>
          <w:szCs w:val="22"/>
          <w:lang w:eastAsia="cs-CZ"/>
          <w14:ligatures w14:val="none"/>
        </w:rPr>
        <w:t>vatel se zavazuje poskytovat</w:t>
      </w:r>
      <w:r w:rsidR="006C6AA7">
        <w:rPr>
          <w:rFonts w:ascii="Times New Roman" w:eastAsia="Times New Roman" w:hAnsi="Times New Roman" w:cs="Times New Roman"/>
          <w:kern w:val="0"/>
          <w:sz w:val="22"/>
          <w:szCs w:val="22"/>
          <w:lang w:eastAsia="cs-CZ"/>
          <w14:ligatures w14:val="none"/>
        </w:rPr>
        <w:t xml:space="preserve"> Přepravní</w:t>
      </w:r>
      <w:r w:rsidR="000F0788">
        <w:rPr>
          <w:rFonts w:ascii="Times New Roman" w:eastAsia="Times New Roman" w:hAnsi="Times New Roman" w:cs="Times New Roman"/>
          <w:kern w:val="0"/>
          <w:sz w:val="22"/>
          <w:szCs w:val="22"/>
          <w:lang w:eastAsia="cs-CZ"/>
          <w14:ligatures w14:val="none"/>
        </w:rPr>
        <w:t xml:space="preserve"> s</w:t>
      </w:r>
      <w:r w:rsidR="00A14827" w:rsidRPr="00097C6F">
        <w:rPr>
          <w:rFonts w:ascii="Times New Roman" w:eastAsia="Times New Roman" w:hAnsi="Times New Roman" w:cs="Times New Roman"/>
          <w:kern w:val="0"/>
          <w:sz w:val="22"/>
          <w:szCs w:val="22"/>
          <w:lang w:eastAsia="cs-CZ"/>
          <w14:ligatures w14:val="none"/>
        </w:rPr>
        <w:t>lužby pro objednatele vlastním jménem, na svůj náklad a na vlastní odpovědnost a nebezpečí, v souladu s požadavky objednatele a v termínu, rozsahu a za podmínek stanovených v této smlouvě.</w:t>
      </w:r>
    </w:p>
    <w:p w14:paraId="04D5BA76" w14:textId="77777777" w:rsidR="00127D21" w:rsidRPr="00127D21" w:rsidRDefault="00127D21" w:rsidP="00127D21">
      <w:pPr>
        <w:spacing w:after="120" w:line="276" w:lineRule="auto"/>
        <w:ind w:left="425"/>
        <w:jc w:val="both"/>
        <w:rPr>
          <w:rFonts w:ascii="Times New Roman" w:eastAsia="Calibri" w:hAnsi="Times New Roman" w:cs="Times New Roman"/>
          <w:i/>
          <w:iCs/>
          <w:kern w:val="0"/>
          <w:sz w:val="22"/>
          <w:szCs w:val="22"/>
          <w:lang w:eastAsia="cs-CZ"/>
          <w14:ligatures w14:val="none"/>
        </w:rPr>
      </w:pPr>
    </w:p>
    <w:p w14:paraId="64EF1C50" w14:textId="45C561C4" w:rsidR="00A5329C" w:rsidRPr="00A5329C" w:rsidRDefault="00A5329C" w:rsidP="00A5329C">
      <w:pPr>
        <w:keepNext/>
        <w:spacing w:after="120" w:line="276" w:lineRule="auto"/>
        <w:jc w:val="center"/>
        <w:outlineLvl w:val="1"/>
        <w:rPr>
          <w:rFonts w:ascii="Times New Roman" w:eastAsia="Times New Roman" w:hAnsi="Times New Roman" w:cs="Times New Roman"/>
          <w:b/>
          <w:bCs/>
          <w:iCs/>
          <w:kern w:val="0"/>
          <w:sz w:val="22"/>
          <w:szCs w:val="22"/>
          <w:u w:val="single"/>
          <w:lang w:eastAsia="cs-CZ"/>
          <w14:ligatures w14:val="none"/>
        </w:rPr>
      </w:pPr>
      <w:r>
        <w:rPr>
          <w:rFonts w:ascii="Times New Roman" w:eastAsia="Times New Roman" w:hAnsi="Times New Roman" w:cs="Times New Roman"/>
          <w:b/>
          <w:bCs/>
          <w:iCs/>
          <w:kern w:val="0"/>
          <w:sz w:val="22"/>
          <w:szCs w:val="22"/>
          <w:u w:val="single"/>
          <w:lang w:eastAsia="cs-CZ"/>
          <w14:ligatures w14:val="none"/>
        </w:rPr>
        <w:t>I</w:t>
      </w:r>
      <w:r w:rsidR="00D05E1F">
        <w:rPr>
          <w:rFonts w:ascii="Times New Roman" w:eastAsia="Times New Roman" w:hAnsi="Times New Roman" w:cs="Times New Roman"/>
          <w:b/>
          <w:bCs/>
          <w:iCs/>
          <w:kern w:val="0"/>
          <w:sz w:val="22"/>
          <w:szCs w:val="22"/>
          <w:u w:val="single"/>
          <w:lang w:eastAsia="cs-CZ"/>
          <w14:ligatures w14:val="none"/>
        </w:rPr>
        <w:t>I</w:t>
      </w:r>
      <w:r>
        <w:rPr>
          <w:rFonts w:ascii="Times New Roman" w:eastAsia="Times New Roman" w:hAnsi="Times New Roman" w:cs="Times New Roman"/>
          <w:b/>
          <w:bCs/>
          <w:iCs/>
          <w:kern w:val="0"/>
          <w:sz w:val="22"/>
          <w:szCs w:val="22"/>
          <w:u w:val="single"/>
          <w:lang w:eastAsia="cs-CZ"/>
          <w14:ligatures w14:val="none"/>
        </w:rPr>
        <w:t>I</w:t>
      </w:r>
      <w:r w:rsidRPr="00A5329C">
        <w:rPr>
          <w:rFonts w:ascii="Times New Roman" w:eastAsia="Times New Roman" w:hAnsi="Times New Roman" w:cs="Times New Roman"/>
          <w:b/>
          <w:bCs/>
          <w:iCs/>
          <w:kern w:val="0"/>
          <w:sz w:val="22"/>
          <w:szCs w:val="22"/>
          <w:u w:val="single"/>
          <w:lang w:eastAsia="cs-CZ"/>
          <w14:ligatures w14:val="none"/>
        </w:rPr>
        <w:t xml:space="preserve">. </w:t>
      </w:r>
      <w:r>
        <w:rPr>
          <w:rFonts w:ascii="Times New Roman" w:eastAsia="Times New Roman" w:hAnsi="Times New Roman" w:cs="Times New Roman"/>
          <w:b/>
          <w:bCs/>
          <w:iCs/>
          <w:kern w:val="0"/>
          <w:sz w:val="22"/>
          <w:szCs w:val="22"/>
          <w:u w:val="single"/>
          <w:lang w:eastAsia="cs-CZ"/>
          <w14:ligatures w14:val="none"/>
        </w:rPr>
        <w:t>Způsob plnění</w:t>
      </w:r>
      <w:r w:rsidR="00936D18">
        <w:rPr>
          <w:rFonts w:ascii="Times New Roman" w:eastAsia="Times New Roman" w:hAnsi="Times New Roman" w:cs="Times New Roman"/>
          <w:b/>
          <w:bCs/>
          <w:iCs/>
          <w:kern w:val="0"/>
          <w:sz w:val="22"/>
          <w:szCs w:val="22"/>
          <w:u w:val="single"/>
          <w:lang w:eastAsia="cs-CZ"/>
          <w14:ligatures w14:val="none"/>
        </w:rPr>
        <w:t xml:space="preserve"> </w:t>
      </w:r>
      <w:r w:rsidR="00202D3C">
        <w:rPr>
          <w:rFonts w:ascii="Times New Roman" w:eastAsia="Times New Roman" w:hAnsi="Times New Roman" w:cs="Times New Roman"/>
          <w:b/>
          <w:bCs/>
          <w:iCs/>
          <w:kern w:val="0"/>
          <w:sz w:val="22"/>
          <w:szCs w:val="22"/>
          <w:u w:val="single"/>
          <w:lang w:eastAsia="cs-CZ"/>
          <w14:ligatures w14:val="none"/>
        </w:rPr>
        <w:t xml:space="preserve">Přepravních </w:t>
      </w:r>
      <w:r w:rsidR="00936D18">
        <w:rPr>
          <w:rFonts w:ascii="Times New Roman" w:eastAsia="Times New Roman" w:hAnsi="Times New Roman" w:cs="Times New Roman"/>
          <w:b/>
          <w:bCs/>
          <w:iCs/>
          <w:kern w:val="0"/>
          <w:sz w:val="22"/>
          <w:szCs w:val="22"/>
          <w:u w:val="single"/>
          <w:lang w:eastAsia="cs-CZ"/>
          <w14:ligatures w14:val="none"/>
        </w:rPr>
        <w:t>služeb</w:t>
      </w:r>
    </w:p>
    <w:p w14:paraId="202BACF9" w14:textId="1124E01D" w:rsidR="00A5329C" w:rsidRPr="00476C0A" w:rsidRDefault="00F554C1">
      <w:pPr>
        <w:numPr>
          <w:ilvl w:val="0"/>
          <w:numId w:val="4"/>
        </w:numPr>
        <w:spacing w:after="120" w:line="300" w:lineRule="atLeast"/>
        <w:ind w:left="426" w:hanging="426"/>
        <w:jc w:val="both"/>
        <w:rPr>
          <w:rFonts w:ascii="Times New Roman" w:eastAsia="Calibri" w:hAnsi="Times New Roman" w:cs="Times New Roman"/>
          <w:color w:val="000000"/>
          <w:sz w:val="22"/>
          <w:szCs w:val="22"/>
        </w:rPr>
      </w:pPr>
      <w:r>
        <w:rPr>
          <w:rFonts w:ascii="Times New Roman" w:eastAsia="Calibri" w:hAnsi="Times New Roman" w:cs="Times New Roman"/>
          <w:color w:val="000000" w:themeColor="text1"/>
          <w:sz w:val="22"/>
          <w:szCs w:val="22"/>
        </w:rPr>
        <w:t>Pře</w:t>
      </w:r>
      <w:r w:rsidR="00C63A68">
        <w:rPr>
          <w:rFonts w:ascii="Times New Roman" w:eastAsia="Calibri" w:hAnsi="Times New Roman" w:cs="Times New Roman"/>
          <w:color w:val="000000" w:themeColor="text1"/>
          <w:sz w:val="22"/>
          <w:szCs w:val="22"/>
        </w:rPr>
        <w:t>p</w:t>
      </w:r>
      <w:r>
        <w:rPr>
          <w:rFonts w:ascii="Times New Roman" w:eastAsia="Calibri" w:hAnsi="Times New Roman" w:cs="Times New Roman"/>
          <w:color w:val="000000" w:themeColor="text1"/>
          <w:sz w:val="22"/>
          <w:szCs w:val="22"/>
        </w:rPr>
        <w:t xml:space="preserve">ravní </w:t>
      </w:r>
      <w:r w:rsidR="2B527DA5" w:rsidRPr="2CDD950B">
        <w:rPr>
          <w:rFonts w:ascii="Times New Roman" w:eastAsia="Calibri" w:hAnsi="Times New Roman" w:cs="Times New Roman"/>
          <w:color w:val="000000" w:themeColor="text1"/>
          <w:sz w:val="22"/>
          <w:szCs w:val="22"/>
        </w:rPr>
        <w:t>služb</w:t>
      </w:r>
      <w:r>
        <w:rPr>
          <w:rFonts w:ascii="Times New Roman" w:eastAsia="Calibri" w:hAnsi="Times New Roman" w:cs="Times New Roman"/>
          <w:color w:val="000000" w:themeColor="text1"/>
          <w:sz w:val="22"/>
          <w:szCs w:val="22"/>
        </w:rPr>
        <w:t>a</w:t>
      </w:r>
      <w:r w:rsidR="2B527DA5" w:rsidRPr="2CDD950B">
        <w:rPr>
          <w:rFonts w:ascii="Times New Roman" w:eastAsia="Calibri" w:hAnsi="Times New Roman" w:cs="Times New Roman"/>
          <w:color w:val="000000" w:themeColor="text1"/>
          <w:sz w:val="22"/>
          <w:szCs w:val="22"/>
        </w:rPr>
        <w:t xml:space="preserve"> </w:t>
      </w:r>
      <w:r>
        <w:rPr>
          <w:rFonts w:ascii="Times New Roman" w:eastAsia="Calibri" w:hAnsi="Times New Roman" w:cs="Times New Roman"/>
          <w:color w:val="000000" w:themeColor="text1"/>
          <w:sz w:val="22"/>
          <w:szCs w:val="22"/>
        </w:rPr>
        <w:t xml:space="preserve">bude dodavatelem zahájena na základě </w:t>
      </w:r>
      <w:r w:rsidR="00B63AE7">
        <w:rPr>
          <w:rFonts w:ascii="Times New Roman" w:eastAsia="Calibri" w:hAnsi="Times New Roman" w:cs="Times New Roman"/>
          <w:color w:val="000000" w:themeColor="text1"/>
          <w:sz w:val="22"/>
          <w:szCs w:val="22"/>
        </w:rPr>
        <w:t xml:space="preserve">písemné </w:t>
      </w:r>
      <w:r>
        <w:rPr>
          <w:rFonts w:ascii="Times New Roman" w:eastAsia="Calibri" w:hAnsi="Times New Roman" w:cs="Times New Roman"/>
          <w:color w:val="000000" w:themeColor="text1"/>
          <w:sz w:val="22"/>
          <w:szCs w:val="22"/>
        </w:rPr>
        <w:t xml:space="preserve">výzvy </w:t>
      </w:r>
      <w:r w:rsidR="00B63AE7">
        <w:rPr>
          <w:rFonts w:ascii="Times New Roman" w:eastAsia="Calibri" w:hAnsi="Times New Roman" w:cs="Times New Roman"/>
          <w:color w:val="000000" w:themeColor="text1"/>
          <w:sz w:val="22"/>
          <w:szCs w:val="22"/>
        </w:rPr>
        <w:t xml:space="preserve">objednatele </w:t>
      </w:r>
      <w:r>
        <w:rPr>
          <w:rFonts w:ascii="Times New Roman" w:eastAsia="Calibri" w:hAnsi="Times New Roman" w:cs="Times New Roman"/>
          <w:color w:val="000000" w:themeColor="text1"/>
          <w:sz w:val="22"/>
          <w:szCs w:val="22"/>
        </w:rPr>
        <w:t>k</w:t>
      </w:r>
      <w:r w:rsidR="00486CE3">
        <w:rPr>
          <w:rFonts w:ascii="Times New Roman" w:eastAsia="Calibri" w:hAnsi="Times New Roman" w:cs="Times New Roman"/>
          <w:color w:val="000000" w:themeColor="text1"/>
          <w:sz w:val="22"/>
          <w:szCs w:val="22"/>
        </w:rPr>
        <w:t> </w:t>
      </w:r>
      <w:r>
        <w:rPr>
          <w:rFonts w:ascii="Times New Roman" w:eastAsia="Calibri" w:hAnsi="Times New Roman" w:cs="Times New Roman"/>
          <w:color w:val="000000" w:themeColor="text1"/>
          <w:sz w:val="22"/>
          <w:szCs w:val="22"/>
        </w:rPr>
        <w:t>plnění</w:t>
      </w:r>
      <w:r w:rsidR="00486CE3">
        <w:rPr>
          <w:rFonts w:ascii="Times New Roman" w:eastAsia="Calibri" w:hAnsi="Times New Roman" w:cs="Times New Roman"/>
          <w:color w:val="000000" w:themeColor="text1"/>
          <w:sz w:val="22"/>
          <w:szCs w:val="22"/>
        </w:rPr>
        <w:t>.</w:t>
      </w:r>
    </w:p>
    <w:p w14:paraId="01EA7B89" w14:textId="5F46C1D9" w:rsidR="00A5329C" w:rsidRPr="00A93139" w:rsidRDefault="00B63AE7">
      <w:pPr>
        <w:numPr>
          <w:ilvl w:val="0"/>
          <w:numId w:val="4"/>
        </w:numPr>
        <w:spacing w:after="60" w:line="300" w:lineRule="atLeast"/>
        <w:ind w:left="426" w:hanging="426"/>
        <w:jc w:val="both"/>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Písemná výzva</w:t>
      </w:r>
      <w:r w:rsidR="00312032" w:rsidRPr="006026AD">
        <w:rPr>
          <w:rFonts w:ascii="Times New Roman" w:eastAsia="Calibri" w:hAnsi="Times New Roman" w:cs="Times New Roman"/>
          <w:color w:val="000000"/>
          <w:sz w:val="22"/>
          <w:szCs w:val="22"/>
        </w:rPr>
        <w:t xml:space="preserve"> objednatele, bude zaslána dodavateli na jeho kontaktní e-mail (dále jen „</w:t>
      </w:r>
      <w:r w:rsidR="002F1CE2">
        <w:rPr>
          <w:rFonts w:ascii="Times New Roman" w:eastAsia="Calibri" w:hAnsi="Times New Roman" w:cs="Times New Roman"/>
          <w:b/>
          <w:bCs/>
          <w:i/>
          <w:iCs/>
          <w:color w:val="000000"/>
          <w:sz w:val="22"/>
          <w:szCs w:val="22"/>
        </w:rPr>
        <w:t>V</w:t>
      </w:r>
      <w:r>
        <w:rPr>
          <w:rFonts w:ascii="Times New Roman" w:eastAsia="Calibri" w:hAnsi="Times New Roman" w:cs="Times New Roman"/>
          <w:b/>
          <w:bCs/>
          <w:i/>
          <w:iCs/>
          <w:color w:val="000000"/>
          <w:sz w:val="22"/>
          <w:szCs w:val="22"/>
        </w:rPr>
        <w:t>ýzva</w:t>
      </w:r>
      <w:r w:rsidR="00312032" w:rsidRPr="006026AD">
        <w:rPr>
          <w:rFonts w:ascii="Times New Roman" w:eastAsia="Calibri" w:hAnsi="Times New Roman" w:cs="Times New Roman"/>
          <w:color w:val="000000"/>
          <w:sz w:val="22"/>
          <w:szCs w:val="22"/>
        </w:rPr>
        <w:t xml:space="preserve">“). Objednatel je povinen </w:t>
      </w:r>
      <w:r w:rsidR="002F1CE2">
        <w:rPr>
          <w:rFonts w:ascii="Times New Roman" w:eastAsia="Calibri" w:hAnsi="Times New Roman" w:cs="Times New Roman"/>
          <w:color w:val="000000"/>
          <w:sz w:val="22"/>
          <w:szCs w:val="22"/>
        </w:rPr>
        <w:t>V</w:t>
      </w:r>
      <w:r>
        <w:rPr>
          <w:rFonts w:ascii="Times New Roman" w:eastAsia="Calibri" w:hAnsi="Times New Roman" w:cs="Times New Roman"/>
          <w:color w:val="000000"/>
          <w:sz w:val="22"/>
          <w:szCs w:val="22"/>
        </w:rPr>
        <w:t>ýzvu</w:t>
      </w:r>
      <w:r w:rsidR="00312032" w:rsidRPr="006026AD">
        <w:rPr>
          <w:rFonts w:ascii="Times New Roman" w:eastAsia="Calibri" w:hAnsi="Times New Roman" w:cs="Times New Roman"/>
          <w:color w:val="000000"/>
          <w:sz w:val="22"/>
          <w:szCs w:val="22"/>
        </w:rPr>
        <w:t xml:space="preserve"> doručit dodavateli alespoň</w:t>
      </w:r>
      <w:r w:rsidR="00A12C32">
        <w:rPr>
          <w:rFonts w:ascii="Times New Roman" w:eastAsia="Calibri" w:hAnsi="Times New Roman" w:cs="Times New Roman"/>
          <w:color w:val="000000"/>
          <w:sz w:val="22"/>
          <w:szCs w:val="22"/>
        </w:rPr>
        <w:t xml:space="preserve"> pět</w:t>
      </w:r>
      <w:r w:rsidR="00312032" w:rsidRPr="006026AD">
        <w:rPr>
          <w:rFonts w:ascii="Times New Roman" w:eastAsia="Calibri" w:hAnsi="Times New Roman" w:cs="Times New Roman"/>
          <w:color w:val="000000"/>
          <w:sz w:val="22"/>
          <w:szCs w:val="22"/>
        </w:rPr>
        <w:t xml:space="preserve"> </w:t>
      </w:r>
      <w:r w:rsidR="00A12C32">
        <w:rPr>
          <w:rFonts w:ascii="Times New Roman" w:eastAsia="Calibri" w:hAnsi="Times New Roman" w:cs="Times New Roman"/>
          <w:color w:val="000000"/>
          <w:sz w:val="22"/>
          <w:szCs w:val="22"/>
        </w:rPr>
        <w:t>(</w:t>
      </w:r>
      <w:r w:rsidR="00312032" w:rsidRPr="006026AD">
        <w:rPr>
          <w:rFonts w:ascii="Times New Roman" w:eastAsia="Calibri" w:hAnsi="Times New Roman" w:cs="Times New Roman"/>
          <w:color w:val="000000"/>
          <w:sz w:val="22"/>
          <w:szCs w:val="22"/>
        </w:rPr>
        <w:t>5</w:t>
      </w:r>
      <w:r w:rsidR="00A12C32">
        <w:rPr>
          <w:rFonts w:ascii="Times New Roman" w:eastAsia="Calibri" w:hAnsi="Times New Roman" w:cs="Times New Roman"/>
          <w:color w:val="000000"/>
          <w:sz w:val="22"/>
          <w:szCs w:val="22"/>
        </w:rPr>
        <w:t>)</w:t>
      </w:r>
      <w:r w:rsidR="0084331E">
        <w:rPr>
          <w:rFonts w:ascii="Times New Roman" w:eastAsia="Calibri" w:hAnsi="Times New Roman" w:cs="Times New Roman"/>
          <w:color w:val="000000"/>
          <w:sz w:val="22"/>
          <w:szCs w:val="22"/>
        </w:rPr>
        <w:t xml:space="preserve"> </w:t>
      </w:r>
      <w:r w:rsidR="00312032" w:rsidRPr="006026AD">
        <w:rPr>
          <w:rFonts w:ascii="Times New Roman" w:eastAsia="Calibri" w:hAnsi="Times New Roman" w:cs="Times New Roman"/>
          <w:color w:val="000000"/>
          <w:sz w:val="22"/>
          <w:szCs w:val="22"/>
        </w:rPr>
        <w:t xml:space="preserve">pracovních dnů před požadovaným termínem zahájení </w:t>
      </w:r>
      <w:r>
        <w:rPr>
          <w:rFonts w:ascii="Times New Roman" w:eastAsia="Calibri" w:hAnsi="Times New Roman" w:cs="Times New Roman"/>
          <w:color w:val="000000"/>
          <w:sz w:val="22"/>
          <w:szCs w:val="22"/>
        </w:rPr>
        <w:t>Přepravních</w:t>
      </w:r>
      <w:r w:rsidR="00312032" w:rsidRPr="006026AD">
        <w:rPr>
          <w:rFonts w:ascii="Times New Roman" w:eastAsia="Calibri" w:hAnsi="Times New Roman" w:cs="Times New Roman"/>
          <w:color w:val="000000"/>
          <w:sz w:val="22"/>
          <w:szCs w:val="22"/>
        </w:rPr>
        <w:t xml:space="preserve"> služ</w:t>
      </w:r>
      <w:r>
        <w:rPr>
          <w:rFonts w:ascii="Times New Roman" w:eastAsia="Calibri" w:hAnsi="Times New Roman" w:cs="Times New Roman"/>
          <w:color w:val="000000"/>
          <w:sz w:val="22"/>
          <w:szCs w:val="22"/>
        </w:rPr>
        <w:t>e</w:t>
      </w:r>
      <w:r w:rsidR="00312032" w:rsidRPr="006026AD">
        <w:rPr>
          <w:rFonts w:ascii="Times New Roman" w:eastAsia="Calibri" w:hAnsi="Times New Roman" w:cs="Times New Roman"/>
          <w:color w:val="000000"/>
          <w:sz w:val="22"/>
          <w:szCs w:val="22"/>
        </w:rPr>
        <w:t>b. Objednatel v</w:t>
      </w:r>
      <w:r>
        <w:rPr>
          <w:rFonts w:ascii="Times New Roman" w:eastAsia="Calibri" w:hAnsi="Times New Roman" w:cs="Times New Roman"/>
          <w:color w:val="000000"/>
          <w:sz w:val="22"/>
          <w:szCs w:val="22"/>
        </w:rPr>
        <w:t xml:space="preserve">e </w:t>
      </w:r>
      <w:r w:rsidR="002F1CE2">
        <w:rPr>
          <w:rFonts w:ascii="Times New Roman" w:eastAsia="Calibri" w:hAnsi="Times New Roman" w:cs="Times New Roman"/>
          <w:color w:val="000000"/>
          <w:sz w:val="22"/>
          <w:szCs w:val="22"/>
        </w:rPr>
        <w:t>V</w:t>
      </w:r>
      <w:r>
        <w:rPr>
          <w:rFonts w:ascii="Times New Roman" w:eastAsia="Calibri" w:hAnsi="Times New Roman" w:cs="Times New Roman"/>
          <w:color w:val="000000"/>
          <w:sz w:val="22"/>
          <w:szCs w:val="22"/>
        </w:rPr>
        <w:t>ýzvě</w:t>
      </w:r>
      <w:r w:rsidR="00A93139">
        <w:rPr>
          <w:rFonts w:ascii="Times New Roman" w:eastAsia="Calibri" w:hAnsi="Times New Roman" w:cs="Times New Roman"/>
          <w:color w:val="000000"/>
          <w:sz w:val="22"/>
          <w:szCs w:val="22"/>
        </w:rPr>
        <w:t xml:space="preserve"> </w:t>
      </w:r>
      <w:r w:rsidR="00312032" w:rsidRPr="006026AD">
        <w:rPr>
          <w:rFonts w:ascii="Times New Roman" w:eastAsia="Calibri" w:hAnsi="Times New Roman" w:cs="Times New Roman"/>
          <w:color w:val="000000"/>
          <w:sz w:val="22"/>
          <w:szCs w:val="22"/>
        </w:rPr>
        <w:t xml:space="preserve">uvede </w:t>
      </w:r>
      <w:r w:rsidR="00312032" w:rsidRPr="00A93139">
        <w:rPr>
          <w:rFonts w:ascii="Times New Roman" w:eastAsia="Calibri" w:hAnsi="Times New Roman" w:cs="Times New Roman"/>
          <w:color w:val="000000"/>
          <w:sz w:val="22"/>
          <w:szCs w:val="22"/>
        </w:rPr>
        <w:t xml:space="preserve">termín zahájení </w:t>
      </w:r>
      <w:r w:rsidRPr="00A93139">
        <w:rPr>
          <w:rFonts w:ascii="Times New Roman" w:eastAsia="Calibri" w:hAnsi="Times New Roman" w:cs="Times New Roman"/>
          <w:color w:val="000000"/>
          <w:sz w:val="22"/>
          <w:szCs w:val="22"/>
        </w:rPr>
        <w:t>Přepravní</w:t>
      </w:r>
      <w:r w:rsidR="00312032" w:rsidRPr="00A93139">
        <w:rPr>
          <w:rFonts w:ascii="Times New Roman" w:eastAsia="Calibri" w:hAnsi="Times New Roman" w:cs="Times New Roman"/>
          <w:color w:val="000000"/>
          <w:sz w:val="22"/>
          <w:szCs w:val="22"/>
        </w:rPr>
        <w:t xml:space="preserve"> služby</w:t>
      </w:r>
      <w:r w:rsidR="008163E7" w:rsidRPr="00A93139">
        <w:rPr>
          <w:rFonts w:ascii="Times New Roman" w:eastAsia="Calibri" w:hAnsi="Times New Roman" w:cs="Times New Roman"/>
          <w:color w:val="000000"/>
          <w:sz w:val="22"/>
          <w:szCs w:val="22"/>
        </w:rPr>
        <w:t xml:space="preserve"> a term</w:t>
      </w:r>
      <w:r w:rsidR="00976280" w:rsidRPr="00A93139">
        <w:rPr>
          <w:rFonts w:ascii="Times New Roman" w:eastAsia="Calibri" w:hAnsi="Times New Roman" w:cs="Times New Roman"/>
          <w:color w:val="000000"/>
          <w:sz w:val="22"/>
          <w:szCs w:val="22"/>
        </w:rPr>
        <w:t xml:space="preserve">ín </w:t>
      </w:r>
      <w:r w:rsidR="004A054F" w:rsidRPr="00A93139">
        <w:rPr>
          <w:rFonts w:ascii="Times New Roman" w:eastAsia="Calibri" w:hAnsi="Times New Roman" w:cs="Times New Roman"/>
          <w:color w:val="000000"/>
          <w:sz w:val="22"/>
          <w:szCs w:val="22"/>
        </w:rPr>
        <w:t>ukon</w:t>
      </w:r>
      <w:r w:rsidR="000710C4" w:rsidRPr="00A93139">
        <w:rPr>
          <w:rFonts w:ascii="Times New Roman" w:eastAsia="Calibri" w:hAnsi="Times New Roman" w:cs="Times New Roman"/>
          <w:color w:val="000000"/>
          <w:sz w:val="22"/>
          <w:szCs w:val="22"/>
        </w:rPr>
        <w:t xml:space="preserve">čení </w:t>
      </w:r>
      <w:r w:rsidRPr="00A93139">
        <w:rPr>
          <w:rFonts w:ascii="Times New Roman" w:eastAsia="Calibri" w:hAnsi="Times New Roman" w:cs="Times New Roman"/>
          <w:color w:val="000000"/>
          <w:sz w:val="22"/>
          <w:szCs w:val="22"/>
        </w:rPr>
        <w:t>Přepravní</w:t>
      </w:r>
      <w:r w:rsidR="003E3F93" w:rsidRPr="00A93139">
        <w:rPr>
          <w:rFonts w:ascii="Times New Roman" w:eastAsia="Calibri" w:hAnsi="Times New Roman" w:cs="Times New Roman"/>
          <w:color w:val="000000"/>
          <w:sz w:val="22"/>
          <w:szCs w:val="22"/>
        </w:rPr>
        <w:t xml:space="preserve"> </w:t>
      </w:r>
      <w:r w:rsidR="00205CB3" w:rsidRPr="00A93139">
        <w:rPr>
          <w:rFonts w:ascii="Times New Roman" w:eastAsia="Calibri" w:hAnsi="Times New Roman" w:cs="Times New Roman"/>
          <w:color w:val="000000"/>
          <w:sz w:val="22"/>
          <w:szCs w:val="22"/>
        </w:rPr>
        <w:t>služby</w:t>
      </w:r>
      <w:r w:rsidR="00374118">
        <w:rPr>
          <w:rFonts w:ascii="Times New Roman" w:eastAsia="Calibri" w:hAnsi="Times New Roman" w:cs="Times New Roman"/>
          <w:color w:val="000000"/>
          <w:sz w:val="22"/>
          <w:szCs w:val="22"/>
        </w:rPr>
        <w:t>.</w:t>
      </w:r>
    </w:p>
    <w:p w14:paraId="14CBB47D" w14:textId="6C001D64" w:rsidR="00312032" w:rsidRPr="006026AD" w:rsidRDefault="00025E27">
      <w:pPr>
        <w:numPr>
          <w:ilvl w:val="0"/>
          <w:numId w:val="4"/>
        </w:numPr>
        <w:spacing w:after="120" w:line="300" w:lineRule="atLeast"/>
        <w:ind w:left="426" w:hanging="426"/>
        <w:jc w:val="both"/>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Dodavatel přijetí výzvy objednateli</w:t>
      </w:r>
      <w:r w:rsidR="00312032" w:rsidRPr="006026AD">
        <w:rPr>
          <w:rFonts w:ascii="Times New Roman" w:eastAsia="Calibri" w:hAnsi="Times New Roman" w:cs="Times New Roman"/>
          <w:color w:val="000000"/>
          <w:sz w:val="22"/>
          <w:szCs w:val="22"/>
        </w:rPr>
        <w:t xml:space="preserve"> bezodkladně, nejpozději </w:t>
      </w:r>
      <w:r>
        <w:rPr>
          <w:rFonts w:ascii="Times New Roman" w:eastAsia="Calibri" w:hAnsi="Times New Roman" w:cs="Times New Roman"/>
          <w:color w:val="000000"/>
          <w:sz w:val="22"/>
          <w:szCs w:val="22"/>
        </w:rPr>
        <w:t xml:space="preserve">však </w:t>
      </w:r>
      <w:r w:rsidR="00312032" w:rsidRPr="006026AD">
        <w:rPr>
          <w:rFonts w:ascii="Times New Roman" w:eastAsia="Calibri" w:hAnsi="Times New Roman" w:cs="Times New Roman"/>
          <w:color w:val="000000"/>
          <w:sz w:val="22"/>
          <w:szCs w:val="22"/>
        </w:rPr>
        <w:t>do</w:t>
      </w:r>
      <w:r w:rsidR="002D4B1C">
        <w:rPr>
          <w:rFonts w:ascii="Times New Roman" w:eastAsia="Calibri" w:hAnsi="Times New Roman" w:cs="Times New Roman"/>
          <w:color w:val="000000"/>
          <w:sz w:val="22"/>
          <w:szCs w:val="22"/>
        </w:rPr>
        <w:t xml:space="preserve"> dvou</w:t>
      </w:r>
      <w:r w:rsidR="00312032" w:rsidRPr="006026AD">
        <w:rPr>
          <w:rFonts w:ascii="Times New Roman" w:eastAsia="Calibri" w:hAnsi="Times New Roman" w:cs="Times New Roman"/>
          <w:color w:val="000000"/>
          <w:sz w:val="22"/>
          <w:szCs w:val="22"/>
        </w:rPr>
        <w:t xml:space="preserve"> </w:t>
      </w:r>
      <w:r w:rsidR="002D4B1C">
        <w:rPr>
          <w:rFonts w:ascii="Times New Roman" w:eastAsia="Calibri" w:hAnsi="Times New Roman" w:cs="Times New Roman"/>
          <w:color w:val="000000"/>
          <w:sz w:val="22"/>
          <w:szCs w:val="22"/>
        </w:rPr>
        <w:t>(</w:t>
      </w:r>
      <w:r w:rsidR="00312032" w:rsidRPr="006026AD">
        <w:rPr>
          <w:rFonts w:ascii="Times New Roman" w:eastAsia="Calibri" w:hAnsi="Times New Roman" w:cs="Times New Roman"/>
          <w:color w:val="000000"/>
          <w:sz w:val="22"/>
          <w:szCs w:val="22"/>
        </w:rPr>
        <w:t>2</w:t>
      </w:r>
      <w:r w:rsidR="002D4B1C">
        <w:rPr>
          <w:rFonts w:ascii="Times New Roman" w:eastAsia="Calibri" w:hAnsi="Times New Roman" w:cs="Times New Roman"/>
          <w:color w:val="000000"/>
          <w:sz w:val="22"/>
          <w:szCs w:val="22"/>
        </w:rPr>
        <w:t>)</w:t>
      </w:r>
      <w:r w:rsidR="00312032" w:rsidRPr="006026AD">
        <w:rPr>
          <w:rFonts w:ascii="Times New Roman" w:eastAsia="Calibri" w:hAnsi="Times New Roman" w:cs="Times New Roman"/>
          <w:color w:val="000000"/>
          <w:sz w:val="22"/>
          <w:szCs w:val="22"/>
        </w:rPr>
        <w:t xml:space="preserve"> pracovních dnů elektronicky </w:t>
      </w:r>
      <w:r>
        <w:rPr>
          <w:rFonts w:ascii="Times New Roman" w:eastAsia="Calibri" w:hAnsi="Times New Roman" w:cs="Times New Roman"/>
          <w:color w:val="000000"/>
          <w:sz w:val="22"/>
          <w:szCs w:val="22"/>
        </w:rPr>
        <w:t>potvrdí</w:t>
      </w:r>
      <w:r w:rsidR="00312032" w:rsidRPr="006026AD">
        <w:rPr>
          <w:rFonts w:ascii="Times New Roman" w:eastAsia="Calibri" w:hAnsi="Times New Roman" w:cs="Times New Roman"/>
          <w:color w:val="000000"/>
          <w:sz w:val="22"/>
          <w:szCs w:val="22"/>
        </w:rPr>
        <w:t xml:space="preserve">. V případě, že dodavatel </w:t>
      </w:r>
      <w:r>
        <w:rPr>
          <w:rFonts w:ascii="Times New Roman" w:eastAsia="Calibri" w:hAnsi="Times New Roman" w:cs="Times New Roman"/>
          <w:color w:val="000000"/>
          <w:sz w:val="22"/>
          <w:szCs w:val="22"/>
        </w:rPr>
        <w:t>přijetí Výzvy v uvedené lhůtě nepotvrdí</w:t>
      </w:r>
      <w:r w:rsidR="00312032" w:rsidRPr="006026AD">
        <w:rPr>
          <w:rFonts w:ascii="Times New Roman" w:eastAsia="Calibri" w:hAnsi="Times New Roman" w:cs="Times New Roman"/>
          <w:color w:val="000000"/>
          <w:sz w:val="22"/>
          <w:szCs w:val="22"/>
        </w:rPr>
        <w:t xml:space="preserve">, má se za to, že byla </w:t>
      </w:r>
      <w:r>
        <w:rPr>
          <w:rFonts w:ascii="Times New Roman" w:eastAsia="Calibri" w:hAnsi="Times New Roman" w:cs="Times New Roman"/>
          <w:color w:val="000000"/>
          <w:sz w:val="22"/>
          <w:szCs w:val="22"/>
        </w:rPr>
        <w:t>V</w:t>
      </w:r>
      <w:r w:rsidR="009A5133">
        <w:rPr>
          <w:rFonts w:ascii="Times New Roman" w:eastAsia="Calibri" w:hAnsi="Times New Roman" w:cs="Times New Roman"/>
          <w:color w:val="000000"/>
          <w:sz w:val="22"/>
          <w:szCs w:val="22"/>
        </w:rPr>
        <w:t>ýzva k plnění</w:t>
      </w:r>
      <w:r w:rsidR="00312032" w:rsidRPr="006026AD">
        <w:rPr>
          <w:rFonts w:ascii="Times New Roman" w:eastAsia="Calibri" w:hAnsi="Times New Roman" w:cs="Times New Roman"/>
          <w:color w:val="000000"/>
          <w:sz w:val="22"/>
          <w:szCs w:val="22"/>
        </w:rPr>
        <w:t xml:space="preserve"> </w:t>
      </w:r>
      <w:r>
        <w:rPr>
          <w:rFonts w:ascii="Times New Roman" w:eastAsia="Calibri" w:hAnsi="Times New Roman" w:cs="Times New Roman"/>
          <w:color w:val="000000"/>
          <w:sz w:val="22"/>
          <w:szCs w:val="22"/>
        </w:rPr>
        <w:t>dodavatelem přijat</w:t>
      </w:r>
      <w:r w:rsidR="00312032" w:rsidRPr="006026AD">
        <w:rPr>
          <w:rFonts w:ascii="Times New Roman" w:eastAsia="Calibri" w:hAnsi="Times New Roman" w:cs="Times New Roman"/>
          <w:color w:val="000000"/>
          <w:sz w:val="22"/>
          <w:szCs w:val="22"/>
        </w:rPr>
        <w:t xml:space="preserve">a. </w:t>
      </w:r>
    </w:p>
    <w:p w14:paraId="0C3B7FE3" w14:textId="40D4F5E5" w:rsidR="005641BC" w:rsidRPr="00180B26" w:rsidRDefault="00180B26">
      <w:pPr>
        <w:pStyle w:val="Odstavecseseznamem"/>
        <w:numPr>
          <w:ilvl w:val="0"/>
          <w:numId w:val="4"/>
        </w:numPr>
        <w:spacing w:after="120" w:line="276" w:lineRule="auto"/>
        <w:ind w:left="426" w:hanging="426"/>
        <w:contextualSpacing w:val="0"/>
        <w:jc w:val="both"/>
        <w:rPr>
          <w:rFonts w:ascii="Times New Roman" w:eastAsia="Times New Roman" w:hAnsi="Times New Roman" w:cs="Times New Roman"/>
          <w:color w:val="000000" w:themeColor="text1"/>
          <w:kern w:val="0"/>
          <w:sz w:val="22"/>
          <w:szCs w:val="22"/>
          <w:lang w:eastAsia="cs-CZ"/>
          <w14:ligatures w14:val="none"/>
        </w:rPr>
      </w:pPr>
      <w:r>
        <w:rPr>
          <w:rFonts w:ascii="Times New Roman" w:eastAsia="Times New Roman" w:hAnsi="Times New Roman" w:cs="Times New Roman"/>
          <w:color w:val="000000" w:themeColor="text1"/>
          <w:kern w:val="0"/>
          <w:sz w:val="22"/>
          <w:szCs w:val="22"/>
          <w:lang w:eastAsia="cs-CZ"/>
          <w14:ligatures w14:val="none"/>
        </w:rPr>
        <w:t xml:space="preserve">Dodavatel v termínu stanoveném </w:t>
      </w:r>
      <w:r w:rsidR="005E3C15">
        <w:rPr>
          <w:rFonts w:ascii="Times New Roman" w:eastAsia="Times New Roman" w:hAnsi="Times New Roman" w:cs="Times New Roman"/>
          <w:color w:val="000000" w:themeColor="text1"/>
          <w:kern w:val="0"/>
          <w:sz w:val="22"/>
          <w:szCs w:val="22"/>
          <w:lang w:eastAsia="cs-CZ"/>
          <w14:ligatures w14:val="none"/>
        </w:rPr>
        <w:t xml:space="preserve">ve </w:t>
      </w:r>
      <w:r w:rsidR="00875F57">
        <w:rPr>
          <w:rFonts w:ascii="Times New Roman" w:eastAsia="Times New Roman" w:hAnsi="Times New Roman" w:cs="Times New Roman"/>
          <w:color w:val="000000" w:themeColor="text1"/>
          <w:kern w:val="0"/>
          <w:sz w:val="22"/>
          <w:szCs w:val="22"/>
          <w:lang w:eastAsia="cs-CZ"/>
          <w14:ligatures w14:val="none"/>
        </w:rPr>
        <w:t>V</w:t>
      </w:r>
      <w:r w:rsidR="005E3C15">
        <w:rPr>
          <w:rFonts w:ascii="Times New Roman" w:eastAsia="Times New Roman" w:hAnsi="Times New Roman" w:cs="Times New Roman"/>
          <w:color w:val="000000" w:themeColor="text1"/>
          <w:kern w:val="0"/>
          <w:sz w:val="22"/>
          <w:szCs w:val="22"/>
          <w:lang w:eastAsia="cs-CZ"/>
          <w14:ligatures w14:val="none"/>
        </w:rPr>
        <w:t>ýzvě objednatel</w:t>
      </w:r>
      <w:r w:rsidR="00E94F63">
        <w:rPr>
          <w:rFonts w:ascii="Times New Roman" w:eastAsia="Times New Roman" w:hAnsi="Times New Roman" w:cs="Times New Roman"/>
          <w:color w:val="000000" w:themeColor="text1"/>
          <w:kern w:val="0"/>
          <w:sz w:val="22"/>
          <w:szCs w:val="22"/>
          <w:lang w:eastAsia="cs-CZ"/>
          <w14:ligatures w14:val="none"/>
        </w:rPr>
        <w:t xml:space="preserve">e </w:t>
      </w:r>
      <w:r w:rsidR="005E3C15">
        <w:rPr>
          <w:rFonts w:ascii="Times New Roman" w:eastAsia="Times New Roman" w:hAnsi="Times New Roman" w:cs="Times New Roman"/>
          <w:color w:val="000000" w:themeColor="text1"/>
          <w:kern w:val="0"/>
          <w:sz w:val="22"/>
          <w:szCs w:val="22"/>
          <w:lang w:eastAsia="cs-CZ"/>
          <w14:ligatures w14:val="none"/>
        </w:rPr>
        <w:t>provede odbornou demontáž techniky</w:t>
      </w:r>
      <w:r w:rsidR="00D77F4D">
        <w:rPr>
          <w:rFonts w:ascii="Times New Roman" w:eastAsia="Times New Roman" w:hAnsi="Times New Roman" w:cs="Times New Roman"/>
          <w:color w:val="000000" w:themeColor="text1"/>
          <w:kern w:val="0"/>
          <w:sz w:val="22"/>
          <w:szCs w:val="22"/>
          <w:lang w:eastAsia="cs-CZ"/>
          <w14:ligatures w14:val="none"/>
        </w:rPr>
        <w:t xml:space="preserve"> objedn</w:t>
      </w:r>
      <w:r w:rsidR="00025E27">
        <w:rPr>
          <w:rFonts w:ascii="Times New Roman" w:eastAsia="Times New Roman" w:hAnsi="Times New Roman" w:cs="Times New Roman"/>
          <w:color w:val="000000" w:themeColor="text1"/>
          <w:kern w:val="0"/>
          <w:sz w:val="22"/>
          <w:szCs w:val="22"/>
          <w:lang w:eastAsia="cs-CZ"/>
          <w14:ligatures w14:val="none"/>
        </w:rPr>
        <w:t>a</w:t>
      </w:r>
      <w:r w:rsidR="00D77F4D">
        <w:rPr>
          <w:rFonts w:ascii="Times New Roman" w:eastAsia="Times New Roman" w:hAnsi="Times New Roman" w:cs="Times New Roman"/>
          <w:color w:val="000000" w:themeColor="text1"/>
          <w:kern w:val="0"/>
          <w:sz w:val="22"/>
          <w:szCs w:val="22"/>
          <w:lang w:eastAsia="cs-CZ"/>
          <w14:ligatures w14:val="none"/>
        </w:rPr>
        <w:t>tele</w:t>
      </w:r>
      <w:r w:rsidR="005E3C15">
        <w:rPr>
          <w:rFonts w:ascii="Times New Roman" w:eastAsia="Times New Roman" w:hAnsi="Times New Roman" w:cs="Times New Roman"/>
          <w:color w:val="000000" w:themeColor="text1"/>
          <w:kern w:val="0"/>
          <w:sz w:val="22"/>
          <w:szCs w:val="22"/>
          <w:lang w:eastAsia="cs-CZ"/>
          <w14:ligatures w14:val="none"/>
        </w:rPr>
        <w:t xml:space="preserve">, </w:t>
      </w:r>
      <w:r>
        <w:rPr>
          <w:rFonts w:ascii="Times New Roman" w:eastAsia="Times New Roman" w:hAnsi="Times New Roman" w:cs="Times New Roman"/>
          <w:color w:val="000000" w:themeColor="text1"/>
          <w:kern w:val="0"/>
          <w:sz w:val="22"/>
          <w:szCs w:val="22"/>
          <w:lang w:eastAsia="cs-CZ"/>
          <w14:ligatures w14:val="none"/>
        </w:rPr>
        <w:t>převezme techniku k</w:t>
      </w:r>
      <w:r w:rsidR="00E94F63">
        <w:rPr>
          <w:rFonts w:ascii="Times New Roman" w:eastAsia="Times New Roman" w:hAnsi="Times New Roman" w:cs="Times New Roman"/>
          <w:color w:val="000000" w:themeColor="text1"/>
          <w:kern w:val="0"/>
          <w:sz w:val="22"/>
          <w:szCs w:val="22"/>
          <w:lang w:eastAsia="cs-CZ"/>
          <w14:ligatures w14:val="none"/>
        </w:rPr>
        <w:t> </w:t>
      </w:r>
      <w:r>
        <w:rPr>
          <w:rFonts w:ascii="Times New Roman" w:eastAsia="Times New Roman" w:hAnsi="Times New Roman" w:cs="Times New Roman"/>
          <w:color w:val="000000" w:themeColor="text1"/>
          <w:kern w:val="0"/>
          <w:sz w:val="22"/>
          <w:szCs w:val="22"/>
          <w:lang w:eastAsia="cs-CZ"/>
          <w14:ligatures w14:val="none"/>
        </w:rPr>
        <w:t>přepravě</w:t>
      </w:r>
      <w:r w:rsidR="00E94F63">
        <w:rPr>
          <w:rFonts w:ascii="Times New Roman" w:eastAsia="Times New Roman" w:hAnsi="Times New Roman" w:cs="Times New Roman"/>
          <w:color w:val="000000" w:themeColor="text1"/>
          <w:kern w:val="0"/>
          <w:sz w:val="22"/>
          <w:szCs w:val="22"/>
          <w:lang w:eastAsia="cs-CZ"/>
          <w14:ligatures w14:val="none"/>
        </w:rPr>
        <w:t xml:space="preserve"> a přepraví ji do Místa plnění</w:t>
      </w:r>
      <w:r>
        <w:rPr>
          <w:rFonts w:ascii="Times New Roman" w:eastAsia="Times New Roman" w:hAnsi="Times New Roman" w:cs="Times New Roman"/>
          <w:color w:val="000000" w:themeColor="text1"/>
          <w:kern w:val="0"/>
          <w:sz w:val="22"/>
          <w:szCs w:val="22"/>
          <w:lang w:eastAsia="cs-CZ"/>
          <w14:ligatures w14:val="none"/>
        </w:rPr>
        <w:t xml:space="preserve">. </w:t>
      </w:r>
      <w:r w:rsidR="005641BC">
        <w:rPr>
          <w:rFonts w:ascii="Times New Roman" w:eastAsia="Times New Roman" w:hAnsi="Times New Roman" w:cs="Times New Roman"/>
          <w:color w:val="000000" w:themeColor="text1"/>
          <w:kern w:val="0"/>
          <w:sz w:val="22"/>
          <w:szCs w:val="22"/>
          <w:lang w:eastAsia="cs-CZ"/>
          <w14:ligatures w14:val="none"/>
        </w:rPr>
        <w:t xml:space="preserve">O převzetí techniky objednatele k přepravě sepíší objednatel a dodavatel předávací protokol, který bude zachycovat stav techniky. </w:t>
      </w:r>
    </w:p>
    <w:p w14:paraId="18EC7B92" w14:textId="759EB644" w:rsidR="009E1FE2" w:rsidRDefault="0060080B">
      <w:pPr>
        <w:numPr>
          <w:ilvl w:val="0"/>
          <w:numId w:val="4"/>
        </w:numPr>
        <w:spacing w:after="120" w:line="300" w:lineRule="atLeast"/>
        <w:ind w:left="426" w:hanging="426"/>
        <w:jc w:val="both"/>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Přepravní</w:t>
      </w:r>
      <w:r w:rsidR="00C67D96" w:rsidRPr="00C67D96">
        <w:rPr>
          <w:rFonts w:ascii="Times New Roman" w:eastAsia="Calibri" w:hAnsi="Times New Roman" w:cs="Times New Roman"/>
          <w:color w:val="000000"/>
          <w:sz w:val="22"/>
          <w:szCs w:val="22"/>
        </w:rPr>
        <w:t xml:space="preserve"> služba je považována za dokončenou</w:t>
      </w:r>
      <w:r w:rsidR="009E1FE2">
        <w:rPr>
          <w:rFonts w:ascii="Times New Roman" w:eastAsia="Calibri" w:hAnsi="Times New Roman" w:cs="Times New Roman"/>
          <w:color w:val="000000"/>
          <w:sz w:val="22"/>
          <w:szCs w:val="22"/>
        </w:rPr>
        <w:t xml:space="preserve"> </w:t>
      </w:r>
      <w:r w:rsidR="000B7562" w:rsidRPr="009E1FE2">
        <w:rPr>
          <w:rFonts w:ascii="Times New Roman" w:eastAsia="Calibri" w:hAnsi="Times New Roman" w:cs="Times New Roman"/>
          <w:color w:val="000000"/>
          <w:sz w:val="22"/>
          <w:szCs w:val="22"/>
        </w:rPr>
        <w:t xml:space="preserve">dopravením </w:t>
      </w:r>
      <w:r w:rsidRPr="009E1FE2">
        <w:rPr>
          <w:rFonts w:ascii="Times New Roman" w:eastAsia="Calibri" w:hAnsi="Times New Roman" w:cs="Times New Roman"/>
          <w:color w:val="000000"/>
          <w:sz w:val="22"/>
          <w:szCs w:val="22"/>
        </w:rPr>
        <w:t>veškeré techniky objednatele uvedené v příloze č. 1 této smlouvy</w:t>
      </w:r>
      <w:r w:rsidR="00163D10" w:rsidRPr="009E1FE2">
        <w:rPr>
          <w:rFonts w:ascii="Times New Roman" w:eastAsia="Calibri" w:hAnsi="Times New Roman" w:cs="Times New Roman"/>
          <w:color w:val="000000"/>
          <w:sz w:val="22"/>
          <w:szCs w:val="22"/>
        </w:rPr>
        <w:t xml:space="preserve"> </w:t>
      </w:r>
      <w:r w:rsidR="000B7562" w:rsidRPr="009E1FE2">
        <w:rPr>
          <w:rFonts w:ascii="Times New Roman" w:eastAsia="Calibri" w:hAnsi="Times New Roman" w:cs="Times New Roman"/>
          <w:color w:val="000000"/>
          <w:sz w:val="22"/>
          <w:szCs w:val="22"/>
        </w:rPr>
        <w:t xml:space="preserve">do </w:t>
      </w:r>
      <w:r w:rsidR="00C479E4" w:rsidRPr="009E1FE2">
        <w:rPr>
          <w:rFonts w:ascii="Times New Roman" w:eastAsia="Calibri" w:hAnsi="Times New Roman" w:cs="Times New Roman"/>
          <w:color w:val="000000"/>
          <w:sz w:val="22"/>
          <w:szCs w:val="22"/>
        </w:rPr>
        <w:t xml:space="preserve">Místa </w:t>
      </w:r>
      <w:r w:rsidR="00C91232" w:rsidRPr="009E1FE2">
        <w:rPr>
          <w:rFonts w:ascii="Times New Roman" w:eastAsia="Calibri" w:hAnsi="Times New Roman" w:cs="Times New Roman"/>
          <w:color w:val="000000"/>
          <w:sz w:val="22"/>
          <w:szCs w:val="22"/>
        </w:rPr>
        <w:t>plněn</w:t>
      </w:r>
      <w:r w:rsidR="00C479E4" w:rsidRPr="009E1FE2">
        <w:rPr>
          <w:rFonts w:ascii="Times New Roman" w:eastAsia="Calibri" w:hAnsi="Times New Roman" w:cs="Times New Roman"/>
          <w:color w:val="000000"/>
          <w:sz w:val="22"/>
          <w:szCs w:val="22"/>
        </w:rPr>
        <w:t>í</w:t>
      </w:r>
      <w:r w:rsidR="000B7562" w:rsidRPr="009E1FE2">
        <w:rPr>
          <w:rFonts w:ascii="Times New Roman" w:eastAsia="Calibri" w:hAnsi="Times New Roman" w:cs="Times New Roman"/>
          <w:color w:val="000000"/>
          <w:sz w:val="22"/>
          <w:szCs w:val="22"/>
        </w:rPr>
        <w:t xml:space="preserve">, </w:t>
      </w:r>
      <w:r w:rsidR="00195FA1" w:rsidRPr="009E1FE2">
        <w:rPr>
          <w:rFonts w:ascii="Times New Roman" w:eastAsia="Calibri" w:hAnsi="Times New Roman" w:cs="Times New Roman"/>
          <w:color w:val="000000"/>
          <w:sz w:val="22"/>
          <w:szCs w:val="22"/>
        </w:rPr>
        <w:t>a to</w:t>
      </w:r>
      <w:r w:rsidR="00F17DCD" w:rsidRPr="009E1FE2">
        <w:rPr>
          <w:rFonts w:ascii="Times New Roman" w:eastAsia="Calibri" w:hAnsi="Times New Roman" w:cs="Times New Roman"/>
          <w:color w:val="000000"/>
          <w:sz w:val="22"/>
          <w:szCs w:val="22"/>
        </w:rPr>
        <w:t xml:space="preserve"> </w:t>
      </w:r>
      <w:r w:rsidR="00C479E4" w:rsidRPr="009E1FE2">
        <w:rPr>
          <w:rFonts w:ascii="Times New Roman" w:eastAsia="Calibri" w:hAnsi="Times New Roman" w:cs="Times New Roman"/>
          <w:color w:val="000000"/>
          <w:sz w:val="22"/>
          <w:szCs w:val="22"/>
        </w:rPr>
        <w:t>jej</w:t>
      </w:r>
      <w:r w:rsidR="00E94F63">
        <w:rPr>
          <w:rFonts w:ascii="Times New Roman" w:eastAsia="Calibri" w:hAnsi="Times New Roman" w:cs="Times New Roman"/>
          <w:color w:val="000000"/>
          <w:sz w:val="22"/>
          <w:szCs w:val="22"/>
        </w:rPr>
        <w:t>ím</w:t>
      </w:r>
      <w:r w:rsidR="00195FA1" w:rsidRPr="009E1FE2">
        <w:rPr>
          <w:rFonts w:ascii="Times New Roman" w:eastAsia="Calibri" w:hAnsi="Times New Roman" w:cs="Times New Roman"/>
          <w:color w:val="000000"/>
          <w:sz w:val="22"/>
          <w:szCs w:val="22"/>
        </w:rPr>
        <w:t xml:space="preserve"> </w:t>
      </w:r>
      <w:r w:rsidR="000B7562" w:rsidRPr="009E1FE2">
        <w:rPr>
          <w:rFonts w:ascii="Times New Roman" w:eastAsia="Calibri" w:hAnsi="Times New Roman" w:cs="Times New Roman"/>
          <w:color w:val="000000"/>
          <w:sz w:val="22"/>
          <w:szCs w:val="22"/>
        </w:rPr>
        <w:t>uložen</w:t>
      </w:r>
      <w:r w:rsidR="00195FA1" w:rsidRPr="009E1FE2">
        <w:rPr>
          <w:rFonts w:ascii="Times New Roman" w:eastAsia="Calibri" w:hAnsi="Times New Roman" w:cs="Times New Roman"/>
          <w:color w:val="000000"/>
          <w:sz w:val="22"/>
          <w:szCs w:val="22"/>
        </w:rPr>
        <w:t>ím</w:t>
      </w:r>
      <w:r w:rsidR="000B7562" w:rsidRPr="009E1FE2">
        <w:rPr>
          <w:rFonts w:ascii="Times New Roman" w:eastAsia="Calibri" w:hAnsi="Times New Roman" w:cs="Times New Roman"/>
          <w:color w:val="000000"/>
          <w:sz w:val="22"/>
          <w:szCs w:val="22"/>
        </w:rPr>
        <w:t xml:space="preserve"> ve skladových prostorách</w:t>
      </w:r>
      <w:r w:rsidR="00C479E4" w:rsidRPr="009E1FE2">
        <w:rPr>
          <w:rFonts w:ascii="Times New Roman" w:eastAsia="Calibri" w:hAnsi="Times New Roman" w:cs="Times New Roman"/>
          <w:color w:val="000000"/>
          <w:sz w:val="22"/>
          <w:szCs w:val="22"/>
        </w:rPr>
        <w:t xml:space="preserve"> dodavatele</w:t>
      </w:r>
      <w:r w:rsidR="000B7562" w:rsidRPr="009E1FE2">
        <w:rPr>
          <w:rFonts w:ascii="Times New Roman" w:eastAsia="Calibri" w:hAnsi="Times New Roman" w:cs="Times New Roman"/>
          <w:color w:val="000000"/>
          <w:sz w:val="22"/>
          <w:szCs w:val="22"/>
        </w:rPr>
        <w:t xml:space="preserve"> a zapsán</w:t>
      </w:r>
      <w:r w:rsidR="00195FA1" w:rsidRPr="009E1FE2">
        <w:rPr>
          <w:rFonts w:ascii="Times New Roman" w:eastAsia="Calibri" w:hAnsi="Times New Roman" w:cs="Times New Roman"/>
          <w:color w:val="000000"/>
          <w:sz w:val="22"/>
          <w:szCs w:val="22"/>
        </w:rPr>
        <w:t>ím</w:t>
      </w:r>
      <w:r w:rsidR="000B7562" w:rsidRPr="009E1FE2">
        <w:rPr>
          <w:rFonts w:ascii="Times New Roman" w:eastAsia="Calibri" w:hAnsi="Times New Roman" w:cs="Times New Roman"/>
          <w:color w:val="000000"/>
          <w:sz w:val="22"/>
          <w:szCs w:val="22"/>
        </w:rPr>
        <w:t xml:space="preserve"> do skladové evidence</w:t>
      </w:r>
      <w:r w:rsidR="009E1FE2">
        <w:rPr>
          <w:rFonts w:ascii="Times New Roman" w:eastAsia="Calibri" w:hAnsi="Times New Roman" w:cs="Times New Roman"/>
          <w:color w:val="000000"/>
          <w:sz w:val="22"/>
          <w:szCs w:val="22"/>
        </w:rPr>
        <w:t>.</w:t>
      </w:r>
    </w:p>
    <w:p w14:paraId="5D7F42C0" w14:textId="2AACF7F6" w:rsidR="008808C3" w:rsidRPr="009E1FE2" w:rsidRDefault="008808C3">
      <w:pPr>
        <w:numPr>
          <w:ilvl w:val="0"/>
          <w:numId w:val="4"/>
        </w:numPr>
        <w:spacing w:after="120" w:line="300" w:lineRule="atLeast"/>
        <w:ind w:left="426" w:hanging="426"/>
        <w:jc w:val="both"/>
        <w:rPr>
          <w:rFonts w:ascii="Times New Roman" w:eastAsia="Calibri" w:hAnsi="Times New Roman" w:cs="Times New Roman"/>
          <w:color w:val="000000"/>
          <w:sz w:val="22"/>
          <w:szCs w:val="22"/>
        </w:rPr>
      </w:pPr>
      <w:r w:rsidRPr="009E1FE2">
        <w:rPr>
          <w:rFonts w:ascii="Times New Roman" w:eastAsia="Calibri" w:hAnsi="Times New Roman" w:cs="Times New Roman"/>
          <w:color w:val="000000"/>
          <w:sz w:val="22"/>
          <w:szCs w:val="22"/>
        </w:rPr>
        <w:t>Ztráta</w:t>
      </w:r>
      <w:r w:rsidR="00E54F9C" w:rsidRPr="009E1FE2">
        <w:rPr>
          <w:rFonts w:ascii="Times New Roman" w:eastAsia="Calibri" w:hAnsi="Times New Roman" w:cs="Times New Roman"/>
          <w:color w:val="000000"/>
          <w:sz w:val="22"/>
          <w:szCs w:val="22"/>
        </w:rPr>
        <w:t xml:space="preserve"> nebo</w:t>
      </w:r>
      <w:r w:rsidRPr="009E1FE2">
        <w:rPr>
          <w:rFonts w:ascii="Times New Roman" w:eastAsia="Calibri" w:hAnsi="Times New Roman" w:cs="Times New Roman"/>
          <w:color w:val="000000"/>
          <w:sz w:val="22"/>
          <w:szCs w:val="22"/>
        </w:rPr>
        <w:t xml:space="preserve"> zničení</w:t>
      </w:r>
      <w:r w:rsidR="00346A33">
        <w:rPr>
          <w:rFonts w:ascii="Times New Roman" w:eastAsia="Calibri" w:hAnsi="Times New Roman" w:cs="Times New Roman"/>
          <w:color w:val="000000"/>
          <w:sz w:val="22"/>
          <w:szCs w:val="22"/>
        </w:rPr>
        <w:t xml:space="preserve"> některých položek</w:t>
      </w:r>
      <w:r w:rsidR="00E54F9C" w:rsidRPr="009E1FE2">
        <w:rPr>
          <w:rFonts w:ascii="Times New Roman" w:eastAsia="Calibri" w:hAnsi="Times New Roman" w:cs="Times New Roman"/>
          <w:color w:val="000000"/>
          <w:sz w:val="22"/>
          <w:szCs w:val="22"/>
        </w:rPr>
        <w:t xml:space="preserve"> </w:t>
      </w:r>
      <w:r w:rsidR="00F17DCD" w:rsidRPr="009E1FE2">
        <w:rPr>
          <w:rFonts w:ascii="Times New Roman" w:eastAsia="Calibri" w:hAnsi="Times New Roman" w:cs="Times New Roman"/>
          <w:color w:val="000000"/>
          <w:sz w:val="22"/>
          <w:szCs w:val="22"/>
        </w:rPr>
        <w:t xml:space="preserve">přepravované </w:t>
      </w:r>
      <w:r w:rsidR="00E94F63">
        <w:rPr>
          <w:rFonts w:ascii="Times New Roman" w:eastAsia="Calibri" w:hAnsi="Times New Roman" w:cs="Times New Roman"/>
          <w:color w:val="000000"/>
          <w:sz w:val="22"/>
          <w:szCs w:val="22"/>
        </w:rPr>
        <w:t xml:space="preserve">techniky </w:t>
      </w:r>
      <w:r w:rsidRPr="009E1FE2">
        <w:rPr>
          <w:rFonts w:ascii="Times New Roman" w:eastAsia="Calibri" w:hAnsi="Times New Roman" w:cs="Times New Roman"/>
          <w:color w:val="000000"/>
          <w:sz w:val="22"/>
          <w:szCs w:val="22"/>
        </w:rPr>
        <w:t xml:space="preserve">není sama o sobě překážkou dokončení </w:t>
      </w:r>
      <w:r w:rsidR="00F17DCD" w:rsidRPr="009E1FE2">
        <w:rPr>
          <w:rFonts w:ascii="Times New Roman" w:eastAsia="Calibri" w:hAnsi="Times New Roman" w:cs="Times New Roman"/>
          <w:color w:val="000000"/>
          <w:sz w:val="22"/>
          <w:szCs w:val="22"/>
        </w:rPr>
        <w:t>Přepravní</w:t>
      </w:r>
      <w:r w:rsidRPr="009E1FE2">
        <w:rPr>
          <w:rFonts w:ascii="Times New Roman" w:eastAsia="Calibri" w:hAnsi="Times New Roman" w:cs="Times New Roman"/>
          <w:color w:val="000000"/>
          <w:sz w:val="22"/>
          <w:szCs w:val="22"/>
        </w:rPr>
        <w:t xml:space="preserve"> služby, pokud byla </w:t>
      </w:r>
      <w:r w:rsidR="00F17DCD" w:rsidRPr="009E1FE2">
        <w:rPr>
          <w:rFonts w:ascii="Times New Roman" w:eastAsia="Calibri" w:hAnsi="Times New Roman" w:cs="Times New Roman"/>
          <w:color w:val="000000"/>
          <w:sz w:val="22"/>
          <w:szCs w:val="22"/>
        </w:rPr>
        <w:t>Přepravní</w:t>
      </w:r>
      <w:r w:rsidR="00D2356D" w:rsidRPr="009E1FE2">
        <w:rPr>
          <w:rFonts w:ascii="Times New Roman" w:eastAsia="Calibri" w:hAnsi="Times New Roman" w:cs="Times New Roman"/>
          <w:color w:val="000000"/>
          <w:sz w:val="22"/>
          <w:szCs w:val="22"/>
        </w:rPr>
        <w:t xml:space="preserve"> služb</w:t>
      </w:r>
      <w:r w:rsidR="004704C1" w:rsidRPr="009E1FE2">
        <w:rPr>
          <w:rFonts w:ascii="Times New Roman" w:eastAsia="Calibri" w:hAnsi="Times New Roman" w:cs="Times New Roman"/>
          <w:color w:val="000000"/>
          <w:sz w:val="22"/>
          <w:szCs w:val="22"/>
        </w:rPr>
        <w:t>a</w:t>
      </w:r>
      <w:r w:rsidRPr="009E1FE2">
        <w:rPr>
          <w:rFonts w:ascii="Times New Roman" w:eastAsia="Calibri" w:hAnsi="Times New Roman" w:cs="Times New Roman"/>
          <w:color w:val="000000"/>
          <w:sz w:val="22"/>
          <w:szCs w:val="22"/>
        </w:rPr>
        <w:t xml:space="preserve"> jinak fakticky provedena</w:t>
      </w:r>
      <w:r w:rsidR="00DD5001" w:rsidRPr="009E1FE2">
        <w:rPr>
          <w:rFonts w:ascii="Times New Roman" w:eastAsia="Calibri" w:hAnsi="Times New Roman" w:cs="Times New Roman"/>
          <w:color w:val="000000"/>
          <w:sz w:val="22"/>
          <w:szCs w:val="22"/>
        </w:rPr>
        <w:t xml:space="preserve">, tedy </w:t>
      </w:r>
      <w:r w:rsidR="00834AC9" w:rsidRPr="009E1FE2">
        <w:rPr>
          <w:rFonts w:ascii="Times New Roman" w:eastAsia="Calibri" w:hAnsi="Times New Roman" w:cs="Times New Roman"/>
          <w:color w:val="000000"/>
          <w:sz w:val="22"/>
          <w:szCs w:val="22"/>
        </w:rPr>
        <w:t>dodavatel provedl všechny činnost</w:t>
      </w:r>
      <w:r w:rsidR="00346A33">
        <w:rPr>
          <w:rFonts w:ascii="Times New Roman" w:eastAsia="Calibri" w:hAnsi="Times New Roman" w:cs="Times New Roman"/>
          <w:color w:val="000000"/>
          <w:sz w:val="22"/>
          <w:szCs w:val="22"/>
        </w:rPr>
        <w:t>i</w:t>
      </w:r>
      <w:r w:rsidR="00834AC9" w:rsidRPr="009E1FE2">
        <w:rPr>
          <w:rFonts w:ascii="Times New Roman" w:eastAsia="Calibri" w:hAnsi="Times New Roman" w:cs="Times New Roman"/>
          <w:color w:val="000000"/>
          <w:sz w:val="22"/>
          <w:szCs w:val="22"/>
        </w:rPr>
        <w:t xml:space="preserve"> sjednané </w:t>
      </w:r>
      <w:r w:rsidR="00F17DCD" w:rsidRPr="009E1FE2">
        <w:rPr>
          <w:rFonts w:ascii="Times New Roman" w:eastAsia="Calibri" w:hAnsi="Times New Roman" w:cs="Times New Roman"/>
          <w:color w:val="000000"/>
          <w:sz w:val="22"/>
          <w:szCs w:val="22"/>
        </w:rPr>
        <w:t>pro Přepravní</w:t>
      </w:r>
      <w:r w:rsidR="00834AC9" w:rsidRPr="009E1FE2">
        <w:rPr>
          <w:rFonts w:ascii="Times New Roman" w:eastAsia="Calibri" w:hAnsi="Times New Roman" w:cs="Times New Roman"/>
          <w:color w:val="000000"/>
          <w:sz w:val="22"/>
          <w:szCs w:val="22"/>
        </w:rPr>
        <w:t xml:space="preserve"> službu</w:t>
      </w:r>
      <w:r w:rsidR="00704839" w:rsidRPr="009E1FE2">
        <w:rPr>
          <w:rFonts w:ascii="Times New Roman" w:eastAsia="Calibri" w:hAnsi="Times New Roman" w:cs="Times New Roman"/>
          <w:color w:val="000000"/>
          <w:sz w:val="22"/>
          <w:szCs w:val="22"/>
        </w:rPr>
        <w:t>; z</w:t>
      </w:r>
      <w:r w:rsidR="007D2EF3" w:rsidRPr="009E1FE2">
        <w:rPr>
          <w:rFonts w:ascii="Times New Roman" w:eastAsia="Calibri" w:hAnsi="Times New Roman" w:cs="Times New Roman"/>
          <w:color w:val="000000"/>
          <w:sz w:val="22"/>
          <w:szCs w:val="22"/>
        </w:rPr>
        <w:t xml:space="preserve">tráta nebo zničení </w:t>
      </w:r>
      <w:r w:rsidR="00F17DCD" w:rsidRPr="009E1FE2">
        <w:rPr>
          <w:rFonts w:ascii="Times New Roman" w:eastAsia="Calibri" w:hAnsi="Times New Roman" w:cs="Times New Roman"/>
          <w:color w:val="000000"/>
          <w:sz w:val="22"/>
          <w:szCs w:val="22"/>
        </w:rPr>
        <w:t>přepravované techniky objednatele</w:t>
      </w:r>
      <w:r w:rsidR="007D2EF3" w:rsidRPr="009E1FE2">
        <w:rPr>
          <w:rFonts w:ascii="Times New Roman" w:eastAsia="Calibri" w:hAnsi="Times New Roman" w:cs="Times New Roman"/>
          <w:color w:val="000000"/>
          <w:sz w:val="22"/>
          <w:szCs w:val="22"/>
        </w:rPr>
        <w:t xml:space="preserve"> však</w:t>
      </w:r>
      <w:r w:rsidRPr="009E1FE2">
        <w:rPr>
          <w:rFonts w:ascii="Times New Roman" w:eastAsia="Calibri" w:hAnsi="Times New Roman" w:cs="Times New Roman"/>
          <w:color w:val="000000"/>
          <w:sz w:val="22"/>
          <w:szCs w:val="22"/>
        </w:rPr>
        <w:t xml:space="preserve"> musí být zaznamenána v příslušném </w:t>
      </w:r>
      <w:r w:rsidR="00964971" w:rsidRPr="009E1FE2">
        <w:rPr>
          <w:rFonts w:ascii="Times New Roman" w:eastAsia="Calibri" w:hAnsi="Times New Roman" w:cs="Times New Roman"/>
          <w:color w:val="000000"/>
          <w:sz w:val="22"/>
          <w:szCs w:val="22"/>
        </w:rPr>
        <w:t xml:space="preserve">transportním nebo evidenčním seznamu </w:t>
      </w:r>
      <w:r w:rsidRPr="009E1FE2">
        <w:rPr>
          <w:rFonts w:ascii="Times New Roman" w:eastAsia="Calibri" w:hAnsi="Times New Roman" w:cs="Times New Roman"/>
          <w:color w:val="000000"/>
          <w:sz w:val="22"/>
          <w:szCs w:val="22"/>
        </w:rPr>
        <w:t>nebo jiném obdobném dokumentu</w:t>
      </w:r>
      <w:r w:rsidR="00C34632" w:rsidRPr="00B33BA7">
        <w:t xml:space="preserve"> </w:t>
      </w:r>
      <w:r w:rsidR="00C34632" w:rsidRPr="009E1FE2">
        <w:rPr>
          <w:rFonts w:ascii="Times New Roman" w:eastAsia="Calibri" w:hAnsi="Times New Roman" w:cs="Times New Roman"/>
          <w:color w:val="000000"/>
          <w:sz w:val="22"/>
          <w:szCs w:val="22"/>
        </w:rPr>
        <w:t>a oznámena objednateli</w:t>
      </w:r>
      <w:r w:rsidRPr="009E1FE2">
        <w:rPr>
          <w:rFonts w:ascii="Times New Roman" w:eastAsia="Calibri" w:hAnsi="Times New Roman" w:cs="Times New Roman"/>
          <w:color w:val="000000"/>
          <w:sz w:val="22"/>
          <w:szCs w:val="22"/>
        </w:rPr>
        <w:t xml:space="preserve">. Tím není dotčena odpovědnost dodavatele ani práva objednatele z vadného plnění, náhrady škody nebo jiná práva podle této smlouvy nebo </w:t>
      </w:r>
      <w:r w:rsidR="00E54F9C" w:rsidRPr="009E1FE2">
        <w:rPr>
          <w:rFonts w:ascii="Times New Roman" w:eastAsia="Calibri" w:hAnsi="Times New Roman" w:cs="Times New Roman"/>
          <w:color w:val="000000"/>
          <w:sz w:val="22"/>
          <w:szCs w:val="22"/>
        </w:rPr>
        <w:t xml:space="preserve">příslušných </w:t>
      </w:r>
      <w:r w:rsidRPr="009E1FE2">
        <w:rPr>
          <w:rFonts w:ascii="Times New Roman" w:eastAsia="Calibri" w:hAnsi="Times New Roman" w:cs="Times New Roman"/>
          <w:color w:val="000000"/>
          <w:sz w:val="22"/>
          <w:szCs w:val="22"/>
        </w:rPr>
        <w:t>právních předpisů.</w:t>
      </w:r>
    </w:p>
    <w:p w14:paraId="130B12E7" w14:textId="75B34B8E" w:rsidR="009170BF" w:rsidRDefault="00F17DCD">
      <w:pPr>
        <w:numPr>
          <w:ilvl w:val="0"/>
          <w:numId w:val="4"/>
        </w:numPr>
        <w:spacing w:after="120" w:line="300" w:lineRule="atLeast"/>
        <w:ind w:left="426" w:hanging="426"/>
        <w:jc w:val="both"/>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Přepravní</w:t>
      </w:r>
      <w:r w:rsidR="00312032" w:rsidRPr="00CA4392">
        <w:rPr>
          <w:rFonts w:ascii="Times New Roman" w:eastAsia="Calibri" w:hAnsi="Times New Roman" w:cs="Times New Roman"/>
          <w:color w:val="000000"/>
          <w:sz w:val="22"/>
          <w:szCs w:val="22"/>
        </w:rPr>
        <w:t xml:space="preserve"> služba je považována za provedenou </w:t>
      </w:r>
      <w:r w:rsidR="007C7639" w:rsidRPr="00CA4392">
        <w:rPr>
          <w:rFonts w:ascii="Times New Roman" w:eastAsia="Calibri" w:hAnsi="Times New Roman" w:cs="Times New Roman"/>
          <w:color w:val="000000"/>
          <w:sz w:val="22"/>
          <w:szCs w:val="22"/>
        </w:rPr>
        <w:t>řádně</w:t>
      </w:r>
      <w:r w:rsidR="00312032" w:rsidRPr="00CA4392">
        <w:rPr>
          <w:rFonts w:ascii="Times New Roman" w:eastAsia="Calibri" w:hAnsi="Times New Roman" w:cs="Times New Roman"/>
          <w:color w:val="000000"/>
          <w:sz w:val="22"/>
          <w:szCs w:val="22"/>
        </w:rPr>
        <w:t xml:space="preserve"> v okamžiku písemného potvrzení o řádně, bezvadně provedené službě objednatelem (jím pověřenou osobou) formou protokolu o provedené činnosti. </w:t>
      </w:r>
      <w:r w:rsidR="00CA4392">
        <w:rPr>
          <w:rFonts w:ascii="Times New Roman" w:eastAsia="Calibri" w:hAnsi="Times New Roman" w:cs="Times New Roman"/>
          <w:color w:val="000000"/>
          <w:sz w:val="22"/>
          <w:szCs w:val="22"/>
        </w:rPr>
        <w:t xml:space="preserve">V </w:t>
      </w:r>
      <w:r w:rsidR="00CA4392" w:rsidRPr="00CA4392">
        <w:rPr>
          <w:rFonts w:ascii="Times New Roman" w:eastAsia="Calibri" w:hAnsi="Times New Roman" w:cs="Times New Roman"/>
          <w:color w:val="000000"/>
          <w:sz w:val="22"/>
          <w:szCs w:val="22"/>
        </w:rPr>
        <w:t>opačném případě uvede objednatel v protokolu o provedené činnosti vady plnění, zejména nedodržení termínu nástupu, poškození, zničení, ztrátu nebo záměnu</w:t>
      </w:r>
      <w:r w:rsidR="00851FB5">
        <w:rPr>
          <w:rFonts w:ascii="Times New Roman" w:eastAsia="Calibri" w:hAnsi="Times New Roman" w:cs="Times New Roman"/>
          <w:color w:val="000000"/>
          <w:sz w:val="22"/>
          <w:szCs w:val="22"/>
        </w:rPr>
        <w:t xml:space="preserve"> </w:t>
      </w:r>
      <w:r>
        <w:rPr>
          <w:rFonts w:ascii="Times New Roman" w:eastAsia="Calibri" w:hAnsi="Times New Roman" w:cs="Times New Roman"/>
          <w:color w:val="000000"/>
          <w:sz w:val="22"/>
          <w:szCs w:val="22"/>
        </w:rPr>
        <w:t>techniky</w:t>
      </w:r>
      <w:r w:rsidR="00EB2142">
        <w:rPr>
          <w:rFonts w:ascii="Times New Roman" w:eastAsia="Calibri" w:hAnsi="Times New Roman" w:cs="Times New Roman"/>
          <w:color w:val="000000"/>
          <w:sz w:val="22"/>
          <w:szCs w:val="22"/>
        </w:rPr>
        <w:t xml:space="preserve"> či její části</w:t>
      </w:r>
      <w:r w:rsidR="00CA4392" w:rsidRPr="00CA4392">
        <w:rPr>
          <w:rFonts w:ascii="Times New Roman" w:eastAsia="Calibri" w:hAnsi="Times New Roman" w:cs="Times New Roman"/>
          <w:color w:val="000000"/>
          <w:sz w:val="22"/>
          <w:szCs w:val="22"/>
        </w:rPr>
        <w:t>, neúplné provedení</w:t>
      </w:r>
      <w:r w:rsidR="000F5431">
        <w:rPr>
          <w:rFonts w:ascii="Times New Roman" w:eastAsia="Calibri" w:hAnsi="Times New Roman" w:cs="Times New Roman"/>
          <w:color w:val="000000"/>
          <w:sz w:val="22"/>
          <w:szCs w:val="22"/>
        </w:rPr>
        <w:t xml:space="preserve"> </w:t>
      </w:r>
      <w:r>
        <w:rPr>
          <w:rFonts w:ascii="Times New Roman" w:eastAsia="Calibri" w:hAnsi="Times New Roman" w:cs="Times New Roman"/>
          <w:color w:val="000000"/>
          <w:sz w:val="22"/>
          <w:szCs w:val="22"/>
        </w:rPr>
        <w:t>Přepravní</w:t>
      </w:r>
      <w:r w:rsidR="00375472">
        <w:rPr>
          <w:rFonts w:ascii="Times New Roman" w:eastAsia="Calibri" w:hAnsi="Times New Roman" w:cs="Times New Roman"/>
          <w:color w:val="000000"/>
          <w:sz w:val="22"/>
          <w:szCs w:val="22"/>
        </w:rPr>
        <w:t xml:space="preserve"> s</w:t>
      </w:r>
      <w:r w:rsidR="00CA4392" w:rsidRPr="00CA4392">
        <w:rPr>
          <w:rFonts w:ascii="Times New Roman" w:eastAsia="Calibri" w:hAnsi="Times New Roman" w:cs="Times New Roman"/>
          <w:color w:val="000000"/>
          <w:sz w:val="22"/>
          <w:szCs w:val="22"/>
        </w:rPr>
        <w:t xml:space="preserve">lužby nebo jiné nedostatky; v takovém případě se </w:t>
      </w:r>
      <w:r>
        <w:rPr>
          <w:rFonts w:ascii="Times New Roman" w:eastAsia="Calibri" w:hAnsi="Times New Roman" w:cs="Times New Roman"/>
          <w:color w:val="000000"/>
          <w:sz w:val="22"/>
          <w:szCs w:val="22"/>
        </w:rPr>
        <w:t>Přepravní</w:t>
      </w:r>
      <w:r w:rsidR="00CA4392" w:rsidRPr="00CA4392">
        <w:rPr>
          <w:rFonts w:ascii="Times New Roman" w:eastAsia="Calibri" w:hAnsi="Times New Roman" w:cs="Times New Roman"/>
          <w:color w:val="000000"/>
          <w:sz w:val="22"/>
          <w:szCs w:val="22"/>
        </w:rPr>
        <w:t xml:space="preserve"> služba nepovažuje za řádně provedenou v rozsahu uvedených vad nebo výhrad.</w:t>
      </w:r>
    </w:p>
    <w:p w14:paraId="69032213" w14:textId="341E16F1" w:rsidR="00036E54" w:rsidRDefault="00036E54">
      <w:pPr>
        <w:numPr>
          <w:ilvl w:val="0"/>
          <w:numId w:val="4"/>
        </w:numPr>
        <w:spacing w:after="120" w:line="300" w:lineRule="atLeast"/>
        <w:ind w:left="426" w:hanging="426"/>
        <w:jc w:val="both"/>
        <w:rPr>
          <w:rFonts w:ascii="Times New Roman" w:eastAsia="Calibri" w:hAnsi="Times New Roman" w:cs="Times New Roman"/>
          <w:color w:val="000000"/>
          <w:sz w:val="22"/>
          <w:szCs w:val="22"/>
        </w:rPr>
      </w:pPr>
      <w:r w:rsidRPr="00036E54">
        <w:rPr>
          <w:rFonts w:ascii="Times New Roman" w:eastAsia="Calibri" w:hAnsi="Times New Roman" w:cs="Times New Roman"/>
          <w:color w:val="000000"/>
          <w:sz w:val="22"/>
          <w:szCs w:val="22"/>
        </w:rPr>
        <w:t xml:space="preserve">Potvrzení protokolu o provedené činnosti objednatelem u </w:t>
      </w:r>
      <w:r w:rsidR="001C7BCA">
        <w:rPr>
          <w:rFonts w:ascii="Times New Roman" w:eastAsia="Calibri" w:hAnsi="Times New Roman" w:cs="Times New Roman"/>
          <w:color w:val="000000"/>
          <w:sz w:val="22"/>
          <w:szCs w:val="22"/>
        </w:rPr>
        <w:t xml:space="preserve">Přepravních </w:t>
      </w:r>
      <w:r w:rsidRPr="00036E54">
        <w:rPr>
          <w:rFonts w:ascii="Times New Roman" w:eastAsia="Calibri" w:hAnsi="Times New Roman" w:cs="Times New Roman"/>
          <w:color w:val="000000"/>
          <w:sz w:val="22"/>
          <w:szCs w:val="22"/>
        </w:rPr>
        <w:t xml:space="preserve">služeb potvrzuje </w:t>
      </w:r>
      <w:r>
        <w:rPr>
          <w:rFonts w:ascii="Times New Roman" w:eastAsia="Calibri" w:hAnsi="Times New Roman" w:cs="Times New Roman"/>
          <w:color w:val="000000"/>
          <w:sz w:val="22"/>
          <w:szCs w:val="22"/>
        </w:rPr>
        <w:t xml:space="preserve">řádné </w:t>
      </w:r>
      <w:r w:rsidRPr="00036E54">
        <w:rPr>
          <w:rFonts w:ascii="Times New Roman" w:eastAsia="Calibri" w:hAnsi="Times New Roman" w:cs="Times New Roman"/>
          <w:color w:val="000000"/>
          <w:sz w:val="22"/>
          <w:szCs w:val="22"/>
        </w:rPr>
        <w:t xml:space="preserve">provedení </w:t>
      </w:r>
      <w:r w:rsidR="001C7BCA">
        <w:rPr>
          <w:rFonts w:ascii="Times New Roman" w:eastAsia="Calibri" w:hAnsi="Times New Roman" w:cs="Times New Roman"/>
          <w:color w:val="000000"/>
          <w:sz w:val="22"/>
          <w:szCs w:val="22"/>
        </w:rPr>
        <w:t>Přepravní</w:t>
      </w:r>
      <w:r w:rsidRPr="00036E54">
        <w:rPr>
          <w:rFonts w:ascii="Times New Roman" w:eastAsia="Calibri" w:hAnsi="Times New Roman" w:cs="Times New Roman"/>
          <w:color w:val="000000"/>
          <w:sz w:val="22"/>
          <w:szCs w:val="22"/>
        </w:rPr>
        <w:t xml:space="preserve"> služby, nikoli vzdání se práv objednatele z</w:t>
      </w:r>
      <w:r w:rsidR="00851FB5">
        <w:rPr>
          <w:rFonts w:ascii="Times New Roman" w:eastAsia="Calibri" w:hAnsi="Times New Roman" w:cs="Times New Roman"/>
          <w:color w:val="000000"/>
          <w:sz w:val="22"/>
          <w:szCs w:val="22"/>
        </w:rPr>
        <w:t> </w:t>
      </w:r>
      <w:r w:rsidRPr="00036E54">
        <w:rPr>
          <w:rFonts w:ascii="Times New Roman" w:eastAsia="Calibri" w:hAnsi="Times New Roman" w:cs="Times New Roman"/>
          <w:color w:val="000000"/>
          <w:sz w:val="22"/>
          <w:szCs w:val="22"/>
        </w:rPr>
        <w:t>vad</w:t>
      </w:r>
      <w:r w:rsidR="00851FB5">
        <w:rPr>
          <w:rFonts w:ascii="Times New Roman" w:eastAsia="Calibri" w:hAnsi="Times New Roman" w:cs="Times New Roman"/>
          <w:color w:val="000000"/>
          <w:sz w:val="22"/>
          <w:szCs w:val="22"/>
        </w:rPr>
        <w:t xml:space="preserve"> plnění dodavatele nebo práv vzniklých v důsledku</w:t>
      </w:r>
      <w:r w:rsidRPr="00036E54">
        <w:rPr>
          <w:rFonts w:ascii="Times New Roman" w:eastAsia="Calibri" w:hAnsi="Times New Roman" w:cs="Times New Roman"/>
          <w:color w:val="000000"/>
          <w:sz w:val="22"/>
          <w:szCs w:val="22"/>
        </w:rPr>
        <w:t xml:space="preserve"> poškození, záměny nebo ztráty </w:t>
      </w:r>
      <w:r w:rsidR="001C7BCA">
        <w:rPr>
          <w:rFonts w:ascii="Times New Roman" w:eastAsia="Calibri" w:hAnsi="Times New Roman" w:cs="Times New Roman"/>
          <w:color w:val="000000"/>
          <w:sz w:val="22"/>
          <w:szCs w:val="22"/>
        </w:rPr>
        <w:t>techniky objednatele</w:t>
      </w:r>
      <w:r w:rsidRPr="00036E54">
        <w:rPr>
          <w:rFonts w:ascii="Times New Roman" w:eastAsia="Calibri" w:hAnsi="Times New Roman" w:cs="Times New Roman"/>
          <w:color w:val="000000"/>
          <w:sz w:val="22"/>
          <w:szCs w:val="22"/>
        </w:rPr>
        <w:t xml:space="preserve"> zjištěných následně při </w:t>
      </w:r>
      <w:r w:rsidRPr="00036E54">
        <w:rPr>
          <w:rFonts w:ascii="Times New Roman" w:eastAsia="Calibri" w:hAnsi="Times New Roman" w:cs="Times New Roman"/>
          <w:color w:val="000000"/>
          <w:sz w:val="22"/>
          <w:szCs w:val="22"/>
        </w:rPr>
        <w:lastRenderedPageBreak/>
        <w:t xml:space="preserve">kontrole skladového protokolu, skladové evidence nebo při vydání </w:t>
      </w:r>
      <w:r w:rsidR="0025608E">
        <w:rPr>
          <w:rFonts w:ascii="Times New Roman" w:eastAsia="Calibri" w:hAnsi="Times New Roman" w:cs="Times New Roman"/>
          <w:color w:val="000000"/>
          <w:sz w:val="22"/>
          <w:szCs w:val="22"/>
        </w:rPr>
        <w:t>techniky objednateli po ukončení Služeb profyla</w:t>
      </w:r>
      <w:r w:rsidR="00374118">
        <w:rPr>
          <w:rFonts w:ascii="Times New Roman" w:eastAsia="Calibri" w:hAnsi="Times New Roman" w:cs="Times New Roman"/>
          <w:color w:val="000000"/>
          <w:sz w:val="22"/>
          <w:szCs w:val="22"/>
        </w:rPr>
        <w:t>x</w:t>
      </w:r>
      <w:r w:rsidR="0025608E">
        <w:rPr>
          <w:rFonts w:ascii="Times New Roman" w:eastAsia="Calibri" w:hAnsi="Times New Roman" w:cs="Times New Roman"/>
          <w:color w:val="000000"/>
          <w:sz w:val="22"/>
          <w:szCs w:val="22"/>
        </w:rPr>
        <w:t>e a Služeb skl</w:t>
      </w:r>
      <w:r w:rsidR="00374118">
        <w:rPr>
          <w:rFonts w:ascii="Times New Roman" w:eastAsia="Calibri" w:hAnsi="Times New Roman" w:cs="Times New Roman"/>
          <w:color w:val="000000"/>
          <w:sz w:val="22"/>
          <w:szCs w:val="22"/>
        </w:rPr>
        <w:t>a</w:t>
      </w:r>
      <w:r w:rsidR="0025608E">
        <w:rPr>
          <w:rFonts w:ascii="Times New Roman" w:eastAsia="Calibri" w:hAnsi="Times New Roman" w:cs="Times New Roman"/>
          <w:color w:val="000000"/>
          <w:sz w:val="22"/>
          <w:szCs w:val="22"/>
        </w:rPr>
        <w:t xml:space="preserve">dovacích. </w:t>
      </w:r>
    </w:p>
    <w:p w14:paraId="49831B3C" w14:textId="77777777" w:rsidR="009C36D4" w:rsidRPr="00CA4392" w:rsidRDefault="009C36D4" w:rsidP="009C36D4">
      <w:pPr>
        <w:spacing w:after="120" w:line="300" w:lineRule="atLeast"/>
        <w:ind w:left="567"/>
        <w:jc w:val="both"/>
        <w:rPr>
          <w:rFonts w:ascii="Times New Roman" w:eastAsia="Calibri" w:hAnsi="Times New Roman" w:cs="Times New Roman"/>
          <w:color w:val="000000"/>
          <w:sz w:val="22"/>
          <w:szCs w:val="22"/>
        </w:rPr>
      </w:pPr>
    </w:p>
    <w:p w14:paraId="43DD54D5" w14:textId="1E5CDC2E" w:rsidR="00A14827" w:rsidRPr="00E659C3" w:rsidRDefault="00A14827" w:rsidP="00A14827">
      <w:pPr>
        <w:keepNext/>
        <w:spacing w:after="120" w:line="276" w:lineRule="auto"/>
        <w:jc w:val="center"/>
        <w:outlineLvl w:val="1"/>
        <w:rPr>
          <w:rFonts w:ascii="Times New Roman" w:eastAsia="Times New Roman" w:hAnsi="Times New Roman" w:cs="Times New Roman"/>
          <w:b/>
          <w:bCs/>
          <w:iCs/>
          <w:kern w:val="0"/>
          <w:sz w:val="22"/>
          <w:szCs w:val="22"/>
          <w:u w:val="single"/>
          <w:lang w:eastAsia="cs-CZ"/>
          <w14:ligatures w14:val="none"/>
        </w:rPr>
      </w:pPr>
      <w:r w:rsidRPr="00E659C3">
        <w:rPr>
          <w:rFonts w:ascii="Times New Roman" w:eastAsia="Times New Roman" w:hAnsi="Times New Roman" w:cs="Times New Roman"/>
          <w:b/>
          <w:bCs/>
          <w:iCs/>
          <w:kern w:val="0"/>
          <w:sz w:val="22"/>
          <w:szCs w:val="22"/>
          <w:u w:val="single"/>
          <w:lang w:eastAsia="cs-CZ"/>
          <w14:ligatures w14:val="none"/>
        </w:rPr>
        <w:t>I</w:t>
      </w:r>
      <w:r w:rsidR="00D05E1F" w:rsidRPr="00E659C3">
        <w:rPr>
          <w:rFonts w:ascii="Times New Roman" w:eastAsia="Times New Roman" w:hAnsi="Times New Roman" w:cs="Times New Roman"/>
          <w:b/>
          <w:bCs/>
          <w:iCs/>
          <w:kern w:val="0"/>
          <w:sz w:val="22"/>
          <w:szCs w:val="22"/>
          <w:u w:val="single"/>
          <w:lang w:eastAsia="cs-CZ"/>
          <w14:ligatures w14:val="none"/>
        </w:rPr>
        <w:t>V</w:t>
      </w:r>
      <w:r w:rsidRPr="00E659C3">
        <w:rPr>
          <w:rFonts w:ascii="Times New Roman" w:eastAsia="Times New Roman" w:hAnsi="Times New Roman" w:cs="Times New Roman"/>
          <w:b/>
          <w:bCs/>
          <w:iCs/>
          <w:kern w:val="0"/>
          <w:sz w:val="22"/>
          <w:szCs w:val="22"/>
          <w:u w:val="single"/>
          <w:lang w:eastAsia="cs-CZ"/>
          <w14:ligatures w14:val="none"/>
        </w:rPr>
        <w:t>. Cena</w:t>
      </w:r>
      <w:r w:rsidR="00572099" w:rsidRPr="00E659C3">
        <w:rPr>
          <w:rFonts w:ascii="Times New Roman" w:eastAsia="Times New Roman" w:hAnsi="Times New Roman" w:cs="Times New Roman"/>
          <w:b/>
          <w:bCs/>
          <w:iCs/>
          <w:kern w:val="0"/>
          <w:sz w:val="22"/>
          <w:szCs w:val="22"/>
          <w:u w:val="single"/>
          <w:lang w:eastAsia="cs-CZ"/>
          <w14:ligatures w14:val="none"/>
        </w:rPr>
        <w:t xml:space="preserve"> </w:t>
      </w:r>
      <w:r w:rsidR="00202D3C" w:rsidRPr="00E659C3">
        <w:rPr>
          <w:rFonts w:ascii="Times New Roman" w:eastAsia="Times New Roman" w:hAnsi="Times New Roman" w:cs="Times New Roman"/>
          <w:b/>
          <w:bCs/>
          <w:iCs/>
          <w:kern w:val="0"/>
          <w:sz w:val="22"/>
          <w:szCs w:val="22"/>
          <w:u w:val="single"/>
          <w:lang w:eastAsia="cs-CZ"/>
          <w14:ligatures w14:val="none"/>
        </w:rPr>
        <w:t xml:space="preserve">Přepravních </w:t>
      </w:r>
      <w:r w:rsidR="00572099" w:rsidRPr="00E659C3">
        <w:rPr>
          <w:rFonts w:ascii="Times New Roman" w:eastAsia="Times New Roman" w:hAnsi="Times New Roman" w:cs="Times New Roman"/>
          <w:b/>
          <w:bCs/>
          <w:iCs/>
          <w:kern w:val="0"/>
          <w:sz w:val="22"/>
          <w:szCs w:val="22"/>
          <w:u w:val="single"/>
          <w:lang w:eastAsia="cs-CZ"/>
          <w14:ligatures w14:val="none"/>
        </w:rPr>
        <w:t>služeb</w:t>
      </w:r>
      <w:r w:rsidRPr="00E659C3">
        <w:rPr>
          <w:rFonts w:ascii="Times New Roman" w:eastAsia="Times New Roman" w:hAnsi="Times New Roman" w:cs="Times New Roman"/>
          <w:b/>
          <w:bCs/>
          <w:iCs/>
          <w:kern w:val="0"/>
          <w:sz w:val="22"/>
          <w:szCs w:val="22"/>
          <w:u w:val="single"/>
          <w:lang w:eastAsia="cs-CZ"/>
          <w14:ligatures w14:val="none"/>
        </w:rPr>
        <w:t xml:space="preserve"> a platební podmínky</w:t>
      </w:r>
    </w:p>
    <w:p w14:paraId="54B18D56" w14:textId="10711F30" w:rsidR="00312032" w:rsidRPr="00EC22E7" w:rsidRDefault="00A14827">
      <w:pPr>
        <w:numPr>
          <w:ilvl w:val="0"/>
          <w:numId w:val="20"/>
        </w:numPr>
        <w:spacing w:after="120" w:line="276" w:lineRule="auto"/>
        <w:ind w:left="425" w:hanging="426"/>
        <w:jc w:val="both"/>
        <w:rPr>
          <w:rFonts w:ascii="Times New Roman" w:eastAsia="Times New Roman" w:hAnsi="Times New Roman" w:cs="Times New Roman"/>
          <w:kern w:val="0"/>
          <w:sz w:val="22"/>
          <w:szCs w:val="22"/>
          <w:lang w:eastAsia="cs-CZ"/>
          <w14:ligatures w14:val="none"/>
        </w:rPr>
      </w:pPr>
      <w:r w:rsidRPr="00E659C3">
        <w:rPr>
          <w:rFonts w:ascii="Times New Roman" w:eastAsia="Times New Roman" w:hAnsi="Times New Roman" w:cs="Times New Roman"/>
          <w:kern w:val="0"/>
          <w:sz w:val="22"/>
          <w:szCs w:val="22"/>
          <w:lang w:eastAsia="cs-CZ"/>
          <w14:ligatures w14:val="none"/>
        </w:rPr>
        <w:t xml:space="preserve">Celková cena za poskytnutí </w:t>
      </w:r>
      <w:r w:rsidR="00EC22E7">
        <w:rPr>
          <w:rFonts w:ascii="Times New Roman" w:eastAsia="Times New Roman" w:hAnsi="Times New Roman" w:cs="Times New Roman"/>
          <w:kern w:val="0"/>
          <w:sz w:val="22"/>
          <w:szCs w:val="22"/>
          <w:lang w:eastAsia="cs-CZ"/>
          <w14:ligatures w14:val="none"/>
        </w:rPr>
        <w:t>Přepravn</w:t>
      </w:r>
      <w:r w:rsidR="00375B84" w:rsidRPr="00E659C3">
        <w:rPr>
          <w:rFonts w:ascii="Times New Roman" w:eastAsia="Times New Roman" w:hAnsi="Times New Roman" w:cs="Times New Roman"/>
          <w:kern w:val="0"/>
          <w:sz w:val="22"/>
          <w:szCs w:val="22"/>
          <w:lang w:eastAsia="cs-CZ"/>
          <w14:ligatures w14:val="none"/>
        </w:rPr>
        <w:t>ích s</w:t>
      </w:r>
      <w:r w:rsidRPr="00E659C3">
        <w:rPr>
          <w:rFonts w:ascii="Times New Roman" w:eastAsia="Times New Roman" w:hAnsi="Times New Roman" w:cs="Times New Roman"/>
          <w:kern w:val="0"/>
          <w:sz w:val="22"/>
          <w:szCs w:val="22"/>
          <w:lang w:eastAsia="cs-CZ"/>
          <w14:ligatures w14:val="none"/>
        </w:rPr>
        <w:t>lužeb činí ve svém souhrnu maximálně částku ve výši</w:t>
      </w:r>
      <w:bookmarkStart w:id="2" w:name="_Hlk145932325"/>
      <w:r w:rsidR="00374118" w:rsidRPr="00E659C3">
        <w:rPr>
          <w:rFonts w:ascii="Times New Roman" w:eastAsia="Times New Roman" w:hAnsi="Times New Roman" w:cs="Times New Roman"/>
          <w:kern w:val="0"/>
          <w:sz w:val="22"/>
          <w:szCs w:val="22"/>
          <w:lang w:eastAsia="cs-CZ"/>
          <w14:ligatures w14:val="none"/>
        </w:rPr>
        <w:t xml:space="preserve"> </w:t>
      </w:r>
      <w:r w:rsidR="00E659C3" w:rsidRPr="00E659C3">
        <w:rPr>
          <w:rFonts w:ascii="Times New Roman" w:eastAsia="Times New Roman" w:hAnsi="Times New Roman" w:cs="Times New Roman"/>
          <w:b/>
          <w:bCs/>
          <w:kern w:val="0"/>
          <w:sz w:val="22"/>
          <w:szCs w:val="22"/>
          <w:lang w:eastAsia="cs-CZ"/>
          <w14:ligatures w14:val="none"/>
        </w:rPr>
        <w:t>164.765,-</w:t>
      </w:r>
      <w:r w:rsidR="00E659C3">
        <w:rPr>
          <w:rFonts w:ascii="Times New Roman" w:eastAsia="Times New Roman" w:hAnsi="Times New Roman" w:cs="Times New Roman"/>
          <w:b/>
          <w:bCs/>
          <w:kern w:val="0"/>
          <w:sz w:val="22"/>
          <w:szCs w:val="22"/>
          <w:lang w:eastAsia="cs-CZ"/>
          <w14:ligatures w14:val="none"/>
        </w:rPr>
        <w:t xml:space="preserve"> </w:t>
      </w:r>
      <w:r w:rsidR="00E659C3" w:rsidRPr="00E659C3">
        <w:rPr>
          <w:rFonts w:ascii="Times New Roman" w:eastAsia="Times New Roman" w:hAnsi="Times New Roman" w:cs="Times New Roman"/>
          <w:b/>
          <w:bCs/>
          <w:kern w:val="0"/>
          <w:sz w:val="22"/>
          <w:szCs w:val="22"/>
          <w:lang w:eastAsia="cs-CZ"/>
          <w14:ligatures w14:val="none"/>
        </w:rPr>
        <w:t xml:space="preserve">Kč </w:t>
      </w:r>
      <w:r w:rsidR="004358B0" w:rsidRPr="00E659C3">
        <w:rPr>
          <w:rFonts w:ascii="Times New Roman" w:eastAsia="Times New Roman" w:hAnsi="Times New Roman" w:cs="Times New Roman"/>
          <w:b/>
          <w:bCs/>
          <w:kern w:val="0"/>
          <w:sz w:val="22"/>
          <w:szCs w:val="22"/>
          <w:lang w:eastAsia="cs-CZ"/>
          <w14:ligatures w14:val="none"/>
        </w:rPr>
        <w:t>bez DPH</w:t>
      </w:r>
      <w:bookmarkEnd w:id="2"/>
      <w:r w:rsidR="00374118" w:rsidRPr="00E659C3">
        <w:rPr>
          <w:rFonts w:ascii="Times New Roman" w:eastAsia="Times New Roman" w:hAnsi="Times New Roman" w:cs="Times New Roman"/>
          <w:b/>
          <w:bCs/>
          <w:kern w:val="0"/>
          <w:sz w:val="22"/>
          <w:szCs w:val="22"/>
          <w:lang w:eastAsia="cs-CZ"/>
          <w14:ligatures w14:val="none"/>
        </w:rPr>
        <w:t xml:space="preserve">, </w:t>
      </w:r>
      <w:r w:rsidR="00374118" w:rsidRPr="00E659C3">
        <w:rPr>
          <w:rFonts w:ascii="Times New Roman" w:eastAsia="Times New Roman" w:hAnsi="Times New Roman" w:cs="Times New Roman"/>
          <w:kern w:val="0"/>
          <w:sz w:val="22"/>
          <w:szCs w:val="22"/>
          <w:lang w:eastAsia="cs-CZ"/>
          <w14:ligatures w14:val="none"/>
        </w:rPr>
        <w:t xml:space="preserve">tedy </w:t>
      </w:r>
      <w:r w:rsidR="00E659C3" w:rsidRPr="00E659C3">
        <w:rPr>
          <w:rFonts w:ascii="Times New Roman" w:eastAsia="Times New Roman" w:hAnsi="Times New Roman" w:cs="Times New Roman"/>
          <w:kern w:val="0"/>
          <w:sz w:val="22"/>
          <w:szCs w:val="22"/>
          <w:lang w:eastAsia="cs-CZ"/>
          <w14:ligatures w14:val="none"/>
        </w:rPr>
        <w:t>částku</w:t>
      </w:r>
      <w:r w:rsidR="00E659C3" w:rsidRPr="00E659C3">
        <w:rPr>
          <w:rFonts w:ascii="Times New Roman" w:eastAsia="Times New Roman" w:hAnsi="Times New Roman" w:cs="Times New Roman"/>
          <w:b/>
          <w:bCs/>
          <w:kern w:val="0"/>
          <w:sz w:val="22"/>
          <w:szCs w:val="22"/>
          <w:lang w:eastAsia="cs-CZ"/>
          <w14:ligatures w14:val="none"/>
        </w:rPr>
        <w:t xml:space="preserve"> </w:t>
      </w:r>
      <w:r w:rsidR="00DB5523" w:rsidRPr="00E659C3">
        <w:rPr>
          <w:rFonts w:ascii="Times New Roman" w:eastAsia="Times New Roman" w:hAnsi="Times New Roman" w:cs="Times New Roman"/>
          <w:b/>
          <w:bCs/>
          <w:kern w:val="0"/>
          <w:sz w:val="22"/>
          <w:szCs w:val="22"/>
          <w:lang w:eastAsia="cs-CZ"/>
          <w14:ligatures w14:val="none"/>
        </w:rPr>
        <w:t>199.365,65</w:t>
      </w:r>
      <w:r w:rsidR="004358B0" w:rsidRPr="00E659C3">
        <w:rPr>
          <w:rFonts w:ascii="Times New Roman" w:eastAsia="Times New Roman" w:hAnsi="Times New Roman" w:cs="Times New Roman"/>
          <w:b/>
          <w:bCs/>
          <w:kern w:val="0"/>
          <w:sz w:val="22"/>
          <w:szCs w:val="22"/>
          <w:lang w:eastAsia="cs-CZ"/>
          <w14:ligatures w14:val="none"/>
        </w:rPr>
        <w:t xml:space="preserve"> </w:t>
      </w:r>
      <w:r w:rsidR="00DB5523" w:rsidRPr="00E659C3">
        <w:rPr>
          <w:rFonts w:ascii="Times New Roman" w:eastAsia="Times New Roman" w:hAnsi="Times New Roman" w:cs="Times New Roman"/>
          <w:b/>
          <w:bCs/>
          <w:kern w:val="0"/>
          <w:sz w:val="22"/>
          <w:szCs w:val="22"/>
          <w:lang w:eastAsia="cs-CZ"/>
          <w14:ligatures w14:val="none"/>
        </w:rPr>
        <w:t>Kč</w:t>
      </w:r>
      <w:r w:rsidR="00177125" w:rsidRPr="00E659C3">
        <w:rPr>
          <w:rFonts w:ascii="Times New Roman" w:eastAsia="Times New Roman" w:hAnsi="Times New Roman" w:cs="Times New Roman"/>
          <w:kern w:val="0"/>
          <w:sz w:val="22"/>
          <w:szCs w:val="22"/>
          <w:lang w:eastAsia="cs-CZ"/>
          <w14:ligatures w14:val="none"/>
        </w:rPr>
        <w:t xml:space="preserve"> </w:t>
      </w:r>
      <w:r w:rsidR="004358B0" w:rsidRPr="00E659C3">
        <w:rPr>
          <w:rFonts w:ascii="Times New Roman" w:eastAsia="Times New Roman" w:hAnsi="Times New Roman" w:cs="Times New Roman"/>
          <w:b/>
          <w:bCs/>
          <w:kern w:val="0"/>
          <w:sz w:val="22"/>
          <w:szCs w:val="22"/>
          <w:lang w:eastAsia="cs-CZ"/>
          <w14:ligatures w14:val="none"/>
        </w:rPr>
        <w:t>s DPH.</w:t>
      </w:r>
    </w:p>
    <w:p w14:paraId="369EE346" w14:textId="31B63F30" w:rsidR="004358B0" w:rsidRDefault="004358B0">
      <w:pPr>
        <w:numPr>
          <w:ilvl w:val="0"/>
          <w:numId w:val="20"/>
        </w:numPr>
        <w:spacing w:after="120"/>
        <w:ind w:left="425" w:hanging="425"/>
        <w:jc w:val="both"/>
        <w:rPr>
          <w:rFonts w:ascii="Times New Roman" w:eastAsia="Times New Roman" w:hAnsi="Times New Roman" w:cs="Times New Roman"/>
          <w:kern w:val="0"/>
          <w:sz w:val="22"/>
          <w:szCs w:val="22"/>
          <w:lang w:eastAsia="cs-CZ"/>
          <w14:ligatures w14:val="none"/>
        </w:rPr>
      </w:pPr>
      <w:r w:rsidRPr="004358B0">
        <w:rPr>
          <w:rFonts w:ascii="Times New Roman" w:eastAsia="Times New Roman" w:hAnsi="Times New Roman" w:cs="Times New Roman"/>
          <w:kern w:val="0"/>
          <w:sz w:val="22"/>
          <w:szCs w:val="22"/>
          <w:lang w:eastAsia="cs-CZ"/>
          <w14:ligatures w14:val="none"/>
        </w:rPr>
        <w:t xml:space="preserve">Cena je stanovena jako celková cena a jako cena maximální, na základě ocenění všech položek </w:t>
      </w:r>
      <w:r w:rsidR="009263CE">
        <w:rPr>
          <w:rFonts w:ascii="Times New Roman" w:eastAsia="Times New Roman" w:hAnsi="Times New Roman" w:cs="Times New Roman"/>
          <w:kern w:val="0"/>
          <w:sz w:val="22"/>
          <w:szCs w:val="22"/>
          <w:lang w:eastAsia="cs-CZ"/>
          <w14:ligatures w14:val="none"/>
        </w:rPr>
        <w:t xml:space="preserve">techniky objednatele </w:t>
      </w:r>
      <w:r w:rsidR="00330F07">
        <w:rPr>
          <w:rFonts w:ascii="Times New Roman" w:eastAsia="Times New Roman" w:hAnsi="Times New Roman" w:cs="Times New Roman"/>
          <w:kern w:val="0"/>
          <w:sz w:val="22"/>
          <w:szCs w:val="22"/>
          <w:lang w:eastAsia="cs-CZ"/>
          <w14:ligatures w14:val="none"/>
        </w:rPr>
        <w:t>uvedených v</w:t>
      </w:r>
      <w:r w:rsidRPr="004358B0">
        <w:rPr>
          <w:rFonts w:ascii="Times New Roman" w:eastAsia="Times New Roman" w:hAnsi="Times New Roman" w:cs="Times New Roman"/>
          <w:kern w:val="0"/>
          <w:sz w:val="22"/>
          <w:szCs w:val="22"/>
          <w:lang w:eastAsia="cs-CZ"/>
          <w14:ligatures w14:val="none"/>
        </w:rPr>
        <w:t xml:space="preserve"> přílo</w:t>
      </w:r>
      <w:r w:rsidR="00330F07">
        <w:rPr>
          <w:rFonts w:ascii="Times New Roman" w:eastAsia="Times New Roman" w:hAnsi="Times New Roman" w:cs="Times New Roman"/>
          <w:kern w:val="0"/>
          <w:sz w:val="22"/>
          <w:szCs w:val="22"/>
          <w:lang w:eastAsia="cs-CZ"/>
          <w14:ligatures w14:val="none"/>
        </w:rPr>
        <w:t>ze</w:t>
      </w:r>
      <w:r w:rsidRPr="004358B0">
        <w:rPr>
          <w:rFonts w:ascii="Times New Roman" w:eastAsia="Times New Roman" w:hAnsi="Times New Roman" w:cs="Times New Roman"/>
          <w:kern w:val="0"/>
          <w:sz w:val="22"/>
          <w:szCs w:val="22"/>
          <w:lang w:eastAsia="cs-CZ"/>
          <w14:ligatures w14:val="none"/>
        </w:rPr>
        <w:t xml:space="preserve"> č. 1 této smlouvy</w:t>
      </w:r>
      <w:r>
        <w:rPr>
          <w:rFonts w:ascii="Times New Roman" w:eastAsia="Times New Roman" w:hAnsi="Times New Roman" w:cs="Times New Roman"/>
          <w:kern w:val="0"/>
          <w:sz w:val="22"/>
          <w:szCs w:val="22"/>
          <w:lang w:eastAsia="cs-CZ"/>
          <w14:ligatures w14:val="none"/>
        </w:rPr>
        <w:t>.</w:t>
      </w:r>
    </w:p>
    <w:p w14:paraId="5E3633A2" w14:textId="6F3CF271" w:rsidR="004358B0" w:rsidRDefault="004358B0">
      <w:pPr>
        <w:numPr>
          <w:ilvl w:val="0"/>
          <w:numId w:val="20"/>
        </w:numPr>
        <w:spacing w:after="120"/>
        <w:ind w:left="425" w:hanging="425"/>
        <w:jc w:val="both"/>
        <w:rPr>
          <w:rFonts w:ascii="Times New Roman" w:eastAsia="Times New Roman" w:hAnsi="Times New Roman" w:cs="Times New Roman"/>
          <w:kern w:val="0"/>
          <w:sz w:val="22"/>
          <w:szCs w:val="22"/>
          <w:lang w:eastAsia="cs-CZ"/>
          <w14:ligatures w14:val="none"/>
        </w:rPr>
      </w:pPr>
      <w:r>
        <w:rPr>
          <w:rFonts w:ascii="Times New Roman" w:eastAsia="Times New Roman" w:hAnsi="Times New Roman" w:cs="Times New Roman"/>
          <w:kern w:val="0"/>
          <w:sz w:val="22"/>
          <w:szCs w:val="22"/>
          <w:lang w:eastAsia="cs-CZ"/>
          <w14:ligatures w14:val="none"/>
        </w:rPr>
        <w:t xml:space="preserve">Cena zahrnuje také obalový materiál dodaný dodavatelem k zabalení </w:t>
      </w:r>
      <w:r w:rsidR="00052351">
        <w:rPr>
          <w:rFonts w:ascii="Times New Roman" w:eastAsia="Times New Roman" w:hAnsi="Times New Roman" w:cs="Times New Roman"/>
          <w:kern w:val="0"/>
          <w:sz w:val="22"/>
          <w:szCs w:val="22"/>
          <w:lang w:eastAsia="cs-CZ"/>
          <w14:ligatures w14:val="none"/>
        </w:rPr>
        <w:t>techniky objednatele</w:t>
      </w:r>
      <w:r w:rsidR="00A21161">
        <w:rPr>
          <w:rFonts w:ascii="Times New Roman" w:eastAsia="Times New Roman" w:hAnsi="Times New Roman" w:cs="Times New Roman"/>
          <w:kern w:val="0"/>
          <w:sz w:val="22"/>
          <w:szCs w:val="22"/>
          <w:lang w:eastAsia="cs-CZ"/>
          <w14:ligatures w14:val="none"/>
        </w:rPr>
        <w:t xml:space="preserve"> </w:t>
      </w:r>
      <w:r w:rsidR="00977904">
        <w:rPr>
          <w:rFonts w:ascii="Times New Roman" w:eastAsia="Times New Roman" w:hAnsi="Times New Roman" w:cs="Times New Roman"/>
          <w:kern w:val="0"/>
          <w:sz w:val="22"/>
          <w:szCs w:val="22"/>
          <w:lang w:eastAsia="cs-CZ"/>
          <w14:ligatures w14:val="none"/>
        </w:rPr>
        <w:t>uveden</w:t>
      </w:r>
      <w:r w:rsidR="00052351">
        <w:rPr>
          <w:rFonts w:ascii="Times New Roman" w:eastAsia="Times New Roman" w:hAnsi="Times New Roman" w:cs="Times New Roman"/>
          <w:kern w:val="0"/>
          <w:sz w:val="22"/>
          <w:szCs w:val="22"/>
          <w:lang w:eastAsia="cs-CZ"/>
          <w14:ligatures w14:val="none"/>
        </w:rPr>
        <w:t>é</w:t>
      </w:r>
      <w:r w:rsidR="00977904">
        <w:rPr>
          <w:rFonts w:ascii="Times New Roman" w:eastAsia="Times New Roman" w:hAnsi="Times New Roman" w:cs="Times New Roman"/>
          <w:kern w:val="0"/>
          <w:sz w:val="22"/>
          <w:szCs w:val="22"/>
          <w:lang w:eastAsia="cs-CZ"/>
          <w14:ligatures w14:val="none"/>
        </w:rPr>
        <w:t xml:space="preserve"> </w:t>
      </w:r>
      <w:r>
        <w:rPr>
          <w:rFonts w:ascii="Times New Roman" w:eastAsia="Times New Roman" w:hAnsi="Times New Roman" w:cs="Times New Roman"/>
          <w:kern w:val="0"/>
          <w:sz w:val="22"/>
          <w:szCs w:val="22"/>
          <w:lang w:eastAsia="cs-CZ"/>
          <w14:ligatures w14:val="none"/>
        </w:rPr>
        <w:t>v příloze č. 1 této smlouvy</w:t>
      </w:r>
      <w:r w:rsidR="00A24CC5">
        <w:rPr>
          <w:rFonts w:ascii="Times New Roman" w:eastAsia="Times New Roman" w:hAnsi="Times New Roman" w:cs="Times New Roman"/>
          <w:kern w:val="0"/>
          <w:sz w:val="22"/>
          <w:szCs w:val="22"/>
          <w:lang w:eastAsia="cs-CZ"/>
          <w14:ligatures w14:val="none"/>
        </w:rPr>
        <w:t>.</w:t>
      </w:r>
    </w:p>
    <w:p w14:paraId="578742E1" w14:textId="1D13DD73" w:rsidR="004358B0" w:rsidRPr="00831107" w:rsidRDefault="004358B0">
      <w:pPr>
        <w:numPr>
          <w:ilvl w:val="0"/>
          <w:numId w:val="20"/>
        </w:numPr>
        <w:spacing w:after="120" w:line="276" w:lineRule="auto"/>
        <w:ind w:left="426" w:hanging="426"/>
        <w:jc w:val="both"/>
        <w:rPr>
          <w:rFonts w:ascii="Times New Roman" w:eastAsia="Times New Roman" w:hAnsi="Times New Roman" w:cs="Times New Roman"/>
          <w:kern w:val="0"/>
          <w:sz w:val="22"/>
          <w:szCs w:val="22"/>
          <w:lang w:eastAsia="cs-CZ"/>
          <w14:ligatures w14:val="none"/>
        </w:rPr>
      </w:pPr>
      <w:r w:rsidRPr="00097C6F">
        <w:rPr>
          <w:rFonts w:ascii="Times New Roman" w:eastAsia="Times New Roman" w:hAnsi="Times New Roman" w:cs="Times New Roman"/>
          <w:kern w:val="0"/>
          <w:sz w:val="22"/>
          <w:szCs w:val="22"/>
          <w:lang w:eastAsia="cs-CZ"/>
          <w14:ligatures w14:val="none"/>
        </w:rPr>
        <w:t xml:space="preserve">Sjednaná cena v sobě zahrnuje veškeré náklady </w:t>
      </w:r>
      <w:r w:rsidR="00A57260">
        <w:rPr>
          <w:rFonts w:ascii="Times New Roman" w:eastAsia="Times New Roman" w:hAnsi="Times New Roman" w:cs="Times New Roman"/>
          <w:kern w:val="0"/>
          <w:sz w:val="22"/>
          <w:szCs w:val="22"/>
          <w:lang w:eastAsia="cs-CZ"/>
          <w14:ligatures w14:val="none"/>
        </w:rPr>
        <w:t>dodavat</w:t>
      </w:r>
      <w:r w:rsidRPr="00097C6F">
        <w:rPr>
          <w:rFonts w:ascii="Times New Roman" w:eastAsia="Times New Roman" w:hAnsi="Times New Roman" w:cs="Times New Roman"/>
          <w:kern w:val="0"/>
          <w:sz w:val="22"/>
          <w:szCs w:val="22"/>
          <w:lang w:eastAsia="cs-CZ"/>
          <w14:ligatures w14:val="none"/>
        </w:rPr>
        <w:t xml:space="preserve">ele na poskytnutí </w:t>
      </w:r>
      <w:r w:rsidR="00052351">
        <w:rPr>
          <w:rFonts w:ascii="Times New Roman" w:eastAsia="Times New Roman" w:hAnsi="Times New Roman" w:cs="Times New Roman"/>
          <w:kern w:val="0"/>
          <w:sz w:val="22"/>
          <w:szCs w:val="22"/>
          <w:lang w:eastAsia="cs-CZ"/>
          <w14:ligatures w14:val="none"/>
        </w:rPr>
        <w:t xml:space="preserve">Přepravních </w:t>
      </w:r>
      <w:r w:rsidR="00C33A2A">
        <w:rPr>
          <w:rFonts w:ascii="Times New Roman" w:eastAsia="Times New Roman" w:hAnsi="Times New Roman" w:cs="Times New Roman"/>
          <w:kern w:val="0"/>
          <w:sz w:val="22"/>
          <w:szCs w:val="22"/>
          <w:lang w:eastAsia="cs-CZ"/>
          <w14:ligatures w14:val="none"/>
        </w:rPr>
        <w:t>s</w:t>
      </w:r>
      <w:r w:rsidRPr="00097C6F">
        <w:rPr>
          <w:rFonts w:ascii="Times New Roman" w:eastAsia="Times New Roman" w:hAnsi="Times New Roman" w:cs="Times New Roman"/>
          <w:kern w:val="0"/>
          <w:sz w:val="22"/>
          <w:szCs w:val="22"/>
          <w:lang w:eastAsia="cs-CZ"/>
          <w14:ligatures w14:val="none"/>
        </w:rPr>
        <w:t>lužeb objednateli podle této smlouvy, zejména</w:t>
      </w:r>
      <w:r w:rsidR="00831107">
        <w:rPr>
          <w:rFonts w:ascii="Times New Roman" w:eastAsia="Times New Roman" w:hAnsi="Times New Roman" w:cs="Times New Roman"/>
          <w:kern w:val="0"/>
          <w:sz w:val="22"/>
          <w:szCs w:val="22"/>
          <w:lang w:eastAsia="cs-CZ"/>
          <w14:ligatures w14:val="none"/>
        </w:rPr>
        <w:t>, nikoliv však výlučně,</w:t>
      </w:r>
      <w:r w:rsidRPr="00097C6F">
        <w:rPr>
          <w:rFonts w:ascii="Times New Roman" w:eastAsia="Times New Roman" w:hAnsi="Times New Roman" w:cs="Times New Roman"/>
          <w:kern w:val="0"/>
          <w:sz w:val="22"/>
          <w:szCs w:val="22"/>
          <w:lang w:eastAsia="cs-CZ"/>
          <w14:ligatures w14:val="none"/>
        </w:rPr>
        <w:t xml:space="preserve"> veškeré výlohy, výdaje a náklady </w:t>
      </w:r>
      <w:r w:rsidR="00831107">
        <w:rPr>
          <w:rFonts w:ascii="Times New Roman" w:eastAsia="Times New Roman" w:hAnsi="Times New Roman" w:cs="Times New Roman"/>
          <w:kern w:val="0"/>
          <w:sz w:val="22"/>
          <w:szCs w:val="22"/>
          <w:lang w:eastAsia="cs-CZ"/>
          <w14:ligatures w14:val="none"/>
        </w:rPr>
        <w:t xml:space="preserve">na nakládku a vykládku </w:t>
      </w:r>
      <w:r w:rsidR="00052351">
        <w:rPr>
          <w:rFonts w:ascii="Times New Roman" w:eastAsia="Times New Roman" w:hAnsi="Times New Roman" w:cs="Times New Roman"/>
          <w:kern w:val="0"/>
          <w:sz w:val="22"/>
          <w:szCs w:val="22"/>
          <w:lang w:eastAsia="cs-CZ"/>
          <w14:ligatures w14:val="none"/>
        </w:rPr>
        <w:t>techniky ob</w:t>
      </w:r>
      <w:r w:rsidR="0070152F">
        <w:rPr>
          <w:rFonts w:ascii="Times New Roman" w:eastAsia="Times New Roman" w:hAnsi="Times New Roman" w:cs="Times New Roman"/>
          <w:kern w:val="0"/>
          <w:sz w:val="22"/>
          <w:szCs w:val="22"/>
          <w:lang w:eastAsia="cs-CZ"/>
          <w14:ligatures w14:val="none"/>
        </w:rPr>
        <w:t>je</w:t>
      </w:r>
      <w:r w:rsidR="00052351">
        <w:rPr>
          <w:rFonts w:ascii="Times New Roman" w:eastAsia="Times New Roman" w:hAnsi="Times New Roman" w:cs="Times New Roman"/>
          <w:kern w:val="0"/>
          <w:sz w:val="22"/>
          <w:szCs w:val="22"/>
          <w:lang w:eastAsia="cs-CZ"/>
          <w14:ligatures w14:val="none"/>
        </w:rPr>
        <w:t>dn</w:t>
      </w:r>
      <w:r w:rsidR="0070152F">
        <w:rPr>
          <w:rFonts w:ascii="Times New Roman" w:eastAsia="Times New Roman" w:hAnsi="Times New Roman" w:cs="Times New Roman"/>
          <w:kern w:val="0"/>
          <w:sz w:val="22"/>
          <w:szCs w:val="22"/>
          <w:lang w:eastAsia="cs-CZ"/>
          <w14:ligatures w14:val="none"/>
        </w:rPr>
        <w:t>a</w:t>
      </w:r>
      <w:r w:rsidR="00052351">
        <w:rPr>
          <w:rFonts w:ascii="Times New Roman" w:eastAsia="Times New Roman" w:hAnsi="Times New Roman" w:cs="Times New Roman"/>
          <w:kern w:val="0"/>
          <w:sz w:val="22"/>
          <w:szCs w:val="22"/>
          <w:lang w:eastAsia="cs-CZ"/>
          <w14:ligatures w14:val="none"/>
        </w:rPr>
        <w:t>tele</w:t>
      </w:r>
      <w:r w:rsidR="00831107">
        <w:rPr>
          <w:rFonts w:ascii="Times New Roman" w:eastAsia="Times New Roman" w:hAnsi="Times New Roman" w:cs="Times New Roman"/>
          <w:kern w:val="0"/>
          <w:sz w:val="22"/>
          <w:szCs w:val="22"/>
          <w:lang w:eastAsia="cs-CZ"/>
          <w14:ligatures w14:val="none"/>
        </w:rPr>
        <w:t xml:space="preserve">, </w:t>
      </w:r>
      <w:r>
        <w:rPr>
          <w:rFonts w:ascii="Times New Roman" w:eastAsia="Times New Roman" w:hAnsi="Times New Roman" w:cs="Times New Roman"/>
          <w:kern w:val="0"/>
          <w:sz w:val="22"/>
          <w:szCs w:val="22"/>
          <w:lang w:eastAsia="cs-CZ"/>
          <w14:ligatures w14:val="none"/>
        </w:rPr>
        <w:t xml:space="preserve">přepravu </w:t>
      </w:r>
      <w:r w:rsidR="00052351">
        <w:rPr>
          <w:rFonts w:ascii="Times New Roman" w:eastAsia="Times New Roman" w:hAnsi="Times New Roman" w:cs="Times New Roman"/>
          <w:kern w:val="0"/>
          <w:sz w:val="22"/>
          <w:szCs w:val="22"/>
          <w:lang w:eastAsia="cs-CZ"/>
          <w14:ligatures w14:val="none"/>
        </w:rPr>
        <w:t>techniky objednatele</w:t>
      </w:r>
      <w:r>
        <w:rPr>
          <w:rFonts w:ascii="Times New Roman" w:eastAsia="Times New Roman" w:hAnsi="Times New Roman" w:cs="Times New Roman"/>
          <w:kern w:val="0"/>
          <w:sz w:val="22"/>
          <w:szCs w:val="22"/>
          <w:lang w:eastAsia="cs-CZ"/>
          <w14:ligatures w14:val="none"/>
        </w:rPr>
        <w:t xml:space="preserve"> </w:t>
      </w:r>
      <w:r w:rsidR="00AD4EC6">
        <w:rPr>
          <w:rFonts w:ascii="Times New Roman" w:eastAsia="Times New Roman" w:hAnsi="Times New Roman" w:cs="Times New Roman"/>
          <w:kern w:val="0"/>
          <w:sz w:val="22"/>
          <w:szCs w:val="22"/>
          <w:lang w:eastAsia="cs-CZ"/>
          <w14:ligatures w14:val="none"/>
        </w:rPr>
        <w:t>z</w:t>
      </w:r>
      <w:r w:rsidR="00DF3725">
        <w:rPr>
          <w:rFonts w:ascii="Times New Roman" w:eastAsia="Times New Roman" w:hAnsi="Times New Roman" w:cs="Times New Roman"/>
          <w:kern w:val="0"/>
          <w:sz w:val="22"/>
          <w:szCs w:val="22"/>
          <w:lang w:eastAsia="cs-CZ"/>
          <w14:ligatures w14:val="none"/>
        </w:rPr>
        <w:t> místa sídla objednatele</w:t>
      </w:r>
      <w:r w:rsidR="00052351">
        <w:rPr>
          <w:rFonts w:ascii="Times New Roman" w:eastAsia="Times New Roman" w:hAnsi="Times New Roman" w:cs="Times New Roman"/>
          <w:kern w:val="0"/>
          <w:sz w:val="22"/>
          <w:szCs w:val="22"/>
          <w:lang w:eastAsia="cs-CZ"/>
          <w14:ligatures w14:val="none"/>
        </w:rPr>
        <w:t xml:space="preserve"> do Místa </w:t>
      </w:r>
      <w:r w:rsidR="0070152F">
        <w:rPr>
          <w:rFonts w:ascii="Times New Roman" w:eastAsia="Times New Roman" w:hAnsi="Times New Roman" w:cs="Times New Roman"/>
          <w:kern w:val="0"/>
          <w:sz w:val="22"/>
          <w:szCs w:val="22"/>
          <w:lang w:eastAsia="cs-CZ"/>
          <w14:ligatures w14:val="none"/>
        </w:rPr>
        <w:t>plněn</w:t>
      </w:r>
      <w:r w:rsidR="00052351">
        <w:rPr>
          <w:rFonts w:ascii="Times New Roman" w:eastAsia="Times New Roman" w:hAnsi="Times New Roman" w:cs="Times New Roman"/>
          <w:kern w:val="0"/>
          <w:sz w:val="22"/>
          <w:szCs w:val="22"/>
          <w:lang w:eastAsia="cs-CZ"/>
          <w14:ligatures w14:val="none"/>
        </w:rPr>
        <w:t>í</w:t>
      </w:r>
      <w:r w:rsidRPr="00097C6F">
        <w:rPr>
          <w:rFonts w:ascii="Times New Roman" w:eastAsia="Times New Roman" w:hAnsi="Times New Roman" w:cs="Times New Roman"/>
          <w:kern w:val="0"/>
          <w:sz w:val="22"/>
          <w:szCs w:val="22"/>
          <w:lang w:eastAsia="cs-CZ"/>
          <w14:ligatures w14:val="none"/>
        </w:rPr>
        <w:t xml:space="preserve">, </w:t>
      </w:r>
      <w:r w:rsidR="00831107">
        <w:rPr>
          <w:rFonts w:ascii="Times New Roman" w:eastAsia="Times New Roman" w:hAnsi="Times New Roman" w:cs="Times New Roman"/>
          <w:kern w:val="0"/>
          <w:sz w:val="22"/>
          <w:szCs w:val="22"/>
          <w:lang w:eastAsia="cs-CZ"/>
          <w14:ligatures w14:val="none"/>
        </w:rPr>
        <w:t xml:space="preserve">náklady na technické prostředky a pracovní sílu včetně provádění </w:t>
      </w:r>
      <w:r w:rsidR="00052351">
        <w:rPr>
          <w:rFonts w:ascii="Times New Roman" w:eastAsia="Times New Roman" w:hAnsi="Times New Roman" w:cs="Times New Roman"/>
          <w:kern w:val="0"/>
          <w:sz w:val="22"/>
          <w:szCs w:val="22"/>
          <w:lang w:eastAsia="cs-CZ"/>
          <w14:ligatures w14:val="none"/>
        </w:rPr>
        <w:t xml:space="preserve">Přepravních </w:t>
      </w:r>
      <w:r w:rsidR="00831107">
        <w:rPr>
          <w:rFonts w:ascii="Times New Roman" w:eastAsia="Times New Roman" w:hAnsi="Times New Roman" w:cs="Times New Roman"/>
          <w:kern w:val="0"/>
          <w:sz w:val="22"/>
          <w:szCs w:val="22"/>
          <w:lang w:eastAsia="cs-CZ"/>
          <w14:ligatures w14:val="none"/>
        </w:rPr>
        <w:t>služeb o víkendech či svátcích, náklady na manipulaci s</w:t>
      </w:r>
      <w:r w:rsidR="00052351">
        <w:rPr>
          <w:rFonts w:ascii="Times New Roman" w:eastAsia="Times New Roman" w:hAnsi="Times New Roman" w:cs="Times New Roman"/>
          <w:kern w:val="0"/>
          <w:sz w:val="22"/>
          <w:szCs w:val="22"/>
          <w:lang w:eastAsia="cs-CZ"/>
          <w14:ligatures w14:val="none"/>
        </w:rPr>
        <w:t> přepravovanou technikou objednatele</w:t>
      </w:r>
      <w:r w:rsidR="0070152F">
        <w:rPr>
          <w:rFonts w:ascii="Times New Roman" w:eastAsia="Times New Roman" w:hAnsi="Times New Roman" w:cs="Times New Roman"/>
          <w:kern w:val="0"/>
          <w:sz w:val="22"/>
          <w:szCs w:val="22"/>
          <w:lang w:eastAsia="cs-CZ"/>
          <w14:ligatures w14:val="none"/>
        </w:rPr>
        <w:t xml:space="preserve"> </w:t>
      </w:r>
      <w:r w:rsidR="00831107">
        <w:rPr>
          <w:rFonts w:ascii="Times New Roman" w:eastAsia="Times New Roman" w:hAnsi="Times New Roman" w:cs="Times New Roman"/>
          <w:kern w:val="0"/>
          <w:sz w:val="22"/>
          <w:szCs w:val="22"/>
          <w:lang w:eastAsia="cs-CZ"/>
          <w14:ligatures w14:val="none"/>
        </w:rPr>
        <w:t xml:space="preserve">v těžko přístupných prostorách včetně snášení a vynášení </w:t>
      </w:r>
      <w:r w:rsidR="00052351">
        <w:rPr>
          <w:rFonts w:ascii="Times New Roman" w:eastAsia="Times New Roman" w:hAnsi="Times New Roman" w:cs="Times New Roman"/>
          <w:kern w:val="0"/>
          <w:sz w:val="22"/>
          <w:szCs w:val="22"/>
          <w:lang w:eastAsia="cs-CZ"/>
          <w14:ligatures w14:val="none"/>
        </w:rPr>
        <w:t>techniky objednatele</w:t>
      </w:r>
      <w:r w:rsidR="00831107">
        <w:rPr>
          <w:rFonts w:ascii="Times New Roman" w:eastAsia="Times New Roman" w:hAnsi="Times New Roman" w:cs="Times New Roman"/>
          <w:kern w:val="0"/>
          <w:sz w:val="22"/>
          <w:szCs w:val="22"/>
          <w:lang w:eastAsia="cs-CZ"/>
          <w14:ligatures w14:val="none"/>
        </w:rPr>
        <w:t xml:space="preserve"> mezi jednotlivými patry, a to i v případě, že nelze použít výtahu, případně další náklady </w:t>
      </w:r>
      <w:r w:rsidR="00052351">
        <w:rPr>
          <w:rFonts w:ascii="Times New Roman" w:eastAsia="Times New Roman" w:hAnsi="Times New Roman" w:cs="Times New Roman"/>
          <w:kern w:val="0"/>
          <w:sz w:val="22"/>
          <w:szCs w:val="22"/>
          <w:lang w:eastAsia="cs-CZ"/>
          <w14:ligatures w14:val="none"/>
        </w:rPr>
        <w:t>včetně nákladů administrativních</w:t>
      </w:r>
      <w:r w:rsidR="008215FE">
        <w:rPr>
          <w:rFonts w:ascii="Times New Roman" w:eastAsia="Times New Roman" w:hAnsi="Times New Roman" w:cs="Times New Roman"/>
          <w:kern w:val="0"/>
          <w:sz w:val="22"/>
          <w:szCs w:val="22"/>
          <w:lang w:eastAsia="cs-CZ"/>
          <w14:ligatures w14:val="none"/>
        </w:rPr>
        <w:t xml:space="preserve">, koordinačních či obdobných, </w:t>
      </w:r>
      <w:r w:rsidRPr="00097C6F">
        <w:rPr>
          <w:rFonts w:ascii="Times New Roman" w:eastAsia="Times New Roman" w:hAnsi="Times New Roman" w:cs="Times New Roman"/>
          <w:kern w:val="0"/>
          <w:sz w:val="22"/>
          <w:szCs w:val="22"/>
          <w:lang w:eastAsia="cs-CZ"/>
          <w14:ligatures w14:val="none"/>
        </w:rPr>
        <w:t>vznikl</w:t>
      </w:r>
      <w:r w:rsidR="00052351">
        <w:rPr>
          <w:rFonts w:ascii="Times New Roman" w:eastAsia="Times New Roman" w:hAnsi="Times New Roman" w:cs="Times New Roman"/>
          <w:kern w:val="0"/>
          <w:sz w:val="22"/>
          <w:szCs w:val="22"/>
          <w:lang w:eastAsia="cs-CZ"/>
          <w14:ligatures w14:val="none"/>
        </w:rPr>
        <w:t>ých</w:t>
      </w:r>
      <w:r w:rsidRPr="00097C6F">
        <w:rPr>
          <w:rFonts w:ascii="Times New Roman" w:eastAsia="Times New Roman" w:hAnsi="Times New Roman" w:cs="Times New Roman"/>
          <w:kern w:val="0"/>
          <w:sz w:val="22"/>
          <w:szCs w:val="22"/>
          <w:lang w:eastAsia="cs-CZ"/>
          <w14:ligatures w14:val="none"/>
        </w:rPr>
        <w:t xml:space="preserve"> </w:t>
      </w:r>
      <w:r w:rsidR="00C80637">
        <w:rPr>
          <w:rFonts w:ascii="Times New Roman" w:eastAsia="Times New Roman" w:hAnsi="Times New Roman" w:cs="Times New Roman"/>
          <w:kern w:val="0"/>
          <w:sz w:val="22"/>
          <w:szCs w:val="22"/>
          <w:lang w:eastAsia="cs-CZ"/>
          <w14:ligatures w14:val="none"/>
        </w:rPr>
        <w:t>doda</w:t>
      </w:r>
      <w:r w:rsidRPr="00097C6F">
        <w:rPr>
          <w:rFonts w:ascii="Times New Roman" w:eastAsia="Times New Roman" w:hAnsi="Times New Roman" w:cs="Times New Roman"/>
          <w:kern w:val="0"/>
          <w:sz w:val="22"/>
          <w:szCs w:val="22"/>
          <w:lang w:eastAsia="cs-CZ"/>
          <w14:ligatures w14:val="none"/>
        </w:rPr>
        <w:t xml:space="preserve">vateli v souvislosti s poskytováním </w:t>
      </w:r>
      <w:r w:rsidR="00052351">
        <w:rPr>
          <w:rFonts w:ascii="Times New Roman" w:eastAsia="Times New Roman" w:hAnsi="Times New Roman" w:cs="Times New Roman"/>
          <w:kern w:val="0"/>
          <w:sz w:val="22"/>
          <w:szCs w:val="22"/>
          <w:lang w:eastAsia="cs-CZ"/>
          <w14:ligatures w14:val="none"/>
        </w:rPr>
        <w:t xml:space="preserve">Přepravních </w:t>
      </w:r>
      <w:r w:rsidR="00472901">
        <w:rPr>
          <w:rFonts w:ascii="Times New Roman" w:eastAsia="Times New Roman" w:hAnsi="Times New Roman" w:cs="Times New Roman"/>
          <w:kern w:val="0"/>
          <w:sz w:val="22"/>
          <w:szCs w:val="22"/>
          <w:lang w:eastAsia="cs-CZ"/>
          <w14:ligatures w14:val="none"/>
        </w:rPr>
        <w:t>s</w:t>
      </w:r>
      <w:r w:rsidRPr="00097C6F">
        <w:rPr>
          <w:rFonts w:ascii="Times New Roman" w:eastAsia="Times New Roman" w:hAnsi="Times New Roman" w:cs="Times New Roman"/>
          <w:kern w:val="0"/>
          <w:sz w:val="22"/>
          <w:szCs w:val="22"/>
          <w:lang w:eastAsia="cs-CZ"/>
          <w14:ligatures w14:val="none"/>
        </w:rPr>
        <w:t>lužeb dle této smlouvy</w:t>
      </w:r>
      <w:r w:rsidR="00831107">
        <w:rPr>
          <w:rFonts w:ascii="Times New Roman" w:eastAsia="Times New Roman" w:hAnsi="Times New Roman" w:cs="Times New Roman"/>
          <w:kern w:val="0"/>
          <w:sz w:val="22"/>
          <w:szCs w:val="22"/>
          <w:lang w:eastAsia="cs-CZ"/>
          <w14:ligatures w14:val="none"/>
        </w:rPr>
        <w:t xml:space="preserve">. </w:t>
      </w:r>
      <w:r w:rsidR="00380053">
        <w:rPr>
          <w:rFonts w:ascii="Times New Roman" w:eastAsia="Times New Roman" w:hAnsi="Times New Roman" w:cs="Times New Roman"/>
          <w:kern w:val="0"/>
          <w:sz w:val="22"/>
          <w:szCs w:val="22"/>
          <w:lang w:eastAsia="cs-CZ"/>
          <w14:ligatures w14:val="none"/>
        </w:rPr>
        <w:t>Dodava</w:t>
      </w:r>
      <w:r w:rsidRPr="00097C6F">
        <w:rPr>
          <w:rFonts w:ascii="Times New Roman" w:eastAsia="Times New Roman" w:hAnsi="Times New Roman" w:cs="Times New Roman"/>
          <w:kern w:val="0"/>
          <w:sz w:val="22"/>
          <w:szCs w:val="22"/>
          <w:lang w:eastAsia="cs-CZ"/>
          <w14:ligatures w14:val="none"/>
        </w:rPr>
        <w:t>tel</w:t>
      </w:r>
      <w:r w:rsidR="00831107">
        <w:rPr>
          <w:rFonts w:ascii="Times New Roman" w:eastAsia="Times New Roman" w:hAnsi="Times New Roman" w:cs="Times New Roman"/>
          <w:kern w:val="0"/>
          <w:sz w:val="22"/>
          <w:szCs w:val="22"/>
          <w:lang w:eastAsia="cs-CZ"/>
          <w14:ligatures w14:val="none"/>
        </w:rPr>
        <w:t xml:space="preserve"> tak</w:t>
      </w:r>
      <w:r w:rsidRPr="00097C6F">
        <w:rPr>
          <w:rFonts w:ascii="Times New Roman" w:eastAsia="Times New Roman" w:hAnsi="Times New Roman" w:cs="Times New Roman"/>
          <w:kern w:val="0"/>
          <w:sz w:val="22"/>
          <w:szCs w:val="22"/>
          <w:lang w:eastAsia="cs-CZ"/>
          <w14:ligatures w14:val="none"/>
        </w:rPr>
        <w:t xml:space="preserve"> nemá nárok na jakoukoliv další platbu související s poskytováním </w:t>
      </w:r>
      <w:r w:rsidR="00052351">
        <w:rPr>
          <w:rFonts w:ascii="Times New Roman" w:eastAsia="Times New Roman" w:hAnsi="Times New Roman" w:cs="Times New Roman"/>
          <w:kern w:val="0"/>
          <w:sz w:val="22"/>
          <w:szCs w:val="22"/>
          <w:lang w:eastAsia="cs-CZ"/>
          <w14:ligatures w14:val="none"/>
        </w:rPr>
        <w:t xml:space="preserve">Přepravních </w:t>
      </w:r>
      <w:r w:rsidR="00472901">
        <w:rPr>
          <w:rFonts w:ascii="Times New Roman" w:eastAsia="Times New Roman" w:hAnsi="Times New Roman" w:cs="Times New Roman"/>
          <w:kern w:val="0"/>
          <w:sz w:val="22"/>
          <w:szCs w:val="22"/>
          <w:lang w:eastAsia="cs-CZ"/>
          <w14:ligatures w14:val="none"/>
        </w:rPr>
        <w:t>s</w:t>
      </w:r>
      <w:r w:rsidRPr="00097C6F">
        <w:rPr>
          <w:rFonts w:ascii="Times New Roman" w:eastAsia="Times New Roman" w:hAnsi="Times New Roman" w:cs="Times New Roman"/>
          <w:kern w:val="0"/>
          <w:sz w:val="22"/>
          <w:szCs w:val="22"/>
          <w:lang w:eastAsia="cs-CZ"/>
          <w14:ligatures w14:val="none"/>
        </w:rPr>
        <w:t>lužeb dle této smlouvy.</w:t>
      </w:r>
    </w:p>
    <w:p w14:paraId="5403975F" w14:textId="6896E2EC" w:rsidR="00050569" w:rsidRDefault="00A14827">
      <w:pPr>
        <w:numPr>
          <w:ilvl w:val="0"/>
          <w:numId w:val="20"/>
        </w:numPr>
        <w:spacing w:after="120" w:line="276" w:lineRule="auto"/>
        <w:ind w:left="426" w:hanging="426"/>
        <w:jc w:val="both"/>
        <w:rPr>
          <w:rFonts w:ascii="Times New Roman" w:eastAsia="Times New Roman" w:hAnsi="Times New Roman" w:cs="Times New Roman"/>
          <w:kern w:val="0"/>
          <w:sz w:val="22"/>
          <w:szCs w:val="22"/>
          <w:lang w:eastAsia="cs-CZ"/>
          <w14:ligatures w14:val="none"/>
        </w:rPr>
      </w:pPr>
      <w:r w:rsidRPr="00097C6F">
        <w:rPr>
          <w:rFonts w:ascii="Times New Roman" w:eastAsia="Times New Roman" w:hAnsi="Times New Roman" w:cs="Times New Roman"/>
          <w:kern w:val="0"/>
          <w:sz w:val="22"/>
          <w:szCs w:val="22"/>
          <w:lang w:eastAsia="cs-CZ"/>
          <w14:ligatures w14:val="none"/>
        </w:rPr>
        <w:t>Cena uvedená v odst. 1 t</w:t>
      </w:r>
      <w:r w:rsidR="00977829">
        <w:rPr>
          <w:rFonts w:ascii="Times New Roman" w:eastAsia="Times New Roman" w:hAnsi="Times New Roman" w:cs="Times New Roman"/>
          <w:kern w:val="0"/>
          <w:sz w:val="22"/>
          <w:szCs w:val="22"/>
          <w:lang w:eastAsia="cs-CZ"/>
          <w14:ligatures w14:val="none"/>
        </w:rPr>
        <w:t>ohoto článku</w:t>
      </w:r>
      <w:r w:rsidRPr="00097C6F">
        <w:rPr>
          <w:rFonts w:ascii="Times New Roman" w:eastAsia="Times New Roman" w:hAnsi="Times New Roman" w:cs="Times New Roman"/>
          <w:kern w:val="0"/>
          <w:sz w:val="22"/>
          <w:szCs w:val="22"/>
          <w:lang w:eastAsia="cs-CZ"/>
          <w14:ligatures w14:val="none"/>
        </w:rPr>
        <w:t xml:space="preserve"> může být měněna pouze v souvislosti se změnou sazeb DPH majících vliv na cenu </w:t>
      </w:r>
      <w:r w:rsidR="008215FE">
        <w:rPr>
          <w:rFonts w:ascii="Times New Roman" w:eastAsia="Times New Roman" w:hAnsi="Times New Roman" w:cs="Times New Roman"/>
          <w:kern w:val="0"/>
          <w:sz w:val="22"/>
          <w:szCs w:val="22"/>
          <w:lang w:eastAsia="cs-CZ"/>
          <w14:ligatures w14:val="none"/>
        </w:rPr>
        <w:t xml:space="preserve">Přepravních </w:t>
      </w:r>
      <w:r w:rsidR="00391707">
        <w:rPr>
          <w:rFonts w:ascii="Times New Roman" w:eastAsia="Times New Roman" w:hAnsi="Times New Roman" w:cs="Times New Roman"/>
          <w:kern w:val="0"/>
          <w:sz w:val="22"/>
          <w:szCs w:val="22"/>
          <w:lang w:eastAsia="cs-CZ"/>
          <w14:ligatures w14:val="none"/>
        </w:rPr>
        <w:t>služeb</w:t>
      </w:r>
      <w:r>
        <w:rPr>
          <w:rFonts w:ascii="Times New Roman" w:eastAsia="Times New Roman" w:hAnsi="Times New Roman" w:cs="Times New Roman"/>
          <w:kern w:val="0"/>
          <w:sz w:val="22"/>
          <w:szCs w:val="22"/>
          <w:lang w:eastAsia="cs-CZ"/>
          <w14:ligatures w14:val="none"/>
        </w:rPr>
        <w:t>.</w:t>
      </w:r>
      <w:r w:rsidRPr="00097C6F">
        <w:rPr>
          <w:rFonts w:ascii="Times New Roman" w:eastAsia="Times New Roman" w:hAnsi="Times New Roman" w:cs="Times New Roman"/>
          <w:kern w:val="0"/>
          <w:sz w:val="22"/>
          <w:szCs w:val="22"/>
          <w:lang w:eastAsia="cs-CZ"/>
          <w14:ligatures w14:val="none"/>
        </w:rPr>
        <w:t xml:space="preserve"> Rozhodným dnem je den změny sazby DPH.</w:t>
      </w:r>
    </w:p>
    <w:p w14:paraId="6CF6759D" w14:textId="5C308109" w:rsidR="00050569" w:rsidRPr="009275FD" w:rsidRDefault="00050569">
      <w:pPr>
        <w:numPr>
          <w:ilvl w:val="0"/>
          <w:numId w:val="20"/>
        </w:numPr>
        <w:spacing w:after="120" w:line="276" w:lineRule="auto"/>
        <w:ind w:left="426" w:hanging="426"/>
        <w:jc w:val="both"/>
        <w:rPr>
          <w:rFonts w:ascii="Times New Roman" w:eastAsia="Times New Roman" w:hAnsi="Times New Roman" w:cs="Times New Roman"/>
          <w:kern w:val="0"/>
          <w:sz w:val="22"/>
          <w:szCs w:val="22"/>
          <w:lang w:eastAsia="cs-CZ"/>
          <w14:ligatures w14:val="none"/>
        </w:rPr>
      </w:pPr>
      <w:r w:rsidRPr="005C64C6">
        <w:rPr>
          <w:rFonts w:ascii="Times New Roman" w:hAnsi="Times New Roman" w:cs="Times New Roman"/>
          <w:sz w:val="22"/>
          <w:szCs w:val="22"/>
        </w:rPr>
        <w:t xml:space="preserve">Cena bude </w:t>
      </w:r>
      <w:r w:rsidR="008215FE" w:rsidRPr="005C64C6">
        <w:rPr>
          <w:rFonts w:ascii="Times New Roman" w:hAnsi="Times New Roman" w:cs="Times New Roman"/>
          <w:sz w:val="22"/>
          <w:szCs w:val="22"/>
        </w:rPr>
        <w:t>u</w:t>
      </w:r>
      <w:r w:rsidRPr="005C64C6">
        <w:rPr>
          <w:rFonts w:ascii="Times New Roman" w:hAnsi="Times New Roman" w:cs="Times New Roman"/>
          <w:sz w:val="22"/>
          <w:szCs w:val="22"/>
        </w:rPr>
        <w:t xml:space="preserve">hrazena objednatelem po </w:t>
      </w:r>
      <w:r w:rsidRPr="005C64C6">
        <w:rPr>
          <w:rFonts w:ascii="Times New Roman" w:hAnsi="Times New Roman" w:cs="Times New Roman"/>
          <w:color w:val="000000" w:themeColor="text1"/>
          <w:sz w:val="22"/>
          <w:szCs w:val="22"/>
        </w:rPr>
        <w:t xml:space="preserve">dokončení </w:t>
      </w:r>
      <w:r w:rsidR="00D13688" w:rsidRPr="005C64C6">
        <w:rPr>
          <w:rFonts w:ascii="Times New Roman" w:hAnsi="Times New Roman" w:cs="Times New Roman"/>
          <w:color w:val="000000" w:themeColor="text1"/>
          <w:sz w:val="22"/>
          <w:szCs w:val="22"/>
        </w:rPr>
        <w:t xml:space="preserve">a řádném provedení </w:t>
      </w:r>
      <w:r w:rsidRPr="005C64C6">
        <w:rPr>
          <w:rFonts w:ascii="Times New Roman" w:hAnsi="Times New Roman" w:cs="Times New Roman"/>
          <w:color w:val="000000" w:themeColor="text1"/>
          <w:sz w:val="22"/>
          <w:szCs w:val="22"/>
        </w:rPr>
        <w:t xml:space="preserve">dílčí </w:t>
      </w:r>
      <w:r w:rsidR="008215FE" w:rsidRPr="005C64C6">
        <w:rPr>
          <w:rFonts w:ascii="Times New Roman" w:hAnsi="Times New Roman" w:cs="Times New Roman"/>
          <w:color w:val="000000" w:themeColor="text1"/>
          <w:sz w:val="22"/>
          <w:szCs w:val="22"/>
        </w:rPr>
        <w:t xml:space="preserve">Přepravní </w:t>
      </w:r>
      <w:r w:rsidRPr="005C64C6">
        <w:rPr>
          <w:rFonts w:ascii="Times New Roman" w:hAnsi="Times New Roman" w:cs="Times New Roman"/>
          <w:color w:val="000000" w:themeColor="text1"/>
          <w:sz w:val="22"/>
          <w:szCs w:val="22"/>
        </w:rPr>
        <w:t xml:space="preserve">služby dle čl. </w:t>
      </w:r>
      <w:r w:rsidR="007D6D23" w:rsidRPr="005C64C6">
        <w:rPr>
          <w:rFonts w:ascii="Times New Roman" w:hAnsi="Times New Roman" w:cs="Times New Roman"/>
          <w:color w:val="000000" w:themeColor="text1"/>
          <w:sz w:val="22"/>
          <w:szCs w:val="22"/>
        </w:rPr>
        <w:t>I</w:t>
      </w:r>
      <w:r w:rsidR="00D13688" w:rsidRPr="005C64C6">
        <w:rPr>
          <w:rFonts w:ascii="Times New Roman" w:hAnsi="Times New Roman" w:cs="Times New Roman"/>
          <w:color w:val="000000" w:themeColor="text1"/>
          <w:sz w:val="22"/>
          <w:szCs w:val="22"/>
        </w:rPr>
        <w:t>I</w:t>
      </w:r>
      <w:r w:rsidR="007D6D23" w:rsidRPr="005C64C6">
        <w:rPr>
          <w:rFonts w:ascii="Times New Roman" w:hAnsi="Times New Roman" w:cs="Times New Roman"/>
          <w:color w:val="000000" w:themeColor="text1"/>
          <w:sz w:val="22"/>
          <w:szCs w:val="22"/>
        </w:rPr>
        <w:t xml:space="preserve">I. odst. </w:t>
      </w:r>
      <w:r w:rsidR="005C64C6">
        <w:rPr>
          <w:rFonts w:ascii="Times New Roman" w:hAnsi="Times New Roman" w:cs="Times New Roman"/>
          <w:color w:val="000000" w:themeColor="text1"/>
          <w:sz w:val="22"/>
          <w:szCs w:val="22"/>
        </w:rPr>
        <w:t xml:space="preserve">6 a odst. </w:t>
      </w:r>
      <w:r w:rsidR="005C64C6" w:rsidRPr="005C64C6">
        <w:rPr>
          <w:rFonts w:ascii="Times New Roman" w:hAnsi="Times New Roman" w:cs="Times New Roman"/>
          <w:color w:val="000000" w:themeColor="text1"/>
          <w:sz w:val="22"/>
          <w:szCs w:val="22"/>
        </w:rPr>
        <w:t>7</w:t>
      </w:r>
      <w:r w:rsidR="00D13688" w:rsidRPr="005C64C6">
        <w:rPr>
          <w:rFonts w:ascii="Times New Roman" w:hAnsi="Times New Roman" w:cs="Times New Roman"/>
          <w:color w:val="000000" w:themeColor="text1"/>
          <w:sz w:val="22"/>
          <w:szCs w:val="22"/>
        </w:rPr>
        <w:t xml:space="preserve"> </w:t>
      </w:r>
      <w:r w:rsidRPr="005C64C6">
        <w:rPr>
          <w:rFonts w:ascii="Times New Roman" w:hAnsi="Times New Roman" w:cs="Times New Roman"/>
          <w:color w:val="000000" w:themeColor="text1"/>
          <w:sz w:val="22"/>
          <w:szCs w:val="22"/>
        </w:rPr>
        <w:t>této smlouvy</w:t>
      </w:r>
      <w:r w:rsidRPr="009275FD">
        <w:rPr>
          <w:rFonts w:ascii="Times New Roman" w:hAnsi="Times New Roman" w:cs="Times New Roman"/>
          <w:sz w:val="22"/>
          <w:szCs w:val="22"/>
        </w:rPr>
        <w:t xml:space="preserve">. </w:t>
      </w:r>
    </w:p>
    <w:p w14:paraId="34506E8C" w14:textId="4DEC4FD2" w:rsidR="00A14827" w:rsidRPr="00976190" w:rsidRDefault="00A14827">
      <w:pPr>
        <w:numPr>
          <w:ilvl w:val="0"/>
          <w:numId w:val="20"/>
        </w:numPr>
        <w:spacing w:after="120" w:line="276" w:lineRule="auto"/>
        <w:ind w:left="426" w:hanging="426"/>
        <w:jc w:val="both"/>
        <w:rPr>
          <w:rFonts w:ascii="Times New Roman" w:eastAsia="Times New Roman" w:hAnsi="Times New Roman" w:cs="Times New Roman"/>
          <w:color w:val="EE0000"/>
          <w:kern w:val="0"/>
          <w:sz w:val="22"/>
          <w:szCs w:val="22"/>
          <w:lang w:eastAsia="cs-CZ"/>
          <w14:ligatures w14:val="none"/>
        </w:rPr>
      </w:pPr>
      <w:r w:rsidRPr="00097C6F">
        <w:rPr>
          <w:rFonts w:ascii="Times New Roman" w:eastAsia="Times New Roman" w:hAnsi="Times New Roman" w:cs="Times New Roman"/>
          <w:kern w:val="0"/>
          <w:sz w:val="22"/>
          <w:szCs w:val="22"/>
          <w:lang w:eastAsia="cs-CZ"/>
          <w14:ligatures w14:val="none"/>
        </w:rPr>
        <w:t xml:space="preserve">Objednatel se zavazuje zaplatit </w:t>
      </w:r>
      <w:r w:rsidR="00741590">
        <w:rPr>
          <w:rFonts w:ascii="Times New Roman" w:eastAsia="Times New Roman" w:hAnsi="Times New Roman" w:cs="Times New Roman"/>
          <w:kern w:val="0"/>
          <w:sz w:val="22"/>
          <w:szCs w:val="22"/>
          <w:lang w:eastAsia="cs-CZ"/>
          <w14:ligatures w14:val="none"/>
        </w:rPr>
        <w:t>dodava</w:t>
      </w:r>
      <w:r w:rsidRPr="00097C6F">
        <w:rPr>
          <w:rFonts w:ascii="Times New Roman" w:eastAsia="Times New Roman" w:hAnsi="Times New Roman" w:cs="Times New Roman"/>
          <w:kern w:val="0"/>
          <w:sz w:val="22"/>
          <w:szCs w:val="22"/>
          <w:lang w:eastAsia="cs-CZ"/>
          <w14:ligatures w14:val="none"/>
        </w:rPr>
        <w:t>teli cenu za poskytnut</w:t>
      </w:r>
      <w:r w:rsidR="001D4147">
        <w:rPr>
          <w:rFonts w:ascii="Times New Roman" w:eastAsia="Times New Roman" w:hAnsi="Times New Roman" w:cs="Times New Roman"/>
          <w:kern w:val="0"/>
          <w:sz w:val="22"/>
          <w:szCs w:val="22"/>
          <w:lang w:eastAsia="cs-CZ"/>
          <w14:ligatures w14:val="none"/>
        </w:rPr>
        <w:t>ou</w:t>
      </w:r>
      <w:r w:rsidRPr="00097C6F">
        <w:rPr>
          <w:rFonts w:ascii="Times New Roman" w:eastAsia="Times New Roman" w:hAnsi="Times New Roman" w:cs="Times New Roman"/>
          <w:kern w:val="0"/>
          <w:sz w:val="22"/>
          <w:szCs w:val="22"/>
          <w:lang w:eastAsia="cs-CZ"/>
          <w14:ligatures w14:val="none"/>
        </w:rPr>
        <w:t xml:space="preserve"> </w:t>
      </w:r>
      <w:r w:rsidR="001D4147">
        <w:rPr>
          <w:rFonts w:ascii="Times New Roman" w:eastAsia="Times New Roman" w:hAnsi="Times New Roman" w:cs="Times New Roman"/>
          <w:kern w:val="0"/>
          <w:sz w:val="22"/>
          <w:szCs w:val="22"/>
          <w:lang w:eastAsia="cs-CZ"/>
          <w14:ligatures w14:val="none"/>
        </w:rPr>
        <w:t xml:space="preserve">Přepravní </w:t>
      </w:r>
      <w:r w:rsidR="00472901">
        <w:rPr>
          <w:rFonts w:ascii="Times New Roman" w:eastAsia="Times New Roman" w:hAnsi="Times New Roman" w:cs="Times New Roman"/>
          <w:kern w:val="0"/>
          <w:sz w:val="22"/>
          <w:szCs w:val="22"/>
          <w:lang w:eastAsia="cs-CZ"/>
          <w14:ligatures w14:val="none"/>
        </w:rPr>
        <w:t>s</w:t>
      </w:r>
      <w:r w:rsidRPr="00097C6F">
        <w:rPr>
          <w:rFonts w:ascii="Times New Roman" w:eastAsia="Times New Roman" w:hAnsi="Times New Roman" w:cs="Times New Roman"/>
          <w:kern w:val="0"/>
          <w:sz w:val="22"/>
          <w:szCs w:val="22"/>
          <w:lang w:eastAsia="cs-CZ"/>
          <w14:ligatures w14:val="none"/>
        </w:rPr>
        <w:t>lužb</w:t>
      </w:r>
      <w:r w:rsidR="001D4147">
        <w:rPr>
          <w:rFonts w:ascii="Times New Roman" w:eastAsia="Times New Roman" w:hAnsi="Times New Roman" w:cs="Times New Roman"/>
          <w:kern w:val="0"/>
          <w:sz w:val="22"/>
          <w:szCs w:val="22"/>
          <w:lang w:eastAsia="cs-CZ"/>
          <w14:ligatures w14:val="none"/>
        </w:rPr>
        <w:t>u</w:t>
      </w:r>
      <w:r w:rsidRPr="00097C6F">
        <w:rPr>
          <w:rFonts w:ascii="Times New Roman" w:eastAsia="Times New Roman" w:hAnsi="Times New Roman" w:cs="Times New Roman"/>
          <w:kern w:val="0"/>
          <w:sz w:val="22"/>
          <w:szCs w:val="22"/>
          <w:lang w:eastAsia="cs-CZ"/>
          <w14:ligatures w14:val="none"/>
        </w:rPr>
        <w:t xml:space="preserve"> na základě řádného daňového dokladu (faktury) vystaveného </w:t>
      </w:r>
      <w:r w:rsidR="00741590">
        <w:rPr>
          <w:rFonts w:ascii="Times New Roman" w:eastAsia="Times New Roman" w:hAnsi="Times New Roman" w:cs="Times New Roman"/>
          <w:kern w:val="0"/>
          <w:sz w:val="22"/>
          <w:szCs w:val="22"/>
          <w:lang w:eastAsia="cs-CZ"/>
          <w14:ligatures w14:val="none"/>
        </w:rPr>
        <w:t>dodav</w:t>
      </w:r>
      <w:r w:rsidRPr="00097C6F">
        <w:rPr>
          <w:rFonts w:ascii="Times New Roman" w:eastAsia="Times New Roman" w:hAnsi="Times New Roman" w:cs="Times New Roman"/>
          <w:kern w:val="0"/>
          <w:sz w:val="22"/>
          <w:szCs w:val="22"/>
          <w:lang w:eastAsia="cs-CZ"/>
          <w14:ligatures w14:val="none"/>
        </w:rPr>
        <w:t xml:space="preserve">atelem. Splatnost daňového dokladu (faktury) je </w:t>
      </w:r>
      <w:r w:rsidR="00165BAF">
        <w:rPr>
          <w:rFonts w:ascii="Times New Roman" w:eastAsia="Times New Roman" w:hAnsi="Times New Roman" w:cs="Times New Roman"/>
          <w:kern w:val="0"/>
          <w:sz w:val="22"/>
          <w:szCs w:val="22"/>
          <w:lang w:eastAsia="cs-CZ"/>
          <w14:ligatures w14:val="none"/>
        </w:rPr>
        <w:t>21</w:t>
      </w:r>
      <w:r w:rsidRPr="00097C6F">
        <w:rPr>
          <w:rFonts w:ascii="Times New Roman" w:eastAsia="Times New Roman" w:hAnsi="Times New Roman" w:cs="Times New Roman"/>
          <w:kern w:val="0"/>
          <w:sz w:val="22"/>
          <w:szCs w:val="22"/>
          <w:lang w:eastAsia="cs-CZ"/>
          <w14:ligatures w14:val="none"/>
        </w:rPr>
        <w:t xml:space="preserve"> dnů ode dne jeho doručení objednateli.</w:t>
      </w:r>
      <w:r w:rsidRPr="00097C6F">
        <w:rPr>
          <w:rFonts w:ascii="Times New Roman" w:eastAsia="Times New Roman" w:hAnsi="Times New Roman" w:cs="Symbol"/>
          <w:kern w:val="0"/>
          <w:sz w:val="22"/>
          <w:szCs w:val="22"/>
          <w:lang w:eastAsia="cs-CZ"/>
          <w14:ligatures w14:val="none"/>
        </w:rPr>
        <w:t xml:space="preserve"> </w:t>
      </w:r>
      <w:r w:rsidR="00741590">
        <w:rPr>
          <w:rFonts w:ascii="Times New Roman" w:eastAsia="Times New Roman" w:hAnsi="Times New Roman" w:cs="Symbol"/>
          <w:color w:val="000000" w:themeColor="text1"/>
          <w:kern w:val="0"/>
          <w:sz w:val="22"/>
          <w:szCs w:val="22"/>
          <w:lang w:eastAsia="cs-CZ"/>
          <w14:ligatures w14:val="none"/>
        </w:rPr>
        <w:t>Doda</w:t>
      </w:r>
      <w:r w:rsidRPr="00050569">
        <w:rPr>
          <w:rFonts w:ascii="Times New Roman" w:eastAsia="Times New Roman" w:hAnsi="Times New Roman" w:cs="Symbol"/>
          <w:color w:val="000000" w:themeColor="text1"/>
          <w:kern w:val="0"/>
          <w:sz w:val="22"/>
          <w:szCs w:val="22"/>
          <w:lang w:eastAsia="cs-CZ"/>
          <w14:ligatures w14:val="none"/>
        </w:rPr>
        <w:t xml:space="preserve">vatel vystaví fakturu za poskytnuté </w:t>
      </w:r>
      <w:r w:rsidR="001D4147">
        <w:rPr>
          <w:rFonts w:ascii="Times New Roman" w:eastAsia="Times New Roman" w:hAnsi="Times New Roman" w:cs="Symbol"/>
          <w:color w:val="000000" w:themeColor="text1"/>
          <w:kern w:val="0"/>
          <w:sz w:val="22"/>
          <w:szCs w:val="22"/>
          <w:lang w:eastAsia="cs-CZ"/>
          <w14:ligatures w14:val="none"/>
        </w:rPr>
        <w:t>Přepravní</w:t>
      </w:r>
      <w:r w:rsidR="0025798A">
        <w:rPr>
          <w:rFonts w:ascii="Times New Roman" w:eastAsia="Times New Roman" w:hAnsi="Times New Roman" w:cs="Symbol"/>
          <w:color w:val="000000" w:themeColor="text1"/>
          <w:kern w:val="0"/>
          <w:sz w:val="22"/>
          <w:szCs w:val="22"/>
          <w:lang w:eastAsia="cs-CZ"/>
          <w14:ligatures w14:val="none"/>
        </w:rPr>
        <w:t xml:space="preserve"> s</w:t>
      </w:r>
      <w:r w:rsidRPr="00050569">
        <w:rPr>
          <w:rFonts w:ascii="Times New Roman" w:eastAsia="Times New Roman" w:hAnsi="Times New Roman" w:cs="Symbol"/>
          <w:color w:val="000000" w:themeColor="text1"/>
          <w:kern w:val="0"/>
          <w:sz w:val="22"/>
          <w:szCs w:val="22"/>
          <w:lang w:eastAsia="cs-CZ"/>
          <w14:ligatures w14:val="none"/>
        </w:rPr>
        <w:t xml:space="preserve">lužby nejpozději do </w:t>
      </w:r>
      <w:r w:rsidR="00A96596">
        <w:rPr>
          <w:rFonts w:ascii="Times New Roman" w:eastAsia="Times New Roman" w:hAnsi="Times New Roman" w:cs="Times New Roman"/>
          <w:color w:val="000000" w:themeColor="text1"/>
          <w:kern w:val="0"/>
          <w:sz w:val="22"/>
          <w:szCs w:val="22"/>
          <w:lang w:eastAsia="cs-CZ"/>
          <w14:ligatures w14:val="none"/>
        </w:rPr>
        <w:t>pěti (5) pracovních</w:t>
      </w:r>
      <w:r w:rsidRPr="00050569">
        <w:rPr>
          <w:rFonts w:ascii="Times New Roman" w:eastAsia="Times New Roman" w:hAnsi="Times New Roman" w:cs="Symbol"/>
          <w:color w:val="000000" w:themeColor="text1"/>
          <w:kern w:val="0"/>
          <w:sz w:val="22"/>
          <w:szCs w:val="22"/>
          <w:lang w:eastAsia="cs-CZ"/>
          <w14:ligatures w14:val="none"/>
        </w:rPr>
        <w:t xml:space="preserve"> dnů ode dne </w:t>
      </w:r>
      <w:r w:rsidR="00050569" w:rsidRPr="00050569">
        <w:rPr>
          <w:rFonts w:ascii="Times New Roman" w:eastAsia="Times New Roman" w:hAnsi="Times New Roman" w:cs="Symbol"/>
          <w:color w:val="000000" w:themeColor="text1"/>
          <w:kern w:val="0"/>
          <w:sz w:val="22"/>
          <w:szCs w:val="22"/>
          <w:lang w:eastAsia="cs-CZ"/>
          <w14:ligatures w14:val="none"/>
        </w:rPr>
        <w:t xml:space="preserve">dokončení </w:t>
      </w:r>
      <w:r w:rsidR="00BF5B8E">
        <w:rPr>
          <w:rFonts w:ascii="Times New Roman" w:eastAsia="Times New Roman" w:hAnsi="Times New Roman" w:cs="Symbol"/>
          <w:color w:val="000000" w:themeColor="text1"/>
          <w:kern w:val="0"/>
          <w:sz w:val="22"/>
          <w:szCs w:val="22"/>
          <w:lang w:eastAsia="cs-CZ"/>
          <w14:ligatures w14:val="none"/>
        </w:rPr>
        <w:t xml:space="preserve">a řádného </w:t>
      </w:r>
      <w:r w:rsidR="00BF5B8E" w:rsidRPr="00050569">
        <w:rPr>
          <w:rFonts w:ascii="Times New Roman" w:eastAsia="Times New Roman" w:hAnsi="Times New Roman" w:cs="Symbol"/>
          <w:color w:val="000000" w:themeColor="text1"/>
          <w:kern w:val="0"/>
          <w:sz w:val="22"/>
          <w:szCs w:val="22"/>
          <w:lang w:eastAsia="cs-CZ"/>
          <w14:ligatures w14:val="none"/>
        </w:rPr>
        <w:t xml:space="preserve">provedení </w:t>
      </w:r>
      <w:r w:rsidR="001D4147">
        <w:rPr>
          <w:rFonts w:ascii="Times New Roman" w:eastAsia="Times New Roman" w:hAnsi="Times New Roman" w:cs="Symbol"/>
          <w:color w:val="000000" w:themeColor="text1"/>
          <w:kern w:val="0"/>
          <w:sz w:val="22"/>
          <w:szCs w:val="22"/>
          <w:lang w:eastAsia="cs-CZ"/>
          <w14:ligatures w14:val="none"/>
        </w:rPr>
        <w:t>Přepravní</w:t>
      </w:r>
      <w:r w:rsidR="00050569" w:rsidRPr="00050569">
        <w:rPr>
          <w:rFonts w:ascii="Times New Roman" w:eastAsia="Times New Roman" w:hAnsi="Times New Roman" w:cs="Symbol"/>
          <w:color w:val="000000" w:themeColor="text1"/>
          <w:kern w:val="0"/>
          <w:sz w:val="22"/>
          <w:szCs w:val="22"/>
          <w:lang w:eastAsia="cs-CZ"/>
          <w14:ligatures w14:val="none"/>
        </w:rPr>
        <w:t xml:space="preserve"> služby </w:t>
      </w:r>
      <w:r w:rsidR="00050569" w:rsidRPr="000F6B65">
        <w:rPr>
          <w:rFonts w:ascii="Times New Roman" w:eastAsia="Times New Roman" w:hAnsi="Times New Roman" w:cs="Symbol"/>
          <w:color w:val="000000" w:themeColor="text1"/>
          <w:kern w:val="0"/>
          <w:sz w:val="22"/>
          <w:szCs w:val="22"/>
          <w:lang w:eastAsia="cs-CZ"/>
          <w14:ligatures w14:val="none"/>
        </w:rPr>
        <w:t xml:space="preserve">dle čl. </w:t>
      </w:r>
      <w:r w:rsidR="0025798A" w:rsidRPr="000F6B65">
        <w:rPr>
          <w:rFonts w:ascii="Times New Roman" w:eastAsia="Times New Roman" w:hAnsi="Times New Roman" w:cs="Symbol"/>
          <w:color w:val="000000" w:themeColor="text1"/>
          <w:kern w:val="0"/>
          <w:sz w:val="22"/>
          <w:szCs w:val="22"/>
          <w:lang w:eastAsia="cs-CZ"/>
          <w14:ligatures w14:val="none"/>
        </w:rPr>
        <w:t>I</w:t>
      </w:r>
      <w:r w:rsidR="001D4147" w:rsidRPr="000F6B65">
        <w:rPr>
          <w:rFonts w:ascii="Times New Roman" w:eastAsia="Times New Roman" w:hAnsi="Times New Roman" w:cs="Symbol"/>
          <w:color w:val="000000" w:themeColor="text1"/>
          <w:kern w:val="0"/>
          <w:sz w:val="22"/>
          <w:szCs w:val="22"/>
          <w:lang w:eastAsia="cs-CZ"/>
          <w14:ligatures w14:val="none"/>
        </w:rPr>
        <w:t>I</w:t>
      </w:r>
      <w:r w:rsidR="0025798A" w:rsidRPr="000F6B65">
        <w:rPr>
          <w:rFonts w:ascii="Times New Roman" w:eastAsia="Times New Roman" w:hAnsi="Times New Roman" w:cs="Symbol"/>
          <w:color w:val="000000" w:themeColor="text1"/>
          <w:kern w:val="0"/>
          <w:sz w:val="22"/>
          <w:szCs w:val="22"/>
          <w:lang w:eastAsia="cs-CZ"/>
          <w14:ligatures w14:val="none"/>
        </w:rPr>
        <w:t xml:space="preserve">I. odst. </w:t>
      </w:r>
      <w:r w:rsidR="000F6B65" w:rsidRPr="000F6B65">
        <w:rPr>
          <w:rFonts w:ascii="Times New Roman" w:eastAsia="Times New Roman" w:hAnsi="Times New Roman" w:cs="Symbol"/>
          <w:color w:val="000000" w:themeColor="text1"/>
          <w:kern w:val="0"/>
          <w:sz w:val="22"/>
          <w:szCs w:val="22"/>
          <w:lang w:eastAsia="cs-CZ"/>
          <w14:ligatures w14:val="none"/>
        </w:rPr>
        <w:t>6</w:t>
      </w:r>
      <w:r w:rsidR="00050569" w:rsidRPr="000F6B65">
        <w:rPr>
          <w:rFonts w:ascii="Times New Roman" w:eastAsia="Times New Roman" w:hAnsi="Times New Roman" w:cs="Symbol"/>
          <w:color w:val="000000" w:themeColor="text1"/>
          <w:kern w:val="0"/>
          <w:sz w:val="22"/>
          <w:szCs w:val="22"/>
          <w:lang w:eastAsia="cs-CZ"/>
          <w14:ligatures w14:val="none"/>
        </w:rPr>
        <w:t xml:space="preserve"> </w:t>
      </w:r>
      <w:r w:rsidR="00BF5B8E" w:rsidRPr="000F6B65">
        <w:rPr>
          <w:rFonts w:ascii="Times New Roman" w:eastAsia="Times New Roman" w:hAnsi="Times New Roman" w:cs="Symbol"/>
          <w:color w:val="000000" w:themeColor="text1"/>
          <w:kern w:val="0"/>
          <w:sz w:val="22"/>
          <w:szCs w:val="22"/>
          <w:lang w:eastAsia="cs-CZ"/>
          <w14:ligatures w14:val="none"/>
        </w:rPr>
        <w:t xml:space="preserve">a odst. </w:t>
      </w:r>
      <w:r w:rsidR="000F6B65" w:rsidRPr="000F6B65">
        <w:rPr>
          <w:rFonts w:ascii="Times New Roman" w:eastAsia="Times New Roman" w:hAnsi="Times New Roman" w:cs="Symbol"/>
          <w:color w:val="000000" w:themeColor="text1"/>
          <w:kern w:val="0"/>
          <w:sz w:val="22"/>
          <w:szCs w:val="22"/>
          <w:lang w:eastAsia="cs-CZ"/>
          <w14:ligatures w14:val="none"/>
        </w:rPr>
        <w:t>7</w:t>
      </w:r>
      <w:r w:rsidR="00BF5B8E">
        <w:rPr>
          <w:rFonts w:ascii="Times New Roman" w:eastAsia="Times New Roman" w:hAnsi="Times New Roman" w:cs="Symbol"/>
          <w:color w:val="000000" w:themeColor="text1"/>
          <w:kern w:val="0"/>
          <w:sz w:val="22"/>
          <w:szCs w:val="22"/>
          <w:lang w:eastAsia="cs-CZ"/>
          <w14:ligatures w14:val="none"/>
        </w:rPr>
        <w:t xml:space="preserve"> </w:t>
      </w:r>
      <w:r w:rsidR="00050569" w:rsidRPr="0025798A">
        <w:rPr>
          <w:rFonts w:ascii="Times New Roman" w:eastAsia="Times New Roman" w:hAnsi="Times New Roman" w:cs="Symbol"/>
          <w:color w:val="000000" w:themeColor="text1"/>
          <w:kern w:val="0"/>
          <w:sz w:val="22"/>
          <w:szCs w:val="22"/>
          <w:lang w:eastAsia="cs-CZ"/>
          <w14:ligatures w14:val="none"/>
        </w:rPr>
        <w:t xml:space="preserve">této </w:t>
      </w:r>
      <w:r w:rsidR="00050569" w:rsidRPr="0035533F">
        <w:rPr>
          <w:rFonts w:ascii="Times New Roman" w:eastAsia="Times New Roman" w:hAnsi="Times New Roman" w:cs="Symbol"/>
          <w:color w:val="000000" w:themeColor="text1"/>
          <w:kern w:val="0"/>
          <w:sz w:val="22"/>
          <w:szCs w:val="22"/>
          <w:lang w:eastAsia="cs-CZ"/>
          <w14:ligatures w14:val="none"/>
        </w:rPr>
        <w:t>smlouvy</w:t>
      </w:r>
      <w:r w:rsidR="0025798A" w:rsidRPr="0035533F">
        <w:rPr>
          <w:rFonts w:ascii="Times New Roman" w:eastAsia="Times New Roman" w:hAnsi="Times New Roman" w:cs="Symbol"/>
          <w:color w:val="000000" w:themeColor="text1"/>
          <w:kern w:val="0"/>
          <w:sz w:val="22"/>
          <w:szCs w:val="22"/>
          <w:lang w:eastAsia="cs-CZ"/>
          <w14:ligatures w14:val="none"/>
        </w:rPr>
        <w:t xml:space="preserve">, tedy ode dne </w:t>
      </w:r>
      <w:r w:rsidR="0035533F" w:rsidRPr="0035533F">
        <w:rPr>
          <w:rFonts w:ascii="Times New Roman" w:eastAsia="Times New Roman" w:hAnsi="Times New Roman" w:cs="Symbol"/>
          <w:color w:val="000000" w:themeColor="text1"/>
          <w:kern w:val="0"/>
          <w:sz w:val="22"/>
          <w:szCs w:val="22"/>
          <w:lang w:eastAsia="cs-CZ"/>
          <w14:ligatures w14:val="none"/>
        </w:rPr>
        <w:t xml:space="preserve">podpisu protokolu </w:t>
      </w:r>
      <w:r w:rsidR="0089183C">
        <w:rPr>
          <w:rFonts w:ascii="Times New Roman" w:eastAsia="Times New Roman" w:hAnsi="Times New Roman" w:cs="Symbol"/>
          <w:color w:val="000000" w:themeColor="text1"/>
          <w:kern w:val="0"/>
          <w:sz w:val="22"/>
          <w:szCs w:val="22"/>
          <w:lang w:eastAsia="cs-CZ"/>
          <w14:ligatures w14:val="none"/>
        </w:rPr>
        <w:br/>
      </w:r>
      <w:r w:rsidR="0035533F" w:rsidRPr="0035533F">
        <w:rPr>
          <w:rFonts w:ascii="Times New Roman" w:eastAsia="Times New Roman" w:hAnsi="Times New Roman" w:cs="Symbol"/>
          <w:color w:val="000000" w:themeColor="text1"/>
          <w:kern w:val="0"/>
          <w:sz w:val="22"/>
          <w:szCs w:val="22"/>
          <w:lang w:eastAsia="cs-CZ"/>
          <w14:ligatures w14:val="none"/>
        </w:rPr>
        <w:t>o provedené činnosti objednatelem</w:t>
      </w:r>
      <w:r w:rsidR="004A3DCD">
        <w:rPr>
          <w:rFonts w:ascii="Times New Roman" w:eastAsia="Times New Roman" w:hAnsi="Times New Roman" w:cs="Symbol"/>
          <w:color w:val="000000" w:themeColor="text1"/>
          <w:kern w:val="0"/>
          <w:sz w:val="22"/>
          <w:szCs w:val="22"/>
          <w:lang w:eastAsia="cs-CZ"/>
          <w14:ligatures w14:val="none"/>
        </w:rPr>
        <w:t xml:space="preserve">, jímž bude stvrzeno provedení </w:t>
      </w:r>
      <w:r w:rsidR="001D4147">
        <w:rPr>
          <w:rFonts w:ascii="Times New Roman" w:eastAsia="Times New Roman" w:hAnsi="Times New Roman" w:cs="Symbol"/>
          <w:color w:val="000000" w:themeColor="text1"/>
          <w:kern w:val="0"/>
          <w:sz w:val="22"/>
          <w:szCs w:val="22"/>
          <w:lang w:eastAsia="cs-CZ"/>
          <w14:ligatures w14:val="none"/>
        </w:rPr>
        <w:t>Přepravní</w:t>
      </w:r>
      <w:r w:rsidR="004A3DCD">
        <w:rPr>
          <w:rFonts w:ascii="Times New Roman" w:eastAsia="Times New Roman" w:hAnsi="Times New Roman" w:cs="Symbol"/>
          <w:color w:val="000000" w:themeColor="text1"/>
          <w:kern w:val="0"/>
          <w:sz w:val="22"/>
          <w:szCs w:val="22"/>
          <w:lang w:eastAsia="cs-CZ"/>
          <w14:ligatures w14:val="none"/>
        </w:rPr>
        <w:t xml:space="preserve"> služby bez vad</w:t>
      </w:r>
      <w:r w:rsidR="0035533F" w:rsidRPr="0035533F">
        <w:rPr>
          <w:rFonts w:ascii="Times New Roman" w:eastAsia="Times New Roman" w:hAnsi="Times New Roman" w:cs="Symbol"/>
          <w:color w:val="000000" w:themeColor="text1"/>
          <w:kern w:val="0"/>
          <w:sz w:val="22"/>
          <w:szCs w:val="22"/>
          <w:lang w:eastAsia="cs-CZ"/>
          <w14:ligatures w14:val="none"/>
        </w:rPr>
        <w:t>.</w:t>
      </w:r>
      <w:r w:rsidR="00344974" w:rsidRPr="00344974">
        <w:rPr>
          <w:rFonts w:ascii="Times New Roman" w:eastAsia="Times New Roman" w:hAnsi="Times New Roman" w:cs="Times New Roman"/>
          <w:b/>
          <w:bCs/>
          <w:kern w:val="0"/>
          <w:sz w:val="22"/>
          <w:szCs w:val="22"/>
          <w:lang w:eastAsia="cs-CZ"/>
          <w14:ligatures w14:val="none"/>
        </w:rPr>
        <w:t xml:space="preserve"> </w:t>
      </w:r>
      <w:r w:rsidR="00344974">
        <w:rPr>
          <w:rFonts w:ascii="Times New Roman" w:eastAsia="Times New Roman" w:hAnsi="Times New Roman" w:cs="Times New Roman"/>
          <w:b/>
          <w:bCs/>
          <w:kern w:val="0"/>
          <w:sz w:val="22"/>
          <w:szCs w:val="22"/>
          <w:lang w:eastAsia="cs-CZ"/>
          <w14:ligatures w14:val="none"/>
        </w:rPr>
        <w:t>Přílohou</w:t>
      </w:r>
      <w:r w:rsidR="00344974" w:rsidRPr="00312032">
        <w:rPr>
          <w:rFonts w:ascii="Times New Roman" w:eastAsia="Times New Roman" w:hAnsi="Times New Roman" w:cs="Times New Roman"/>
          <w:b/>
          <w:bCs/>
          <w:kern w:val="0"/>
          <w:sz w:val="22"/>
          <w:szCs w:val="22"/>
          <w:lang w:eastAsia="cs-CZ"/>
          <w14:ligatures w14:val="none"/>
        </w:rPr>
        <w:t xml:space="preserve"> každé faktury bude objednatelem potvrzený protokol o provedené činnosti.</w:t>
      </w:r>
    </w:p>
    <w:p w14:paraId="2BCF1E4E" w14:textId="77777777" w:rsidR="00A14827" w:rsidRPr="00097C6F" w:rsidRDefault="00A14827" w:rsidP="00A14827">
      <w:pPr>
        <w:rPr>
          <w:rFonts w:ascii="Times New Roman" w:eastAsia="Times New Roman" w:hAnsi="Times New Roman" w:cs="Times New Roman"/>
          <w:b/>
          <w:bCs/>
          <w:iCs/>
          <w:kern w:val="0"/>
          <w:sz w:val="22"/>
          <w:szCs w:val="22"/>
          <w:u w:val="single"/>
          <w:lang w:eastAsia="cs-CZ"/>
          <w14:ligatures w14:val="none"/>
        </w:rPr>
      </w:pPr>
    </w:p>
    <w:p w14:paraId="43CA71B6" w14:textId="4C38740C" w:rsidR="00A14827" w:rsidRPr="00097C6F" w:rsidRDefault="009C4494" w:rsidP="00A14827">
      <w:pPr>
        <w:keepNext/>
        <w:spacing w:after="120" w:line="276" w:lineRule="auto"/>
        <w:jc w:val="center"/>
        <w:outlineLvl w:val="1"/>
        <w:rPr>
          <w:rFonts w:ascii="Times New Roman" w:eastAsia="Times New Roman" w:hAnsi="Times New Roman" w:cs="Times New Roman"/>
          <w:b/>
          <w:bCs/>
          <w:iCs/>
          <w:kern w:val="0"/>
          <w:sz w:val="22"/>
          <w:szCs w:val="22"/>
          <w:u w:val="single"/>
          <w:lang w:eastAsia="cs-CZ"/>
          <w14:ligatures w14:val="none"/>
        </w:rPr>
      </w:pPr>
      <w:r>
        <w:rPr>
          <w:rFonts w:ascii="Times New Roman" w:eastAsia="Times New Roman" w:hAnsi="Times New Roman" w:cs="Times New Roman"/>
          <w:b/>
          <w:bCs/>
          <w:iCs/>
          <w:kern w:val="0"/>
          <w:sz w:val="22"/>
          <w:szCs w:val="22"/>
          <w:u w:val="single"/>
          <w:lang w:eastAsia="cs-CZ"/>
          <w14:ligatures w14:val="none"/>
        </w:rPr>
        <w:t>V</w:t>
      </w:r>
      <w:r w:rsidR="00A14827" w:rsidRPr="00097C6F">
        <w:rPr>
          <w:rFonts w:ascii="Times New Roman" w:eastAsia="Times New Roman" w:hAnsi="Times New Roman" w:cs="Times New Roman"/>
          <w:b/>
          <w:bCs/>
          <w:iCs/>
          <w:kern w:val="0"/>
          <w:sz w:val="22"/>
          <w:szCs w:val="22"/>
          <w:u w:val="single"/>
          <w:lang w:eastAsia="cs-CZ"/>
          <w14:ligatures w14:val="none"/>
        </w:rPr>
        <w:t xml:space="preserve">. Termín plnění </w:t>
      </w:r>
      <w:r w:rsidR="00A4339A">
        <w:rPr>
          <w:rFonts w:ascii="Times New Roman" w:eastAsia="Times New Roman" w:hAnsi="Times New Roman" w:cs="Times New Roman"/>
          <w:b/>
          <w:bCs/>
          <w:iCs/>
          <w:kern w:val="0"/>
          <w:sz w:val="22"/>
          <w:szCs w:val="22"/>
          <w:u w:val="single"/>
          <w:lang w:eastAsia="cs-CZ"/>
          <w14:ligatures w14:val="none"/>
        </w:rPr>
        <w:t xml:space="preserve">Přepravních </w:t>
      </w:r>
      <w:r w:rsidR="00936D18">
        <w:rPr>
          <w:rFonts w:ascii="Times New Roman" w:eastAsia="Times New Roman" w:hAnsi="Times New Roman" w:cs="Times New Roman"/>
          <w:b/>
          <w:bCs/>
          <w:iCs/>
          <w:kern w:val="0"/>
          <w:sz w:val="22"/>
          <w:szCs w:val="22"/>
          <w:u w:val="single"/>
          <w:lang w:eastAsia="cs-CZ"/>
          <w14:ligatures w14:val="none"/>
        </w:rPr>
        <w:t>služeb</w:t>
      </w:r>
    </w:p>
    <w:p w14:paraId="098CB5E9" w14:textId="29E8AADA" w:rsidR="009A7E3C" w:rsidRPr="009A7E3C" w:rsidRDefault="00312032">
      <w:pPr>
        <w:pStyle w:val="Odstavecseseznamem"/>
        <w:numPr>
          <w:ilvl w:val="0"/>
          <w:numId w:val="26"/>
        </w:numPr>
        <w:spacing w:after="120" w:line="276" w:lineRule="auto"/>
        <w:ind w:left="426" w:hanging="426"/>
        <w:contextualSpacing w:val="0"/>
        <w:jc w:val="both"/>
        <w:rPr>
          <w:rFonts w:ascii="Times New Roman" w:eastAsia="Times New Roman" w:hAnsi="Times New Roman" w:cs="Times New Roman"/>
          <w:color w:val="000000" w:themeColor="text1"/>
          <w:kern w:val="0"/>
          <w:sz w:val="22"/>
          <w:szCs w:val="22"/>
          <w:lang w:eastAsia="cs-CZ"/>
          <w14:ligatures w14:val="none"/>
        </w:rPr>
      </w:pPr>
      <w:r w:rsidRPr="009A7E3C">
        <w:rPr>
          <w:rFonts w:ascii="Times New Roman" w:eastAsia="Times New Roman" w:hAnsi="Times New Roman" w:cs="Times New Roman"/>
          <w:kern w:val="0"/>
          <w:sz w:val="22"/>
          <w:szCs w:val="22"/>
          <w:lang w:eastAsia="cs-CZ"/>
          <w14:ligatures w14:val="none"/>
        </w:rPr>
        <w:t>Dodava</w:t>
      </w:r>
      <w:r w:rsidR="00A14827" w:rsidRPr="009A7E3C">
        <w:rPr>
          <w:rFonts w:ascii="Times New Roman" w:eastAsia="Times New Roman" w:hAnsi="Times New Roman" w:cs="Times New Roman"/>
          <w:kern w:val="0"/>
          <w:sz w:val="22"/>
          <w:szCs w:val="22"/>
          <w:lang w:eastAsia="cs-CZ"/>
          <w14:ligatures w14:val="none"/>
        </w:rPr>
        <w:t xml:space="preserve">tel se zavazuje započíst s </w:t>
      </w:r>
      <w:r w:rsidR="00A14827" w:rsidRPr="009A7E3C">
        <w:rPr>
          <w:rFonts w:ascii="Times New Roman" w:eastAsia="Times New Roman" w:hAnsi="Times New Roman" w:cs="Times New Roman"/>
          <w:color w:val="000000" w:themeColor="text1"/>
          <w:kern w:val="0"/>
          <w:sz w:val="22"/>
          <w:szCs w:val="22"/>
          <w:lang w:eastAsia="cs-CZ"/>
          <w14:ligatures w14:val="none"/>
        </w:rPr>
        <w:t xml:space="preserve">poskytováním </w:t>
      </w:r>
      <w:r w:rsidR="00102B04" w:rsidRPr="009A7E3C">
        <w:rPr>
          <w:rFonts w:ascii="Times New Roman" w:eastAsia="Times New Roman" w:hAnsi="Times New Roman" w:cs="Times New Roman"/>
          <w:color w:val="000000" w:themeColor="text1"/>
          <w:kern w:val="0"/>
          <w:sz w:val="22"/>
          <w:szCs w:val="22"/>
          <w:lang w:eastAsia="cs-CZ"/>
          <w14:ligatures w14:val="none"/>
        </w:rPr>
        <w:t xml:space="preserve">Přepravních služeb </w:t>
      </w:r>
      <w:r w:rsidR="008D030A" w:rsidRPr="009A7E3C">
        <w:rPr>
          <w:rFonts w:ascii="Times New Roman" w:eastAsia="Times New Roman" w:hAnsi="Times New Roman" w:cs="Times New Roman"/>
          <w:color w:val="000000" w:themeColor="text1"/>
          <w:kern w:val="0"/>
          <w:sz w:val="22"/>
          <w:szCs w:val="22"/>
          <w:lang w:eastAsia="cs-CZ"/>
          <w14:ligatures w14:val="none"/>
        </w:rPr>
        <w:t xml:space="preserve">a tyto </w:t>
      </w:r>
      <w:r w:rsidR="00F41DFB" w:rsidRPr="009A7E3C">
        <w:rPr>
          <w:rFonts w:ascii="Times New Roman" w:eastAsia="Times New Roman" w:hAnsi="Times New Roman" w:cs="Times New Roman"/>
          <w:color w:val="000000" w:themeColor="text1"/>
          <w:kern w:val="0"/>
          <w:sz w:val="22"/>
          <w:szCs w:val="22"/>
          <w:lang w:eastAsia="cs-CZ"/>
          <w14:ligatures w14:val="none"/>
        </w:rPr>
        <w:t xml:space="preserve">řádně </w:t>
      </w:r>
      <w:r w:rsidR="008D030A" w:rsidRPr="009A7E3C">
        <w:rPr>
          <w:rFonts w:ascii="Times New Roman" w:eastAsia="Times New Roman" w:hAnsi="Times New Roman" w:cs="Times New Roman"/>
          <w:color w:val="000000" w:themeColor="text1"/>
          <w:kern w:val="0"/>
          <w:sz w:val="22"/>
          <w:szCs w:val="22"/>
          <w:lang w:eastAsia="cs-CZ"/>
          <w14:ligatures w14:val="none"/>
        </w:rPr>
        <w:t xml:space="preserve">provést </w:t>
      </w:r>
      <w:r w:rsidR="00102B04" w:rsidRPr="009A7E3C">
        <w:rPr>
          <w:rFonts w:ascii="Times New Roman" w:eastAsia="Times New Roman" w:hAnsi="Times New Roman" w:cs="Times New Roman"/>
          <w:color w:val="000000" w:themeColor="text1"/>
          <w:kern w:val="0"/>
          <w:sz w:val="22"/>
          <w:szCs w:val="22"/>
          <w:lang w:eastAsia="cs-CZ"/>
          <w14:ligatures w14:val="none"/>
        </w:rPr>
        <w:t>ve lhůt</w:t>
      </w:r>
      <w:r w:rsidR="00F41DFB" w:rsidRPr="009A7E3C">
        <w:rPr>
          <w:rFonts w:ascii="Times New Roman" w:eastAsia="Times New Roman" w:hAnsi="Times New Roman" w:cs="Times New Roman"/>
          <w:color w:val="000000" w:themeColor="text1"/>
          <w:kern w:val="0"/>
          <w:sz w:val="22"/>
          <w:szCs w:val="22"/>
          <w:lang w:eastAsia="cs-CZ"/>
          <w14:ligatures w14:val="none"/>
        </w:rPr>
        <w:t>ách</w:t>
      </w:r>
      <w:r w:rsidR="00102B04" w:rsidRPr="009A7E3C">
        <w:rPr>
          <w:rFonts w:ascii="Times New Roman" w:eastAsia="Times New Roman" w:hAnsi="Times New Roman" w:cs="Times New Roman"/>
          <w:color w:val="000000" w:themeColor="text1"/>
          <w:kern w:val="0"/>
          <w:sz w:val="22"/>
          <w:szCs w:val="22"/>
          <w:lang w:eastAsia="cs-CZ"/>
          <w14:ligatures w14:val="none"/>
        </w:rPr>
        <w:t xml:space="preserve"> dle písemné </w:t>
      </w:r>
      <w:r w:rsidR="005E3215">
        <w:rPr>
          <w:rFonts w:ascii="Times New Roman" w:eastAsia="Times New Roman" w:hAnsi="Times New Roman" w:cs="Times New Roman"/>
          <w:color w:val="000000" w:themeColor="text1"/>
          <w:kern w:val="0"/>
          <w:sz w:val="22"/>
          <w:szCs w:val="22"/>
          <w:lang w:eastAsia="cs-CZ"/>
          <w14:ligatures w14:val="none"/>
        </w:rPr>
        <w:t>V</w:t>
      </w:r>
      <w:r w:rsidR="00102B04" w:rsidRPr="009A7E3C">
        <w:rPr>
          <w:rFonts w:ascii="Times New Roman" w:eastAsia="Times New Roman" w:hAnsi="Times New Roman" w:cs="Times New Roman"/>
          <w:color w:val="000000" w:themeColor="text1"/>
          <w:kern w:val="0"/>
          <w:sz w:val="22"/>
          <w:szCs w:val="22"/>
          <w:lang w:eastAsia="cs-CZ"/>
          <w14:ligatures w14:val="none"/>
        </w:rPr>
        <w:t>ýzvy objednatele</w:t>
      </w:r>
      <w:r w:rsidR="009A7E3C" w:rsidRPr="009A7E3C">
        <w:rPr>
          <w:rFonts w:ascii="Times New Roman" w:eastAsia="Times New Roman" w:hAnsi="Times New Roman" w:cs="Times New Roman"/>
          <w:color w:val="000000" w:themeColor="text1"/>
          <w:kern w:val="0"/>
          <w:sz w:val="22"/>
          <w:szCs w:val="22"/>
          <w:lang w:eastAsia="cs-CZ"/>
          <w14:ligatures w14:val="none"/>
        </w:rPr>
        <w:t xml:space="preserve">. </w:t>
      </w:r>
    </w:p>
    <w:p w14:paraId="6E58B3C0" w14:textId="77777777" w:rsidR="00DF0B39" w:rsidRPr="00DF0B39" w:rsidRDefault="00DF0B39" w:rsidP="00DF0B39">
      <w:pPr>
        <w:spacing w:after="120" w:line="276" w:lineRule="auto"/>
        <w:ind w:left="426"/>
        <w:jc w:val="both"/>
        <w:rPr>
          <w:rFonts w:ascii="Times New Roman" w:eastAsia="Times New Roman" w:hAnsi="Times New Roman" w:cs="Times New Roman"/>
          <w:kern w:val="0"/>
          <w:sz w:val="22"/>
          <w:szCs w:val="22"/>
          <w:lang w:eastAsia="cs-CZ"/>
          <w14:ligatures w14:val="none"/>
        </w:rPr>
      </w:pPr>
    </w:p>
    <w:p w14:paraId="03963E39" w14:textId="4E965623" w:rsidR="00A14827" w:rsidRPr="00146CCB" w:rsidRDefault="00A14827" w:rsidP="00A14827">
      <w:pPr>
        <w:keepNext/>
        <w:spacing w:after="120" w:line="276" w:lineRule="auto"/>
        <w:jc w:val="center"/>
        <w:outlineLvl w:val="1"/>
        <w:rPr>
          <w:rFonts w:ascii="Times New Roman" w:eastAsia="Times New Roman" w:hAnsi="Times New Roman" w:cs="Times New Roman"/>
          <w:b/>
          <w:bCs/>
          <w:iCs/>
          <w:kern w:val="0"/>
          <w:sz w:val="22"/>
          <w:szCs w:val="22"/>
          <w:u w:val="single"/>
          <w:lang w:eastAsia="cs-CZ"/>
          <w14:ligatures w14:val="none"/>
        </w:rPr>
      </w:pPr>
      <w:r w:rsidRPr="00146CCB">
        <w:rPr>
          <w:rFonts w:ascii="Times New Roman" w:eastAsia="Times New Roman" w:hAnsi="Times New Roman" w:cs="Times New Roman"/>
          <w:b/>
          <w:bCs/>
          <w:iCs/>
          <w:kern w:val="0"/>
          <w:sz w:val="22"/>
          <w:szCs w:val="22"/>
          <w:u w:val="single"/>
          <w:lang w:eastAsia="cs-CZ"/>
          <w14:ligatures w14:val="none"/>
        </w:rPr>
        <w:lastRenderedPageBreak/>
        <w:t>V</w:t>
      </w:r>
      <w:r w:rsidR="007E2ABC">
        <w:rPr>
          <w:rFonts w:ascii="Times New Roman" w:eastAsia="Times New Roman" w:hAnsi="Times New Roman" w:cs="Times New Roman"/>
          <w:b/>
          <w:bCs/>
          <w:iCs/>
          <w:kern w:val="0"/>
          <w:sz w:val="22"/>
          <w:szCs w:val="22"/>
          <w:u w:val="single"/>
          <w:lang w:eastAsia="cs-CZ"/>
          <w14:ligatures w14:val="none"/>
        </w:rPr>
        <w:t>I</w:t>
      </w:r>
      <w:r w:rsidRPr="00146CCB">
        <w:rPr>
          <w:rFonts w:ascii="Times New Roman" w:eastAsia="Times New Roman" w:hAnsi="Times New Roman" w:cs="Times New Roman"/>
          <w:b/>
          <w:bCs/>
          <w:iCs/>
          <w:kern w:val="0"/>
          <w:sz w:val="22"/>
          <w:szCs w:val="22"/>
          <w:u w:val="single"/>
          <w:lang w:eastAsia="cs-CZ"/>
          <w14:ligatures w14:val="none"/>
        </w:rPr>
        <w:t>. Práva a povinnosti smluvních stran</w:t>
      </w:r>
      <w:r w:rsidR="003D2B9F">
        <w:rPr>
          <w:rFonts w:ascii="Times New Roman" w:eastAsia="Times New Roman" w:hAnsi="Times New Roman" w:cs="Times New Roman"/>
          <w:b/>
          <w:bCs/>
          <w:iCs/>
          <w:kern w:val="0"/>
          <w:sz w:val="22"/>
          <w:szCs w:val="22"/>
          <w:u w:val="single"/>
          <w:lang w:eastAsia="cs-CZ"/>
          <w14:ligatures w14:val="none"/>
        </w:rPr>
        <w:t xml:space="preserve"> při poskytování </w:t>
      </w:r>
      <w:r w:rsidR="00202D3C">
        <w:rPr>
          <w:rFonts w:ascii="Times New Roman" w:eastAsia="Times New Roman" w:hAnsi="Times New Roman" w:cs="Times New Roman"/>
          <w:b/>
          <w:bCs/>
          <w:iCs/>
          <w:kern w:val="0"/>
          <w:sz w:val="22"/>
          <w:szCs w:val="22"/>
          <w:u w:val="single"/>
          <w:lang w:eastAsia="cs-CZ"/>
          <w14:ligatures w14:val="none"/>
        </w:rPr>
        <w:t xml:space="preserve">Přepravních </w:t>
      </w:r>
      <w:r w:rsidR="003D2B9F">
        <w:rPr>
          <w:rFonts w:ascii="Times New Roman" w:eastAsia="Times New Roman" w:hAnsi="Times New Roman" w:cs="Times New Roman"/>
          <w:b/>
          <w:bCs/>
          <w:iCs/>
          <w:kern w:val="0"/>
          <w:sz w:val="22"/>
          <w:szCs w:val="22"/>
          <w:u w:val="single"/>
          <w:lang w:eastAsia="cs-CZ"/>
          <w14:ligatures w14:val="none"/>
        </w:rPr>
        <w:t>služeb</w:t>
      </w:r>
    </w:p>
    <w:p w14:paraId="35DDC562" w14:textId="77777777" w:rsidR="00A14827" w:rsidRPr="00146CCB" w:rsidRDefault="00A14827">
      <w:pPr>
        <w:numPr>
          <w:ilvl w:val="0"/>
          <w:numId w:val="19"/>
        </w:numPr>
        <w:spacing w:after="60" w:line="276" w:lineRule="auto"/>
        <w:ind w:left="426" w:hanging="426"/>
        <w:jc w:val="both"/>
        <w:rPr>
          <w:rFonts w:ascii="Times New Roman" w:eastAsia="Times New Roman" w:hAnsi="Times New Roman" w:cs="Times New Roman"/>
          <w:color w:val="C00000"/>
          <w:kern w:val="0"/>
          <w:sz w:val="22"/>
          <w:szCs w:val="22"/>
          <w:lang w:eastAsia="cs-CZ"/>
          <w14:ligatures w14:val="none"/>
        </w:rPr>
      </w:pPr>
      <w:r w:rsidRPr="00146CCB">
        <w:rPr>
          <w:rFonts w:ascii="Times New Roman" w:eastAsia="Times New Roman" w:hAnsi="Times New Roman" w:cs="Times New Roman"/>
          <w:kern w:val="0"/>
          <w:sz w:val="22"/>
          <w:szCs w:val="22"/>
          <w:lang w:eastAsia="cs-CZ"/>
          <w14:ligatures w14:val="none"/>
        </w:rPr>
        <w:t xml:space="preserve">Objednatel se zavazuje </w:t>
      </w:r>
    </w:p>
    <w:p w14:paraId="17EA0EAE" w14:textId="2499401B" w:rsidR="00A14827" w:rsidRPr="00146CCB" w:rsidRDefault="00A36062">
      <w:pPr>
        <w:numPr>
          <w:ilvl w:val="1"/>
          <w:numId w:val="19"/>
        </w:numPr>
        <w:spacing w:after="60" w:line="276" w:lineRule="auto"/>
        <w:ind w:left="993" w:hanging="567"/>
        <w:jc w:val="both"/>
        <w:rPr>
          <w:rFonts w:ascii="Times New Roman" w:eastAsia="Times New Roman" w:hAnsi="Times New Roman" w:cs="Times New Roman"/>
          <w:color w:val="C00000"/>
          <w:kern w:val="0"/>
          <w:sz w:val="22"/>
          <w:szCs w:val="22"/>
          <w:lang w:eastAsia="cs-CZ"/>
          <w14:ligatures w14:val="none"/>
        </w:rPr>
      </w:pPr>
      <w:r>
        <w:rPr>
          <w:rFonts w:ascii="Times New Roman" w:eastAsia="Times New Roman" w:hAnsi="Times New Roman" w:cs="Times New Roman"/>
          <w:kern w:val="0"/>
          <w:sz w:val="22"/>
          <w:szCs w:val="22"/>
          <w:lang w:eastAsia="cs-CZ"/>
          <w14:ligatures w14:val="none"/>
        </w:rPr>
        <w:t>P</w:t>
      </w:r>
      <w:r w:rsidR="00A14827" w:rsidRPr="00146CCB">
        <w:rPr>
          <w:rFonts w:ascii="Times New Roman" w:eastAsia="Times New Roman" w:hAnsi="Times New Roman" w:cs="Times New Roman"/>
          <w:kern w:val="0"/>
          <w:sz w:val="22"/>
          <w:szCs w:val="22"/>
          <w:lang w:eastAsia="cs-CZ"/>
          <w14:ligatures w14:val="none"/>
        </w:rPr>
        <w:t xml:space="preserve">oskytnout </w:t>
      </w:r>
      <w:r w:rsidR="00782945">
        <w:rPr>
          <w:rFonts w:ascii="Times New Roman" w:eastAsia="Times New Roman" w:hAnsi="Times New Roman" w:cs="Times New Roman"/>
          <w:kern w:val="0"/>
          <w:sz w:val="22"/>
          <w:szCs w:val="22"/>
          <w:lang w:eastAsia="cs-CZ"/>
          <w14:ligatures w14:val="none"/>
        </w:rPr>
        <w:t>dodavat</w:t>
      </w:r>
      <w:r w:rsidR="00A14827" w:rsidRPr="00146CCB">
        <w:rPr>
          <w:rFonts w:ascii="Times New Roman" w:eastAsia="Times New Roman" w:hAnsi="Times New Roman" w:cs="Times New Roman"/>
          <w:kern w:val="0"/>
          <w:sz w:val="22"/>
          <w:szCs w:val="22"/>
          <w:lang w:eastAsia="cs-CZ"/>
          <w14:ligatures w14:val="none"/>
        </w:rPr>
        <w:t xml:space="preserve">eli včas všechnu potřebnou součinnost spočívající zejména v kontinuální výměně informací, předání doplňujících podkladů, jejichž potřeba vznikne v průběhu plnění </w:t>
      </w:r>
      <w:r w:rsidR="00782945">
        <w:rPr>
          <w:rFonts w:ascii="Times New Roman" w:eastAsia="Times New Roman" w:hAnsi="Times New Roman" w:cs="Times New Roman"/>
          <w:kern w:val="0"/>
          <w:sz w:val="22"/>
          <w:szCs w:val="22"/>
          <w:lang w:eastAsia="cs-CZ"/>
          <w14:ligatures w14:val="none"/>
        </w:rPr>
        <w:t xml:space="preserve">této </w:t>
      </w:r>
      <w:r w:rsidR="00A14827" w:rsidRPr="00146CCB">
        <w:rPr>
          <w:rFonts w:ascii="Times New Roman" w:eastAsia="Times New Roman" w:hAnsi="Times New Roman" w:cs="Times New Roman"/>
          <w:kern w:val="0"/>
          <w:sz w:val="22"/>
          <w:szCs w:val="22"/>
          <w:lang w:eastAsia="cs-CZ"/>
          <w14:ligatures w14:val="none"/>
        </w:rPr>
        <w:t>smlouvy</w:t>
      </w:r>
      <w:r>
        <w:rPr>
          <w:rFonts w:ascii="Times New Roman" w:eastAsia="Times New Roman" w:hAnsi="Times New Roman" w:cs="Times New Roman"/>
          <w:kern w:val="0"/>
          <w:sz w:val="22"/>
          <w:szCs w:val="22"/>
          <w:lang w:eastAsia="cs-CZ"/>
          <w14:ligatures w14:val="none"/>
        </w:rPr>
        <w:t>.</w:t>
      </w:r>
      <w:r w:rsidR="00782945">
        <w:rPr>
          <w:rFonts w:ascii="Times New Roman" w:eastAsia="Times New Roman" w:hAnsi="Times New Roman" w:cs="Times New Roman"/>
          <w:kern w:val="0"/>
          <w:sz w:val="22"/>
          <w:szCs w:val="22"/>
          <w:lang w:eastAsia="cs-CZ"/>
          <w14:ligatures w14:val="none"/>
        </w:rPr>
        <w:t xml:space="preserve"> </w:t>
      </w:r>
      <w:r w:rsidR="00A14827" w:rsidRPr="00146CCB">
        <w:rPr>
          <w:rFonts w:ascii="Times New Roman" w:eastAsia="Times New Roman" w:hAnsi="Times New Roman" w:cs="Times New Roman"/>
          <w:kern w:val="0"/>
          <w:sz w:val="22"/>
          <w:szCs w:val="22"/>
          <w:lang w:eastAsia="cs-CZ"/>
          <w14:ligatures w14:val="none"/>
        </w:rPr>
        <w:t xml:space="preserve"> </w:t>
      </w:r>
    </w:p>
    <w:p w14:paraId="0941E708" w14:textId="1CCD8BCD" w:rsidR="00A14827" w:rsidRPr="00146CCB" w:rsidRDefault="00A36062">
      <w:pPr>
        <w:numPr>
          <w:ilvl w:val="1"/>
          <w:numId w:val="19"/>
        </w:numPr>
        <w:spacing w:after="60" w:line="276" w:lineRule="auto"/>
        <w:ind w:left="993" w:hanging="567"/>
        <w:jc w:val="both"/>
        <w:rPr>
          <w:rFonts w:ascii="Times New Roman" w:eastAsia="Times New Roman" w:hAnsi="Times New Roman" w:cs="Times New Roman"/>
          <w:color w:val="C00000"/>
          <w:kern w:val="0"/>
          <w:sz w:val="22"/>
          <w:szCs w:val="22"/>
          <w:lang w:eastAsia="cs-CZ"/>
          <w14:ligatures w14:val="none"/>
        </w:rPr>
      </w:pPr>
      <w:r>
        <w:rPr>
          <w:rFonts w:ascii="Times New Roman" w:eastAsia="Times New Roman" w:hAnsi="Times New Roman" w:cs="Times New Roman"/>
          <w:kern w:val="0"/>
          <w:sz w:val="22"/>
          <w:szCs w:val="22"/>
          <w:lang w:eastAsia="cs-CZ"/>
          <w14:ligatures w14:val="none"/>
        </w:rPr>
        <w:t>O</w:t>
      </w:r>
      <w:r w:rsidR="00A14827" w:rsidRPr="00146CCB">
        <w:rPr>
          <w:rFonts w:ascii="Times New Roman" w:eastAsia="Times New Roman" w:hAnsi="Times New Roman" w:cs="Times New Roman"/>
          <w:kern w:val="0"/>
          <w:sz w:val="22"/>
          <w:szCs w:val="22"/>
          <w:lang w:eastAsia="cs-CZ"/>
          <w14:ligatures w14:val="none"/>
        </w:rPr>
        <w:t>značit osoby včetně jejich kontaktních údajů, které budou</w:t>
      </w:r>
      <w:r w:rsidR="00F4391E">
        <w:rPr>
          <w:rFonts w:ascii="Times New Roman" w:eastAsia="Times New Roman" w:hAnsi="Times New Roman" w:cs="Times New Roman"/>
          <w:kern w:val="0"/>
          <w:sz w:val="22"/>
          <w:szCs w:val="22"/>
          <w:lang w:eastAsia="cs-CZ"/>
          <w14:ligatures w14:val="none"/>
        </w:rPr>
        <w:t xml:space="preserve"> </w:t>
      </w:r>
      <w:r w:rsidR="005B23CD">
        <w:rPr>
          <w:rFonts w:ascii="Times New Roman" w:eastAsia="Times New Roman" w:hAnsi="Times New Roman" w:cs="Times New Roman"/>
          <w:kern w:val="0"/>
          <w:sz w:val="22"/>
          <w:szCs w:val="22"/>
          <w:lang w:eastAsia="cs-CZ"/>
          <w14:ligatures w14:val="none"/>
        </w:rPr>
        <w:t>oprávněn</w:t>
      </w:r>
      <w:r w:rsidR="00022DF9">
        <w:rPr>
          <w:rFonts w:ascii="Times New Roman" w:eastAsia="Times New Roman" w:hAnsi="Times New Roman" w:cs="Times New Roman"/>
          <w:kern w:val="0"/>
          <w:sz w:val="22"/>
          <w:szCs w:val="22"/>
          <w:lang w:eastAsia="cs-CZ"/>
          <w14:ligatures w14:val="none"/>
        </w:rPr>
        <w:t>é</w:t>
      </w:r>
      <w:r w:rsidR="005B23CD">
        <w:rPr>
          <w:rFonts w:ascii="Times New Roman" w:eastAsia="Times New Roman" w:hAnsi="Times New Roman" w:cs="Times New Roman"/>
          <w:kern w:val="0"/>
          <w:sz w:val="22"/>
          <w:szCs w:val="22"/>
          <w:lang w:eastAsia="cs-CZ"/>
          <w14:ligatures w14:val="none"/>
        </w:rPr>
        <w:t xml:space="preserve"> jednat za objednatele při plnění této smlouvy</w:t>
      </w:r>
      <w:r>
        <w:rPr>
          <w:rFonts w:ascii="Times New Roman" w:eastAsia="Times New Roman" w:hAnsi="Times New Roman" w:cs="Times New Roman"/>
          <w:kern w:val="0"/>
          <w:sz w:val="22"/>
          <w:szCs w:val="22"/>
          <w:lang w:eastAsia="cs-CZ"/>
          <w14:ligatures w14:val="none"/>
        </w:rPr>
        <w:t>.</w:t>
      </w:r>
    </w:p>
    <w:p w14:paraId="4048CBC3" w14:textId="7565A283" w:rsidR="00A14827" w:rsidRPr="00146CCB" w:rsidRDefault="00A36062">
      <w:pPr>
        <w:numPr>
          <w:ilvl w:val="1"/>
          <w:numId w:val="19"/>
        </w:numPr>
        <w:spacing w:after="120" w:line="276" w:lineRule="auto"/>
        <w:ind w:left="993" w:hanging="567"/>
        <w:jc w:val="both"/>
        <w:rPr>
          <w:rFonts w:ascii="Times New Roman" w:eastAsia="Times New Roman" w:hAnsi="Times New Roman" w:cs="Times New Roman"/>
          <w:color w:val="000000" w:themeColor="text1"/>
          <w:kern w:val="0"/>
          <w:sz w:val="22"/>
          <w:szCs w:val="22"/>
          <w:lang w:eastAsia="cs-CZ"/>
          <w14:ligatures w14:val="none"/>
        </w:rPr>
      </w:pPr>
      <w:r>
        <w:rPr>
          <w:rFonts w:ascii="Times New Roman" w:eastAsia="Times New Roman" w:hAnsi="Times New Roman" w:cs="Times New Roman"/>
          <w:color w:val="000000" w:themeColor="text1"/>
          <w:kern w:val="0"/>
          <w:sz w:val="22"/>
          <w:szCs w:val="22"/>
          <w:lang w:eastAsia="cs-CZ"/>
          <w14:ligatures w14:val="none"/>
        </w:rPr>
        <w:t>V</w:t>
      </w:r>
      <w:r w:rsidR="00A14827" w:rsidRPr="00146CCB">
        <w:rPr>
          <w:rFonts w:ascii="Times New Roman" w:eastAsia="Times New Roman" w:hAnsi="Times New Roman" w:cs="Times New Roman"/>
          <w:color w:val="000000" w:themeColor="text1"/>
          <w:kern w:val="0"/>
          <w:sz w:val="22"/>
          <w:szCs w:val="22"/>
          <w:lang w:eastAsia="cs-CZ"/>
          <w14:ligatures w14:val="none"/>
        </w:rPr>
        <w:t>yjádřit se k výstupům, informacím a materiálům dodaný</w:t>
      </w:r>
      <w:r w:rsidR="00A37941">
        <w:rPr>
          <w:rFonts w:ascii="Times New Roman" w:eastAsia="Times New Roman" w:hAnsi="Times New Roman" w:cs="Times New Roman"/>
          <w:color w:val="000000" w:themeColor="text1"/>
          <w:kern w:val="0"/>
          <w:sz w:val="22"/>
          <w:szCs w:val="22"/>
          <w:lang w:eastAsia="cs-CZ"/>
          <w14:ligatures w14:val="none"/>
        </w:rPr>
        <w:t>m</w:t>
      </w:r>
      <w:r w:rsidR="00A14827" w:rsidRPr="00146CCB">
        <w:rPr>
          <w:rFonts w:ascii="Times New Roman" w:eastAsia="Times New Roman" w:hAnsi="Times New Roman" w:cs="Times New Roman"/>
          <w:color w:val="000000" w:themeColor="text1"/>
          <w:kern w:val="0"/>
          <w:sz w:val="22"/>
          <w:szCs w:val="22"/>
          <w:lang w:eastAsia="cs-CZ"/>
          <w14:ligatures w14:val="none"/>
        </w:rPr>
        <w:t xml:space="preserve"> </w:t>
      </w:r>
      <w:r w:rsidR="00782945">
        <w:rPr>
          <w:rFonts w:ascii="Times New Roman" w:eastAsia="Times New Roman" w:hAnsi="Times New Roman" w:cs="Times New Roman"/>
          <w:color w:val="000000" w:themeColor="text1"/>
          <w:kern w:val="0"/>
          <w:sz w:val="22"/>
          <w:szCs w:val="22"/>
          <w:lang w:eastAsia="cs-CZ"/>
          <w14:ligatures w14:val="none"/>
        </w:rPr>
        <w:t>dodava</w:t>
      </w:r>
      <w:r w:rsidR="00A14827" w:rsidRPr="00146CCB">
        <w:rPr>
          <w:rFonts w:ascii="Times New Roman" w:eastAsia="Times New Roman" w:hAnsi="Times New Roman" w:cs="Times New Roman"/>
          <w:color w:val="000000" w:themeColor="text1"/>
          <w:kern w:val="0"/>
          <w:sz w:val="22"/>
          <w:szCs w:val="22"/>
          <w:lang w:eastAsia="cs-CZ"/>
          <w14:ligatures w14:val="none"/>
        </w:rPr>
        <w:t xml:space="preserve">telem bez zbytečného odkladu, nejpozději však do </w:t>
      </w:r>
      <w:r w:rsidR="00AE094A">
        <w:rPr>
          <w:rFonts w:ascii="Times New Roman" w:eastAsia="Times New Roman" w:hAnsi="Times New Roman" w:cs="Times New Roman"/>
          <w:color w:val="000000" w:themeColor="text1"/>
          <w:kern w:val="0"/>
          <w:sz w:val="22"/>
          <w:szCs w:val="22"/>
          <w:lang w:eastAsia="cs-CZ"/>
          <w14:ligatures w14:val="none"/>
        </w:rPr>
        <w:t>sedmi (</w:t>
      </w:r>
      <w:r w:rsidR="00D5396D">
        <w:rPr>
          <w:rFonts w:ascii="Times New Roman" w:eastAsia="Times New Roman" w:hAnsi="Times New Roman" w:cs="Times New Roman"/>
          <w:color w:val="000000" w:themeColor="text1"/>
          <w:kern w:val="0"/>
          <w:sz w:val="22"/>
          <w:szCs w:val="22"/>
          <w:lang w:eastAsia="cs-CZ"/>
          <w14:ligatures w14:val="none"/>
        </w:rPr>
        <w:t>7</w:t>
      </w:r>
      <w:r w:rsidR="00AE094A">
        <w:rPr>
          <w:rFonts w:ascii="Times New Roman" w:eastAsia="Times New Roman" w:hAnsi="Times New Roman" w:cs="Times New Roman"/>
          <w:color w:val="000000" w:themeColor="text1"/>
          <w:kern w:val="0"/>
          <w:sz w:val="22"/>
          <w:szCs w:val="22"/>
          <w:lang w:eastAsia="cs-CZ"/>
          <w14:ligatures w14:val="none"/>
        </w:rPr>
        <w:t>)</w:t>
      </w:r>
      <w:r w:rsidR="00A14827" w:rsidRPr="00146CCB">
        <w:rPr>
          <w:rFonts w:ascii="Times New Roman" w:eastAsia="Times New Roman" w:hAnsi="Times New Roman" w:cs="Times New Roman"/>
          <w:color w:val="000000" w:themeColor="text1"/>
          <w:kern w:val="0"/>
          <w:sz w:val="22"/>
          <w:szCs w:val="22"/>
          <w:lang w:eastAsia="cs-CZ"/>
          <w14:ligatures w14:val="none"/>
        </w:rPr>
        <w:t xml:space="preserve"> dnů ode dne jejich předání.</w:t>
      </w:r>
    </w:p>
    <w:p w14:paraId="25C5871F" w14:textId="06CE9667" w:rsidR="004C381B" w:rsidRPr="00146CCB" w:rsidRDefault="00D47B73">
      <w:pPr>
        <w:numPr>
          <w:ilvl w:val="0"/>
          <w:numId w:val="19"/>
        </w:numPr>
        <w:spacing w:after="60" w:line="276" w:lineRule="auto"/>
        <w:ind w:left="426" w:hanging="426"/>
        <w:jc w:val="both"/>
        <w:rPr>
          <w:rFonts w:ascii="Times New Roman" w:eastAsia="Times New Roman" w:hAnsi="Times New Roman" w:cs="Times New Roman"/>
          <w:kern w:val="0"/>
          <w:sz w:val="22"/>
          <w:szCs w:val="22"/>
          <w:lang w:eastAsia="cs-CZ"/>
          <w14:ligatures w14:val="none"/>
        </w:rPr>
      </w:pPr>
      <w:r>
        <w:rPr>
          <w:rFonts w:ascii="Times New Roman" w:eastAsia="Times New Roman" w:hAnsi="Times New Roman" w:cs="Times New Roman"/>
          <w:kern w:val="0"/>
          <w:sz w:val="22"/>
          <w:szCs w:val="22"/>
          <w:lang w:eastAsia="cs-CZ"/>
          <w14:ligatures w14:val="none"/>
        </w:rPr>
        <w:t>Doda</w:t>
      </w:r>
      <w:r w:rsidR="00A14827" w:rsidRPr="00146CCB">
        <w:rPr>
          <w:rFonts w:ascii="Times New Roman" w:eastAsia="Times New Roman" w:hAnsi="Times New Roman" w:cs="Times New Roman"/>
          <w:kern w:val="0"/>
          <w:sz w:val="22"/>
          <w:szCs w:val="22"/>
          <w:lang w:eastAsia="cs-CZ"/>
          <w14:ligatures w14:val="none"/>
        </w:rPr>
        <w:t>vatel se zavazuje zejména:</w:t>
      </w:r>
    </w:p>
    <w:p w14:paraId="07827182" w14:textId="4F946722" w:rsidR="003D3801" w:rsidRPr="00146CCB" w:rsidRDefault="00A36062">
      <w:pPr>
        <w:numPr>
          <w:ilvl w:val="1"/>
          <w:numId w:val="19"/>
        </w:numPr>
        <w:spacing w:after="60" w:line="276" w:lineRule="auto"/>
        <w:ind w:left="993" w:hanging="567"/>
        <w:jc w:val="both"/>
        <w:rPr>
          <w:rFonts w:ascii="Times New Roman" w:eastAsia="Times New Roman" w:hAnsi="Times New Roman" w:cs="Times New Roman"/>
          <w:color w:val="C00000"/>
          <w:kern w:val="0"/>
          <w:sz w:val="22"/>
          <w:szCs w:val="22"/>
          <w:lang w:eastAsia="cs-CZ"/>
          <w14:ligatures w14:val="none"/>
        </w:rPr>
      </w:pPr>
      <w:r>
        <w:rPr>
          <w:rFonts w:ascii="Times New Roman" w:eastAsia="Times New Roman" w:hAnsi="Times New Roman" w:cs="Times New Roman"/>
          <w:kern w:val="0"/>
          <w:sz w:val="22"/>
          <w:szCs w:val="22"/>
          <w:lang w:eastAsia="cs-CZ"/>
          <w14:ligatures w14:val="none"/>
        </w:rPr>
        <w:t>Z</w:t>
      </w:r>
      <w:r w:rsidR="006821FF" w:rsidRPr="00146CCB">
        <w:rPr>
          <w:rFonts w:ascii="Times New Roman" w:eastAsia="Times New Roman" w:hAnsi="Times New Roman" w:cs="Times New Roman"/>
          <w:kern w:val="0"/>
          <w:sz w:val="22"/>
          <w:szCs w:val="22"/>
          <w:lang w:eastAsia="cs-CZ"/>
          <w14:ligatures w14:val="none"/>
        </w:rPr>
        <w:t xml:space="preserve">abezpečit </w:t>
      </w:r>
      <w:r w:rsidR="007C705C">
        <w:rPr>
          <w:rFonts w:ascii="Times New Roman" w:eastAsia="Times New Roman" w:hAnsi="Times New Roman" w:cs="Times New Roman"/>
          <w:kern w:val="0"/>
          <w:sz w:val="22"/>
          <w:szCs w:val="22"/>
          <w:lang w:eastAsia="cs-CZ"/>
          <w14:ligatures w14:val="none"/>
        </w:rPr>
        <w:t>techniku objednatele</w:t>
      </w:r>
      <w:r w:rsidR="006821FF" w:rsidRPr="00146CCB">
        <w:rPr>
          <w:rFonts w:ascii="Times New Roman" w:eastAsia="Times New Roman" w:hAnsi="Times New Roman" w:cs="Times New Roman"/>
          <w:kern w:val="0"/>
          <w:sz w:val="22"/>
          <w:szCs w:val="22"/>
          <w:lang w:eastAsia="cs-CZ"/>
          <w14:ligatures w14:val="none"/>
        </w:rPr>
        <w:t xml:space="preserve"> proti poškození, zničení nebo ztrátě</w:t>
      </w:r>
      <w:r w:rsidR="00497FD3" w:rsidRPr="00146CCB">
        <w:rPr>
          <w:rFonts w:ascii="Times New Roman" w:eastAsia="Times New Roman" w:hAnsi="Times New Roman" w:cs="Times New Roman"/>
          <w:kern w:val="0"/>
          <w:sz w:val="22"/>
          <w:szCs w:val="22"/>
          <w:lang w:eastAsia="cs-CZ"/>
          <w14:ligatures w14:val="none"/>
        </w:rPr>
        <w:t xml:space="preserve"> i způsobem, který nebyl objednatelem výslovně požadován, pokud to bude pod</w:t>
      </w:r>
      <w:r w:rsidR="0046507D" w:rsidRPr="00146CCB">
        <w:rPr>
          <w:rFonts w:ascii="Times New Roman" w:eastAsia="Times New Roman" w:hAnsi="Times New Roman" w:cs="Times New Roman"/>
          <w:kern w:val="0"/>
          <w:sz w:val="22"/>
          <w:szCs w:val="22"/>
          <w:lang w:eastAsia="cs-CZ"/>
          <w14:ligatures w14:val="none"/>
        </w:rPr>
        <w:t>l</w:t>
      </w:r>
      <w:r w:rsidR="00497FD3" w:rsidRPr="00146CCB">
        <w:rPr>
          <w:rFonts w:ascii="Times New Roman" w:eastAsia="Times New Roman" w:hAnsi="Times New Roman" w:cs="Times New Roman"/>
          <w:kern w:val="0"/>
          <w:sz w:val="22"/>
          <w:szCs w:val="22"/>
          <w:lang w:eastAsia="cs-CZ"/>
          <w14:ligatures w14:val="none"/>
        </w:rPr>
        <w:t xml:space="preserve">e jeho odborných </w:t>
      </w:r>
      <w:r w:rsidR="0046507D" w:rsidRPr="00146CCB">
        <w:rPr>
          <w:rFonts w:ascii="Times New Roman" w:eastAsia="Times New Roman" w:hAnsi="Times New Roman" w:cs="Times New Roman"/>
          <w:kern w:val="0"/>
          <w:sz w:val="22"/>
          <w:szCs w:val="22"/>
          <w:lang w:eastAsia="cs-CZ"/>
          <w14:ligatures w14:val="none"/>
        </w:rPr>
        <w:t>z</w:t>
      </w:r>
      <w:r w:rsidR="00497FD3" w:rsidRPr="00146CCB">
        <w:rPr>
          <w:rFonts w:ascii="Times New Roman" w:eastAsia="Times New Roman" w:hAnsi="Times New Roman" w:cs="Times New Roman"/>
          <w:kern w:val="0"/>
          <w:sz w:val="22"/>
          <w:szCs w:val="22"/>
          <w:lang w:eastAsia="cs-CZ"/>
          <w14:ligatures w14:val="none"/>
        </w:rPr>
        <w:t>ku</w:t>
      </w:r>
      <w:r w:rsidR="0046507D" w:rsidRPr="00146CCB">
        <w:rPr>
          <w:rFonts w:ascii="Times New Roman" w:eastAsia="Times New Roman" w:hAnsi="Times New Roman" w:cs="Times New Roman"/>
          <w:kern w:val="0"/>
          <w:sz w:val="22"/>
          <w:szCs w:val="22"/>
          <w:lang w:eastAsia="cs-CZ"/>
          <w14:ligatures w14:val="none"/>
        </w:rPr>
        <w:t>š</w:t>
      </w:r>
      <w:r w:rsidR="00497FD3" w:rsidRPr="00146CCB">
        <w:rPr>
          <w:rFonts w:ascii="Times New Roman" w:eastAsia="Times New Roman" w:hAnsi="Times New Roman" w:cs="Times New Roman"/>
          <w:kern w:val="0"/>
          <w:sz w:val="22"/>
          <w:szCs w:val="22"/>
          <w:lang w:eastAsia="cs-CZ"/>
          <w14:ligatures w14:val="none"/>
        </w:rPr>
        <w:t>eno</w:t>
      </w:r>
      <w:r w:rsidR="0046507D" w:rsidRPr="00146CCB">
        <w:rPr>
          <w:rFonts w:ascii="Times New Roman" w:eastAsia="Times New Roman" w:hAnsi="Times New Roman" w:cs="Times New Roman"/>
          <w:kern w:val="0"/>
          <w:sz w:val="22"/>
          <w:szCs w:val="22"/>
          <w:lang w:eastAsia="cs-CZ"/>
          <w14:ligatures w14:val="none"/>
        </w:rPr>
        <w:t>st</w:t>
      </w:r>
      <w:r w:rsidR="00497FD3" w:rsidRPr="00146CCB">
        <w:rPr>
          <w:rFonts w:ascii="Times New Roman" w:eastAsia="Times New Roman" w:hAnsi="Times New Roman" w:cs="Times New Roman"/>
          <w:kern w:val="0"/>
          <w:sz w:val="22"/>
          <w:szCs w:val="22"/>
          <w:lang w:eastAsia="cs-CZ"/>
          <w14:ligatures w14:val="none"/>
        </w:rPr>
        <w:t>í vhodné nebo nutné</w:t>
      </w:r>
      <w:r w:rsidR="006E07D9" w:rsidRPr="00146CCB">
        <w:rPr>
          <w:rFonts w:ascii="Times New Roman" w:eastAsia="Times New Roman" w:hAnsi="Times New Roman" w:cs="Times New Roman"/>
          <w:kern w:val="0"/>
          <w:sz w:val="22"/>
          <w:szCs w:val="22"/>
          <w:lang w:eastAsia="cs-CZ"/>
          <w14:ligatures w14:val="none"/>
        </w:rPr>
        <w:t xml:space="preserve"> a včas upozornit objednatele na nutnost takového postupu</w:t>
      </w:r>
      <w:r w:rsidR="00B448F4">
        <w:rPr>
          <w:rFonts w:ascii="Times New Roman" w:eastAsia="Times New Roman" w:hAnsi="Times New Roman" w:cs="Times New Roman"/>
          <w:kern w:val="0"/>
          <w:sz w:val="22"/>
          <w:szCs w:val="22"/>
          <w:lang w:eastAsia="cs-CZ"/>
          <w14:ligatures w14:val="none"/>
        </w:rPr>
        <w:t xml:space="preserve">; </w:t>
      </w:r>
      <w:r w:rsidR="00B448F4" w:rsidRPr="00B448F4">
        <w:rPr>
          <w:rFonts w:ascii="Times New Roman" w:eastAsia="Times New Roman" w:hAnsi="Times New Roman" w:cs="Times New Roman"/>
          <w:kern w:val="0"/>
          <w:sz w:val="22"/>
          <w:szCs w:val="22"/>
          <w:lang w:eastAsia="cs-CZ"/>
          <w14:ligatures w14:val="none"/>
        </w:rPr>
        <w:t>v opačném případě dodavatel odpovídá objednateli za škodu způsobenou porušením této své povinnosti</w:t>
      </w:r>
      <w:r>
        <w:rPr>
          <w:rFonts w:ascii="Times New Roman" w:eastAsia="Times New Roman" w:hAnsi="Times New Roman" w:cs="Times New Roman"/>
          <w:kern w:val="0"/>
          <w:sz w:val="22"/>
          <w:szCs w:val="22"/>
          <w:lang w:eastAsia="cs-CZ"/>
          <w14:ligatures w14:val="none"/>
        </w:rPr>
        <w:t>.</w:t>
      </w:r>
    </w:p>
    <w:p w14:paraId="64B82E5D" w14:textId="50CA44FD" w:rsidR="00CF2DBB" w:rsidRPr="00C60CE9" w:rsidRDefault="00A36062">
      <w:pPr>
        <w:numPr>
          <w:ilvl w:val="1"/>
          <w:numId w:val="19"/>
        </w:numPr>
        <w:spacing w:after="60"/>
        <w:ind w:left="993" w:hanging="567"/>
        <w:jc w:val="both"/>
        <w:rPr>
          <w:rFonts w:ascii="Times New Roman" w:eastAsia="Times New Roman" w:hAnsi="Times New Roman" w:cs="Times New Roman"/>
          <w:kern w:val="0"/>
          <w:sz w:val="22"/>
          <w:szCs w:val="22"/>
          <w:lang w:eastAsia="cs-CZ"/>
          <w14:ligatures w14:val="none"/>
        </w:rPr>
      </w:pPr>
      <w:r w:rsidRPr="00C60CE9">
        <w:rPr>
          <w:rFonts w:ascii="Times New Roman" w:eastAsia="Times New Roman" w:hAnsi="Times New Roman" w:cs="Times New Roman"/>
          <w:kern w:val="0"/>
          <w:sz w:val="22"/>
          <w:szCs w:val="22"/>
          <w:lang w:eastAsia="cs-CZ"/>
          <w14:ligatures w14:val="none"/>
        </w:rPr>
        <w:t>P</w:t>
      </w:r>
      <w:r w:rsidR="00527FCE" w:rsidRPr="00C60CE9">
        <w:rPr>
          <w:rFonts w:ascii="Times New Roman" w:eastAsia="Times New Roman" w:hAnsi="Times New Roman" w:cs="Times New Roman"/>
          <w:kern w:val="0"/>
          <w:sz w:val="22"/>
          <w:szCs w:val="22"/>
          <w:lang w:eastAsia="cs-CZ"/>
          <w14:ligatures w14:val="none"/>
        </w:rPr>
        <w:t xml:space="preserve">lnění </w:t>
      </w:r>
      <w:r w:rsidR="006A2C6F">
        <w:rPr>
          <w:rFonts w:ascii="Times New Roman" w:eastAsia="Times New Roman" w:hAnsi="Times New Roman" w:cs="Times New Roman"/>
          <w:kern w:val="0"/>
          <w:sz w:val="22"/>
          <w:szCs w:val="22"/>
          <w:lang w:eastAsia="cs-CZ"/>
          <w14:ligatures w14:val="none"/>
        </w:rPr>
        <w:t>Přepravních služeb</w:t>
      </w:r>
      <w:r w:rsidR="00527FCE" w:rsidRPr="00C60CE9">
        <w:rPr>
          <w:rFonts w:ascii="Times New Roman" w:eastAsia="Times New Roman" w:hAnsi="Times New Roman" w:cs="Times New Roman"/>
          <w:kern w:val="0"/>
          <w:sz w:val="22"/>
          <w:szCs w:val="22"/>
          <w:lang w:eastAsia="cs-CZ"/>
          <w14:ligatures w14:val="none"/>
        </w:rPr>
        <w:t xml:space="preserve"> provádět </w:t>
      </w:r>
      <w:r w:rsidR="0057450E" w:rsidRPr="00C60CE9">
        <w:rPr>
          <w:rFonts w:ascii="Times New Roman" w:eastAsia="Times New Roman" w:hAnsi="Times New Roman" w:cs="Times New Roman"/>
          <w:kern w:val="0"/>
          <w:sz w:val="22"/>
          <w:szCs w:val="22"/>
          <w:lang w:eastAsia="cs-CZ"/>
          <w14:ligatures w14:val="none"/>
        </w:rPr>
        <w:t xml:space="preserve">výlučně </w:t>
      </w:r>
      <w:r w:rsidR="00527FCE" w:rsidRPr="00C60CE9">
        <w:rPr>
          <w:rFonts w:ascii="Times New Roman" w:eastAsia="Times New Roman" w:hAnsi="Times New Roman" w:cs="Times New Roman"/>
          <w:kern w:val="0"/>
          <w:sz w:val="22"/>
          <w:szCs w:val="22"/>
          <w:lang w:eastAsia="cs-CZ"/>
          <w14:ligatures w14:val="none"/>
        </w:rPr>
        <w:t xml:space="preserve">prostřednictvím </w:t>
      </w:r>
      <w:r w:rsidR="0057450E" w:rsidRPr="00C60CE9">
        <w:rPr>
          <w:rFonts w:ascii="Times New Roman" w:eastAsia="Times New Roman" w:hAnsi="Times New Roman" w:cs="Times New Roman"/>
          <w:kern w:val="0"/>
          <w:sz w:val="22"/>
          <w:szCs w:val="22"/>
          <w:lang w:eastAsia="cs-CZ"/>
          <w14:ligatures w14:val="none"/>
        </w:rPr>
        <w:t>bezúhonných</w:t>
      </w:r>
      <w:r w:rsidR="00882C28" w:rsidRPr="00C60CE9">
        <w:rPr>
          <w:rFonts w:ascii="Times New Roman" w:eastAsia="Times New Roman" w:hAnsi="Times New Roman" w:cs="Times New Roman"/>
          <w:kern w:val="0"/>
          <w:sz w:val="22"/>
          <w:szCs w:val="22"/>
          <w:lang w:eastAsia="cs-CZ"/>
          <w14:ligatures w14:val="none"/>
        </w:rPr>
        <w:t xml:space="preserve"> zaměstnanců</w:t>
      </w:r>
      <w:r w:rsidRPr="00C60CE9">
        <w:rPr>
          <w:rFonts w:ascii="Times New Roman" w:eastAsia="Times New Roman" w:hAnsi="Times New Roman" w:cs="Times New Roman"/>
          <w:kern w:val="0"/>
          <w:sz w:val="22"/>
          <w:szCs w:val="22"/>
          <w:lang w:eastAsia="cs-CZ"/>
          <w14:ligatures w14:val="none"/>
        </w:rPr>
        <w:t>.</w:t>
      </w:r>
    </w:p>
    <w:p w14:paraId="6D614774" w14:textId="7EC9D3D6" w:rsidR="00882C28" w:rsidRDefault="00A36062">
      <w:pPr>
        <w:numPr>
          <w:ilvl w:val="1"/>
          <w:numId w:val="19"/>
        </w:numPr>
        <w:spacing w:after="60"/>
        <w:ind w:left="993" w:hanging="567"/>
        <w:jc w:val="both"/>
        <w:rPr>
          <w:rFonts w:ascii="Times New Roman" w:eastAsia="Times New Roman" w:hAnsi="Times New Roman" w:cs="Times New Roman"/>
          <w:kern w:val="0"/>
          <w:sz w:val="22"/>
          <w:szCs w:val="22"/>
          <w:lang w:eastAsia="cs-CZ"/>
          <w14:ligatures w14:val="none"/>
        </w:rPr>
      </w:pPr>
      <w:r>
        <w:rPr>
          <w:rFonts w:ascii="Times New Roman" w:eastAsia="Times New Roman" w:hAnsi="Times New Roman" w:cs="Times New Roman"/>
          <w:kern w:val="0"/>
          <w:sz w:val="22"/>
          <w:szCs w:val="22"/>
          <w:lang w:eastAsia="cs-CZ"/>
          <w14:ligatures w14:val="none"/>
        </w:rPr>
        <w:t>P</w:t>
      </w:r>
      <w:r w:rsidR="00882C28">
        <w:rPr>
          <w:rFonts w:ascii="Times New Roman" w:eastAsia="Times New Roman" w:hAnsi="Times New Roman" w:cs="Times New Roman"/>
          <w:kern w:val="0"/>
          <w:sz w:val="22"/>
          <w:szCs w:val="22"/>
          <w:lang w:eastAsia="cs-CZ"/>
          <w14:ligatures w14:val="none"/>
        </w:rPr>
        <w:t xml:space="preserve">oskytnout objednateli na vyžádání </w:t>
      </w:r>
      <w:r w:rsidR="00954C52">
        <w:rPr>
          <w:rFonts w:ascii="Times New Roman" w:eastAsia="Times New Roman" w:hAnsi="Times New Roman" w:cs="Times New Roman"/>
          <w:kern w:val="0"/>
          <w:sz w:val="22"/>
          <w:szCs w:val="22"/>
          <w:lang w:eastAsia="cs-CZ"/>
          <w14:ligatures w14:val="none"/>
        </w:rPr>
        <w:t>identifikační údaje o svých zaměstnancích či jiných pracovnící</w:t>
      </w:r>
      <w:r w:rsidR="0057450E">
        <w:rPr>
          <w:rFonts w:ascii="Times New Roman" w:eastAsia="Times New Roman" w:hAnsi="Times New Roman" w:cs="Times New Roman"/>
          <w:kern w:val="0"/>
          <w:sz w:val="22"/>
          <w:szCs w:val="22"/>
          <w:lang w:eastAsia="cs-CZ"/>
          <w14:ligatures w14:val="none"/>
        </w:rPr>
        <w:t>c</w:t>
      </w:r>
      <w:r w:rsidR="00954C52">
        <w:rPr>
          <w:rFonts w:ascii="Times New Roman" w:eastAsia="Times New Roman" w:hAnsi="Times New Roman" w:cs="Times New Roman"/>
          <w:kern w:val="0"/>
          <w:sz w:val="22"/>
          <w:szCs w:val="22"/>
          <w:lang w:eastAsia="cs-CZ"/>
          <w14:ligatures w14:val="none"/>
        </w:rPr>
        <w:t xml:space="preserve">h podílejících se na poskytování </w:t>
      </w:r>
      <w:r w:rsidR="007C705C">
        <w:rPr>
          <w:rFonts w:ascii="Times New Roman" w:eastAsia="Times New Roman" w:hAnsi="Times New Roman" w:cs="Times New Roman"/>
          <w:kern w:val="0"/>
          <w:sz w:val="22"/>
          <w:szCs w:val="22"/>
          <w:lang w:eastAsia="cs-CZ"/>
          <w14:ligatures w14:val="none"/>
        </w:rPr>
        <w:t xml:space="preserve">Přepravních </w:t>
      </w:r>
      <w:r w:rsidR="00954C52">
        <w:rPr>
          <w:rFonts w:ascii="Times New Roman" w:eastAsia="Times New Roman" w:hAnsi="Times New Roman" w:cs="Times New Roman"/>
          <w:kern w:val="0"/>
          <w:sz w:val="22"/>
          <w:szCs w:val="22"/>
          <w:lang w:eastAsia="cs-CZ"/>
          <w14:ligatures w14:val="none"/>
        </w:rPr>
        <w:t>služeb</w:t>
      </w:r>
      <w:r>
        <w:rPr>
          <w:rFonts w:ascii="Times New Roman" w:eastAsia="Times New Roman" w:hAnsi="Times New Roman" w:cs="Times New Roman"/>
          <w:kern w:val="0"/>
          <w:sz w:val="22"/>
          <w:szCs w:val="22"/>
          <w:lang w:eastAsia="cs-CZ"/>
          <w14:ligatures w14:val="none"/>
        </w:rPr>
        <w:t>.</w:t>
      </w:r>
    </w:p>
    <w:p w14:paraId="322FFC6F" w14:textId="242906A7" w:rsidR="007203A5" w:rsidRDefault="00A36062">
      <w:pPr>
        <w:numPr>
          <w:ilvl w:val="1"/>
          <w:numId w:val="19"/>
        </w:numPr>
        <w:spacing w:after="60"/>
        <w:ind w:left="993" w:hanging="567"/>
        <w:jc w:val="both"/>
        <w:rPr>
          <w:rFonts w:ascii="Times New Roman" w:eastAsia="Times New Roman" w:hAnsi="Times New Roman" w:cs="Times New Roman"/>
          <w:kern w:val="0"/>
          <w:sz w:val="22"/>
          <w:szCs w:val="22"/>
          <w:lang w:eastAsia="cs-CZ"/>
          <w14:ligatures w14:val="none"/>
        </w:rPr>
      </w:pPr>
      <w:r>
        <w:rPr>
          <w:rFonts w:ascii="Times New Roman" w:eastAsia="Times New Roman" w:hAnsi="Times New Roman" w:cs="Times New Roman"/>
          <w:kern w:val="0"/>
          <w:sz w:val="22"/>
          <w:szCs w:val="22"/>
          <w:lang w:eastAsia="cs-CZ"/>
          <w14:ligatures w14:val="none"/>
        </w:rPr>
        <w:t>Z</w:t>
      </w:r>
      <w:r w:rsidR="003E21E1">
        <w:rPr>
          <w:rFonts w:ascii="Times New Roman" w:eastAsia="Times New Roman" w:hAnsi="Times New Roman" w:cs="Times New Roman"/>
          <w:kern w:val="0"/>
          <w:sz w:val="22"/>
          <w:szCs w:val="22"/>
          <w:lang w:eastAsia="cs-CZ"/>
          <w14:ligatures w14:val="none"/>
        </w:rPr>
        <w:t xml:space="preserve">ajistit odpovídající počet zaměstnanců pro provádění </w:t>
      </w:r>
      <w:r w:rsidR="007C705C">
        <w:rPr>
          <w:rFonts w:ascii="Times New Roman" w:eastAsia="Times New Roman" w:hAnsi="Times New Roman" w:cs="Times New Roman"/>
          <w:kern w:val="0"/>
          <w:sz w:val="22"/>
          <w:szCs w:val="22"/>
          <w:lang w:eastAsia="cs-CZ"/>
          <w14:ligatures w14:val="none"/>
        </w:rPr>
        <w:t xml:space="preserve">Přepravních </w:t>
      </w:r>
      <w:r w:rsidR="003E21E1">
        <w:rPr>
          <w:rFonts w:ascii="Times New Roman" w:eastAsia="Times New Roman" w:hAnsi="Times New Roman" w:cs="Times New Roman"/>
          <w:kern w:val="0"/>
          <w:sz w:val="22"/>
          <w:szCs w:val="22"/>
          <w:lang w:eastAsia="cs-CZ"/>
          <w14:ligatures w14:val="none"/>
        </w:rPr>
        <w:t>služeb</w:t>
      </w:r>
      <w:r>
        <w:rPr>
          <w:rFonts w:ascii="Times New Roman" w:eastAsia="Times New Roman" w:hAnsi="Times New Roman" w:cs="Times New Roman"/>
          <w:kern w:val="0"/>
          <w:sz w:val="22"/>
          <w:szCs w:val="22"/>
          <w:lang w:eastAsia="cs-CZ"/>
          <w14:ligatures w14:val="none"/>
        </w:rPr>
        <w:t>.</w:t>
      </w:r>
    </w:p>
    <w:p w14:paraId="09BDDE0F" w14:textId="32114920" w:rsidR="00BA3C9E" w:rsidRPr="003D75D0" w:rsidRDefault="00A36062">
      <w:pPr>
        <w:numPr>
          <w:ilvl w:val="1"/>
          <w:numId w:val="19"/>
        </w:numPr>
        <w:spacing w:after="60"/>
        <w:ind w:left="993" w:hanging="567"/>
        <w:jc w:val="both"/>
        <w:rPr>
          <w:rFonts w:ascii="Times New Roman" w:eastAsia="Times New Roman" w:hAnsi="Times New Roman" w:cs="Times New Roman"/>
          <w:kern w:val="0"/>
          <w:sz w:val="22"/>
          <w:szCs w:val="22"/>
          <w:lang w:eastAsia="cs-CZ"/>
          <w14:ligatures w14:val="none"/>
        </w:rPr>
      </w:pPr>
      <w:r>
        <w:rPr>
          <w:rFonts w:ascii="Times New Roman" w:eastAsia="Times New Roman" w:hAnsi="Times New Roman" w:cs="Times New Roman"/>
          <w:kern w:val="0"/>
          <w:sz w:val="22"/>
          <w:szCs w:val="22"/>
          <w:lang w:eastAsia="cs-CZ"/>
          <w14:ligatures w14:val="none"/>
        </w:rPr>
        <w:t>Z</w:t>
      </w:r>
      <w:r w:rsidR="007203A5" w:rsidRPr="003D75D0">
        <w:rPr>
          <w:rFonts w:ascii="Times New Roman" w:eastAsia="Times New Roman" w:hAnsi="Times New Roman" w:cs="Times New Roman"/>
          <w:kern w:val="0"/>
          <w:sz w:val="22"/>
          <w:szCs w:val="22"/>
          <w:lang w:eastAsia="cs-CZ"/>
          <w14:ligatures w14:val="none"/>
        </w:rPr>
        <w:t>ajistit odpovídající počet dopravních prostředků a předat seznam jejich RZ/SPZ objednateli</w:t>
      </w:r>
      <w:r>
        <w:rPr>
          <w:rFonts w:ascii="Times New Roman" w:eastAsia="Times New Roman" w:hAnsi="Times New Roman" w:cs="Times New Roman"/>
          <w:kern w:val="0"/>
          <w:sz w:val="22"/>
          <w:szCs w:val="22"/>
          <w:lang w:eastAsia="cs-CZ"/>
          <w14:ligatures w14:val="none"/>
        </w:rPr>
        <w:t>.</w:t>
      </w:r>
    </w:p>
    <w:p w14:paraId="58235049" w14:textId="054FD88A" w:rsidR="003E21E1" w:rsidRDefault="00A36062">
      <w:pPr>
        <w:numPr>
          <w:ilvl w:val="1"/>
          <w:numId w:val="19"/>
        </w:numPr>
        <w:spacing w:after="60"/>
        <w:ind w:left="993" w:hanging="567"/>
        <w:jc w:val="both"/>
        <w:rPr>
          <w:rFonts w:ascii="Times New Roman" w:eastAsia="Times New Roman" w:hAnsi="Times New Roman" w:cs="Times New Roman"/>
          <w:kern w:val="0"/>
          <w:sz w:val="22"/>
          <w:szCs w:val="22"/>
          <w:lang w:eastAsia="cs-CZ"/>
          <w14:ligatures w14:val="none"/>
        </w:rPr>
      </w:pPr>
      <w:r>
        <w:rPr>
          <w:rFonts w:ascii="Times New Roman" w:eastAsia="Times New Roman" w:hAnsi="Times New Roman" w:cs="Times New Roman"/>
          <w:kern w:val="0"/>
          <w:sz w:val="22"/>
          <w:szCs w:val="22"/>
          <w:lang w:eastAsia="cs-CZ"/>
          <w14:ligatures w14:val="none"/>
        </w:rPr>
        <w:t>U</w:t>
      </w:r>
      <w:r w:rsidR="00816B50">
        <w:rPr>
          <w:rFonts w:ascii="Times New Roman" w:eastAsia="Times New Roman" w:hAnsi="Times New Roman" w:cs="Times New Roman"/>
          <w:kern w:val="0"/>
          <w:sz w:val="22"/>
          <w:szCs w:val="22"/>
          <w:lang w:eastAsia="cs-CZ"/>
          <w14:ligatures w14:val="none"/>
        </w:rPr>
        <w:t xml:space="preserve">možnit trvalou přítomnost odpovědných </w:t>
      </w:r>
      <w:r w:rsidR="0050375C">
        <w:rPr>
          <w:rFonts w:ascii="Times New Roman" w:eastAsia="Times New Roman" w:hAnsi="Times New Roman" w:cs="Times New Roman"/>
          <w:kern w:val="0"/>
          <w:sz w:val="22"/>
          <w:szCs w:val="22"/>
          <w:lang w:eastAsia="cs-CZ"/>
          <w14:ligatures w14:val="none"/>
        </w:rPr>
        <w:t xml:space="preserve">osob za </w:t>
      </w:r>
      <w:r w:rsidR="00816B50">
        <w:rPr>
          <w:rFonts w:ascii="Times New Roman" w:eastAsia="Times New Roman" w:hAnsi="Times New Roman" w:cs="Times New Roman"/>
          <w:kern w:val="0"/>
          <w:sz w:val="22"/>
          <w:szCs w:val="22"/>
          <w:lang w:eastAsia="cs-CZ"/>
          <w14:ligatures w14:val="none"/>
        </w:rPr>
        <w:t>objednatele při všech činnos</w:t>
      </w:r>
      <w:r w:rsidR="007531A6">
        <w:rPr>
          <w:rFonts w:ascii="Times New Roman" w:eastAsia="Times New Roman" w:hAnsi="Times New Roman" w:cs="Times New Roman"/>
          <w:kern w:val="0"/>
          <w:sz w:val="22"/>
          <w:szCs w:val="22"/>
          <w:lang w:eastAsia="cs-CZ"/>
          <w14:ligatures w14:val="none"/>
        </w:rPr>
        <w:t>t</w:t>
      </w:r>
      <w:r w:rsidR="00816B50">
        <w:rPr>
          <w:rFonts w:ascii="Times New Roman" w:eastAsia="Times New Roman" w:hAnsi="Times New Roman" w:cs="Times New Roman"/>
          <w:kern w:val="0"/>
          <w:sz w:val="22"/>
          <w:szCs w:val="22"/>
          <w:lang w:eastAsia="cs-CZ"/>
          <w14:ligatures w14:val="none"/>
        </w:rPr>
        <w:t xml:space="preserve">ech souvisejících s poskytováním </w:t>
      </w:r>
      <w:r w:rsidR="0050375C">
        <w:rPr>
          <w:rFonts w:ascii="Times New Roman" w:eastAsia="Times New Roman" w:hAnsi="Times New Roman" w:cs="Times New Roman"/>
          <w:kern w:val="0"/>
          <w:sz w:val="22"/>
          <w:szCs w:val="22"/>
          <w:lang w:eastAsia="cs-CZ"/>
          <w14:ligatures w14:val="none"/>
        </w:rPr>
        <w:t xml:space="preserve">Přepravních </w:t>
      </w:r>
      <w:r w:rsidR="00816B50">
        <w:rPr>
          <w:rFonts w:ascii="Times New Roman" w:eastAsia="Times New Roman" w:hAnsi="Times New Roman" w:cs="Times New Roman"/>
          <w:kern w:val="0"/>
          <w:sz w:val="22"/>
          <w:szCs w:val="22"/>
          <w:lang w:eastAsia="cs-CZ"/>
          <w14:ligatures w14:val="none"/>
        </w:rPr>
        <w:t>služeb dle této smlouvy</w:t>
      </w:r>
      <w:r w:rsidR="00840768">
        <w:rPr>
          <w:rFonts w:ascii="Times New Roman" w:eastAsia="Times New Roman" w:hAnsi="Times New Roman" w:cs="Times New Roman"/>
          <w:kern w:val="0"/>
          <w:sz w:val="22"/>
          <w:szCs w:val="22"/>
          <w:lang w:eastAsia="cs-CZ"/>
          <w14:ligatures w14:val="none"/>
        </w:rPr>
        <w:t>,</w:t>
      </w:r>
      <w:r w:rsidR="00816B50">
        <w:rPr>
          <w:rFonts w:ascii="Times New Roman" w:eastAsia="Times New Roman" w:hAnsi="Times New Roman" w:cs="Times New Roman"/>
          <w:kern w:val="0"/>
          <w:sz w:val="22"/>
          <w:szCs w:val="22"/>
          <w:lang w:eastAsia="cs-CZ"/>
          <w14:ligatures w14:val="none"/>
        </w:rPr>
        <w:t xml:space="preserve"> resp. dle jednotlivých objednávek</w:t>
      </w:r>
      <w:r>
        <w:rPr>
          <w:rFonts w:ascii="Times New Roman" w:eastAsia="Times New Roman" w:hAnsi="Times New Roman" w:cs="Times New Roman"/>
          <w:kern w:val="0"/>
          <w:sz w:val="22"/>
          <w:szCs w:val="22"/>
          <w:lang w:eastAsia="cs-CZ"/>
          <w14:ligatures w14:val="none"/>
        </w:rPr>
        <w:t>.</w:t>
      </w:r>
    </w:p>
    <w:p w14:paraId="24C696FC" w14:textId="14DA2373" w:rsidR="00816B50" w:rsidRDefault="00A36062">
      <w:pPr>
        <w:numPr>
          <w:ilvl w:val="1"/>
          <w:numId w:val="19"/>
        </w:numPr>
        <w:spacing w:after="60"/>
        <w:ind w:left="993" w:hanging="567"/>
        <w:jc w:val="both"/>
        <w:rPr>
          <w:rFonts w:ascii="Times New Roman" w:eastAsia="Times New Roman" w:hAnsi="Times New Roman" w:cs="Times New Roman"/>
          <w:kern w:val="0"/>
          <w:sz w:val="22"/>
          <w:szCs w:val="22"/>
          <w:lang w:eastAsia="cs-CZ"/>
          <w14:ligatures w14:val="none"/>
        </w:rPr>
      </w:pPr>
      <w:r>
        <w:rPr>
          <w:rFonts w:ascii="Times New Roman" w:eastAsia="Times New Roman" w:hAnsi="Times New Roman" w:cs="Times New Roman"/>
          <w:kern w:val="0"/>
          <w:sz w:val="22"/>
          <w:szCs w:val="22"/>
          <w:lang w:eastAsia="cs-CZ"/>
          <w14:ligatures w14:val="none"/>
        </w:rPr>
        <w:t>Z</w:t>
      </w:r>
      <w:r w:rsidR="00072FAB">
        <w:rPr>
          <w:rFonts w:ascii="Times New Roman" w:eastAsia="Times New Roman" w:hAnsi="Times New Roman" w:cs="Times New Roman"/>
          <w:kern w:val="0"/>
          <w:sz w:val="22"/>
          <w:szCs w:val="22"/>
          <w:lang w:eastAsia="cs-CZ"/>
          <w14:ligatures w14:val="none"/>
        </w:rPr>
        <w:t>ajistit vhodné obalové a ochranné materiály a technické pomů</w:t>
      </w:r>
      <w:r w:rsidR="00187244">
        <w:rPr>
          <w:rFonts w:ascii="Times New Roman" w:eastAsia="Times New Roman" w:hAnsi="Times New Roman" w:cs="Times New Roman"/>
          <w:kern w:val="0"/>
          <w:sz w:val="22"/>
          <w:szCs w:val="22"/>
          <w:lang w:eastAsia="cs-CZ"/>
          <w14:ligatures w14:val="none"/>
        </w:rPr>
        <w:t>c</w:t>
      </w:r>
      <w:r w:rsidR="00072FAB">
        <w:rPr>
          <w:rFonts w:ascii="Times New Roman" w:eastAsia="Times New Roman" w:hAnsi="Times New Roman" w:cs="Times New Roman"/>
          <w:kern w:val="0"/>
          <w:sz w:val="22"/>
          <w:szCs w:val="22"/>
          <w:lang w:eastAsia="cs-CZ"/>
          <w14:ligatures w14:val="none"/>
        </w:rPr>
        <w:t xml:space="preserve">ky potřebné k provedení </w:t>
      </w:r>
      <w:r w:rsidR="00EC22E7">
        <w:rPr>
          <w:rFonts w:ascii="Times New Roman" w:eastAsia="Times New Roman" w:hAnsi="Times New Roman" w:cs="Times New Roman"/>
          <w:kern w:val="0"/>
          <w:sz w:val="22"/>
          <w:szCs w:val="22"/>
          <w:lang w:eastAsia="cs-CZ"/>
          <w14:ligatures w14:val="none"/>
        </w:rPr>
        <w:t>přepravy techniky objednatele a k jejímu</w:t>
      </w:r>
      <w:r>
        <w:rPr>
          <w:rFonts w:ascii="Times New Roman" w:eastAsia="Times New Roman" w:hAnsi="Times New Roman" w:cs="Times New Roman"/>
          <w:kern w:val="0"/>
          <w:sz w:val="22"/>
          <w:szCs w:val="22"/>
          <w:lang w:eastAsia="cs-CZ"/>
          <w14:ligatures w14:val="none"/>
        </w:rPr>
        <w:t xml:space="preserve"> následnému uskladnění.</w:t>
      </w:r>
    </w:p>
    <w:p w14:paraId="4AB1C634" w14:textId="6D4BB851" w:rsidR="0069230D" w:rsidRPr="003D3801" w:rsidRDefault="00653399">
      <w:pPr>
        <w:numPr>
          <w:ilvl w:val="1"/>
          <w:numId w:val="19"/>
        </w:numPr>
        <w:spacing w:after="60"/>
        <w:ind w:left="993" w:hanging="567"/>
        <w:jc w:val="both"/>
        <w:rPr>
          <w:rFonts w:ascii="Times New Roman" w:eastAsia="Times New Roman" w:hAnsi="Times New Roman" w:cs="Times New Roman"/>
          <w:kern w:val="0"/>
          <w:sz w:val="22"/>
          <w:szCs w:val="22"/>
          <w:lang w:eastAsia="cs-CZ"/>
          <w14:ligatures w14:val="none"/>
        </w:rPr>
      </w:pPr>
      <w:r>
        <w:rPr>
          <w:rFonts w:ascii="Times New Roman" w:eastAsia="Times New Roman" w:hAnsi="Times New Roman" w:cs="Times New Roman"/>
          <w:kern w:val="0"/>
          <w:sz w:val="22"/>
          <w:szCs w:val="22"/>
          <w:lang w:eastAsia="cs-CZ"/>
          <w14:ligatures w14:val="none"/>
        </w:rPr>
        <w:t>Z</w:t>
      </w:r>
      <w:r w:rsidR="00072FAB">
        <w:rPr>
          <w:rFonts w:ascii="Times New Roman" w:eastAsia="Times New Roman" w:hAnsi="Times New Roman" w:cs="Times New Roman"/>
          <w:kern w:val="0"/>
          <w:sz w:val="22"/>
          <w:szCs w:val="22"/>
          <w:lang w:eastAsia="cs-CZ"/>
          <w14:ligatures w14:val="none"/>
        </w:rPr>
        <w:t>ajistit průběž</w:t>
      </w:r>
      <w:r w:rsidR="00D5664D">
        <w:rPr>
          <w:rFonts w:ascii="Times New Roman" w:eastAsia="Times New Roman" w:hAnsi="Times New Roman" w:cs="Times New Roman"/>
          <w:kern w:val="0"/>
          <w:sz w:val="22"/>
          <w:szCs w:val="22"/>
          <w:lang w:eastAsia="cs-CZ"/>
          <w14:ligatures w14:val="none"/>
        </w:rPr>
        <w:t>n</w:t>
      </w:r>
      <w:r w:rsidR="00072FAB">
        <w:rPr>
          <w:rFonts w:ascii="Times New Roman" w:eastAsia="Times New Roman" w:hAnsi="Times New Roman" w:cs="Times New Roman"/>
          <w:kern w:val="0"/>
          <w:sz w:val="22"/>
          <w:szCs w:val="22"/>
          <w:lang w:eastAsia="cs-CZ"/>
          <w14:ligatures w14:val="none"/>
        </w:rPr>
        <w:t xml:space="preserve">ý </w:t>
      </w:r>
      <w:r w:rsidR="006C780B">
        <w:rPr>
          <w:rFonts w:ascii="Times New Roman" w:eastAsia="Times New Roman" w:hAnsi="Times New Roman" w:cs="Times New Roman"/>
          <w:kern w:val="0"/>
          <w:sz w:val="22"/>
          <w:szCs w:val="22"/>
          <w:lang w:eastAsia="cs-CZ"/>
          <w14:ligatures w14:val="none"/>
        </w:rPr>
        <w:t>úklid vš</w:t>
      </w:r>
      <w:r w:rsidR="00D5664D">
        <w:rPr>
          <w:rFonts w:ascii="Times New Roman" w:eastAsia="Times New Roman" w:hAnsi="Times New Roman" w:cs="Times New Roman"/>
          <w:kern w:val="0"/>
          <w:sz w:val="22"/>
          <w:szCs w:val="22"/>
          <w:lang w:eastAsia="cs-CZ"/>
          <w14:ligatures w14:val="none"/>
        </w:rPr>
        <w:t>e</w:t>
      </w:r>
      <w:r w:rsidR="006C780B">
        <w:rPr>
          <w:rFonts w:ascii="Times New Roman" w:eastAsia="Times New Roman" w:hAnsi="Times New Roman" w:cs="Times New Roman"/>
          <w:kern w:val="0"/>
          <w:sz w:val="22"/>
          <w:szCs w:val="22"/>
          <w:lang w:eastAsia="cs-CZ"/>
          <w14:ligatures w14:val="none"/>
        </w:rPr>
        <w:t xml:space="preserve">ch prostor, kde bude realizována činnost související s plněním </w:t>
      </w:r>
      <w:r w:rsidR="0050375C">
        <w:rPr>
          <w:rFonts w:ascii="Times New Roman" w:eastAsia="Times New Roman" w:hAnsi="Times New Roman" w:cs="Times New Roman"/>
          <w:kern w:val="0"/>
          <w:sz w:val="22"/>
          <w:szCs w:val="22"/>
          <w:lang w:eastAsia="cs-CZ"/>
          <w14:ligatures w14:val="none"/>
        </w:rPr>
        <w:t xml:space="preserve">Přepravních </w:t>
      </w:r>
      <w:r w:rsidR="006C780B">
        <w:rPr>
          <w:rFonts w:ascii="Times New Roman" w:eastAsia="Times New Roman" w:hAnsi="Times New Roman" w:cs="Times New Roman"/>
          <w:kern w:val="0"/>
          <w:sz w:val="22"/>
          <w:szCs w:val="22"/>
          <w:lang w:eastAsia="cs-CZ"/>
          <w14:ligatures w14:val="none"/>
        </w:rPr>
        <w:t>služeb</w:t>
      </w:r>
      <w:r>
        <w:rPr>
          <w:rFonts w:ascii="Times New Roman" w:eastAsia="Times New Roman" w:hAnsi="Times New Roman" w:cs="Times New Roman"/>
          <w:kern w:val="0"/>
          <w:sz w:val="22"/>
          <w:szCs w:val="22"/>
          <w:lang w:eastAsia="cs-CZ"/>
          <w14:ligatures w14:val="none"/>
        </w:rPr>
        <w:t>.</w:t>
      </w:r>
    </w:p>
    <w:p w14:paraId="2F98634F" w14:textId="312AF7A7" w:rsidR="00A14827" w:rsidRPr="00097C6F" w:rsidRDefault="00653399">
      <w:pPr>
        <w:numPr>
          <w:ilvl w:val="1"/>
          <w:numId w:val="19"/>
        </w:numPr>
        <w:spacing w:after="60" w:line="276" w:lineRule="auto"/>
        <w:ind w:left="993" w:hanging="567"/>
        <w:jc w:val="both"/>
        <w:rPr>
          <w:rFonts w:ascii="Times New Roman" w:eastAsia="Times New Roman" w:hAnsi="Times New Roman" w:cs="Times New Roman"/>
          <w:color w:val="000000" w:themeColor="text1"/>
          <w:kern w:val="0"/>
          <w:sz w:val="22"/>
          <w:szCs w:val="22"/>
          <w:lang w:eastAsia="cs-CZ"/>
          <w14:ligatures w14:val="none"/>
        </w:rPr>
      </w:pPr>
      <w:r>
        <w:rPr>
          <w:rFonts w:ascii="Times New Roman" w:eastAsia="Times New Roman" w:hAnsi="Times New Roman" w:cs="Times New Roman"/>
          <w:color w:val="000000" w:themeColor="text1"/>
          <w:kern w:val="0"/>
          <w:sz w:val="22"/>
          <w:szCs w:val="22"/>
          <w:lang w:eastAsia="cs-CZ"/>
          <w14:ligatures w14:val="none"/>
        </w:rPr>
        <w:t>P</w:t>
      </w:r>
      <w:r w:rsidR="00A14827" w:rsidRPr="00097C6F">
        <w:rPr>
          <w:rFonts w:ascii="Times New Roman" w:eastAsia="Times New Roman" w:hAnsi="Times New Roman" w:cs="Times New Roman"/>
          <w:color w:val="000000" w:themeColor="text1"/>
          <w:kern w:val="0"/>
          <w:sz w:val="22"/>
          <w:szCs w:val="22"/>
          <w:lang w:eastAsia="cs-CZ"/>
          <w14:ligatures w14:val="none"/>
        </w:rPr>
        <w:t xml:space="preserve">ísemně oznámit a specifikovat objednateli informace či podklady, které má objednatel předložit, a které jsou nezbytné pro řádné plnění závazků </w:t>
      </w:r>
      <w:r w:rsidR="008C5EF5">
        <w:rPr>
          <w:rFonts w:ascii="Times New Roman" w:eastAsia="Times New Roman" w:hAnsi="Times New Roman" w:cs="Times New Roman"/>
          <w:color w:val="000000" w:themeColor="text1"/>
          <w:kern w:val="0"/>
          <w:sz w:val="22"/>
          <w:szCs w:val="22"/>
          <w:lang w:eastAsia="cs-CZ"/>
          <w14:ligatures w14:val="none"/>
        </w:rPr>
        <w:t>doda</w:t>
      </w:r>
      <w:r w:rsidR="00A14827" w:rsidRPr="00097C6F">
        <w:rPr>
          <w:rFonts w:ascii="Times New Roman" w:eastAsia="Times New Roman" w:hAnsi="Times New Roman" w:cs="Times New Roman"/>
          <w:color w:val="000000" w:themeColor="text1"/>
          <w:kern w:val="0"/>
          <w:sz w:val="22"/>
          <w:szCs w:val="22"/>
          <w:lang w:eastAsia="cs-CZ"/>
          <w14:ligatures w14:val="none"/>
        </w:rPr>
        <w:t>vatele, a to neprodleně poté, co se o nutnosti předložení těchto podkladů či informací dozvěděl</w:t>
      </w:r>
      <w:r>
        <w:rPr>
          <w:rFonts w:ascii="Times New Roman" w:eastAsia="Times New Roman" w:hAnsi="Times New Roman" w:cs="Times New Roman"/>
          <w:color w:val="000000" w:themeColor="text1"/>
          <w:kern w:val="0"/>
          <w:sz w:val="22"/>
          <w:szCs w:val="22"/>
          <w:lang w:eastAsia="cs-CZ"/>
          <w14:ligatures w14:val="none"/>
        </w:rPr>
        <w:t>.</w:t>
      </w:r>
    </w:p>
    <w:p w14:paraId="6DE4CF3B" w14:textId="6F3BEB00" w:rsidR="00A14827" w:rsidRPr="00097C6F" w:rsidRDefault="00653399">
      <w:pPr>
        <w:numPr>
          <w:ilvl w:val="1"/>
          <w:numId w:val="19"/>
        </w:numPr>
        <w:spacing w:after="60" w:line="276" w:lineRule="auto"/>
        <w:ind w:left="993" w:hanging="567"/>
        <w:jc w:val="both"/>
        <w:rPr>
          <w:rFonts w:ascii="Times New Roman" w:eastAsia="Times New Roman" w:hAnsi="Times New Roman" w:cs="Times New Roman"/>
          <w:color w:val="C00000"/>
          <w:kern w:val="0"/>
          <w:sz w:val="22"/>
          <w:szCs w:val="22"/>
          <w:lang w:eastAsia="cs-CZ"/>
          <w14:ligatures w14:val="none"/>
        </w:rPr>
      </w:pPr>
      <w:r>
        <w:rPr>
          <w:rFonts w:ascii="Times New Roman" w:eastAsia="Times New Roman" w:hAnsi="Times New Roman" w:cs="Times New Roman"/>
          <w:kern w:val="0"/>
          <w:sz w:val="22"/>
          <w:szCs w:val="22"/>
          <w:lang w:eastAsia="cs-CZ"/>
          <w14:ligatures w14:val="none"/>
        </w:rPr>
        <w:t>P</w:t>
      </w:r>
      <w:r w:rsidR="00A14827">
        <w:rPr>
          <w:rFonts w:ascii="Times New Roman" w:eastAsia="Times New Roman" w:hAnsi="Times New Roman" w:cs="Times New Roman"/>
          <w:kern w:val="0"/>
          <w:sz w:val="22"/>
          <w:szCs w:val="22"/>
          <w:lang w:eastAsia="cs-CZ"/>
          <w14:ligatures w14:val="none"/>
        </w:rPr>
        <w:t xml:space="preserve">růběžně a včas informovat </w:t>
      </w:r>
      <w:r w:rsidR="007477CC">
        <w:rPr>
          <w:rFonts w:ascii="Times New Roman" w:eastAsia="Times New Roman" w:hAnsi="Times New Roman" w:cs="Times New Roman"/>
          <w:kern w:val="0"/>
          <w:sz w:val="22"/>
          <w:szCs w:val="22"/>
          <w:lang w:eastAsia="cs-CZ"/>
          <w14:ligatures w14:val="none"/>
        </w:rPr>
        <w:t xml:space="preserve">objednatele </w:t>
      </w:r>
      <w:r w:rsidR="00A14827">
        <w:rPr>
          <w:rFonts w:ascii="Times New Roman" w:eastAsia="Times New Roman" w:hAnsi="Times New Roman" w:cs="Times New Roman"/>
          <w:kern w:val="0"/>
          <w:sz w:val="22"/>
          <w:szCs w:val="22"/>
          <w:lang w:eastAsia="cs-CZ"/>
          <w14:ligatures w14:val="none"/>
        </w:rPr>
        <w:t xml:space="preserve">o průběhu </w:t>
      </w:r>
      <w:r w:rsidR="008C1A72">
        <w:rPr>
          <w:rFonts w:ascii="Times New Roman" w:eastAsia="Times New Roman" w:hAnsi="Times New Roman" w:cs="Times New Roman"/>
          <w:kern w:val="0"/>
          <w:sz w:val="22"/>
          <w:szCs w:val="22"/>
          <w:lang w:eastAsia="cs-CZ"/>
          <w14:ligatures w14:val="none"/>
        </w:rPr>
        <w:t>přepravy</w:t>
      </w:r>
      <w:r w:rsidR="00A70DFB">
        <w:rPr>
          <w:rFonts w:ascii="Times New Roman" w:eastAsia="Times New Roman" w:hAnsi="Times New Roman" w:cs="Times New Roman"/>
          <w:kern w:val="0"/>
          <w:sz w:val="22"/>
          <w:szCs w:val="22"/>
          <w:lang w:eastAsia="cs-CZ"/>
          <w14:ligatures w14:val="none"/>
        </w:rPr>
        <w:t xml:space="preserve"> techniky</w:t>
      </w:r>
      <w:r w:rsidR="008C1A72">
        <w:rPr>
          <w:rFonts w:ascii="Times New Roman" w:eastAsia="Times New Roman" w:hAnsi="Times New Roman" w:cs="Times New Roman"/>
          <w:kern w:val="0"/>
          <w:sz w:val="22"/>
          <w:szCs w:val="22"/>
          <w:lang w:eastAsia="cs-CZ"/>
          <w14:ligatures w14:val="none"/>
        </w:rPr>
        <w:t xml:space="preserve"> </w:t>
      </w:r>
      <w:r w:rsidR="000A1EFD">
        <w:rPr>
          <w:rFonts w:ascii="Times New Roman" w:eastAsia="Times New Roman" w:hAnsi="Times New Roman" w:cs="Times New Roman"/>
          <w:kern w:val="0"/>
          <w:sz w:val="22"/>
          <w:szCs w:val="22"/>
          <w:lang w:eastAsia="cs-CZ"/>
          <w14:ligatures w14:val="none"/>
        </w:rPr>
        <w:t>a</w:t>
      </w:r>
      <w:r w:rsidR="00A14827">
        <w:rPr>
          <w:rFonts w:ascii="Times New Roman" w:eastAsia="Times New Roman" w:hAnsi="Times New Roman" w:cs="Times New Roman"/>
          <w:kern w:val="0"/>
          <w:sz w:val="22"/>
          <w:szCs w:val="22"/>
          <w:lang w:eastAsia="cs-CZ"/>
          <w14:ligatures w14:val="none"/>
        </w:rPr>
        <w:t xml:space="preserve"> </w:t>
      </w:r>
      <w:r w:rsidR="000A1EFD">
        <w:rPr>
          <w:rFonts w:ascii="Times New Roman" w:eastAsia="Times New Roman" w:hAnsi="Times New Roman" w:cs="Times New Roman"/>
          <w:kern w:val="0"/>
          <w:sz w:val="22"/>
          <w:szCs w:val="22"/>
          <w:lang w:eastAsia="cs-CZ"/>
          <w14:ligatures w14:val="none"/>
        </w:rPr>
        <w:t>o</w:t>
      </w:r>
      <w:r w:rsidR="00A14827">
        <w:rPr>
          <w:rFonts w:ascii="Times New Roman" w:eastAsia="Times New Roman" w:hAnsi="Times New Roman" w:cs="Times New Roman"/>
          <w:kern w:val="0"/>
          <w:sz w:val="22"/>
          <w:szCs w:val="22"/>
          <w:lang w:eastAsia="cs-CZ"/>
          <w14:ligatures w14:val="none"/>
        </w:rPr>
        <w:t xml:space="preserve"> změnách, kter</w:t>
      </w:r>
      <w:r w:rsidR="000A1EFD">
        <w:rPr>
          <w:rFonts w:ascii="Times New Roman" w:eastAsia="Times New Roman" w:hAnsi="Times New Roman" w:cs="Times New Roman"/>
          <w:kern w:val="0"/>
          <w:sz w:val="22"/>
          <w:szCs w:val="22"/>
          <w:lang w:eastAsia="cs-CZ"/>
          <w14:ligatures w14:val="none"/>
        </w:rPr>
        <w:t>é</w:t>
      </w:r>
      <w:r w:rsidR="00A14827">
        <w:rPr>
          <w:rFonts w:ascii="Times New Roman" w:eastAsia="Times New Roman" w:hAnsi="Times New Roman" w:cs="Times New Roman"/>
          <w:kern w:val="0"/>
          <w:sz w:val="22"/>
          <w:szCs w:val="22"/>
          <w:lang w:eastAsia="cs-CZ"/>
          <w14:ligatures w14:val="none"/>
        </w:rPr>
        <w:t xml:space="preserve"> mohou mít vliv na </w:t>
      </w:r>
      <w:r w:rsidR="000A1EFD">
        <w:rPr>
          <w:rFonts w:ascii="Times New Roman" w:eastAsia="Times New Roman" w:hAnsi="Times New Roman" w:cs="Times New Roman"/>
          <w:kern w:val="0"/>
          <w:sz w:val="22"/>
          <w:szCs w:val="22"/>
          <w:lang w:eastAsia="cs-CZ"/>
          <w14:ligatures w14:val="none"/>
        </w:rPr>
        <w:t xml:space="preserve">průběh </w:t>
      </w:r>
      <w:r w:rsidR="008C1A72">
        <w:rPr>
          <w:rFonts w:ascii="Times New Roman" w:eastAsia="Times New Roman" w:hAnsi="Times New Roman" w:cs="Times New Roman"/>
          <w:kern w:val="0"/>
          <w:sz w:val="22"/>
          <w:szCs w:val="22"/>
          <w:lang w:eastAsia="cs-CZ"/>
          <w14:ligatures w14:val="none"/>
        </w:rPr>
        <w:t>přepravy</w:t>
      </w:r>
      <w:r>
        <w:rPr>
          <w:rFonts w:ascii="Times New Roman" w:eastAsia="Times New Roman" w:hAnsi="Times New Roman" w:cs="Times New Roman"/>
          <w:kern w:val="0"/>
          <w:sz w:val="22"/>
          <w:szCs w:val="22"/>
          <w:lang w:eastAsia="cs-CZ"/>
          <w14:ligatures w14:val="none"/>
        </w:rPr>
        <w:t>.</w:t>
      </w:r>
      <w:r w:rsidR="00A14827">
        <w:rPr>
          <w:rFonts w:ascii="Times New Roman" w:eastAsia="Times New Roman" w:hAnsi="Times New Roman" w:cs="Times New Roman"/>
          <w:kern w:val="0"/>
          <w:sz w:val="22"/>
          <w:szCs w:val="22"/>
          <w:lang w:eastAsia="cs-CZ"/>
          <w14:ligatures w14:val="none"/>
        </w:rPr>
        <w:t xml:space="preserve"> </w:t>
      </w:r>
    </w:p>
    <w:p w14:paraId="5CFB51A5" w14:textId="01820FAE" w:rsidR="005B68DF" w:rsidRDefault="00653399">
      <w:pPr>
        <w:numPr>
          <w:ilvl w:val="1"/>
          <w:numId w:val="19"/>
        </w:numPr>
        <w:spacing w:after="60" w:line="276" w:lineRule="auto"/>
        <w:ind w:left="993" w:hanging="567"/>
        <w:jc w:val="both"/>
        <w:rPr>
          <w:rFonts w:ascii="Times New Roman" w:eastAsia="Times New Roman" w:hAnsi="Times New Roman" w:cs="Times New Roman"/>
          <w:color w:val="C00000"/>
          <w:kern w:val="0"/>
          <w:sz w:val="22"/>
          <w:szCs w:val="22"/>
          <w:lang w:eastAsia="cs-CZ"/>
          <w14:ligatures w14:val="none"/>
        </w:rPr>
      </w:pPr>
      <w:r>
        <w:rPr>
          <w:rFonts w:ascii="Times New Roman" w:eastAsia="Times New Roman" w:hAnsi="Times New Roman" w:cs="Times New Roman"/>
          <w:kern w:val="0"/>
          <w:sz w:val="22"/>
          <w:szCs w:val="22"/>
          <w:lang w:eastAsia="cs-CZ"/>
          <w14:ligatures w14:val="none"/>
        </w:rPr>
        <w:t>D</w:t>
      </w:r>
      <w:r w:rsidR="00A14827" w:rsidRPr="00097C6F">
        <w:rPr>
          <w:rFonts w:ascii="Times New Roman" w:eastAsia="Times New Roman" w:hAnsi="Times New Roman" w:cs="Times New Roman"/>
          <w:kern w:val="0"/>
          <w:sz w:val="22"/>
          <w:szCs w:val="22"/>
          <w:lang w:eastAsia="cs-CZ"/>
          <w14:ligatures w14:val="none"/>
        </w:rPr>
        <w:t xml:space="preserve">oložit předpokládanou časovou náročnost poskytovaných </w:t>
      </w:r>
      <w:r w:rsidR="008C1A72">
        <w:rPr>
          <w:rFonts w:ascii="Times New Roman" w:eastAsia="Times New Roman" w:hAnsi="Times New Roman" w:cs="Times New Roman"/>
          <w:kern w:val="0"/>
          <w:sz w:val="22"/>
          <w:szCs w:val="22"/>
          <w:lang w:eastAsia="cs-CZ"/>
          <w14:ligatures w14:val="none"/>
        </w:rPr>
        <w:t xml:space="preserve">Přepravních </w:t>
      </w:r>
      <w:r>
        <w:rPr>
          <w:rFonts w:ascii="Times New Roman" w:eastAsia="Times New Roman" w:hAnsi="Times New Roman" w:cs="Times New Roman"/>
          <w:kern w:val="0"/>
          <w:sz w:val="22"/>
          <w:szCs w:val="22"/>
          <w:lang w:eastAsia="cs-CZ"/>
          <w14:ligatures w14:val="none"/>
        </w:rPr>
        <w:t>s</w:t>
      </w:r>
      <w:r w:rsidR="00A14827" w:rsidRPr="00097C6F">
        <w:rPr>
          <w:rFonts w:ascii="Times New Roman" w:eastAsia="Times New Roman" w:hAnsi="Times New Roman" w:cs="Times New Roman"/>
          <w:kern w:val="0"/>
          <w:sz w:val="22"/>
          <w:szCs w:val="22"/>
          <w:lang w:eastAsia="cs-CZ"/>
          <w14:ligatures w14:val="none"/>
        </w:rPr>
        <w:t>lužeb poptávaných objednatelem</w:t>
      </w:r>
      <w:r>
        <w:rPr>
          <w:rFonts w:ascii="Times New Roman" w:eastAsia="Times New Roman" w:hAnsi="Times New Roman" w:cs="Times New Roman"/>
          <w:kern w:val="0"/>
          <w:sz w:val="22"/>
          <w:szCs w:val="22"/>
          <w:lang w:eastAsia="cs-CZ"/>
          <w14:ligatures w14:val="none"/>
        </w:rPr>
        <w:t>.</w:t>
      </w:r>
      <w:r w:rsidR="00A14827" w:rsidRPr="00097C6F">
        <w:rPr>
          <w:rFonts w:ascii="Times New Roman" w:eastAsia="Times New Roman" w:hAnsi="Times New Roman" w:cs="Times New Roman"/>
          <w:kern w:val="0"/>
          <w:sz w:val="22"/>
          <w:szCs w:val="22"/>
          <w:lang w:eastAsia="cs-CZ"/>
          <w14:ligatures w14:val="none"/>
        </w:rPr>
        <w:t xml:space="preserve"> </w:t>
      </w:r>
    </w:p>
    <w:p w14:paraId="51A85862" w14:textId="75A03E8E" w:rsidR="00112C79" w:rsidRPr="00112C79" w:rsidRDefault="57549296">
      <w:pPr>
        <w:numPr>
          <w:ilvl w:val="1"/>
          <w:numId w:val="19"/>
        </w:numPr>
        <w:spacing w:after="60" w:line="276" w:lineRule="auto"/>
        <w:ind w:left="993" w:hanging="567"/>
        <w:jc w:val="both"/>
        <w:rPr>
          <w:rFonts w:ascii="Times New Roman" w:eastAsia="Times New Roman" w:hAnsi="Times New Roman" w:cs="Times New Roman"/>
          <w:color w:val="C00000"/>
          <w:kern w:val="0"/>
          <w:sz w:val="22"/>
          <w:szCs w:val="22"/>
          <w:lang w:eastAsia="cs-CZ"/>
          <w14:ligatures w14:val="none"/>
        </w:rPr>
      </w:pPr>
      <w:r>
        <w:rPr>
          <w:rFonts w:ascii="Times New Roman" w:eastAsia="Times New Roman" w:hAnsi="Times New Roman" w:cs="Times New Roman"/>
          <w:kern w:val="0"/>
          <w:sz w:val="22"/>
          <w:szCs w:val="22"/>
          <w:lang w:eastAsia="cs-CZ"/>
          <w14:ligatures w14:val="none"/>
        </w:rPr>
        <w:t>V</w:t>
      </w:r>
      <w:r w:rsidR="7056FDB5" w:rsidRPr="005B68DF">
        <w:rPr>
          <w:rFonts w:ascii="Times New Roman" w:eastAsia="Times New Roman" w:hAnsi="Times New Roman" w:cs="Times New Roman"/>
          <w:kern w:val="0"/>
          <w:sz w:val="22"/>
          <w:szCs w:val="22"/>
          <w:lang w:eastAsia="cs-CZ"/>
          <w14:ligatures w14:val="none"/>
        </w:rPr>
        <w:t xml:space="preserve">ést </w:t>
      </w:r>
      <w:r w:rsidR="2D54D78E" w:rsidRPr="005B68DF">
        <w:rPr>
          <w:rFonts w:ascii="Times New Roman" w:eastAsia="Times New Roman" w:hAnsi="Times New Roman" w:cs="Times New Roman"/>
          <w:kern w:val="0"/>
          <w:sz w:val="22"/>
          <w:szCs w:val="22"/>
          <w:lang w:eastAsia="cs-CZ"/>
          <w14:ligatures w14:val="none"/>
        </w:rPr>
        <w:t xml:space="preserve">seznamy </w:t>
      </w:r>
      <w:r w:rsidR="008C1A72">
        <w:rPr>
          <w:rFonts w:ascii="Times New Roman" w:eastAsia="Times New Roman" w:hAnsi="Times New Roman" w:cs="Times New Roman"/>
          <w:kern w:val="0"/>
          <w:sz w:val="22"/>
          <w:szCs w:val="22"/>
          <w:lang w:eastAsia="cs-CZ"/>
          <w14:ligatures w14:val="none"/>
        </w:rPr>
        <w:t>přepravované techniky</w:t>
      </w:r>
      <w:r>
        <w:rPr>
          <w:rFonts w:ascii="Times New Roman" w:eastAsia="Times New Roman" w:hAnsi="Times New Roman" w:cs="Times New Roman"/>
          <w:kern w:val="0"/>
          <w:sz w:val="22"/>
          <w:szCs w:val="22"/>
          <w:lang w:eastAsia="cs-CZ"/>
          <w14:ligatures w14:val="none"/>
        </w:rPr>
        <w:t>.</w:t>
      </w:r>
    </w:p>
    <w:p w14:paraId="1F124B58" w14:textId="77777777" w:rsidR="00105558" w:rsidRDefault="00105558" w:rsidP="009A7E3C">
      <w:pPr>
        <w:spacing w:after="120" w:line="276" w:lineRule="auto"/>
        <w:jc w:val="both"/>
        <w:rPr>
          <w:rFonts w:ascii="Times New Roman" w:eastAsia="Times New Roman" w:hAnsi="Times New Roman" w:cs="Times New Roman"/>
          <w:iCs/>
          <w:kern w:val="0"/>
          <w:sz w:val="22"/>
          <w:szCs w:val="22"/>
          <w:lang w:eastAsia="cs-CZ"/>
          <w14:ligatures w14:val="none"/>
        </w:rPr>
      </w:pPr>
    </w:p>
    <w:p w14:paraId="26B597D3" w14:textId="77777777" w:rsidR="0089183C" w:rsidRDefault="0089183C" w:rsidP="009A7E3C">
      <w:pPr>
        <w:spacing w:after="120" w:line="276" w:lineRule="auto"/>
        <w:jc w:val="both"/>
        <w:rPr>
          <w:rFonts w:ascii="Times New Roman" w:eastAsia="Times New Roman" w:hAnsi="Times New Roman" w:cs="Times New Roman"/>
          <w:iCs/>
          <w:kern w:val="0"/>
          <w:sz w:val="22"/>
          <w:szCs w:val="22"/>
          <w:lang w:eastAsia="cs-CZ"/>
          <w14:ligatures w14:val="none"/>
        </w:rPr>
      </w:pPr>
    </w:p>
    <w:p w14:paraId="2C99DA55" w14:textId="77777777" w:rsidR="0089183C" w:rsidRPr="00112C79" w:rsidRDefault="0089183C" w:rsidP="009A7E3C">
      <w:pPr>
        <w:spacing w:after="120" w:line="276" w:lineRule="auto"/>
        <w:jc w:val="both"/>
        <w:rPr>
          <w:rFonts w:ascii="Times New Roman" w:eastAsia="Times New Roman" w:hAnsi="Times New Roman" w:cs="Times New Roman"/>
          <w:iCs/>
          <w:kern w:val="0"/>
          <w:sz w:val="22"/>
          <w:szCs w:val="22"/>
          <w:lang w:eastAsia="cs-CZ"/>
          <w14:ligatures w14:val="none"/>
        </w:rPr>
      </w:pPr>
    </w:p>
    <w:p w14:paraId="52F80903" w14:textId="1F4287E8" w:rsidR="00C35840" w:rsidRPr="004A26E5" w:rsidRDefault="004A26E5" w:rsidP="004A26E5">
      <w:pPr>
        <w:spacing w:before="240" w:after="240" w:line="276" w:lineRule="auto"/>
        <w:jc w:val="center"/>
        <w:rPr>
          <w:rFonts w:ascii="Times New Roman" w:eastAsia="Times New Roman" w:hAnsi="Times New Roman" w:cs="Symbol"/>
          <w:b/>
          <w:bCs/>
          <w:kern w:val="0"/>
          <w:sz w:val="22"/>
          <w:szCs w:val="22"/>
          <w:u w:val="single"/>
          <w:lang w:eastAsia="cs-CZ"/>
          <w14:ligatures w14:val="none"/>
        </w:rPr>
      </w:pPr>
      <w:r w:rsidRPr="004A26E5">
        <w:rPr>
          <w:rFonts w:ascii="Times New Roman" w:eastAsia="Times New Roman" w:hAnsi="Times New Roman" w:cs="Symbol"/>
          <w:b/>
          <w:bCs/>
          <w:kern w:val="0"/>
          <w:sz w:val="22"/>
          <w:szCs w:val="22"/>
          <w:u w:val="single"/>
          <w:lang w:eastAsia="cs-CZ"/>
          <w14:ligatures w14:val="none"/>
        </w:rPr>
        <w:lastRenderedPageBreak/>
        <w:t>VI</w:t>
      </w:r>
      <w:r w:rsidR="00527B53">
        <w:rPr>
          <w:rFonts w:ascii="Times New Roman" w:eastAsia="Times New Roman" w:hAnsi="Times New Roman" w:cs="Symbol"/>
          <w:b/>
          <w:bCs/>
          <w:kern w:val="0"/>
          <w:sz w:val="22"/>
          <w:szCs w:val="22"/>
          <w:u w:val="single"/>
          <w:lang w:eastAsia="cs-CZ"/>
          <w14:ligatures w14:val="none"/>
        </w:rPr>
        <w:t>I</w:t>
      </w:r>
      <w:r w:rsidRPr="004A26E5">
        <w:rPr>
          <w:rFonts w:ascii="Times New Roman" w:eastAsia="Times New Roman" w:hAnsi="Times New Roman" w:cs="Symbol"/>
          <w:b/>
          <w:bCs/>
          <w:kern w:val="0"/>
          <w:sz w:val="22"/>
          <w:szCs w:val="22"/>
          <w:u w:val="single"/>
          <w:lang w:eastAsia="cs-CZ"/>
          <w14:ligatures w14:val="none"/>
        </w:rPr>
        <w:t>. Skladovací služb</w:t>
      </w:r>
      <w:r w:rsidR="00524A25">
        <w:rPr>
          <w:rFonts w:ascii="Times New Roman" w:eastAsia="Times New Roman" w:hAnsi="Times New Roman" w:cs="Symbol"/>
          <w:b/>
          <w:bCs/>
          <w:kern w:val="0"/>
          <w:sz w:val="22"/>
          <w:szCs w:val="22"/>
          <w:u w:val="single"/>
          <w:lang w:eastAsia="cs-CZ"/>
          <w14:ligatures w14:val="none"/>
        </w:rPr>
        <w:t>y</w:t>
      </w:r>
    </w:p>
    <w:p w14:paraId="10CD872A" w14:textId="7489BDA8" w:rsidR="009A7E3C" w:rsidRDefault="00524A25" w:rsidP="009A7E3C">
      <w:pPr>
        <w:spacing w:before="240" w:after="0" w:line="276" w:lineRule="auto"/>
        <w:jc w:val="both"/>
        <w:rPr>
          <w:rFonts w:ascii="Times New Roman" w:eastAsia="Times New Roman" w:hAnsi="Times New Roman" w:cs="Symbol"/>
          <w:kern w:val="0"/>
          <w:sz w:val="22"/>
          <w:szCs w:val="22"/>
          <w:lang w:eastAsia="cs-CZ"/>
          <w14:ligatures w14:val="none"/>
        </w:rPr>
      </w:pPr>
      <w:r w:rsidRPr="00870859">
        <w:rPr>
          <w:rFonts w:ascii="Times New Roman" w:eastAsia="Times New Roman" w:hAnsi="Times New Roman" w:cs="Symbol"/>
          <w:kern w:val="0"/>
          <w:sz w:val="22"/>
          <w:szCs w:val="22"/>
          <w:lang w:eastAsia="cs-CZ"/>
          <w14:ligatures w14:val="none"/>
        </w:rPr>
        <w:t>D</w:t>
      </w:r>
      <w:r w:rsidR="00242239" w:rsidRPr="00870859">
        <w:rPr>
          <w:rFonts w:ascii="Times New Roman" w:eastAsia="Times New Roman" w:hAnsi="Times New Roman" w:cs="Symbol"/>
          <w:kern w:val="0"/>
          <w:sz w:val="22"/>
          <w:szCs w:val="22"/>
          <w:lang w:eastAsia="cs-CZ"/>
          <w14:ligatures w14:val="none"/>
        </w:rPr>
        <w:t xml:space="preserve">odavatel </w:t>
      </w:r>
      <w:r w:rsidR="00FB0159">
        <w:rPr>
          <w:rFonts w:ascii="Times New Roman" w:eastAsia="Times New Roman" w:hAnsi="Times New Roman" w:cs="Symbol"/>
          <w:kern w:val="0"/>
          <w:sz w:val="22"/>
          <w:szCs w:val="22"/>
          <w:lang w:eastAsia="cs-CZ"/>
          <w14:ligatures w14:val="none"/>
        </w:rPr>
        <w:t xml:space="preserve">se </w:t>
      </w:r>
      <w:r w:rsidR="007442F5" w:rsidRPr="00870859">
        <w:rPr>
          <w:rFonts w:ascii="Times New Roman" w:eastAsia="Times New Roman" w:hAnsi="Times New Roman" w:cs="Symbol"/>
          <w:kern w:val="0"/>
          <w:sz w:val="22"/>
          <w:szCs w:val="22"/>
          <w:lang w:eastAsia="cs-CZ"/>
          <w14:ligatures w14:val="none"/>
        </w:rPr>
        <w:t>zavazuje</w:t>
      </w:r>
      <w:r w:rsidR="003F059B" w:rsidRPr="00870859">
        <w:rPr>
          <w:rFonts w:ascii="Times New Roman" w:eastAsia="Times New Roman" w:hAnsi="Times New Roman" w:cs="Symbol"/>
          <w:kern w:val="0"/>
          <w:sz w:val="22"/>
          <w:szCs w:val="22"/>
          <w:lang w:eastAsia="cs-CZ"/>
          <w14:ligatures w14:val="none"/>
        </w:rPr>
        <w:t xml:space="preserve"> </w:t>
      </w:r>
      <w:r w:rsidR="004353BF">
        <w:rPr>
          <w:rFonts w:ascii="Times New Roman" w:eastAsia="Times New Roman" w:hAnsi="Times New Roman" w:cs="Symbol"/>
          <w:kern w:val="0"/>
          <w:sz w:val="22"/>
          <w:szCs w:val="22"/>
          <w:lang w:eastAsia="cs-CZ"/>
          <w14:ligatures w14:val="none"/>
        </w:rPr>
        <w:t>techniku objednatele</w:t>
      </w:r>
      <w:r w:rsidR="00B619A7">
        <w:rPr>
          <w:rFonts w:ascii="Times New Roman" w:eastAsia="Times New Roman" w:hAnsi="Times New Roman" w:cs="Symbol"/>
          <w:kern w:val="0"/>
          <w:sz w:val="22"/>
          <w:szCs w:val="22"/>
          <w:lang w:eastAsia="cs-CZ"/>
          <w14:ligatures w14:val="none"/>
        </w:rPr>
        <w:t xml:space="preserve"> </w:t>
      </w:r>
      <w:r w:rsidR="00B619A7" w:rsidRPr="00870859">
        <w:rPr>
          <w:rFonts w:ascii="Times New Roman" w:eastAsia="Times New Roman" w:hAnsi="Times New Roman" w:cs="Symbol"/>
          <w:kern w:val="0"/>
          <w:sz w:val="22"/>
          <w:szCs w:val="22"/>
          <w:lang w:eastAsia="cs-CZ"/>
          <w14:ligatures w14:val="none"/>
        </w:rPr>
        <w:t>vymezen</w:t>
      </w:r>
      <w:r w:rsidR="004353BF">
        <w:rPr>
          <w:rFonts w:ascii="Times New Roman" w:eastAsia="Times New Roman" w:hAnsi="Times New Roman" w:cs="Symbol"/>
          <w:kern w:val="0"/>
          <w:sz w:val="22"/>
          <w:szCs w:val="22"/>
          <w:lang w:eastAsia="cs-CZ"/>
          <w14:ligatures w14:val="none"/>
        </w:rPr>
        <w:t>ou</w:t>
      </w:r>
      <w:r w:rsidR="00B619A7" w:rsidRPr="00870859">
        <w:rPr>
          <w:rFonts w:ascii="Times New Roman" w:eastAsia="Times New Roman" w:hAnsi="Times New Roman" w:cs="Symbol"/>
          <w:kern w:val="0"/>
          <w:sz w:val="22"/>
          <w:szCs w:val="22"/>
          <w:lang w:eastAsia="cs-CZ"/>
          <w14:ligatures w14:val="none"/>
        </w:rPr>
        <w:t xml:space="preserve"> v příloze č. </w:t>
      </w:r>
      <w:r w:rsidR="009462F7">
        <w:rPr>
          <w:rFonts w:ascii="Times New Roman" w:eastAsia="Times New Roman" w:hAnsi="Times New Roman" w:cs="Symbol"/>
          <w:kern w:val="0"/>
          <w:sz w:val="22"/>
          <w:szCs w:val="22"/>
          <w:lang w:eastAsia="cs-CZ"/>
          <w14:ligatures w14:val="none"/>
        </w:rPr>
        <w:t>1</w:t>
      </w:r>
      <w:r w:rsidR="00B619A7" w:rsidRPr="00870859">
        <w:rPr>
          <w:rFonts w:ascii="Times New Roman" w:eastAsia="Times New Roman" w:hAnsi="Times New Roman" w:cs="Symbol"/>
          <w:kern w:val="0"/>
          <w:sz w:val="22"/>
          <w:szCs w:val="22"/>
          <w:lang w:eastAsia="cs-CZ"/>
          <w14:ligatures w14:val="none"/>
        </w:rPr>
        <w:t xml:space="preserve"> této smlouvy převzít </w:t>
      </w:r>
      <w:r w:rsidR="001F0FA8">
        <w:rPr>
          <w:rFonts w:ascii="Times New Roman" w:eastAsia="Times New Roman" w:hAnsi="Times New Roman" w:cs="Symbol"/>
          <w:kern w:val="0"/>
          <w:sz w:val="22"/>
          <w:szCs w:val="22"/>
          <w:lang w:eastAsia="cs-CZ"/>
          <w14:ligatures w14:val="none"/>
        </w:rPr>
        <w:t>tak, aby je</w:t>
      </w:r>
      <w:r w:rsidR="003F059B" w:rsidRPr="00870859">
        <w:rPr>
          <w:rFonts w:ascii="Times New Roman" w:eastAsia="Times New Roman" w:hAnsi="Times New Roman" w:cs="Symbol"/>
          <w:kern w:val="0"/>
          <w:sz w:val="22"/>
          <w:szCs w:val="22"/>
          <w:lang w:eastAsia="cs-CZ"/>
          <w14:ligatures w14:val="none"/>
        </w:rPr>
        <w:t xml:space="preserve"> uloži</w:t>
      </w:r>
      <w:r w:rsidR="001F0FA8">
        <w:rPr>
          <w:rFonts w:ascii="Times New Roman" w:eastAsia="Times New Roman" w:hAnsi="Times New Roman" w:cs="Symbol"/>
          <w:kern w:val="0"/>
          <w:sz w:val="22"/>
          <w:szCs w:val="22"/>
          <w:lang w:eastAsia="cs-CZ"/>
          <w14:ligatures w14:val="none"/>
        </w:rPr>
        <w:t>l</w:t>
      </w:r>
      <w:r w:rsidR="003F059B" w:rsidRPr="00870859">
        <w:rPr>
          <w:rFonts w:ascii="Times New Roman" w:eastAsia="Times New Roman" w:hAnsi="Times New Roman" w:cs="Symbol"/>
          <w:kern w:val="0"/>
          <w:sz w:val="22"/>
          <w:szCs w:val="22"/>
          <w:lang w:eastAsia="cs-CZ"/>
          <w14:ligatures w14:val="none"/>
        </w:rPr>
        <w:t xml:space="preserve"> na bezpečném a krytém místě, které je k tomu vhodné (dále také „</w:t>
      </w:r>
      <w:r w:rsidR="003F059B" w:rsidRPr="00870859">
        <w:rPr>
          <w:rFonts w:ascii="Times New Roman" w:eastAsia="Times New Roman" w:hAnsi="Times New Roman" w:cs="Symbol"/>
          <w:b/>
          <w:bCs/>
          <w:i/>
          <w:iCs/>
          <w:kern w:val="0"/>
          <w:sz w:val="22"/>
          <w:szCs w:val="22"/>
          <w:lang w:eastAsia="cs-CZ"/>
          <w14:ligatures w14:val="none"/>
        </w:rPr>
        <w:t>sklad</w:t>
      </w:r>
      <w:r w:rsidR="003F059B" w:rsidRPr="00870859">
        <w:rPr>
          <w:rFonts w:ascii="Times New Roman" w:eastAsia="Times New Roman" w:hAnsi="Times New Roman" w:cs="Symbol"/>
          <w:kern w:val="0"/>
          <w:sz w:val="22"/>
          <w:szCs w:val="22"/>
          <w:lang w:eastAsia="cs-CZ"/>
          <w14:ligatures w14:val="none"/>
        </w:rPr>
        <w:t>“</w:t>
      </w:r>
      <w:r w:rsidR="003C1F6F">
        <w:rPr>
          <w:rFonts w:ascii="Times New Roman" w:eastAsia="Times New Roman" w:hAnsi="Times New Roman" w:cs="Symbol"/>
          <w:kern w:val="0"/>
          <w:sz w:val="22"/>
          <w:szCs w:val="22"/>
          <w:lang w:eastAsia="cs-CZ"/>
          <w14:ligatures w14:val="none"/>
        </w:rPr>
        <w:t xml:space="preserve"> nebo „</w:t>
      </w:r>
      <w:r w:rsidR="003C1F6F" w:rsidRPr="003C1F6F">
        <w:rPr>
          <w:rFonts w:ascii="Times New Roman" w:eastAsia="Times New Roman" w:hAnsi="Times New Roman" w:cs="Symbol"/>
          <w:b/>
          <w:bCs/>
          <w:i/>
          <w:iCs/>
          <w:kern w:val="0"/>
          <w:sz w:val="22"/>
          <w:szCs w:val="22"/>
          <w:lang w:eastAsia="cs-CZ"/>
          <w14:ligatures w14:val="none"/>
        </w:rPr>
        <w:t>skladové prostory</w:t>
      </w:r>
      <w:r w:rsidR="003C1F6F">
        <w:rPr>
          <w:rFonts w:ascii="Times New Roman" w:eastAsia="Times New Roman" w:hAnsi="Times New Roman" w:cs="Symbol"/>
          <w:kern w:val="0"/>
          <w:sz w:val="22"/>
          <w:szCs w:val="22"/>
          <w:lang w:eastAsia="cs-CZ"/>
          <w14:ligatures w14:val="none"/>
        </w:rPr>
        <w:t>“</w:t>
      </w:r>
      <w:r w:rsidR="003F059B" w:rsidRPr="00870859">
        <w:rPr>
          <w:rFonts w:ascii="Times New Roman" w:eastAsia="Times New Roman" w:hAnsi="Times New Roman" w:cs="Symbol"/>
          <w:kern w:val="0"/>
          <w:sz w:val="22"/>
          <w:szCs w:val="22"/>
          <w:lang w:eastAsia="cs-CZ"/>
          <w14:ligatures w14:val="none"/>
        </w:rPr>
        <w:t>) a opatrova</w:t>
      </w:r>
      <w:r w:rsidR="001F0FA8">
        <w:rPr>
          <w:rFonts w:ascii="Times New Roman" w:eastAsia="Times New Roman" w:hAnsi="Times New Roman" w:cs="Symbol"/>
          <w:kern w:val="0"/>
          <w:sz w:val="22"/>
          <w:szCs w:val="22"/>
          <w:lang w:eastAsia="cs-CZ"/>
          <w14:ligatures w14:val="none"/>
        </w:rPr>
        <w:t>l</w:t>
      </w:r>
      <w:r w:rsidR="003F059B" w:rsidRPr="00870859">
        <w:rPr>
          <w:rFonts w:ascii="Times New Roman" w:eastAsia="Times New Roman" w:hAnsi="Times New Roman" w:cs="Symbol"/>
          <w:kern w:val="0"/>
          <w:sz w:val="22"/>
          <w:szCs w:val="22"/>
          <w:lang w:eastAsia="cs-CZ"/>
          <w14:ligatures w14:val="none"/>
        </w:rPr>
        <w:t xml:space="preserve"> je</w:t>
      </w:r>
      <w:r w:rsidR="001E2F33" w:rsidRPr="00870859">
        <w:rPr>
          <w:rFonts w:ascii="Times New Roman" w:eastAsia="Times New Roman" w:hAnsi="Times New Roman" w:cs="Symbol"/>
          <w:kern w:val="0"/>
          <w:sz w:val="22"/>
          <w:szCs w:val="22"/>
          <w:lang w:eastAsia="cs-CZ"/>
          <w14:ligatures w14:val="none"/>
        </w:rPr>
        <w:t>. Objednatel se zavazuje za Skladovací služby platit dodavateli skl</w:t>
      </w:r>
      <w:r w:rsidR="00D44359" w:rsidRPr="00870859">
        <w:rPr>
          <w:rFonts w:ascii="Times New Roman" w:eastAsia="Times New Roman" w:hAnsi="Times New Roman" w:cs="Symbol"/>
          <w:kern w:val="0"/>
          <w:sz w:val="22"/>
          <w:szCs w:val="22"/>
          <w:lang w:eastAsia="cs-CZ"/>
          <w14:ligatures w14:val="none"/>
        </w:rPr>
        <w:t>a</w:t>
      </w:r>
      <w:r w:rsidR="001E2F33" w:rsidRPr="00870859">
        <w:rPr>
          <w:rFonts w:ascii="Times New Roman" w:eastAsia="Times New Roman" w:hAnsi="Times New Roman" w:cs="Symbol"/>
          <w:kern w:val="0"/>
          <w:sz w:val="22"/>
          <w:szCs w:val="22"/>
          <w:lang w:eastAsia="cs-CZ"/>
          <w14:ligatures w14:val="none"/>
        </w:rPr>
        <w:t>dné uvedené v čl.</w:t>
      </w:r>
      <w:r w:rsidR="009462F7">
        <w:rPr>
          <w:rFonts w:ascii="Times New Roman" w:eastAsia="Times New Roman" w:hAnsi="Times New Roman" w:cs="Symbol"/>
          <w:kern w:val="0"/>
          <w:sz w:val="22"/>
          <w:szCs w:val="22"/>
          <w:lang w:eastAsia="cs-CZ"/>
          <w14:ligatures w14:val="none"/>
        </w:rPr>
        <w:t xml:space="preserve"> </w:t>
      </w:r>
      <w:r w:rsidR="006F1C9D">
        <w:rPr>
          <w:rFonts w:ascii="Times New Roman" w:eastAsia="Times New Roman" w:hAnsi="Times New Roman" w:cs="Symbol"/>
          <w:kern w:val="0"/>
          <w:sz w:val="22"/>
          <w:szCs w:val="22"/>
          <w:lang w:eastAsia="cs-CZ"/>
          <w14:ligatures w14:val="none"/>
        </w:rPr>
        <w:t>I</w:t>
      </w:r>
      <w:r w:rsidR="009462F7">
        <w:rPr>
          <w:rFonts w:ascii="Times New Roman" w:eastAsia="Times New Roman" w:hAnsi="Times New Roman" w:cs="Symbol"/>
          <w:kern w:val="0"/>
          <w:sz w:val="22"/>
          <w:szCs w:val="22"/>
          <w:lang w:eastAsia="cs-CZ"/>
          <w14:ligatures w14:val="none"/>
        </w:rPr>
        <w:t>X.</w:t>
      </w:r>
      <w:r w:rsidR="001E2F33" w:rsidRPr="00870859">
        <w:rPr>
          <w:rFonts w:ascii="Times New Roman" w:eastAsia="Times New Roman" w:hAnsi="Times New Roman" w:cs="Symbol"/>
          <w:kern w:val="0"/>
          <w:sz w:val="22"/>
          <w:szCs w:val="22"/>
          <w:lang w:eastAsia="cs-CZ"/>
          <w14:ligatures w14:val="none"/>
        </w:rPr>
        <w:t xml:space="preserve"> této smlouvy. </w:t>
      </w:r>
    </w:p>
    <w:p w14:paraId="43AFC5DB" w14:textId="77777777" w:rsidR="009A7E3C" w:rsidRPr="00870859" w:rsidRDefault="009A7E3C" w:rsidP="009A7E3C">
      <w:pPr>
        <w:spacing w:after="0" w:line="276" w:lineRule="auto"/>
        <w:jc w:val="both"/>
        <w:rPr>
          <w:rFonts w:ascii="Times New Roman" w:eastAsia="Times New Roman" w:hAnsi="Times New Roman" w:cs="Symbol"/>
          <w:kern w:val="0"/>
          <w:sz w:val="22"/>
          <w:szCs w:val="22"/>
          <w:lang w:eastAsia="cs-CZ"/>
          <w14:ligatures w14:val="none"/>
        </w:rPr>
      </w:pPr>
    </w:p>
    <w:p w14:paraId="00CE7C7B" w14:textId="79E6635B" w:rsidR="00870859" w:rsidRPr="00870859" w:rsidRDefault="00C665C1" w:rsidP="00C665C1">
      <w:pPr>
        <w:spacing w:before="240" w:after="240" w:line="276" w:lineRule="auto"/>
        <w:jc w:val="center"/>
        <w:rPr>
          <w:rFonts w:ascii="Times New Roman" w:eastAsia="Times New Roman" w:hAnsi="Times New Roman" w:cs="Symbol"/>
          <w:b/>
          <w:bCs/>
          <w:kern w:val="0"/>
          <w:sz w:val="22"/>
          <w:szCs w:val="22"/>
          <w:u w:val="single"/>
          <w:lang w:eastAsia="cs-CZ"/>
          <w14:ligatures w14:val="none"/>
        </w:rPr>
      </w:pPr>
      <w:r>
        <w:rPr>
          <w:rFonts w:ascii="Times New Roman" w:eastAsia="Times New Roman" w:hAnsi="Times New Roman" w:cs="Symbol"/>
          <w:b/>
          <w:bCs/>
          <w:kern w:val="0"/>
          <w:sz w:val="22"/>
          <w:szCs w:val="22"/>
          <w:u w:val="single"/>
          <w:lang w:eastAsia="cs-CZ"/>
          <w14:ligatures w14:val="none"/>
        </w:rPr>
        <w:t>VIII</w:t>
      </w:r>
      <w:r w:rsidR="00870859" w:rsidRPr="00870859">
        <w:rPr>
          <w:rFonts w:ascii="Times New Roman" w:eastAsia="Times New Roman" w:hAnsi="Times New Roman" w:cs="Symbol"/>
          <w:b/>
          <w:bCs/>
          <w:kern w:val="0"/>
          <w:sz w:val="22"/>
          <w:szCs w:val="22"/>
          <w:u w:val="single"/>
          <w:lang w:eastAsia="cs-CZ"/>
          <w14:ligatures w14:val="none"/>
        </w:rPr>
        <w:t>. Doba a místo plnění</w:t>
      </w:r>
      <w:r w:rsidR="00936D18">
        <w:rPr>
          <w:rFonts w:ascii="Times New Roman" w:eastAsia="Times New Roman" w:hAnsi="Times New Roman" w:cs="Symbol"/>
          <w:b/>
          <w:bCs/>
          <w:kern w:val="0"/>
          <w:sz w:val="22"/>
          <w:szCs w:val="22"/>
          <w:u w:val="single"/>
          <w:lang w:eastAsia="cs-CZ"/>
          <w14:ligatures w14:val="none"/>
        </w:rPr>
        <w:t xml:space="preserve"> Skladovacích služeb</w:t>
      </w:r>
    </w:p>
    <w:p w14:paraId="50E88641" w14:textId="67F63082" w:rsidR="00A64728" w:rsidRDefault="00524A25">
      <w:pPr>
        <w:numPr>
          <w:ilvl w:val="6"/>
          <w:numId w:val="2"/>
        </w:numPr>
        <w:spacing w:after="120"/>
        <w:ind w:left="425" w:hanging="425"/>
        <w:jc w:val="both"/>
        <w:rPr>
          <w:rFonts w:ascii="Times New Roman" w:eastAsia="Times New Roman" w:hAnsi="Times New Roman" w:cs="Symbol"/>
          <w:kern w:val="0"/>
          <w:sz w:val="22"/>
          <w:szCs w:val="22"/>
          <w:lang w:eastAsia="cs-CZ"/>
          <w14:ligatures w14:val="none"/>
        </w:rPr>
      </w:pPr>
      <w:r>
        <w:rPr>
          <w:rFonts w:ascii="Times New Roman" w:eastAsia="Times New Roman" w:hAnsi="Times New Roman" w:cs="Symbol"/>
          <w:kern w:val="0"/>
          <w:sz w:val="22"/>
          <w:szCs w:val="22"/>
          <w:lang w:eastAsia="cs-CZ"/>
          <w14:ligatures w14:val="none"/>
        </w:rPr>
        <w:t xml:space="preserve">Dodavatel uskladní </w:t>
      </w:r>
      <w:r w:rsidR="006F1C9D">
        <w:rPr>
          <w:rFonts w:ascii="Times New Roman" w:eastAsia="Times New Roman" w:hAnsi="Times New Roman" w:cs="Symbol"/>
          <w:kern w:val="0"/>
          <w:sz w:val="22"/>
          <w:szCs w:val="22"/>
          <w:lang w:eastAsia="cs-CZ"/>
          <w14:ligatures w14:val="none"/>
        </w:rPr>
        <w:t>techniku objednatele</w:t>
      </w:r>
      <w:r>
        <w:rPr>
          <w:rFonts w:ascii="Times New Roman" w:eastAsia="Times New Roman" w:hAnsi="Times New Roman" w:cs="Symbol"/>
          <w:kern w:val="0"/>
          <w:sz w:val="22"/>
          <w:szCs w:val="22"/>
          <w:lang w:eastAsia="cs-CZ"/>
          <w14:ligatures w14:val="none"/>
        </w:rPr>
        <w:t xml:space="preserve"> ve s</w:t>
      </w:r>
      <w:r w:rsidR="001E2F33">
        <w:rPr>
          <w:rFonts w:ascii="Times New Roman" w:eastAsia="Times New Roman" w:hAnsi="Times New Roman" w:cs="Symbol"/>
          <w:kern w:val="0"/>
          <w:sz w:val="22"/>
          <w:szCs w:val="22"/>
          <w:lang w:eastAsia="cs-CZ"/>
          <w14:ligatures w14:val="none"/>
        </w:rPr>
        <w:t>klad</w:t>
      </w:r>
      <w:r>
        <w:rPr>
          <w:rFonts w:ascii="Times New Roman" w:eastAsia="Times New Roman" w:hAnsi="Times New Roman" w:cs="Symbol"/>
          <w:kern w:val="0"/>
          <w:sz w:val="22"/>
          <w:szCs w:val="22"/>
          <w:lang w:eastAsia="cs-CZ"/>
          <w14:ligatures w14:val="none"/>
        </w:rPr>
        <w:t>u</w:t>
      </w:r>
      <w:r w:rsidR="001E2F33">
        <w:rPr>
          <w:rFonts w:ascii="Times New Roman" w:eastAsia="Times New Roman" w:hAnsi="Times New Roman" w:cs="Symbol"/>
          <w:kern w:val="0"/>
          <w:sz w:val="22"/>
          <w:szCs w:val="22"/>
          <w:lang w:eastAsia="cs-CZ"/>
          <w14:ligatures w14:val="none"/>
        </w:rPr>
        <w:t xml:space="preserve"> nacház</w:t>
      </w:r>
      <w:r>
        <w:rPr>
          <w:rFonts w:ascii="Times New Roman" w:eastAsia="Times New Roman" w:hAnsi="Times New Roman" w:cs="Symbol"/>
          <w:kern w:val="0"/>
          <w:sz w:val="22"/>
          <w:szCs w:val="22"/>
          <w:lang w:eastAsia="cs-CZ"/>
          <w14:ligatures w14:val="none"/>
        </w:rPr>
        <w:t>ejícím se</w:t>
      </w:r>
      <w:r w:rsidR="001E2F33">
        <w:rPr>
          <w:rFonts w:ascii="Times New Roman" w:eastAsia="Times New Roman" w:hAnsi="Times New Roman" w:cs="Symbol"/>
          <w:kern w:val="0"/>
          <w:sz w:val="22"/>
          <w:szCs w:val="22"/>
          <w:lang w:eastAsia="cs-CZ"/>
          <w14:ligatures w14:val="none"/>
        </w:rPr>
        <w:t xml:space="preserve"> </w:t>
      </w:r>
      <w:r w:rsidR="00344C7C">
        <w:rPr>
          <w:rFonts w:ascii="Times New Roman" w:eastAsia="Times New Roman" w:hAnsi="Times New Roman" w:cs="Symbol"/>
          <w:kern w:val="0"/>
          <w:sz w:val="22"/>
          <w:szCs w:val="22"/>
          <w:lang w:eastAsia="cs-CZ"/>
          <w14:ligatures w14:val="none"/>
        </w:rPr>
        <w:t xml:space="preserve">v Místě </w:t>
      </w:r>
      <w:r w:rsidR="0070152F">
        <w:rPr>
          <w:rFonts w:ascii="Times New Roman" w:eastAsia="Times New Roman" w:hAnsi="Times New Roman" w:cs="Symbol"/>
          <w:kern w:val="0"/>
          <w:sz w:val="22"/>
          <w:szCs w:val="22"/>
          <w:lang w:eastAsia="cs-CZ"/>
          <w14:ligatures w14:val="none"/>
        </w:rPr>
        <w:t>plněn</w:t>
      </w:r>
      <w:r w:rsidR="00344C7C">
        <w:rPr>
          <w:rFonts w:ascii="Times New Roman" w:eastAsia="Times New Roman" w:hAnsi="Times New Roman" w:cs="Symbol"/>
          <w:kern w:val="0"/>
          <w:sz w:val="22"/>
          <w:szCs w:val="22"/>
          <w:lang w:eastAsia="cs-CZ"/>
          <w14:ligatures w14:val="none"/>
        </w:rPr>
        <w:t xml:space="preserve">í, tedy </w:t>
      </w:r>
      <w:r w:rsidR="001E2F33">
        <w:rPr>
          <w:rFonts w:ascii="Times New Roman" w:eastAsia="Times New Roman" w:hAnsi="Times New Roman" w:cs="Symbol"/>
          <w:kern w:val="0"/>
          <w:sz w:val="22"/>
          <w:szCs w:val="22"/>
          <w:lang w:eastAsia="cs-CZ"/>
          <w14:ligatures w14:val="none"/>
        </w:rPr>
        <w:t>na adrese</w:t>
      </w:r>
      <w:r w:rsidR="00C63A68" w:rsidRPr="00C63A68">
        <w:rPr>
          <w:rFonts w:ascii="Times New Roman" w:eastAsia="Times New Roman" w:hAnsi="Times New Roman" w:cs="Symbol"/>
          <w:kern w:val="0"/>
          <w:sz w:val="22"/>
          <w:szCs w:val="22"/>
          <w:highlight w:val="yellow"/>
          <w:lang w:eastAsia="cs-CZ"/>
          <w14:ligatures w14:val="none"/>
        </w:rPr>
        <w:t xml:space="preserve"> </w:t>
      </w:r>
      <w:r w:rsidR="00C63A68" w:rsidRPr="00C63A68">
        <w:rPr>
          <w:rFonts w:ascii="Times New Roman" w:eastAsia="Times New Roman" w:hAnsi="Times New Roman" w:cs="Symbol"/>
          <w:kern w:val="0"/>
          <w:sz w:val="22"/>
          <w:szCs w:val="22"/>
          <w:lang w:eastAsia="cs-CZ"/>
          <w14:ligatures w14:val="none"/>
        </w:rPr>
        <w:t>Krabošická 60, 251 01 Voděrádky, Říčany</w:t>
      </w:r>
      <w:r w:rsidR="001E2F33">
        <w:rPr>
          <w:rFonts w:ascii="Times New Roman" w:eastAsia="Times New Roman" w:hAnsi="Times New Roman" w:cs="Symbol"/>
          <w:kern w:val="0"/>
          <w:sz w:val="22"/>
          <w:szCs w:val="22"/>
          <w:lang w:eastAsia="cs-CZ"/>
          <w14:ligatures w14:val="none"/>
        </w:rPr>
        <w:t>.</w:t>
      </w:r>
      <w:r w:rsidR="00C3366E">
        <w:rPr>
          <w:rFonts w:ascii="Times New Roman" w:eastAsia="Times New Roman" w:hAnsi="Times New Roman" w:cs="Symbol"/>
          <w:kern w:val="0"/>
          <w:sz w:val="22"/>
          <w:szCs w:val="22"/>
          <w:lang w:eastAsia="cs-CZ"/>
          <w14:ligatures w14:val="none"/>
        </w:rPr>
        <w:t xml:space="preserve"> </w:t>
      </w:r>
    </w:p>
    <w:p w14:paraId="38EDACC8" w14:textId="2559CAD1" w:rsidR="00112C79" w:rsidRDefault="00201740">
      <w:pPr>
        <w:numPr>
          <w:ilvl w:val="6"/>
          <w:numId w:val="2"/>
        </w:numPr>
        <w:spacing w:after="120"/>
        <w:ind w:left="425" w:hanging="425"/>
        <w:jc w:val="both"/>
        <w:rPr>
          <w:rFonts w:ascii="Times New Roman" w:eastAsia="Times New Roman" w:hAnsi="Times New Roman" w:cs="Symbol"/>
          <w:kern w:val="0"/>
          <w:sz w:val="22"/>
          <w:szCs w:val="22"/>
          <w:lang w:eastAsia="cs-CZ"/>
          <w14:ligatures w14:val="none"/>
        </w:rPr>
      </w:pPr>
      <w:r w:rsidRPr="00201740">
        <w:rPr>
          <w:rFonts w:ascii="Times New Roman" w:eastAsia="Times New Roman" w:hAnsi="Times New Roman" w:cs="Symbol"/>
          <w:kern w:val="0"/>
          <w:sz w:val="22"/>
          <w:szCs w:val="22"/>
          <w:lang w:eastAsia="cs-CZ"/>
          <w14:ligatures w14:val="none"/>
        </w:rPr>
        <w:t xml:space="preserve">Objednatel zašle dodavateli společně </w:t>
      </w:r>
      <w:r w:rsidR="00CD6FFF">
        <w:rPr>
          <w:rFonts w:ascii="Times New Roman" w:eastAsia="Times New Roman" w:hAnsi="Times New Roman" w:cs="Symbol"/>
          <w:kern w:val="0"/>
          <w:sz w:val="22"/>
          <w:szCs w:val="22"/>
          <w:lang w:eastAsia="cs-CZ"/>
          <w14:ligatures w14:val="none"/>
        </w:rPr>
        <w:t xml:space="preserve">s </w:t>
      </w:r>
      <w:r w:rsidR="006F1C9D">
        <w:rPr>
          <w:rFonts w:ascii="Times New Roman" w:eastAsia="Times New Roman" w:hAnsi="Times New Roman" w:cs="Symbol"/>
          <w:kern w:val="0"/>
          <w:sz w:val="22"/>
          <w:szCs w:val="22"/>
          <w:lang w:eastAsia="cs-CZ"/>
          <w14:ligatures w14:val="none"/>
        </w:rPr>
        <w:t>V</w:t>
      </w:r>
      <w:r w:rsidR="00CD6FFF">
        <w:rPr>
          <w:rFonts w:ascii="Times New Roman" w:eastAsia="Times New Roman" w:hAnsi="Times New Roman" w:cs="Symbol"/>
          <w:kern w:val="0"/>
          <w:sz w:val="22"/>
          <w:szCs w:val="22"/>
          <w:lang w:eastAsia="cs-CZ"/>
          <w14:ligatures w14:val="none"/>
        </w:rPr>
        <w:t xml:space="preserve">ýzvou k započetí Přepravních služeb také </w:t>
      </w:r>
      <w:r w:rsidRPr="00201740">
        <w:rPr>
          <w:rFonts w:ascii="Times New Roman" w:eastAsia="Times New Roman" w:hAnsi="Times New Roman" w:cs="Symbol"/>
          <w:kern w:val="0"/>
          <w:sz w:val="22"/>
          <w:szCs w:val="22"/>
          <w:lang w:eastAsia="cs-CZ"/>
          <w14:ligatures w14:val="none"/>
        </w:rPr>
        <w:t xml:space="preserve">výzvu k převzetí </w:t>
      </w:r>
      <w:r w:rsidR="00CD6FFF">
        <w:rPr>
          <w:rFonts w:ascii="Times New Roman" w:eastAsia="Times New Roman" w:hAnsi="Times New Roman" w:cs="Symbol"/>
          <w:kern w:val="0"/>
          <w:sz w:val="22"/>
          <w:szCs w:val="22"/>
          <w:lang w:eastAsia="cs-CZ"/>
          <w14:ligatures w14:val="none"/>
        </w:rPr>
        <w:t>techniky objednatele</w:t>
      </w:r>
      <w:r w:rsidRPr="00201740">
        <w:rPr>
          <w:rFonts w:ascii="Times New Roman" w:eastAsia="Times New Roman" w:hAnsi="Times New Roman" w:cs="Symbol"/>
          <w:kern w:val="0"/>
          <w:sz w:val="22"/>
          <w:szCs w:val="22"/>
          <w:lang w:eastAsia="cs-CZ"/>
          <w14:ligatures w14:val="none"/>
        </w:rPr>
        <w:t xml:space="preserve">. Dodavatel se zavazuje </w:t>
      </w:r>
      <w:r w:rsidR="00CD6FFF">
        <w:rPr>
          <w:rFonts w:ascii="Times New Roman" w:eastAsia="Times New Roman" w:hAnsi="Times New Roman" w:cs="Symbol"/>
          <w:kern w:val="0"/>
          <w:sz w:val="22"/>
          <w:szCs w:val="22"/>
          <w:lang w:eastAsia="cs-CZ"/>
          <w14:ligatures w14:val="none"/>
        </w:rPr>
        <w:t>techniku objednatele</w:t>
      </w:r>
      <w:r w:rsidRPr="00201740">
        <w:rPr>
          <w:rFonts w:ascii="Times New Roman" w:eastAsia="Times New Roman" w:hAnsi="Times New Roman" w:cs="Symbol"/>
          <w:kern w:val="0"/>
          <w:sz w:val="22"/>
          <w:szCs w:val="22"/>
          <w:lang w:eastAsia="cs-CZ"/>
          <w14:ligatures w14:val="none"/>
        </w:rPr>
        <w:t xml:space="preserve"> převzít za účelem uložení </w:t>
      </w:r>
      <w:r w:rsidR="0089183C">
        <w:rPr>
          <w:rFonts w:ascii="Times New Roman" w:eastAsia="Times New Roman" w:hAnsi="Times New Roman" w:cs="Symbol"/>
          <w:kern w:val="0"/>
          <w:sz w:val="22"/>
          <w:szCs w:val="22"/>
          <w:lang w:eastAsia="cs-CZ"/>
          <w14:ligatures w14:val="none"/>
        </w:rPr>
        <w:br/>
      </w:r>
      <w:r w:rsidRPr="00201740">
        <w:rPr>
          <w:rFonts w:ascii="Times New Roman" w:eastAsia="Times New Roman" w:hAnsi="Times New Roman" w:cs="Symbol"/>
          <w:kern w:val="0"/>
          <w:sz w:val="22"/>
          <w:szCs w:val="22"/>
          <w:lang w:eastAsia="cs-CZ"/>
          <w14:ligatures w14:val="none"/>
        </w:rPr>
        <w:t>a opatrování způsobem, za podmínek a do doby stanovené touto smlouvou</w:t>
      </w:r>
      <w:r w:rsidR="006F1C9D">
        <w:rPr>
          <w:rFonts w:ascii="Times New Roman" w:eastAsia="Times New Roman" w:hAnsi="Times New Roman" w:cs="Symbol"/>
          <w:kern w:val="0"/>
          <w:sz w:val="22"/>
          <w:szCs w:val="22"/>
          <w:lang w:eastAsia="cs-CZ"/>
          <w14:ligatures w14:val="none"/>
        </w:rPr>
        <w:t>.</w:t>
      </w:r>
      <w:r w:rsidRPr="00201740">
        <w:rPr>
          <w:rFonts w:ascii="Times New Roman" w:eastAsia="Times New Roman" w:hAnsi="Times New Roman" w:cs="Symbol"/>
          <w:kern w:val="0"/>
          <w:sz w:val="22"/>
          <w:szCs w:val="22"/>
          <w:lang w:eastAsia="cs-CZ"/>
          <w14:ligatures w14:val="none"/>
        </w:rPr>
        <w:t xml:space="preserve"> Dodavatel se zavazuje </w:t>
      </w:r>
      <w:r w:rsidR="00DC2B83">
        <w:rPr>
          <w:rFonts w:ascii="Times New Roman" w:eastAsia="Times New Roman" w:hAnsi="Times New Roman" w:cs="Symbol"/>
          <w:kern w:val="0"/>
          <w:sz w:val="22"/>
          <w:szCs w:val="22"/>
          <w:lang w:eastAsia="cs-CZ"/>
          <w14:ligatures w14:val="none"/>
        </w:rPr>
        <w:t>techniku objednatele</w:t>
      </w:r>
      <w:r w:rsidR="001C4FFE">
        <w:rPr>
          <w:rFonts w:ascii="Times New Roman" w:eastAsia="Times New Roman" w:hAnsi="Times New Roman" w:cs="Symbol"/>
          <w:kern w:val="0"/>
          <w:sz w:val="22"/>
          <w:szCs w:val="22"/>
          <w:lang w:eastAsia="cs-CZ"/>
          <w14:ligatures w14:val="none"/>
        </w:rPr>
        <w:t xml:space="preserve"> </w:t>
      </w:r>
      <w:r w:rsidRPr="00201740">
        <w:rPr>
          <w:rFonts w:ascii="Times New Roman" w:eastAsia="Times New Roman" w:hAnsi="Times New Roman" w:cs="Symbol"/>
          <w:kern w:val="0"/>
          <w:sz w:val="22"/>
          <w:szCs w:val="22"/>
          <w:lang w:eastAsia="cs-CZ"/>
          <w14:ligatures w14:val="none"/>
        </w:rPr>
        <w:t xml:space="preserve">převzít tak, aby Skladovací služby bezprostředně navazovaly na </w:t>
      </w:r>
      <w:r w:rsidR="001C4FFE">
        <w:rPr>
          <w:rFonts w:ascii="Times New Roman" w:eastAsia="Times New Roman" w:hAnsi="Times New Roman" w:cs="Symbol"/>
          <w:kern w:val="0"/>
          <w:sz w:val="22"/>
          <w:szCs w:val="22"/>
          <w:lang w:eastAsia="cs-CZ"/>
          <w14:ligatures w14:val="none"/>
        </w:rPr>
        <w:t>Přepravní</w:t>
      </w:r>
      <w:r w:rsidR="001C4FFE" w:rsidRPr="00201740">
        <w:rPr>
          <w:rFonts w:ascii="Times New Roman" w:eastAsia="Times New Roman" w:hAnsi="Times New Roman" w:cs="Symbol"/>
          <w:kern w:val="0"/>
          <w:sz w:val="22"/>
          <w:szCs w:val="22"/>
          <w:lang w:eastAsia="cs-CZ"/>
          <w14:ligatures w14:val="none"/>
        </w:rPr>
        <w:t xml:space="preserve"> </w:t>
      </w:r>
      <w:r w:rsidRPr="00201740">
        <w:rPr>
          <w:rFonts w:ascii="Times New Roman" w:eastAsia="Times New Roman" w:hAnsi="Times New Roman" w:cs="Symbol"/>
          <w:kern w:val="0"/>
          <w:sz w:val="22"/>
          <w:szCs w:val="22"/>
          <w:lang w:eastAsia="cs-CZ"/>
          <w14:ligatures w14:val="none"/>
        </w:rPr>
        <w:t>služby.</w:t>
      </w:r>
    </w:p>
    <w:p w14:paraId="22AC3EDB" w14:textId="386F4C53" w:rsidR="00825282" w:rsidRPr="00A64728" w:rsidRDefault="6C033417">
      <w:pPr>
        <w:numPr>
          <w:ilvl w:val="6"/>
          <w:numId w:val="2"/>
        </w:numPr>
        <w:spacing w:after="120"/>
        <w:ind w:left="425" w:hanging="425"/>
        <w:jc w:val="both"/>
        <w:rPr>
          <w:rFonts w:ascii="Times New Roman" w:eastAsia="Times New Roman" w:hAnsi="Times New Roman" w:cs="Symbol"/>
          <w:kern w:val="0"/>
          <w:sz w:val="22"/>
          <w:szCs w:val="22"/>
          <w:lang w:eastAsia="cs-CZ"/>
          <w14:ligatures w14:val="none"/>
        </w:rPr>
      </w:pPr>
      <w:r>
        <w:rPr>
          <w:rFonts w:ascii="Times New Roman" w:eastAsia="Times New Roman" w:hAnsi="Times New Roman" w:cs="Symbol"/>
          <w:kern w:val="0"/>
          <w:sz w:val="22"/>
          <w:szCs w:val="22"/>
          <w:lang w:eastAsia="cs-CZ"/>
          <w14:ligatures w14:val="none"/>
        </w:rPr>
        <w:t xml:space="preserve">Smluvní strany se dohodly, že </w:t>
      </w:r>
      <w:r w:rsidR="0075341F">
        <w:rPr>
          <w:rFonts w:ascii="Times New Roman" w:eastAsia="Times New Roman" w:hAnsi="Times New Roman" w:cs="Symbol"/>
          <w:kern w:val="0"/>
          <w:sz w:val="22"/>
          <w:szCs w:val="22"/>
          <w:lang w:eastAsia="cs-CZ"/>
          <w14:ligatures w14:val="none"/>
        </w:rPr>
        <w:t xml:space="preserve">Skladovací služby jsou sjednané na dobu od převzetí </w:t>
      </w:r>
      <w:r w:rsidR="001C4FFE">
        <w:rPr>
          <w:rFonts w:ascii="Times New Roman" w:eastAsia="Times New Roman" w:hAnsi="Times New Roman" w:cs="Symbol"/>
          <w:kern w:val="0"/>
          <w:sz w:val="22"/>
          <w:szCs w:val="22"/>
          <w:lang w:eastAsia="cs-CZ"/>
          <w14:ligatures w14:val="none"/>
        </w:rPr>
        <w:t xml:space="preserve">techniky </w:t>
      </w:r>
      <w:r w:rsidR="00574E3C">
        <w:rPr>
          <w:rFonts w:ascii="Times New Roman" w:eastAsia="Times New Roman" w:hAnsi="Times New Roman" w:cs="Symbol"/>
          <w:kern w:val="0"/>
          <w:sz w:val="22"/>
          <w:szCs w:val="22"/>
          <w:lang w:eastAsia="cs-CZ"/>
          <w14:ligatures w14:val="none"/>
        </w:rPr>
        <w:t xml:space="preserve">dodavatelem </w:t>
      </w:r>
      <w:r w:rsidR="00895EF9">
        <w:rPr>
          <w:rFonts w:ascii="Times New Roman" w:eastAsia="Times New Roman" w:hAnsi="Times New Roman" w:cs="Symbol"/>
          <w:kern w:val="0"/>
          <w:sz w:val="22"/>
          <w:szCs w:val="22"/>
          <w:lang w:eastAsia="cs-CZ"/>
          <w14:ligatures w14:val="none"/>
        </w:rPr>
        <w:t>ke skladování</w:t>
      </w:r>
      <w:r w:rsidR="00B61F3C">
        <w:rPr>
          <w:rFonts w:ascii="Times New Roman" w:eastAsia="Times New Roman" w:hAnsi="Times New Roman" w:cs="Symbol"/>
          <w:kern w:val="0"/>
          <w:sz w:val="22"/>
          <w:szCs w:val="22"/>
          <w:lang w:eastAsia="cs-CZ"/>
          <w14:ligatures w14:val="none"/>
        </w:rPr>
        <w:t xml:space="preserve"> dle odst. 4 tohoto článku</w:t>
      </w:r>
      <w:r w:rsidR="00895EF9">
        <w:rPr>
          <w:rFonts w:ascii="Times New Roman" w:eastAsia="Times New Roman" w:hAnsi="Times New Roman" w:cs="Symbol"/>
          <w:kern w:val="0"/>
          <w:sz w:val="22"/>
          <w:szCs w:val="22"/>
          <w:lang w:eastAsia="cs-CZ"/>
          <w14:ligatures w14:val="none"/>
        </w:rPr>
        <w:t>, až do dne</w:t>
      </w:r>
      <w:r w:rsidR="00574E3C">
        <w:rPr>
          <w:rFonts w:ascii="Times New Roman" w:eastAsia="Times New Roman" w:hAnsi="Times New Roman" w:cs="Symbol"/>
          <w:kern w:val="0"/>
          <w:sz w:val="22"/>
          <w:szCs w:val="22"/>
          <w:lang w:eastAsia="cs-CZ"/>
          <w14:ligatures w14:val="none"/>
        </w:rPr>
        <w:t xml:space="preserve"> vydání techniky objednateli </w:t>
      </w:r>
      <w:r w:rsidR="00CD5F33">
        <w:rPr>
          <w:rFonts w:ascii="Times New Roman" w:eastAsia="Times New Roman" w:hAnsi="Times New Roman" w:cs="Symbol"/>
          <w:kern w:val="0"/>
          <w:sz w:val="22"/>
          <w:szCs w:val="22"/>
          <w:lang w:eastAsia="cs-CZ"/>
          <w14:ligatures w14:val="none"/>
        </w:rPr>
        <w:t>dle odstavce 8 tohoto článku</w:t>
      </w:r>
      <w:r w:rsidR="00895EF9">
        <w:rPr>
          <w:rFonts w:ascii="Times New Roman" w:eastAsia="Times New Roman" w:hAnsi="Times New Roman" w:cs="Symbol"/>
          <w:kern w:val="0"/>
          <w:sz w:val="22"/>
          <w:szCs w:val="22"/>
          <w:lang w:eastAsia="cs-CZ"/>
          <w14:ligatures w14:val="none"/>
        </w:rPr>
        <w:t xml:space="preserve">, nejpozději však </w:t>
      </w:r>
      <w:r w:rsidR="031F482A" w:rsidRPr="00A64728">
        <w:rPr>
          <w:rFonts w:ascii="Times New Roman" w:eastAsia="Times New Roman" w:hAnsi="Times New Roman" w:cs="Symbol"/>
          <w:kern w:val="0"/>
          <w:sz w:val="22"/>
          <w:szCs w:val="22"/>
          <w:lang w:eastAsia="cs-CZ"/>
          <w14:ligatures w14:val="none"/>
        </w:rPr>
        <w:t xml:space="preserve">do </w:t>
      </w:r>
      <w:r w:rsidR="002C0F54">
        <w:rPr>
          <w:rFonts w:ascii="Times New Roman" w:eastAsia="Times New Roman" w:hAnsi="Times New Roman" w:cs="Symbol"/>
          <w:kern w:val="0"/>
          <w:sz w:val="22"/>
          <w:szCs w:val="22"/>
          <w:lang w:eastAsia="cs-CZ"/>
          <w14:ligatures w14:val="none"/>
        </w:rPr>
        <w:t>30.9.</w:t>
      </w:r>
      <w:r w:rsidR="5ADEE67F" w:rsidRPr="00A64728">
        <w:rPr>
          <w:rFonts w:ascii="Times New Roman" w:eastAsia="Times New Roman" w:hAnsi="Times New Roman" w:cs="Symbol"/>
          <w:kern w:val="0"/>
          <w:sz w:val="22"/>
          <w:szCs w:val="22"/>
          <w:lang w:eastAsia="cs-CZ"/>
          <w14:ligatures w14:val="none"/>
        </w:rPr>
        <w:t xml:space="preserve">2026. </w:t>
      </w:r>
    </w:p>
    <w:p w14:paraId="50D02188" w14:textId="00C688E6" w:rsidR="00B619A7" w:rsidRPr="000B4FBF" w:rsidRDefault="006F2957">
      <w:pPr>
        <w:numPr>
          <w:ilvl w:val="6"/>
          <w:numId w:val="2"/>
        </w:numPr>
        <w:spacing w:after="120"/>
        <w:ind w:left="425" w:hanging="425"/>
        <w:jc w:val="both"/>
        <w:rPr>
          <w:rFonts w:ascii="Times New Roman" w:eastAsia="Times New Roman" w:hAnsi="Times New Roman" w:cs="Symbol"/>
          <w:kern w:val="0"/>
          <w:sz w:val="22"/>
          <w:szCs w:val="22"/>
          <w:lang w:eastAsia="cs-CZ"/>
          <w14:ligatures w14:val="none"/>
        </w:rPr>
      </w:pPr>
      <w:r>
        <w:rPr>
          <w:rFonts w:ascii="Times New Roman" w:eastAsia="Times New Roman" w:hAnsi="Times New Roman" w:cs="Symbol"/>
          <w:kern w:val="0"/>
          <w:sz w:val="22"/>
          <w:szCs w:val="22"/>
          <w:lang w:eastAsia="cs-CZ"/>
          <w14:ligatures w14:val="none"/>
        </w:rPr>
        <w:t>Technika objednatele</w:t>
      </w:r>
      <w:r w:rsidR="000F1DC6" w:rsidRPr="000F1DC6">
        <w:rPr>
          <w:rFonts w:ascii="Times New Roman" w:eastAsia="Times New Roman" w:hAnsi="Times New Roman" w:cs="Symbol"/>
          <w:kern w:val="0"/>
          <w:sz w:val="22"/>
          <w:szCs w:val="22"/>
          <w:lang w:eastAsia="cs-CZ"/>
          <w14:ligatures w14:val="none"/>
        </w:rPr>
        <w:t xml:space="preserve"> se považuj</w:t>
      </w:r>
      <w:r w:rsidR="000F1DC6">
        <w:rPr>
          <w:rFonts w:ascii="Times New Roman" w:eastAsia="Times New Roman" w:hAnsi="Times New Roman" w:cs="Symbol"/>
          <w:kern w:val="0"/>
          <w:sz w:val="22"/>
          <w:szCs w:val="22"/>
          <w:lang w:eastAsia="cs-CZ"/>
          <w14:ligatures w14:val="none"/>
        </w:rPr>
        <w:t>e</w:t>
      </w:r>
      <w:r w:rsidR="000F1DC6" w:rsidRPr="000F1DC6">
        <w:rPr>
          <w:rFonts w:ascii="Times New Roman" w:eastAsia="Times New Roman" w:hAnsi="Times New Roman" w:cs="Symbol"/>
          <w:kern w:val="0"/>
          <w:sz w:val="22"/>
          <w:szCs w:val="22"/>
          <w:lang w:eastAsia="cs-CZ"/>
          <w14:ligatures w14:val="none"/>
        </w:rPr>
        <w:t xml:space="preserve"> za převzat</w:t>
      </w:r>
      <w:r>
        <w:rPr>
          <w:rFonts w:ascii="Times New Roman" w:eastAsia="Times New Roman" w:hAnsi="Times New Roman" w:cs="Symbol"/>
          <w:kern w:val="0"/>
          <w:sz w:val="22"/>
          <w:szCs w:val="22"/>
          <w:lang w:eastAsia="cs-CZ"/>
          <w14:ligatures w14:val="none"/>
        </w:rPr>
        <w:t>ou</w:t>
      </w:r>
      <w:r w:rsidR="000F1DC6" w:rsidRPr="000F1DC6">
        <w:rPr>
          <w:rFonts w:ascii="Times New Roman" w:eastAsia="Times New Roman" w:hAnsi="Times New Roman" w:cs="Symbol"/>
          <w:kern w:val="0"/>
          <w:sz w:val="22"/>
          <w:szCs w:val="22"/>
          <w:lang w:eastAsia="cs-CZ"/>
          <w14:ligatures w14:val="none"/>
        </w:rPr>
        <w:t xml:space="preserve"> ke skladování okamžikem je</w:t>
      </w:r>
      <w:r>
        <w:rPr>
          <w:rFonts w:ascii="Times New Roman" w:eastAsia="Times New Roman" w:hAnsi="Times New Roman" w:cs="Symbol"/>
          <w:kern w:val="0"/>
          <w:sz w:val="22"/>
          <w:szCs w:val="22"/>
          <w:lang w:eastAsia="cs-CZ"/>
          <w14:ligatures w14:val="none"/>
        </w:rPr>
        <w:t>jího</w:t>
      </w:r>
      <w:r w:rsidR="000F1DC6" w:rsidRPr="000F1DC6">
        <w:rPr>
          <w:rFonts w:ascii="Times New Roman" w:eastAsia="Times New Roman" w:hAnsi="Times New Roman" w:cs="Symbol"/>
          <w:kern w:val="0"/>
          <w:sz w:val="22"/>
          <w:szCs w:val="22"/>
          <w:lang w:eastAsia="cs-CZ"/>
          <w14:ligatures w14:val="none"/>
        </w:rPr>
        <w:t xml:space="preserve"> uložení </w:t>
      </w:r>
      <w:r w:rsidR="0089183C">
        <w:rPr>
          <w:rFonts w:ascii="Times New Roman" w:eastAsia="Times New Roman" w:hAnsi="Times New Roman" w:cs="Symbol"/>
          <w:kern w:val="0"/>
          <w:sz w:val="22"/>
          <w:szCs w:val="22"/>
          <w:lang w:eastAsia="cs-CZ"/>
          <w14:ligatures w14:val="none"/>
        </w:rPr>
        <w:br/>
      </w:r>
      <w:r w:rsidR="000F1DC6" w:rsidRPr="000F1DC6">
        <w:rPr>
          <w:rFonts w:ascii="Times New Roman" w:eastAsia="Times New Roman" w:hAnsi="Times New Roman" w:cs="Symbol"/>
          <w:kern w:val="0"/>
          <w:sz w:val="22"/>
          <w:szCs w:val="22"/>
          <w:lang w:eastAsia="cs-CZ"/>
          <w14:ligatures w14:val="none"/>
        </w:rPr>
        <w:t>ve skladových prostorách dodavatele a je</w:t>
      </w:r>
      <w:r w:rsidR="00BC62E8">
        <w:rPr>
          <w:rFonts w:ascii="Times New Roman" w:eastAsia="Times New Roman" w:hAnsi="Times New Roman" w:cs="Symbol"/>
          <w:kern w:val="0"/>
          <w:sz w:val="22"/>
          <w:szCs w:val="22"/>
          <w:lang w:eastAsia="cs-CZ"/>
          <w14:ligatures w14:val="none"/>
        </w:rPr>
        <w:t>jím</w:t>
      </w:r>
      <w:r w:rsidR="000F1DC6" w:rsidRPr="000F1DC6">
        <w:rPr>
          <w:rFonts w:ascii="Times New Roman" w:eastAsia="Times New Roman" w:hAnsi="Times New Roman" w:cs="Symbol"/>
          <w:kern w:val="0"/>
          <w:sz w:val="22"/>
          <w:szCs w:val="22"/>
          <w:lang w:eastAsia="cs-CZ"/>
          <w14:ligatures w14:val="none"/>
        </w:rPr>
        <w:t xml:space="preserve"> zápisem do skladové evidence. </w:t>
      </w:r>
      <w:r w:rsidR="00574E3C">
        <w:rPr>
          <w:rFonts w:ascii="Times New Roman" w:eastAsia="Times New Roman" w:hAnsi="Times New Roman" w:cs="Symbol"/>
          <w:kern w:val="0"/>
          <w:sz w:val="22"/>
          <w:szCs w:val="22"/>
          <w:lang w:eastAsia="cs-CZ"/>
          <w14:ligatures w14:val="none"/>
        </w:rPr>
        <w:t xml:space="preserve"> </w:t>
      </w:r>
    </w:p>
    <w:p w14:paraId="357B247E" w14:textId="36FCD4B3" w:rsidR="002B2BE4" w:rsidRDefault="000F1DC6">
      <w:pPr>
        <w:numPr>
          <w:ilvl w:val="6"/>
          <w:numId w:val="2"/>
        </w:numPr>
        <w:spacing w:after="120"/>
        <w:ind w:left="425" w:hanging="425"/>
        <w:jc w:val="both"/>
        <w:rPr>
          <w:rFonts w:ascii="Times New Roman" w:eastAsia="Times New Roman" w:hAnsi="Times New Roman" w:cs="Symbol"/>
          <w:kern w:val="0"/>
          <w:sz w:val="22"/>
          <w:szCs w:val="22"/>
          <w:lang w:eastAsia="cs-CZ"/>
          <w14:ligatures w14:val="none"/>
        </w:rPr>
      </w:pPr>
      <w:r w:rsidRPr="00B619A7">
        <w:rPr>
          <w:rFonts w:ascii="Times New Roman" w:eastAsia="Times New Roman" w:hAnsi="Times New Roman" w:cs="Symbol"/>
          <w:kern w:val="0"/>
          <w:sz w:val="22"/>
          <w:szCs w:val="22"/>
          <w:lang w:eastAsia="cs-CZ"/>
          <w14:ligatures w14:val="none"/>
        </w:rPr>
        <w:t xml:space="preserve">Podkladem pro zápis </w:t>
      </w:r>
      <w:r w:rsidR="00621EB2">
        <w:rPr>
          <w:rFonts w:ascii="Times New Roman" w:eastAsia="Times New Roman" w:hAnsi="Times New Roman" w:cs="Symbol"/>
          <w:kern w:val="0"/>
          <w:sz w:val="22"/>
          <w:szCs w:val="22"/>
          <w:lang w:eastAsia="cs-CZ"/>
          <w14:ligatures w14:val="none"/>
        </w:rPr>
        <w:t>techniky objednatele</w:t>
      </w:r>
      <w:r w:rsidRPr="00B619A7">
        <w:rPr>
          <w:rFonts w:ascii="Times New Roman" w:eastAsia="Times New Roman" w:hAnsi="Times New Roman" w:cs="Symbol"/>
          <w:kern w:val="0"/>
          <w:sz w:val="22"/>
          <w:szCs w:val="22"/>
          <w:lang w:eastAsia="cs-CZ"/>
          <w14:ligatures w14:val="none"/>
        </w:rPr>
        <w:t xml:space="preserve"> do skladové evidence jsou zejména seznam </w:t>
      </w:r>
      <w:r w:rsidR="00BC62E8">
        <w:rPr>
          <w:rFonts w:ascii="Times New Roman" w:eastAsia="Times New Roman" w:hAnsi="Times New Roman" w:cs="Symbol"/>
          <w:kern w:val="0"/>
          <w:sz w:val="22"/>
          <w:szCs w:val="22"/>
          <w:lang w:eastAsia="cs-CZ"/>
          <w14:ligatures w14:val="none"/>
        </w:rPr>
        <w:t xml:space="preserve">techniky dle přílohy </w:t>
      </w:r>
      <w:r w:rsidR="00140A6E">
        <w:rPr>
          <w:rFonts w:ascii="Times New Roman" w:eastAsia="Times New Roman" w:hAnsi="Times New Roman" w:cs="Symbol"/>
          <w:kern w:val="0"/>
          <w:sz w:val="22"/>
          <w:szCs w:val="22"/>
          <w:lang w:eastAsia="cs-CZ"/>
          <w14:ligatures w14:val="none"/>
        </w:rPr>
        <w:t xml:space="preserve">č. </w:t>
      </w:r>
      <w:r w:rsidR="00BC62E8">
        <w:rPr>
          <w:rFonts w:ascii="Times New Roman" w:eastAsia="Times New Roman" w:hAnsi="Times New Roman" w:cs="Symbol"/>
          <w:kern w:val="0"/>
          <w:sz w:val="22"/>
          <w:szCs w:val="22"/>
          <w:lang w:eastAsia="cs-CZ"/>
          <w14:ligatures w14:val="none"/>
        </w:rPr>
        <w:t>1 této smlouvy</w:t>
      </w:r>
      <w:r w:rsidRPr="00B619A7">
        <w:rPr>
          <w:rFonts w:ascii="Times New Roman" w:eastAsia="Times New Roman" w:hAnsi="Times New Roman" w:cs="Symbol"/>
          <w:kern w:val="0"/>
          <w:sz w:val="22"/>
          <w:szCs w:val="22"/>
          <w:lang w:eastAsia="cs-CZ"/>
          <w14:ligatures w14:val="none"/>
        </w:rPr>
        <w:t xml:space="preserve">, evidenční seznam, transportní seznam nebo jiný obdobný dokument vyhotovený v souvislosti se </w:t>
      </w:r>
      <w:r w:rsidR="00D27EC9">
        <w:rPr>
          <w:rFonts w:ascii="Times New Roman" w:eastAsia="Times New Roman" w:hAnsi="Times New Roman" w:cs="Symbol"/>
          <w:kern w:val="0"/>
          <w:sz w:val="22"/>
          <w:szCs w:val="22"/>
          <w:lang w:eastAsia="cs-CZ"/>
          <w14:ligatures w14:val="none"/>
        </w:rPr>
        <w:t>P</w:t>
      </w:r>
      <w:r w:rsidR="00140A6E">
        <w:rPr>
          <w:rFonts w:ascii="Times New Roman" w:eastAsia="Times New Roman" w:hAnsi="Times New Roman" w:cs="Symbol"/>
          <w:kern w:val="0"/>
          <w:sz w:val="22"/>
          <w:szCs w:val="22"/>
          <w:lang w:eastAsia="cs-CZ"/>
          <w14:ligatures w14:val="none"/>
        </w:rPr>
        <w:t>řepravními</w:t>
      </w:r>
      <w:r w:rsidRPr="00B619A7">
        <w:rPr>
          <w:rFonts w:ascii="Times New Roman" w:eastAsia="Times New Roman" w:hAnsi="Times New Roman" w:cs="Symbol"/>
          <w:kern w:val="0"/>
          <w:sz w:val="22"/>
          <w:szCs w:val="22"/>
          <w:lang w:eastAsia="cs-CZ"/>
          <w14:ligatures w14:val="none"/>
        </w:rPr>
        <w:t xml:space="preserve"> službami podle této smlouvy. Dodavatel je povinen zajistit, aby skladová evidence navazovala na tyto dokumenty a umožňovala jednoznačnou identifikaci </w:t>
      </w:r>
      <w:r w:rsidR="00621EB2">
        <w:rPr>
          <w:rFonts w:ascii="Times New Roman" w:eastAsia="Times New Roman" w:hAnsi="Times New Roman" w:cs="Symbol"/>
          <w:kern w:val="0"/>
          <w:sz w:val="22"/>
          <w:szCs w:val="22"/>
          <w:lang w:eastAsia="cs-CZ"/>
          <w14:ligatures w14:val="none"/>
        </w:rPr>
        <w:t>techniky objednatele</w:t>
      </w:r>
      <w:r w:rsidR="00621EB2" w:rsidRPr="00B619A7">
        <w:rPr>
          <w:rFonts w:ascii="Times New Roman" w:eastAsia="Times New Roman" w:hAnsi="Times New Roman" w:cs="Symbol"/>
          <w:kern w:val="0"/>
          <w:sz w:val="22"/>
          <w:szCs w:val="22"/>
          <w:lang w:eastAsia="cs-CZ"/>
          <w14:ligatures w14:val="none"/>
        </w:rPr>
        <w:t xml:space="preserve"> </w:t>
      </w:r>
      <w:r w:rsidRPr="00B619A7">
        <w:rPr>
          <w:rFonts w:ascii="Times New Roman" w:eastAsia="Times New Roman" w:hAnsi="Times New Roman" w:cs="Symbol"/>
          <w:kern w:val="0"/>
          <w:sz w:val="22"/>
          <w:szCs w:val="22"/>
          <w:lang w:eastAsia="cs-CZ"/>
          <w14:ligatures w14:val="none"/>
        </w:rPr>
        <w:t>převzat</w:t>
      </w:r>
      <w:r w:rsidR="00621EB2">
        <w:rPr>
          <w:rFonts w:ascii="Times New Roman" w:eastAsia="Times New Roman" w:hAnsi="Times New Roman" w:cs="Symbol"/>
          <w:kern w:val="0"/>
          <w:sz w:val="22"/>
          <w:szCs w:val="22"/>
          <w:lang w:eastAsia="cs-CZ"/>
          <w14:ligatures w14:val="none"/>
        </w:rPr>
        <w:t>é</w:t>
      </w:r>
      <w:r w:rsidRPr="00B619A7">
        <w:rPr>
          <w:rFonts w:ascii="Times New Roman" w:eastAsia="Times New Roman" w:hAnsi="Times New Roman" w:cs="Symbol"/>
          <w:kern w:val="0"/>
          <w:sz w:val="22"/>
          <w:szCs w:val="22"/>
          <w:lang w:eastAsia="cs-CZ"/>
          <w14:ligatures w14:val="none"/>
        </w:rPr>
        <w:t xml:space="preserve"> ke skladování.</w:t>
      </w:r>
    </w:p>
    <w:p w14:paraId="4935A6B5" w14:textId="7BC8DE33" w:rsidR="003372FF" w:rsidRDefault="000F1DC6">
      <w:pPr>
        <w:numPr>
          <w:ilvl w:val="6"/>
          <w:numId w:val="2"/>
        </w:numPr>
        <w:spacing w:after="120"/>
        <w:ind w:left="425" w:hanging="425"/>
        <w:jc w:val="both"/>
        <w:rPr>
          <w:rFonts w:ascii="Times New Roman" w:eastAsia="Times New Roman" w:hAnsi="Times New Roman" w:cs="Symbol"/>
          <w:kern w:val="0"/>
          <w:sz w:val="22"/>
          <w:szCs w:val="22"/>
          <w:lang w:eastAsia="cs-CZ"/>
          <w14:ligatures w14:val="none"/>
        </w:rPr>
      </w:pPr>
      <w:r w:rsidRPr="002B2BE4">
        <w:rPr>
          <w:rFonts w:ascii="Times New Roman" w:eastAsia="Times New Roman" w:hAnsi="Times New Roman" w:cs="Symbol"/>
          <w:kern w:val="0"/>
          <w:sz w:val="22"/>
          <w:szCs w:val="22"/>
          <w:lang w:eastAsia="cs-CZ"/>
          <w14:ligatures w14:val="none"/>
        </w:rPr>
        <w:t xml:space="preserve">Dodavatel je povinen nejpozději do </w:t>
      </w:r>
      <w:r w:rsidR="003A65AF">
        <w:rPr>
          <w:rFonts w:ascii="Times New Roman" w:eastAsia="Times New Roman" w:hAnsi="Times New Roman" w:cs="Symbol"/>
          <w:kern w:val="0"/>
          <w:sz w:val="22"/>
          <w:szCs w:val="22"/>
          <w:lang w:eastAsia="cs-CZ"/>
          <w14:ligatures w14:val="none"/>
        </w:rPr>
        <w:t>pěti (5)</w:t>
      </w:r>
      <w:r w:rsidRPr="002B2BE4">
        <w:rPr>
          <w:rFonts w:ascii="Times New Roman" w:eastAsia="Times New Roman" w:hAnsi="Times New Roman" w:cs="Symbol"/>
          <w:kern w:val="0"/>
          <w:sz w:val="22"/>
          <w:szCs w:val="22"/>
          <w:lang w:eastAsia="cs-CZ"/>
          <w14:ligatures w14:val="none"/>
        </w:rPr>
        <w:t xml:space="preserve"> pracovních dnů ode dne zápisu </w:t>
      </w:r>
      <w:r w:rsidR="00C5451E">
        <w:rPr>
          <w:rFonts w:ascii="Times New Roman" w:eastAsia="Times New Roman" w:hAnsi="Times New Roman" w:cs="Symbol"/>
          <w:kern w:val="0"/>
          <w:sz w:val="22"/>
          <w:szCs w:val="22"/>
          <w:lang w:eastAsia="cs-CZ"/>
          <w14:ligatures w14:val="none"/>
        </w:rPr>
        <w:t>techniky objednatele</w:t>
      </w:r>
      <w:r w:rsidRPr="002B2BE4">
        <w:rPr>
          <w:rFonts w:ascii="Times New Roman" w:eastAsia="Times New Roman" w:hAnsi="Times New Roman" w:cs="Symbol"/>
          <w:kern w:val="0"/>
          <w:sz w:val="22"/>
          <w:szCs w:val="22"/>
          <w:lang w:eastAsia="cs-CZ"/>
          <w14:ligatures w14:val="none"/>
        </w:rPr>
        <w:t xml:space="preserve"> do skladové evidence vyhotovit a doručit objednateli skladový protokol. Skladový protokol musí obsahovat alespoň datum zápisu </w:t>
      </w:r>
      <w:r w:rsidR="003372FF">
        <w:rPr>
          <w:rFonts w:ascii="Times New Roman" w:eastAsia="Times New Roman" w:hAnsi="Times New Roman" w:cs="Symbol"/>
          <w:kern w:val="0"/>
          <w:sz w:val="22"/>
          <w:szCs w:val="22"/>
          <w:lang w:eastAsia="cs-CZ"/>
          <w14:ligatures w14:val="none"/>
        </w:rPr>
        <w:t xml:space="preserve">jednotlivých </w:t>
      </w:r>
      <w:r w:rsidR="00C5451E">
        <w:rPr>
          <w:rFonts w:ascii="Times New Roman" w:eastAsia="Times New Roman" w:hAnsi="Times New Roman" w:cs="Symbol"/>
          <w:kern w:val="0"/>
          <w:sz w:val="22"/>
          <w:szCs w:val="22"/>
          <w:lang w:eastAsia="cs-CZ"/>
          <w14:ligatures w14:val="none"/>
        </w:rPr>
        <w:t>položek techniky ob</w:t>
      </w:r>
      <w:r w:rsidR="00D36AF2">
        <w:rPr>
          <w:rFonts w:ascii="Times New Roman" w:eastAsia="Times New Roman" w:hAnsi="Times New Roman" w:cs="Symbol"/>
          <w:kern w:val="0"/>
          <w:sz w:val="22"/>
          <w:szCs w:val="22"/>
          <w:lang w:eastAsia="cs-CZ"/>
          <w14:ligatures w14:val="none"/>
        </w:rPr>
        <w:t>je</w:t>
      </w:r>
      <w:r w:rsidR="00C5451E">
        <w:rPr>
          <w:rFonts w:ascii="Times New Roman" w:eastAsia="Times New Roman" w:hAnsi="Times New Roman" w:cs="Symbol"/>
          <w:kern w:val="0"/>
          <w:sz w:val="22"/>
          <w:szCs w:val="22"/>
          <w:lang w:eastAsia="cs-CZ"/>
          <w14:ligatures w14:val="none"/>
        </w:rPr>
        <w:t>dnatele</w:t>
      </w:r>
      <w:r w:rsidR="003372FF">
        <w:rPr>
          <w:rFonts w:ascii="Times New Roman" w:eastAsia="Times New Roman" w:hAnsi="Times New Roman" w:cs="Symbol"/>
          <w:kern w:val="0"/>
          <w:sz w:val="22"/>
          <w:szCs w:val="22"/>
          <w:lang w:eastAsia="cs-CZ"/>
          <w14:ligatures w14:val="none"/>
        </w:rPr>
        <w:t>, které jsou předmětem skladování,</w:t>
      </w:r>
      <w:r w:rsidRPr="002B2BE4">
        <w:rPr>
          <w:rFonts w:ascii="Times New Roman" w:eastAsia="Times New Roman" w:hAnsi="Times New Roman" w:cs="Symbol"/>
          <w:kern w:val="0"/>
          <w:sz w:val="22"/>
          <w:szCs w:val="22"/>
          <w:lang w:eastAsia="cs-CZ"/>
          <w14:ligatures w14:val="none"/>
        </w:rPr>
        <w:t xml:space="preserve"> do skladové evidence, identifikaci skladových prostor, soupis skladovan</w:t>
      </w:r>
      <w:r w:rsidR="00C5451E">
        <w:rPr>
          <w:rFonts w:ascii="Times New Roman" w:eastAsia="Times New Roman" w:hAnsi="Times New Roman" w:cs="Symbol"/>
          <w:kern w:val="0"/>
          <w:sz w:val="22"/>
          <w:szCs w:val="22"/>
          <w:lang w:eastAsia="cs-CZ"/>
          <w14:ligatures w14:val="none"/>
        </w:rPr>
        <w:t>é techniky</w:t>
      </w:r>
      <w:r w:rsidRPr="002B2BE4">
        <w:rPr>
          <w:rFonts w:ascii="Times New Roman" w:eastAsia="Times New Roman" w:hAnsi="Times New Roman" w:cs="Symbol"/>
          <w:kern w:val="0"/>
          <w:sz w:val="22"/>
          <w:szCs w:val="22"/>
          <w:lang w:eastAsia="cs-CZ"/>
          <w14:ligatures w14:val="none"/>
        </w:rPr>
        <w:t>, jej</w:t>
      </w:r>
      <w:r w:rsidR="00C5451E">
        <w:rPr>
          <w:rFonts w:ascii="Times New Roman" w:eastAsia="Times New Roman" w:hAnsi="Times New Roman" w:cs="Symbol"/>
          <w:kern w:val="0"/>
          <w:sz w:val="22"/>
          <w:szCs w:val="22"/>
          <w:lang w:eastAsia="cs-CZ"/>
          <w14:ligatures w14:val="none"/>
        </w:rPr>
        <w:t>í</w:t>
      </w:r>
      <w:r w:rsidRPr="002B2BE4">
        <w:rPr>
          <w:rFonts w:ascii="Times New Roman" w:eastAsia="Times New Roman" w:hAnsi="Times New Roman" w:cs="Symbol"/>
          <w:kern w:val="0"/>
          <w:sz w:val="22"/>
          <w:szCs w:val="22"/>
          <w:lang w:eastAsia="cs-CZ"/>
          <w14:ligatures w14:val="none"/>
        </w:rPr>
        <w:t xml:space="preserve"> označení, údaj o jejich zjevném stavu, případné zjevné poškození a identifikaci osoby, která skladový protokol za dodavatele vyhotovila.</w:t>
      </w:r>
    </w:p>
    <w:p w14:paraId="54A67528" w14:textId="7C8420F4" w:rsidR="00AA37A3" w:rsidRDefault="000F1DC6">
      <w:pPr>
        <w:numPr>
          <w:ilvl w:val="6"/>
          <w:numId w:val="2"/>
        </w:numPr>
        <w:spacing w:after="120"/>
        <w:ind w:left="425" w:hanging="425"/>
        <w:jc w:val="both"/>
        <w:rPr>
          <w:rFonts w:ascii="Times New Roman" w:eastAsia="Times New Roman" w:hAnsi="Times New Roman" w:cs="Symbol"/>
          <w:kern w:val="0"/>
          <w:sz w:val="22"/>
          <w:szCs w:val="22"/>
          <w:lang w:eastAsia="cs-CZ"/>
          <w14:ligatures w14:val="none"/>
        </w:rPr>
      </w:pPr>
      <w:r w:rsidRPr="003372FF">
        <w:rPr>
          <w:rFonts w:ascii="Times New Roman" w:eastAsia="Times New Roman" w:hAnsi="Times New Roman" w:cs="Symbol"/>
          <w:kern w:val="0"/>
          <w:sz w:val="22"/>
          <w:szCs w:val="22"/>
          <w:lang w:eastAsia="cs-CZ"/>
          <w14:ligatures w14:val="none"/>
        </w:rPr>
        <w:t xml:space="preserve">Nevznese-li objednatel ke skladovému protokolu písemné výhrady ve </w:t>
      </w:r>
      <w:r w:rsidRPr="003C7BE7">
        <w:rPr>
          <w:rFonts w:ascii="Times New Roman" w:eastAsia="Times New Roman" w:hAnsi="Times New Roman" w:cs="Symbol"/>
          <w:kern w:val="0"/>
          <w:sz w:val="22"/>
          <w:szCs w:val="22"/>
          <w:lang w:eastAsia="cs-CZ"/>
          <w14:ligatures w14:val="none"/>
        </w:rPr>
        <w:t xml:space="preserve">lhůtě </w:t>
      </w:r>
      <w:r w:rsidR="003C7BE7" w:rsidRPr="003C7BE7">
        <w:rPr>
          <w:rFonts w:ascii="Times New Roman" w:eastAsia="Times New Roman" w:hAnsi="Times New Roman" w:cs="Symbol"/>
          <w:kern w:val="0"/>
          <w:sz w:val="22"/>
          <w:szCs w:val="22"/>
          <w:lang w:eastAsia="cs-CZ"/>
          <w14:ligatures w14:val="none"/>
        </w:rPr>
        <w:t>sedmi</w:t>
      </w:r>
      <w:r w:rsidR="00FA36E3" w:rsidRPr="003C7BE7">
        <w:rPr>
          <w:rFonts w:ascii="Times New Roman" w:eastAsia="Times New Roman" w:hAnsi="Times New Roman" w:cs="Symbol"/>
          <w:kern w:val="0"/>
          <w:sz w:val="22"/>
          <w:szCs w:val="22"/>
          <w:lang w:eastAsia="cs-CZ"/>
          <w14:ligatures w14:val="none"/>
        </w:rPr>
        <w:t xml:space="preserve"> (</w:t>
      </w:r>
      <w:r w:rsidR="003C7BE7" w:rsidRPr="003C7BE7">
        <w:rPr>
          <w:rFonts w:ascii="Times New Roman" w:eastAsia="Times New Roman" w:hAnsi="Times New Roman" w:cs="Symbol"/>
          <w:kern w:val="0"/>
          <w:sz w:val="22"/>
          <w:szCs w:val="22"/>
          <w:lang w:eastAsia="cs-CZ"/>
          <w14:ligatures w14:val="none"/>
        </w:rPr>
        <w:t>7</w:t>
      </w:r>
      <w:r w:rsidR="00FA36E3" w:rsidRPr="003C7BE7">
        <w:rPr>
          <w:rFonts w:ascii="Times New Roman" w:eastAsia="Times New Roman" w:hAnsi="Times New Roman" w:cs="Symbol"/>
          <w:kern w:val="0"/>
          <w:sz w:val="22"/>
          <w:szCs w:val="22"/>
          <w:lang w:eastAsia="cs-CZ"/>
          <w14:ligatures w14:val="none"/>
        </w:rPr>
        <w:t>)</w:t>
      </w:r>
      <w:r w:rsidRPr="003C7BE7">
        <w:rPr>
          <w:rFonts w:ascii="Times New Roman" w:eastAsia="Times New Roman" w:hAnsi="Times New Roman" w:cs="Symbol"/>
          <w:kern w:val="0"/>
          <w:sz w:val="22"/>
          <w:szCs w:val="22"/>
          <w:lang w:eastAsia="cs-CZ"/>
          <w14:ligatures w14:val="none"/>
        </w:rPr>
        <w:t xml:space="preserve"> pracovních</w:t>
      </w:r>
      <w:r w:rsidRPr="003372FF">
        <w:rPr>
          <w:rFonts w:ascii="Times New Roman" w:eastAsia="Times New Roman" w:hAnsi="Times New Roman" w:cs="Symbol"/>
          <w:kern w:val="0"/>
          <w:sz w:val="22"/>
          <w:szCs w:val="22"/>
          <w:lang w:eastAsia="cs-CZ"/>
          <w14:ligatures w14:val="none"/>
        </w:rPr>
        <w:t xml:space="preserve"> dnů od jeho doručení, má se za to, že </w:t>
      </w:r>
      <w:r w:rsidR="00723392">
        <w:rPr>
          <w:rFonts w:ascii="Times New Roman" w:eastAsia="Times New Roman" w:hAnsi="Times New Roman" w:cs="Symbol"/>
          <w:kern w:val="0"/>
          <w:sz w:val="22"/>
          <w:szCs w:val="22"/>
          <w:lang w:eastAsia="cs-CZ"/>
          <w14:ligatures w14:val="none"/>
        </w:rPr>
        <w:t>technika objednatele</w:t>
      </w:r>
      <w:r w:rsidRPr="003372FF">
        <w:rPr>
          <w:rFonts w:ascii="Times New Roman" w:eastAsia="Times New Roman" w:hAnsi="Times New Roman" w:cs="Symbol"/>
          <w:kern w:val="0"/>
          <w:sz w:val="22"/>
          <w:szCs w:val="22"/>
          <w:lang w:eastAsia="cs-CZ"/>
          <w14:ligatures w14:val="none"/>
        </w:rPr>
        <w:t xml:space="preserve"> byl</w:t>
      </w:r>
      <w:r w:rsidR="00723392">
        <w:rPr>
          <w:rFonts w:ascii="Times New Roman" w:eastAsia="Times New Roman" w:hAnsi="Times New Roman" w:cs="Symbol"/>
          <w:kern w:val="0"/>
          <w:sz w:val="22"/>
          <w:szCs w:val="22"/>
          <w:lang w:eastAsia="cs-CZ"/>
          <w14:ligatures w14:val="none"/>
        </w:rPr>
        <w:t>a</w:t>
      </w:r>
      <w:r w:rsidRPr="003372FF">
        <w:rPr>
          <w:rFonts w:ascii="Times New Roman" w:eastAsia="Times New Roman" w:hAnsi="Times New Roman" w:cs="Symbol"/>
          <w:kern w:val="0"/>
          <w:sz w:val="22"/>
          <w:szCs w:val="22"/>
          <w:lang w:eastAsia="cs-CZ"/>
          <w14:ligatures w14:val="none"/>
        </w:rPr>
        <w:t xml:space="preserve"> převzat</w:t>
      </w:r>
      <w:r w:rsidR="00723392">
        <w:rPr>
          <w:rFonts w:ascii="Times New Roman" w:eastAsia="Times New Roman" w:hAnsi="Times New Roman" w:cs="Symbol"/>
          <w:kern w:val="0"/>
          <w:sz w:val="22"/>
          <w:szCs w:val="22"/>
          <w:lang w:eastAsia="cs-CZ"/>
          <w14:ligatures w14:val="none"/>
        </w:rPr>
        <w:t>a</w:t>
      </w:r>
      <w:r w:rsidRPr="003372FF">
        <w:rPr>
          <w:rFonts w:ascii="Times New Roman" w:eastAsia="Times New Roman" w:hAnsi="Times New Roman" w:cs="Symbol"/>
          <w:kern w:val="0"/>
          <w:sz w:val="22"/>
          <w:szCs w:val="22"/>
          <w:lang w:eastAsia="cs-CZ"/>
          <w14:ligatures w14:val="none"/>
        </w:rPr>
        <w:t xml:space="preserve"> ke skladování v rozsahu uvedeném ve skladovém protokolu; tím nejsou dotčena práva objednatele z vad, poškození, záměny nebo ztráty </w:t>
      </w:r>
      <w:r w:rsidR="00D06862">
        <w:rPr>
          <w:rFonts w:ascii="Times New Roman" w:eastAsia="Times New Roman" w:hAnsi="Times New Roman" w:cs="Symbol"/>
          <w:kern w:val="0"/>
          <w:sz w:val="22"/>
          <w:szCs w:val="22"/>
          <w:lang w:eastAsia="cs-CZ"/>
          <w14:ligatures w14:val="none"/>
        </w:rPr>
        <w:t>techniky objednatele</w:t>
      </w:r>
      <w:r w:rsidRPr="003372FF">
        <w:rPr>
          <w:rFonts w:ascii="Times New Roman" w:eastAsia="Times New Roman" w:hAnsi="Times New Roman" w:cs="Symbol"/>
          <w:kern w:val="0"/>
          <w:sz w:val="22"/>
          <w:szCs w:val="22"/>
          <w:lang w:eastAsia="cs-CZ"/>
          <w14:ligatures w14:val="none"/>
        </w:rPr>
        <w:t>, které nebylo možné zjistit při běžné kontrole skladového protokolu nebo skladové evidence.</w:t>
      </w:r>
    </w:p>
    <w:p w14:paraId="78AC4B75" w14:textId="5E679DA4" w:rsidR="007A725F" w:rsidRDefault="000F1DC6">
      <w:pPr>
        <w:numPr>
          <w:ilvl w:val="6"/>
          <w:numId w:val="2"/>
        </w:numPr>
        <w:spacing w:after="120" w:line="276" w:lineRule="auto"/>
        <w:ind w:left="425" w:hanging="425"/>
        <w:jc w:val="both"/>
        <w:rPr>
          <w:rFonts w:ascii="Times New Roman" w:eastAsia="Times New Roman" w:hAnsi="Times New Roman" w:cs="Symbol"/>
          <w:kern w:val="0"/>
          <w:sz w:val="22"/>
          <w:szCs w:val="22"/>
          <w:lang w:eastAsia="cs-CZ"/>
          <w14:ligatures w14:val="none"/>
        </w:rPr>
      </w:pPr>
      <w:r w:rsidRPr="00AA37A3">
        <w:rPr>
          <w:rFonts w:ascii="Times New Roman" w:eastAsia="Times New Roman" w:hAnsi="Times New Roman" w:cs="Symbol"/>
          <w:kern w:val="0"/>
          <w:sz w:val="22"/>
          <w:szCs w:val="22"/>
          <w:lang w:eastAsia="cs-CZ"/>
          <w14:ligatures w14:val="none"/>
        </w:rPr>
        <w:lastRenderedPageBreak/>
        <w:t>Skladování konkrétní</w:t>
      </w:r>
      <w:r w:rsidR="00D06862">
        <w:rPr>
          <w:rFonts w:ascii="Times New Roman" w:eastAsia="Times New Roman" w:hAnsi="Times New Roman" w:cs="Symbol"/>
          <w:kern w:val="0"/>
          <w:sz w:val="22"/>
          <w:szCs w:val="22"/>
          <w:lang w:eastAsia="cs-CZ"/>
          <w14:ligatures w14:val="none"/>
        </w:rPr>
        <w:t>ch položek techniky objednatele</w:t>
      </w:r>
      <w:r w:rsidR="002C7829">
        <w:rPr>
          <w:rFonts w:ascii="Times New Roman" w:eastAsia="Times New Roman" w:hAnsi="Times New Roman" w:cs="Symbol"/>
          <w:kern w:val="0"/>
          <w:sz w:val="22"/>
          <w:szCs w:val="22"/>
          <w:lang w:eastAsia="cs-CZ"/>
          <w14:ligatures w14:val="none"/>
        </w:rPr>
        <w:t xml:space="preserve"> </w:t>
      </w:r>
      <w:r w:rsidRPr="00AA37A3">
        <w:rPr>
          <w:rFonts w:ascii="Times New Roman" w:eastAsia="Times New Roman" w:hAnsi="Times New Roman" w:cs="Symbol"/>
          <w:kern w:val="0"/>
          <w:sz w:val="22"/>
          <w:szCs w:val="22"/>
          <w:lang w:eastAsia="cs-CZ"/>
          <w14:ligatures w14:val="none"/>
        </w:rPr>
        <w:t>končí okamžikem jejich vyskladnění ze skladových prostor</w:t>
      </w:r>
      <w:r w:rsidR="00302044">
        <w:rPr>
          <w:rFonts w:ascii="Times New Roman" w:eastAsia="Times New Roman" w:hAnsi="Times New Roman" w:cs="Symbol"/>
          <w:kern w:val="0"/>
          <w:sz w:val="22"/>
          <w:szCs w:val="22"/>
          <w:lang w:eastAsia="cs-CZ"/>
          <w14:ligatures w14:val="none"/>
        </w:rPr>
        <w:t xml:space="preserve"> a předáním techniky objednateli</w:t>
      </w:r>
      <w:r w:rsidR="00B90DB9">
        <w:rPr>
          <w:rFonts w:ascii="Times New Roman" w:eastAsia="Times New Roman" w:hAnsi="Times New Roman" w:cs="Symbol"/>
          <w:kern w:val="0"/>
          <w:sz w:val="22"/>
          <w:szCs w:val="22"/>
          <w:lang w:eastAsia="cs-CZ"/>
          <w14:ligatures w14:val="none"/>
        </w:rPr>
        <w:t xml:space="preserve"> nebo jím pověřené osobě </w:t>
      </w:r>
      <w:r w:rsidR="00302044">
        <w:rPr>
          <w:rFonts w:ascii="Times New Roman" w:eastAsia="Times New Roman" w:hAnsi="Times New Roman" w:cs="Symbol"/>
          <w:kern w:val="0"/>
          <w:sz w:val="22"/>
          <w:szCs w:val="22"/>
          <w:lang w:eastAsia="cs-CZ"/>
          <w14:ligatures w14:val="none"/>
        </w:rPr>
        <w:t>na základě písemného předávacího protokolu</w:t>
      </w:r>
      <w:r w:rsidR="001967B5">
        <w:rPr>
          <w:rFonts w:ascii="Times New Roman" w:eastAsia="Times New Roman" w:hAnsi="Times New Roman" w:cs="Symbol"/>
          <w:kern w:val="0"/>
          <w:sz w:val="22"/>
          <w:szCs w:val="22"/>
          <w:lang w:eastAsia="cs-CZ"/>
          <w14:ligatures w14:val="none"/>
        </w:rPr>
        <w:t xml:space="preserve">. </w:t>
      </w:r>
    </w:p>
    <w:p w14:paraId="1B5F13F5" w14:textId="3188B7B2" w:rsidR="003E7E32" w:rsidRPr="007A725F" w:rsidRDefault="007A725F">
      <w:pPr>
        <w:numPr>
          <w:ilvl w:val="6"/>
          <w:numId w:val="2"/>
        </w:numPr>
        <w:spacing w:after="120" w:line="276" w:lineRule="auto"/>
        <w:ind w:left="425" w:hanging="425"/>
        <w:jc w:val="both"/>
        <w:rPr>
          <w:rFonts w:ascii="Times New Roman" w:eastAsia="Times New Roman" w:hAnsi="Times New Roman" w:cs="Symbol"/>
          <w:kern w:val="0"/>
          <w:sz w:val="22"/>
          <w:szCs w:val="22"/>
          <w:lang w:eastAsia="cs-CZ"/>
          <w14:ligatures w14:val="none"/>
        </w:rPr>
      </w:pPr>
      <w:r w:rsidRPr="000F1DC6">
        <w:rPr>
          <w:rFonts w:ascii="Times New Roman" w:eastAsia="Times New Roman" w:hAnsi="Times New Roman" w:cs="Symbol"/>
          <w:kern w:val="0"/>
          <w:sz w:val="22"/>
          <w:szCs w:val="22"/>
          <w:lang w:eastAsia="cs-CZ"/>
          <w14:ligatures w14:val="none"/>
        </w:rPr>
        <w:t xml:space="preserve">Dodavatel vydá </w:t>
      </w:r>
      <w:r w:rsidR="003204CC">
        <w:rPr>
          <w:rFonts w:ascii="Times New Roman" w:eastAsia="Times New Roman" w:hAnsi="Times New Roman" w:cs="Symbol"/>
          <w:kern w:val="0"/>
          <w:sz w:val="22"/>
          <w:szCs w:val="22"/>
          <w:lang w:eastAsia="cs-CZ"/>
          <w14:ligatures w14:val="none"/>
        </w:rPr>
        <w:t>techniku objednatele nebo její jednotlivé položky</w:t>
      </w:r>
      <w:r w:rsidRPr="000F1DC6">
        <w:rPr>
          <w:rFonts w:ascii="Times New Roman" w:eastAsia="Times New Roman" w:hAnsi="Times New Roman" w:cs="Symbol"/>
          <w:kern w:val="0"/>
          <w:sz w:val="22"/>
          <w:szCs w:val="22"/>
          <w:lang w:eastAsia="cs-CZ"/>
          <w14:ligatures w14:val="none"/>
        </w:rPr>
        <w:t xml:space="preserve"> ze skladu na písemnou výzvu </w:t>
      </w:r>
      <w:r>
        <w:rPr>
          <w:rFonts w:ascii="Times New Roman" w:eastAsia="Times New Roman" w:hAnsi="Times New Roman" w:cs="Symbol"/>
          <w:kern w:val="0"/>
          <w:sz w:val="22"/>
          <w:szCs w:val="22"/>
          <w:lang w:eastAsia="cs-CZ"/>
          <w14:ligatures w14:val="none"/>
        </w:rPr>
        <w:t xml:space="preserve">objednatele, </w:t>
      </w:r>
      <w:r w:rsidRPr="000F1DC6">
        <w:rPr>
          <w:rFonts w:ascii="Times New Roman" w:eastAsia="Times New Roman" w:hAnsi="Times New Roman" w:cs="Symbol"/>
          <w:kern w:val="0"/>
          <w:sz w:val="22"/>
          <w:szCs w:val="22"/>
          <w:lang w:eastAsia="cs-CZ"/>
          <w14:ligatures w14:val="none"/>
        </w:rPr>
        <w:t>a to nejpozději do</w:t>
      </w:r>
      <w:r>
        <w:rPr>
          <w:rFonts w:ascii="Times New Roman" w:eastAsia="Times New Roman" w:hAnsi="Times New Roman" w:cs="Symbol"/>
          <w:kern w:val="0"/>
          <w:sz w:val="22"/>
          <w:szCs w:val="22"/>
          <w:lang w:eastAsia="cs-CZ"/>
          <w14:ligatures w14:val="none"/>
        </w:rPr>
        <w:t xml:space="preserve"> pěti</w:t>
      </w:r>
      <w:r w:rsidRPr="000F1DC6">
        <w:rPr>
          <w:rFonts w:ascii="Times New Roman" w:eastAsia="Times New Roman" w:hAnsi="Times New Roman" w:cs="Symbol"/>
          <w:kern w:val="0"/>
          <w:sz w:val="22"/>
          <w:szCs w:val="22"/>
          <w:lang w:eastAsia="cs-CZ"/>
          <w14:ligatures w14:val="none"/>
        </w:rPr>
        <w:t xml:space="preserve"> </w:t>
      </w:r>
      <w:r>
        <w:rPr>
          <w:rFonts w:ascii="Times New Roman" w:eastAsia="Times New Roman" w:hAnsi="Times New Roman" w:cs="Symbol"/>
          <w:kern w:val="0"/>
          <w:sz w:val="22"/>
          <w:szCs w:val="22"/>
          <w:lang w:eastAsia="cs-CZ"/>
          <w14:ligatures w14:val="none"/>
        </w:rPr>
        <w:t>(</w:t>
      </w:r>
      <w:r w:rsidRPr="000F1DC6">
        <w:rPr>
          <w:rFonts w:ascii="Times New Roman" w:eastAsia="Times New Roman" w:hAnsi="Times New Roman" w:cs="Symbol"/>
          <w:kern w:val="0"/>
          <w:sz w:val="22"/>
          <w:szCs w:val="22"/>
          <w:lang w:eastAsia="cs-CZ"/>
          <w14:ligatures w14:val="none"/>
        </w:rPr>
        <w:t>5</w:t>
      </w:r>
      <w:r>
        <w:rPr>
          <w:rFonts w:ascii="Times New Roman" w:eastAsia="Times New Roman" w:hAnsi="Times New Roman" w:cs="Symbol"/>
          <w:kern w:val="0"/>
          <w:sz w:val="22"/>
          <w:szCs w:val="22"/>
          <w:lang w:eastAsia="cs-CZ"/>
          <w14:ligatures w14:val="none"/>
        </w:rPr>
        <w:t>) pracovních</w:t>
      </w:r>
      <w:r w:rsidRPr="000F1DC6">
        <w:rPr>
          <w:rFonts w:ascii="Times New Roman" w:eastAsia="Times New Roman" w:hAnsi="Times New Roman" w:cs="Symbol"/>
          <w:kern w:val="0"/>
          <w:sz w:val="22"/>
          <w:szCs w:val="22"/>
          <w:lang w:eastAsia="cs-CZ"/>
          <w14:ligatures w14:val="none"/>
        </w:rPr>
        <w:t xml:space="preserve"> dnů od</w:t>
      </w:r>
      <w:r>
        <w:rPr>
          <w:rFonts w:ascii="Times New Roman" w:eastAsia="Times New Roman" w:hAnsi="Times New Roman" w:cs="Symbol"/>
          <w:kern w:val="0"/>
          <w:sz w:val="22"/>
          <w:szCs w:val="22"/>
          <w:lang w:eastAsia="cs-CZ"/>
          <w14:ligatures w14:val="none"/>
        </w:rPr>
        <w:t>e dne doručení</w:t>
      </w:r>
      <w:r w:rsidRPr="000F1DC6">
        <w:rPr>
          <w:rFonts w:ascii="Times New Roman" w:eastAsia="Times New Roman" w:hAnsi="Times New Roman" w:cs="Symbol"/>
          <w:kern w:val="0"/>
          <w:sz w:val="22"/>
          <w:szCs w:val="22"/>
          <w:lang w:eastAsia="cs-CZ"/>
          <w14:ligatures w14:val="none"/>
        </w:rPr>
        <w:t xml:space="preserve"> </w:t>
      </w:r>
      <w:r>
        <w:rPr>
          <w:rFonts w:ascii="Times New Roman" w:eastAsia="Times New Roman" w:hAnsi="Times New Roman" w:cs="Symbol"/>
          <w:kern w:val="0"/>
          <w:sz w:val="22"/>
          <w:szCs w:val="22"/>
          <w:lang w:eastAsia="cs-CZ"/>
          <w14:ligatures w14:val="none"/>
        </w:rPr>
        <w:t xml:space="preserve">písemné </w:t>
      </w:r>
      <w:r w:rsidRPr="000F1DC6">
        <w:rPr>
          <w:rFonts w:ascii="Times New Roman" w:eastAsia="Times New Roman" w:hAnsi="Times New Roman" w:cs="Symbol"/>
          <w:kern w:val="0"/>
          <w:sz w:val="22"/>
          <w:szCs w:val="22"/>
          <w:lang w:eastAsia="cs-CZ"/>
          <w14:ligatures w14:val="none"/>
        </w:rPr>
        <w:t xml:space="preserve">žádosti </w:t>
      </w:r>
      <w:r>
        <w:rPr>
          <w:rFonts w:ascii="Times New Roman" w:eastAsia="Times New Roman" w:hAnsi="Times New Roman" w:cs="Symbol"/>
          <w:kern w:val="0"/>
          <w:sz w:val="22"/>
          <w:szCs w:val="22"/>
          <w:lang w:eastAsia="cs-CZ"/>
          <w14:ligatures w14:val="none"/>
        </w:rPr>
        <w:t xml:space="preserve">objednatele </w:t>
      </w:r>
      <w:r w:rsidRPr="000F1DC6">
        <w:rPr>
          <w:rFonts w:ascii="Times New Roman" w:eastAsia="Times New Roman" w:hAnsi="Times New Roman" w:cs="Symbol"/>
          <w:kern w:val="0"/>
          <w:sz w:val="22"/>
          <w:szCs w:val="22"/>
          <w:lang w:eastAsia="cs-CZ"/>
          <w14:ligatures w14:val="none"/>
        </w:rPr>
        <w:t>o vydání</w:t>
      </w:r>
      <w:r w:rsidR="00AB79BD">
        <w:rPr>
          <w:rFonts w:ascii="Times New Roman" w:eastAsia="Times New Roman" w:hAnsi="Times New Roman" w:cs="Symbol"/>
          <w:kern w:val="0"/>
          <w:sz w:val="22"/>
          <w:szCs w:val="22"/>
          <w:lang w:eastAsia="cs-CZ"/>
          <w14:ligatures w14:val="none"/>
        </w:rPr>
        <w:t xml:space="preserve"> skladované</w:t>
      </w:r>
      <w:r w:rsidRPr="000F1DC6">
        <w:rPr>
          <w:rFonts w:ascii="Times New Roman" w:eastAsia="Times New Roman" w:hAnsi="Times New Roman" w:cs="Symbol"/>
          <w:kern w:val="0"/>
          <w:sz w:val="22"/>
          <w:szCs w:val="22"/>
          <w:lang w:eastAsia="cs-CZ"/>
          <w14:ligatures w14:val="none"/>
        </w:rPr>
        <w:t xml:space="preserve"> </w:t>
      </w:r>
      <w:r w:rsidR="003204CC">
        <w:rPr>
          <w:rFonts w:ascii="Times New Roman" w:eastAsia="Times New Roman" w:hAnsi="Times New Roman" w:cs="Symbol"/>
          <w:kern w:val="0"/>
          <w:sz w:val="22"/>
          <w:szCs w:val="22"/>
          <w:lang w:eastAsia="cs-CZ"/>
          <w14:ligatures w14:val="none"/>
        </w:rPr>
        <w:t>techniky objednatele</w:t>
      </w:r>
      <w:r w:rsidR="00B11E1B">
        <w:rPr>
          <w:rFonts w:ascii="Times New Roman" w:eastAsia="Times New Roman" w:hAnsi="Times New Roman" w:cs="Symbol"/>
          <w:kern w:val="0"/>
          <w:sz w:val="22"/>
          <w:szCs w:val="22"/>
          <w:lang w:eastAsia="cs-CZ"/>
          <w14:ligatures w14:val="none"/>
        </w:rPr>
        <w:t>, nebude-li ve výzvě stanoven jiný termín</w:t>
      </w:r>
      <w:r w:rsidRPr="000F1DC6">
        <w:rPr>
          <w:rFonts w:ascii="Times New Roman" w:eastAsia="Times New Roman" w:hAnsi="Times New Roman" w:cs="Symbol"/>
          <w:kern w:val="0"/>
          <w:sz w:val="22"/>
          <w:szCs w:val="22"/>
          <w:lang w:eastAsia="cs-CZ"/>
          <w14:ligatures w14:val="none"/>
        </w:rPr>
        <w:t xml:space="preserve">. Žádost o vydání </w:t>
      </w:r>
      <w:r w:rsidR="003204CC">
        <w:rPr>
          <w:rFonts w:ascii="Times New Roman" w:eastAsia="Times New Roman" w:hAnsi="Times New Roman" w:cs="Symbol"/>
          <w:kern w:val="0"/>
          <w:sz w:val="22"/>
          <w:szCs w:val="22"/>
          <w:lang w:eastAsia="cs-CZ"/>
          <w14:ligatures w14:val="none"/>
        </w:rPr>
        <w:t>skladované techniky objednatele</w:t>
      </w:r>
      <w:r w:rsidRPr="000F1DC6">
        <w:rPr>
          <w:rFonts w:ascii="Times New Roman" w:eastAsia="Times New Roman" w:hAnsi="Times New Roman" w:cs="Symbol"/>
          <w:kern w:val="0"/>
          <w:sz w:val="22"/>
          <w:szCs w:val="22"/>
          <w:lang w:eastAsia="cs-CZ"/>
          <w14:ligatures w14:val="none"/>
        </w:rPr>
        <w:t xml:space="preserve"> je </w:t>
      </w:r>
      <w:r>
        <w:rPr>
          <w:rFonts w:ascii="Times New Roman" w:eastAsia="Times New Roman" w:hAnsi="Times New Roman" w:cs="Symbol"/>
          <w:kern w:val="0"/>
          <w:sz w:val="22"/>
          <w:szCs w:val="22"/>
          <w:lang w:eastAsia="cs-CZ"/>
          <w14:ligatures w14:val="none"/>
        </w:rPr>
        <w:t>objednatel</w:t>
      </w:r>
      <w:r w:rsidRPr="000F1DC6">
        <w:rPr>
          <w:rFonts w:ascii="Times New Roman" w:eastAsia="Times New Roman" w:hAnsi="Times New Roman" w:cs="Symbol"/>
          <w:kern w:val="0"/>
          <w:sz w:val="22"/>
          <w:szCs w:val="22"/>
          <w:lang w:eastAsia="cs-CZ"/>
          <w14:ligatures w14:val="none"/>
        </w:rPr>
        <w:t xml:space="preserve"> oprávněn zaslat </w:t>
      </w:r>
      <w:r>
        <w:rPr>
          <w:rFonts w:ascii="Times New Roman" w:eastAsia="Times New Roman" w:hAnsi="Times New Roman" w:cs="Symbol"/>
          <w:kern w:val="0"/>
          <w:sz w:val="22"/>
          <w:szCs w:val="22"/>
          <w:lang w:eastAsia="cs-CZ"/>
          <w14:ligatures w14:val="none"/>
        </w:rPr>
        <w:t>dodavateli</w:t>
      </w:r>
      <w:r w:rsidRPr="000F1DC6">
        <w:rPr>
          <w:rFonts w:ascii="Times New Roman" w:eastAsia="Times New Roman" w:hAnsi="Times New Roman" w:cs="Symbol"/>
          <w:kern w:val="0"/>
          <w:sz w:val="22"/>
          <w:szCs w:val="22"/>
          <w:lang w:eastAsia="cs-CZ"/>
          <w14:ligatures w14:val="none"/>
        </w:rPr>
        <w:t xml:space="preserve"> buď prostřednictvím poskytovatele poštovní licence, datovou zprávou nebo</w:t>
      </w:r>
      <w:r>
        <w:rPr>
          <w:rFonts w:ascii="Times New Roman" w:eastAsia="Times New Roman" w:hAnsi="Times New Roman" w:cs="Symbol"/>
          <w:kern w:val="0"/>
          <w:sz w:val="22"/>
          <w:szCs w:val="22"/>
          <w:lang w:eastAsia="cs-CZ"/>
          <w14:ligatures w14:val="none"/>
        </w:rPr>
        <w:t xml:space="preserve"> prostřednictvím</w:t>
      </w:r>
      <w:r w:rsidRPr="000F1DC6">
        <w:rPr>
          <w:rFonts w:ascii="Times New Roman" w:eastAsia="Times New Roman" w:hAnsi="Times New Roman" w:cs="Symbol"/>
          <w:kern w:val="0"/>
          <w:sz w:val="22"/>
          <w:szCs w:val="22"/>
          <w:lang w:eastAsia="cs-CZ"/>
          <w14:ligatures w14:val="none"/>
        </w:rPr>
        <w:t xml:space="preserve"> e</w:t>
      </w:r>
      <w:r>
        <w:rPr>
          <w:rFonts w:ascii="Times New Roman" w:eastAsia="Times New Roman" w:hAnsi="Times New Roman" w:cs="Symbol"/>
          <w:kern w:val="0"/>
          <w:sz w:val="22"/>
          <w:szCs w:val="22"/>
          <w:lang w:eastAsia="cs-CZ"/>
          <w14:ligatures w14:val="none"/>
        </w:rPr>
        <w:t>-</w:t>
      </w:r>
      <w:r w:rsidRPr="000F1DC6">
        <w:rPr>
          <w:rFonts w:ascii="Times New Roman" w:eastAsia="Times New Roman" w:hAnsi="Times New Roman" w:cs="Symbol"/>
          <w:kern w:val="0"/>
          <w:sz w:val="22"/>
          <w:szCs w:val="22"/>
          <w:lang w:eastAsia="cs-CZ"/>
          <w14:ligatures w14:val="none"/>
        </w:rPr>
        <w:t>mail</w:t>
      </w:r>
      <w:r>
        <w:rPr>
          <w:rFonts w:ascii="Times New Roman" w:eastAsia="Times New Roman" w:hAnsi="Times New Roman" w:cs="Symbol"/>
          <w:kern w:val="0"/>
          <w:sz w:val="22"/>
          <w:szCs w:val="22"/>
          <w:lang w:eastAsia="cs-CZ"/>
          <w14:ligatures w14:val="none"/>
        </w:rPr>
        <w:t>u</w:t>
      </w:r>
      <w:r w:rsidRPr="000F1DC6">
        <w:rPr>
          <w:rFonts w:ascii="Times New Roman" w:eastAsia="Times New Roman" w:hAnsi="Times New Roman" w:cs="Symbol"/>
          <w:kern w:val="0"/>
          <w:sz w:val="22"/>
          <w:szCs w:val="22"/>
          <w:lang w:eastAsia="cs-CZ"/>
          <w14:ligatures w14:val="none"/>
        </w:rPr>
        <w:t>.</w:t>
      </w:r>
    </w:p>
    <w:p w14:paraId="7414CC9F" w14:textId="3811241E" w:rsidR="00825282" w:rsidRDefault="000F1DC6">
      <w:pPr>
        <w:numPr>
          <w:ilvl w:val="6"/>
          <w:numId w:val="2"/>
        </w:numPr>
        <w:spacing w:after="0"/>
        <w:ind w:left="425" w:hanging="425"/>
        <w:jc w:val="both"/>
        <w:rPr>
          <w:rFonts w:ascii="Times New Roman" w:eastAsia="Times New Roman" w:hAnsi="Times New Roman" w:cs="Symbol"/>
          <w:kern w:val="0"/>
          <w:sz w:val="22"/>
          <w:szCs w:val="22"/>
          <w:lang w:eastAsia="cs-CZ"/>
          <w14:ligatures w14:val="none"/>
        </w:rPr>
      </w:pPr>
      <w:r w:rsidRPr="00D618D9">
        <w:rPr>
          <w:rFonts w:ascii="Times New Roman" w:eastAsia="Times New Roman" w:hAnsi="Times New Roman" w:cs="Symbol"/>
          <w:kern w:val="0"/>
          <w:sz w:val="22"/>
          <w:szCs w:val="22"/>
          <w:lang w:eastAsia="cs-CZ"/>
          <w14:ligatures w14:val="none"/>
        </w:rPr>
        <w:t xml:space="preserve">Dodavatel je povinen každé vyskladnění nebo částečné vyskladnění </w:t>
      </w:r>
      <w:r w:rsidR="00AB79BD">
        <w:rPr>
          <w:rFonts w:ascii="Times New Roman" w:eastAsia="Times New Roman" w:hAnsi="Times New Roman" w:cs="Symbol"/>
          <w:kern w:val="0"/>
          <w:sz w:val="22"/>
          <w:szCs w:val="22"/>
          <w:lang w:eastAsia="cs-CZ"/>
          <w14:ligatures w14:val="none"/>
        </w:rPr>
        <w:t>techniky objednatele</w:t>
      </w:r>
      <w:r w:rsidRPr="00D618D9">
        <w:rPr>
          <w:rFonts w:ascii="Times New Roman" w:eastAsia="Times New Roman" w:hAnsi="Times New Roman" w:cs="Symbol"/>
          <w:kern w:val="0"/>
          <w:sz w:val="22"/>
          <w:szCs w:val="22"/>
          <w:lang w:eastAsia="cs-CZ"/>
          <w14:ligatures w14:val="none"/>
        </w:rPr>
        <w:t xml:space="preserve"> zaznamenat ve skladové evidenci a potvrdit je výdejním protokolem. Po částečném vyskladnění je dodavatel povinen aktualizovat skladovou evidenci tak, aby z ní bylo zřejmé, které</w:t>
      </w:r>
      <w:r w:rsidR="00C62B00">
        <w:rPr>
          <w:rFonts w:ascii="Times New Roman" w:eastAsia="Times New Roman" w:hAnsi="Times New Roman" w:cs="Symbol"/>
          <w:kern w:val="0"/>
          <w:sz w:val="22"/>
          <w:szCs w:val="22"/>
          <w:lang w:eastAsia="cs-CZ"/>
          <w14:ligatures w14:val="none"/>
        </w:rPr>
        <w:t xml:space="preserve"> položky</w:t>
      </w:r>
      <w:r w:rsidRPr="00D618D9">
        <w:rPr>
          <w:rFonts w:ascii="Times New Roman" w:eastAsia="Times New Roman" w:hAnsi="Times New Roman" w:cs="Symbol"/>
          <w:kern w:val="0"/>
          <w:sz w:val="22"/>
          <w:szCs w:val="22"/>
          <w:lang w:eastAsia="cs-CZ"/>
          <w14:ligatures w14:val="none"/>
        </w:rPr>
        <w:t xml:space="preserve"> </w:t>
      </w:r>
      <w:r w:rsidR="00825282">
        <w:rPr>
          <w:rFonts w:ascii="Times New Roman" w:eastAsia="Times New Roman" w:hAnsi="Times New Roman" w:cs="Symbol"/>
          <w:kern w:val="0"/>
          <w:sz w:val="22"/>
          <w:szCs w:val="22"/>
          <w:lang w:eastAsia="cs-CZ"/>
          <w14:ligatures w14:val="none"/>
        </w:rPr>
        <w:t>skladované</w:t>
      </w:r>
      <w:r w:rsidR="00C62B00">
        <w:rPr>
          <w:rFonts w:ascii="Times New Roman" w:eastAsia="Times New Roman" w:hAnsi="Times New Roman" w:cs="Symbol"/>
          <w:kern w:val="0"/>
          <w:sz w:val="22"/>
          <w:szCs w:val="22"/>
          <w:lang w:eastAsia="cs-CZ"/>
          <w14:ligatures w14:val="none"/>
        </w:rPr>
        <w:t xml:space="preserve"> techniky</w:t>
      </w:r>
      <w:r w:rsidRPr="00D618D9">
        <w:rPr>
          <w:rFonts w:ascii="Times New Roman" w:eastAsia="Times New Roman" w:hAnsi="Times New Roman" w:cs="Symbol"/>
          <w:kern w:val="0"/>
          <w:sz w:val="22"/>
          <w:szCs w:val="22"/>
          <w:lang w:eastAsia="cs-CZ"/>
          <w14:ligatures w14:val="none"/>
        </w:rPr>
        <w:t xml:space="preserve"> objednatele zůstávají nadále ve skladu.</w:t>
      </w:r>
    </w:p>
    <w:p w14:paraId="5035D08D" w14:textId="77777777" w:rsidR="009A7E3C" w:rsidRPr="00625093" w:rsidRDefault="009A7E3C" w:rsidP="009A7E3C">
      <w:pPr>
        <w:spacing w:after="0"/>
        <w:ind w:left="425"/>
        <w:jc w:val="both"/>
        <w:rPr>
          <w:rFonts w:ascii="Times New Roman" w:eastAsia="Times New Roman" w:hAnsi="Times New Roman" w:cs="Symbol"/>
          <w:kern w:val="0"/>
          <w:sz w:val="22"/>
          <w:szCs w:val="22"/>
          <w:lang w:eastAsia="cs-CZ"/>
          <w14:ligatures w14:val="none"/>
        </w:rPr>
      </w:pPr>
    </w:p>
    <w:p w14:paraId="73EA627D" w14:textId="59845C53" w:rsidR="00D52C8C" w:rsidRPr="00D52C8C" w:rsidRDefault="00C665C1" w:rsidP="00D52C8C">
      <w:pPr>
        <w:keepNext/>
        <w:spacing w:before="240" w:after="120" w:line="276" w:lineRule="auto"/>
        <w:jc w:val="center"/>
        <w:outlineLvl w:val="1"/>
        <w:rPr>
          <w:rFonts w:ascii="Times New Roman" w:eastAsia="Times New Roman" w:hAnsi="Times New Roman" w:cs="Times New Roman"/>
          <w:b/>
          <w:bCs/>
          <w:iCs/>
          <w:kern w:val="0"/>
          <w:sz w:val="22"/>
          <w:szCs w:val="22"/>
          <w:u w:val="single"/>
          <w:lang w:eastAsia="cs-CZ"/>
          <w14:ligatures w14:val="none"/>
        </w:rPr>
      </w:pPr>
      <w:r>
        <w:rPr>
          <w:rFonts w:ascii="Times New Roman" w:eastAsia="Times New Roman" w:hAnsi="Times New Roman" w:cs="Times New Roman"/>
          <w:b/>
          <w:bCs/>
          <w:iCs/>
          <w:kern w:val="0"/>
          <w:sz w:val="22"/>
          <w:szCs w:val="22"/>
          <w:u w:val="single"/>
          <w:lang w:eastAsia="cs-CZ"/>
          <w14:ligatures w14:val="none"/>
        </w:rPr>
        <w:t>I</w:t>
      </w:r>
      <w:r w:rsidR="00D52C8C">
        <w:rPr>
          <w:rFonts w:ascii="Times New Roman" w:eastAsia="Times New Roman" w:hAnsi="Times New Roman" w:cs="Times New Roman"/>
          <w:b/>
          <w:bCs/>
          <w:iCs/>
          <w:kern w:val="0"/>
          <w:sz w:val="22"/>
          <w:szCs w:val="22"/>
          <w:u w:val="single"/>
          <w:lang w:eastAsia="cs-CZ"/>
          <w14:ligatures w14:val="none"/>
        </w:rPr>
        <w:t>X.</w:t>
      </w:r>
      <w:r w:rsidR="00D52C8C" w:rsidRPr="00D52C8C">
        <w:rPr>
          <w:rFonts w:ascii="Times New Roman" w:eastAsia="Times New Roman" w:hAnsi="Times New Roman" w:cs="Times New Roman"/>
          <w:b/>
          <w:bCs/>
          <w:iCs/>
          <w:kern w:val="0"/>
          <w:sz w:val="22"/>
          <w:szCs w:val="22"/>
          <w:u w:val="single"/>
          <w:lang w:eastAsia="cs-CZ"/>
          <w14:ligatures w14:val="none"/>
        </w:rPr>
        <w:t xml:space="preserve"> Cena Skladovacích služeb a platební podmínky</w:t>
      </w:r>
    </w:p>
    <w:p w14:paraId="4E80238E" w14:textId="6220F16C" w:rsidR="00D702E8" w:rsidRDefault="00D52C8C">
      <w:pPr>
        <w:numPr>
          <w:ilvl w:val="0"/>
          <w:numId w:val="3"/>
        </w:numPr>
        <w:spacing w:after="120" w:line="276" w:lineRule="auto"/>
        <w:ind w:left="425" w:hanging="426"/>
        <w:jc w:val="both"/>
        <w:rPr>
          <w:rFonts w:ascii="Times New Roman" w:eastAsia="Times New Roman" w:hAnsi="Times New Roman" w:cs="Times New Roman"/>
          <w:kern w:val="0"/>
          <w:sz w:val="22"/>
          <w:szCs w:val="22"/>
          <w:lang w:eastAsia="cs-CZ"/>
          <w14:ligatures w14:val="none"/>
        </w:rPr>
      </w:pPr>
      <w:r w:rsidRPr="00F94CF5">
        <w:rPr>
          <w:rFonts w:ascii="Times New Roman" w:eastAsia="Times New Roman" w:hAnsi="Times New Roman" w:cs="Times New Roman"/>
          <w:kern w:val="0"/>
          <w:sz w:val="22"/>
          <w:szCs w:val="22"/>
          <w:lang w:eastAsia="cs-CZ"/>
          <w14:ligatures w14:val="none"/>
        </w:rPr>
        <w:t xml:space="preserve">Cena za poskytnutí Skladovacích služeb činí částku ve výši </w:t>
      </w:r>
      <w:r w:rsidR="00DC3984">
        <w:rPr>
          <w:rFonts w:ascii="Times New Roman" w:eastAsia="Times New Roman" w:hAnsi="Times New Roman" w:cs="Times New Roman"/>
          <w:b/>
          <w:bCs/>
          <w:kern w:val="0"/>
          <w:sz w:val="22"/>
          <w:szCs w:val="22"/>
          <w:lang w:eastAsia="cs-CZ"/>
          <w14:ligatures w14:val="none"/>
        </w:rPr>
        <w:t>7</w:t>
      </w:r>
      <w:r w:rsidR="00D23B7B">
        <w:rPr>
          <w:rFonts w:ascii="Times New Roman" w:eastAsia="Times New Roman" w:hAnsi="Times New Roman" w:cs="Times New Roman"/>
          <w:b/>
          <w:bCs/>
          <w:kern w:val="0"/>
          <w:sz w:val="22"/>
          <w:szCs w:val="22"/>
          <w:lang w:eastAsia="cs-CZ"/>
          <w14:ligatures w14:val="none"/>
        </w:rPr>
        <w:t>.500,- Kč</w:t>
      </w:r>
      <w:r w:rsidRPr="00F94CF5">
        <w:rPr>
          <w:rFonts w:ascii="Times New Roman" w:eastAsia="Times New Roman" w:hAnsi="Times New Roman" w:cs="Times New Roman"/>
          <w:kern w:val="0"/>
          <w:sz w:val="22"/>
          <w:szCs w:val="22"/>
          <w:lang w:eastAsia="cs-CZ"/>
          <w14:ligatures w14:val="none"/>
        </w:rPr>
        <w:t xml:space="preserve"> </w:t>
      </w:r>
      <w:r w:rsidRPr="00F94CF5">
        <w:rPr>
          <w:rFonts w:ascii="Times New Roman" w:eastAsia="Times New Roman" w:hAnsi="Times New Roman" w:cs="Times New Roman"/>
          <w:b/>
          <w:bCs/>
          <w:kern w:val="0"/>
          <w:sz w:val="22"/>
          <w:szCs w:val="22"/>
          <w:lang w:eastAsia="cs-CZ"/>
          <w14:ligatures w14:val="none"/>
        </w:rPr>
        <w:t xml:space="preserve">bez DPH </w:t>
      </w:r>
      <w:r w:rsidR="00CF3785" w:rsidRPr="00F94CF5">
        <w:rPr>
          <w:rFonts w:ascii="Times New Roman" w:eastAsia="Times New Roman" w:hAnsi="Times New Roman" w:cs="Times New Roman"/>
          <w:kern w:val="0"/>
          <w:sz w:val="22"/>
          <w:szCs w:val="22"/>
          <w:lang w:eastAsia="cs-CZ"/>
          <w14:ligatures w14:val="none"/>
        </w:rPr>
        <w:t xml:space="preserve">tedy </w:t>
      </w:r>
      <w:r w:rsidR="00B77617">
        <w:rPr>
          <w:rFonts w:ascii="Times New Roman" w:eastAsia="Times New Roman" w:hAnsi="Times New Roman" w:cs="Times New Roman"/>
          <w:b/>
          <w:bCs/>
          <w:kern w:val="0"/>
          <w:sz w:val="22"/>
          <w:szCs w:val="22"/>
          <w:lang w:eastAsia="cs-CZ"/>
          <w14:ligatures w14:val="none"/>
        </w:rPr>
        <w:t>9.075</w:t>
      </w:r>
      <w:r w:rsidR="004D7492">
        <w:rPr>
          <w:rFonts w:ascii="Times New Roman" w:eastAsia="Times New Roman" w:hAnsi="Times New Roman" w:cs="Times New Roman"/>
          <w:b/>
          <w:bCs/>
          <w:kern w:val="0"/>
          <w:sz w:val="22"/>
          <w:szCs w:val="22"/>
          <w:lang w:eastAsia="cs-CZ"/>
          <w14:ligatures w14:val="none"/>
        </w:rPr>
        <w:t>,- Kč</w:t>
      </w:r>
      <w:r w:rsidRPr="00F94CF5">
        <w:rPr>
          <w:rFonts w:ascii="Times New Roman" w:eastAsia="Times New Roman" w:hAnsi="Times New Roman" w:cs="Times New Roman"/>
          <w:kern w:val="0"/>
          <w:sz w:val="22"/>
          <w:szCs w:val="22"/>
          <w:lang w:eastAsia="cs-CZ"/>
          <w14:ligatures w14:val="none"/>
        </w:rPr>
        <w:t xml:space="preserve"> </w:t>
      </w:r>
      <w:r w:rsidRPr="00F94CF5">
        <w:rPr>
          <w:rFonts w:ascii="Times New Roman" w:eastAsia="Times New Roman" w:hAnsi="Times New Roman" w:cs="Times New Roman"/>
          <w:b/>
          <w:bCs/>
          <w:kern w:val="0"/>
          <w:sz w:val="22"/>
          <w:szCs w:val="22"/>
          <w:lang w:eastAsia="cs-CZ"/>
          <w14:ligatures w14:val="none"/>
        </w:rPr>
        <w:t>s</w:t>
      </w:r>
      <w:r w:rsidR="004D7492">
        <w:rPr>
          <w:rFonts w:ascii="Times New Roman" w:eastAsia="Times New Roman" w:hAnsi="Times New Roman" w:cs="Times New Roman"/>
          <w:b/>
          <w:bCs/>
          <w:kern w:val="0"/>
          <w:sz w:val="22"/>
          <w:szCs w:val="22"/>
          <w:lang w:eastAsia="cs-CZ"/>
          <w14:ligatures w14:val="none"/>
        </w:rPr>
        <w:t> </w:t>
      </w:r>
      <w:r w:rsidRPr="00F94CF5">
        <w:rPr>
          <w:rFonts w:ascii="Times New Roman" w:eastAsia="Times New Roman" w:hAnsi="Times New Roman" w:cs="Times New Roman"/>
          <w:b/>
          <w:bCs/>
          <w:kern w:val="0"/>
          <w:sz w:val="22"/>
          <w:szCs w:val="22"/>
          <w:lang w:eastAsia="cs-CZ"/>
          <w14:ligatures w14:val="none"/>
        </w:rPr>
        <w:t>DPH</w:t>
      </w:r>
      <w:r w:rsidR="00CF3785" w:rsidRPr="00F94CF5">
        <w:rPr>
          <w:rFonts w:ascii="Times New Roman" w:eastAsia="Times New Roman" w:hAnsi="Times New Roman" w:cs="Times New Roman"/>
          <w:kern w:val="0"/>
          <w:sz w:val="22"/>
          <w:szCs w:val="22"/>
          <w:lang w:eastAsia="cs-CZ"/>
          <w14:ligatures w14:val="none"/>
        </w:rPr>
        <w:t xml:space="preserve"> měsíčně</w:t>
      </w:r>
      <w:r w:rsidR="00BA2720">
        <w:rPr>
          <w:rFonts w:ascii="Times New Roman" w:eastAsia="Times New Roman" w:hAnsi="Times New Roman" w:cs="Times New Roman"/>
          <w:kern w:val="0"/>
          <w:sz w:val="22"/>
          <w:szCs w:val="22"/>
          <w:lang w:eastAsia="cs-CZ"/>
          <w14:ligatures w14:val="none"/>
        </w:rPr>
        <w:t>.</w:t>
      </w:r>
    </w:p>
    <w:p w14:paraId="399460CE" w14:textId="419DB0F1" w:rsidR="00D52C8C" w:rsidRPr="00D36AF2" w:rsidRDefault="00D52C8C" w:rsidP="00D36AF2">
      <w:pPr>
        <w:spacing w:after="120" w:line="276" w:lineRule="auto"/>
        <w:ind w:left="425"/>
        <w:jc w:val="both"/>
        <w:rPr>
          <w:rFonts w:ascii="Times New Roman" w:eastAsia="Times New Roman" w:hAnsi="Times New Roman" w:cs="Times New Roman"/>
          <w:kern w:val="0"/>
          <w:sz w:val="22"/>
          <w:szCs w:val="22"/>
          <w:lang w:eastAsia="cs-CZ"/>
          <w14:ligatures w14:val="none"/>
        </w:rPr>
      </w:pPr>
      <w:r w:rsidRPr="00F94CF5">
        <w:rPr>
          <w:rFonts w:ascii="Times New Roman" w:eastAsia="Times New Roman" w:hAnsi="Times New Roman" w:cs="Times New Roman"/>
          <w:kern w:val="0"/>
          <w:sz w:val="22"/>
          <w:szCs w:val="22"/>
          <w:lang w:eastAsia="cs-CZ"/>
          <w14:ligatures w14:val="none"/>
        </w:rPr>
        <w:t xml:space="preserve">Maximální celková cena za poskytnutí Skladovacích služeb činí částku ve výši </w:t>
      </w:r>
      <w:r w:rsidR="00A843DA">
        <w:rPr>
          <w:rFonts w:ascii="Times New Roman" w:eastAsia="Times New Roman" w:hAnsi="Times New Roman" w:cs="Times New Roman"/>
          <w:b/>
          <w:bCs/>
          <w:kern w:val="0"/>
          <w:sz w:val="22"/>
          <w:szCs w:val="22"/>
          <w:lang w:eastAsia="cs-CZ"/>
          <w14:ligatures w14:val="none"/>
        </w:rPr>
        <w:t>22.500, -Kč</w:t>
      </w:r>
      <w:r w:rsidRPr="004358B0">
        <w:rPr>
          <w:rFonts w:ascii="Times New Roman" w:eastAsia="Times New Roman" w:hAnsi="Times New Roman" w:cs="Times New Roman"/>
          <w:kern w:val="0"/>
          <w:sz w:val="22"/>
          <w:szCs w:val="22"/>
          <w:lang w:eastAsia="cs-CZ"/>
          <w14:ligatures w14:val="none"/>
        </w:rPr>
        <w:t xml:space="preserve"> </w:t>
      </w:r>
      <w:r>
        <w:rPr>
          <w:rFonts w:ascii="Times New Roman" w:eastAsia="Times New Roman" w:hAnsi="Times New Roman" w:cs="Times New Roman"/>
          <w:b/>
          <w:bCs/>
          <w:kern w:val="0"/>
          <w:sz w:val="22"/>
          <w:szCs w:val="22"/>
          <w:lang w:eastAsia="cs-CZ"/>
          <w14:ligatures w14:val="none"/>
        </w:rPr>
        <w:t>bez DPH</w:t>
      </w:r>
      <w:r w:rsidR="00D36AF2">
        <w:rPr>
          <w:rFonts w:ascii="Times New Roman" w:eastAsia="Times New Roman" w:hAnsi="Times New Roman" w:cs="Times New Roman"/>
          <w:b/>
          <w:bCs/>
          <w:kern w:val="0"/>
          <w:sz w:val="22"/>
          <w:szCs w:val="22"/>
          <w:lang w:eastAsia="cs-CZ"/>
          <w14:ligatures w14:val="none"/>
        </w:rPr>
        <w:t xml:space="preserve">, </w:t>
      </w:r>
      <w:r w:rsidR="00D36AF2" w:rsidRPr="00D36AF2">
        <w:rPr>
          <w:rFonts w:ascii="Times New Roman" w:eastAsia="Times New Roman" w:hAnsi="Times New Roman" w:cs="Times New Roman"/>
          <w:kern w:val="0"/>
          <w:sz w:val="22"/>
          <w:szCs w:val="22"/>
          <w:lang w:eastAsia="cs-CZ"/>
          <w14:ligatures w14:val="none"/>
        </w:rPr>
        <w:t>tedy</w:t>
      </w:r>
      <w:r w:rsidR="00D36AF2">
        <w:rPr>
          <w:rFonts w:ascii="Times New Roman" w:eastAsia="Times New Roman" w:hAnsi="Times New Roman" w:cs="Times New Roman"/>
          <w:b/>
          <w:bCs/>
          <w:kern w:val="0"/>
          <w:sz w:val="22"/>
          <w:szCs w:val="22"/>
          <w:lang w:eastAsia="cs-CZ"/>
          <w14:ligatures w14:val="none"/>
        </w:rPr>
        <w:t xml:space="preserve"> </w:t>
      </w:r>
      <w:r w:rsidR="00A843DA">
        <w:rPr>
          <w:rFonts w:ascii="Times New Roman" w:eastAsia="Times New Roman" w:hAnsi="Times New Roman" w:cs="Times New Roman"/>
          <w:b/>
          <w:bCs/>
          <w:kern w:val="0"/>
          <w:sz w:val="22"/>
          <w:szCs w:val="22"/>
          <w:lang w:eastAsia="cs-CZ"/>
          <w14:ligatures w14:val="none"/>
        </w:rPr>
        <w:t>27.225, -Kč</w:t>
      </w:r>
      <w:r w:rsidRPr="004358B0">
        <w:rPr>
          <w:rFonts w:ascii="Times New Roman" w:eastAsia="Times New Roman" w:hAnsi="Times New Roman" w:cs="Times New Roman"/>
          <w:kern w:val="0"/>
          <w:sz w:val="22"/>
          <w:szCs w:val="22"/>
          <w:lang w:eastAsia="cs-CZ"/>
          <w14:ligatures w14:val="none"/>
        </w:rPr>
        <w:t xml:space="preserve"> </w:t>
      </w:r>
      <w:r>
        <w:rPr>
          <w:rFonts w:ascii="Times New Roman" w:eastAsia="Times New Roman" w:hAnsi="Times New Roman" w:cs="Times New Roman"/>
          <w:b/>
          <w:bCs/>
          <w:kern w:val="0"/>
          <w:sz w:val="22"/>
          <w:szCs w:val="22"/>
          <w:lang w:eastAsia="cs-CZ"/>
          <w14:ligatures w14:val="none"/>
        </w:rPr>
        <w:t>s DPH.</w:t>
      </w:r>
    </w:p>
    <w:p w14:paraId="0C52862C" w14:textId="7A07FB2C" w:rsidR="00D52C8C" w:rsidRDefault="00D52C8C" w:rsidP="00D52C8C">
      <w:pPr>
        <w:spacing w:after="120" w:line="276" w:lineRule="auto"/>
        <w:ind w:left="425"/>
        <w:jc w:val="both"/>
        <w:rPr>
          <w:rFonts w:ascii="Times New Roman" w:eastAsia="Times New Roman" w:hAnsi="Times New Roman" w:cs="Times New Roman"/>
          <w:kern w:val="0"/>
          <w:sz w:val="22"/>
          <w:szCs w:val="22"/>
          <w:lang w:eastAsia="cs-CZ"/>
          <w14:ligatures w14:val="none"/>
        </w:rPr>
      </w:pPr>
      <w:r w:rsidRPr="00312032">
        <w:rPr>
          <w:rFonts w:ascii="Times New Roman" w:eastAsia="Times New Roman" w:hAnsi="Times New Roman" w:cs="Times New Roman"/>
          <w:kern w:val="0"/>
          <w:sz w:val="22"/>
          <w:szCs w:val="22"/>
          <w:lang w:eastAsia="cs-CZ"/>
          <w14:ligatures w14:val="none"/>
        </w:rPr>
        <w:t>Objednatel není povinen vyčerpat celkový sjednaný finanční rámec.</w:t>
      </w:r>
    </w:p>
    <w:p w14:paraId="6188FAB6" w14:textId="5B7E9248" w:rsidR="00D52C8C" w:rsidRDefault="00D52C8C">
      <w:pPr>
        <w:numPr>
          <w:ilvl w:val="0"/>
          <w:numId w:val="3"/>
        </w:numPr>
        <w:spacing w:after="120"/>
        <w:ind w:left="425" w:hanging="425"/>
        <w:jc w:val="both"/>
        <w:rPr>
          <w:rFonts w:ascii="Times New Roman" w:eastAsia="Times New Roman" w:hAnsi="Times New Roman" w:cs="Times New Roman"/>
          <w:kern w:val="0"/>
          <w:sz w:val="22"/>
          <w:szCs w:val="22"/>
          <w:lang w:eastAsia="cs-CZ"/>
          <w14:ligatures w14:val="none"/>
        </w:rPr>
      </w:pPr>
      <w:r>
        <w:rPr>
          <w:rFonts w:ascii="Times New Roman" w:eastAsia="Times New Roman" w:hAnsi="Times New Roman" w:cs="Times New Roman"/>
          <w:kern w:val="0"/>
          <w:sz w:val="22"/>
          <w:szCs w:val="22"/>
          <w:lang w:eastAsia="cs-CZ"/>
          <w14:ligatures w14:val="none"/>
        </w:rPr>
        <w:t xml:space="preserve">Cena zahrnuje také obalový materiál </w:t>
      </w:r>
      <w:r w:rsidR="00CD51D1">
        <w:rPr>
          <w:rFonts w:ascii="Times New Roman" w:eastAsia="Times New Roman" w:hAnsi="Times New Roman" w:cs="Times New Roman"/>
          <w:kern w:val="0"/>
          <w:sz w:val="22"/>
          <w:szCs w:val="22"/>
          <w:lang w:eastAsia="cs-CZ"/>
          <w14:ligatures w14:val="none"/>
        </w:rPr>
        <w:t>potřebný</w:t>
      </w:r>
      <w:r>
        <w:rPr>
          <w:rFonts w:ascii="Times New Roman" w:eastAsia="Times New Roman" w:hAnsi="Times New Roman" w:cs="Times New Roman"/>
          <w:kern w:val="0"/>
          <w:sz w:val="22"/>
          <w:szCs w:val="22"/>
          <w:lang w:eastAsia="cs-CZ"/>
          <w14:ligatures w14:val="none"/>
        </w:rPr>
        <w:t xml:space="preserve"> k zabalení </w:t>
      </w:r>
      <w:r w:rsidR="00AF752E">
        <w:rPr>
          <w:rFonts w:ascii="Times New Roman" w:eastAsia="Times New Roman" w:hAnsi="Times New Roman" w:cs="Times New Roman"/>
          <w:kern w:val="0"/>
          <w:sz w:val="22"/>
          <w:szCs w:val="22"/>
          <w:lang w:eastAsia="cs-CZ"/>
          <w14:ligatures w14:val="none"/>
        </w:rPr>
        <w:t>skladované techniky objednatele</w:t>
      </w:r>
      <w:r w:rsidR="003E3B8C">
        <w:rPr>
          <w:rFonts w:ascii="Times New Roman" w:eastAsia="Times New Roman" w:hAnsi="Times New Roman" w:cs="Times New Roman"/>
          <w:kern w:val="0"/>
          <w:sz w:val="22"/>
          <w:szCs w:val="22"/>
          <w:lang w:eastAsia="cs-CZ"/>
          <w14:ligatures w14:val="none"/>
        </w:rPr>
        <w:t xml:space="preserve"> </w:t>
      </w:r>
      <w:r w:rsidR="0089183C">
        <w:rPr>
          <w:rFonts w:ascii="Times New Roman" w:eastAsia="Times New Roman" w:hAnsi="Times New Roman" w:cs="Times New Roman"/>
          <w:kern w:val="0"/>
          <w:sz w:val="22"/>
          <w:szCs w:val="22"/>
          <w:lang w:eastAsia="cs-CZ"/>
          <w14:ligatures w14:val="none"/>
        </w:rPr>
        <w:br/>
      </w:r>
      <w:r w:rsidR="003E3B8C">
        <w:rPr>
          <w:rFonts w:ascii="Times New Roman" w:eastAsia="Times New Roman" w:hAnsi="Times New Roman" w:cs="Times New Roman"/>
          <w:kern w:val="0"/>
          <w:sz w:val="22"/>
          <w:szCs w:val="22"/>
          <w:lang w:eastAsia="cs-CZ"/>
          <w14:ligatures w14:val="none"/>
        </w:rPr>
        <w:t>za účelem</w:t>
      </w:r>
      <w:r w:rsidR="00AF752E">
        <w:rPr>
          <w:rFonts w:ascii="Times New Roman" w:eastAsia="Times New Roman" w:hAnsi="Times New Roman" w:cs="Times New Roman"/>
          <w:kern w:val="0"/>
          <w:sz w:val="22"/>
          <w:szCs w:val="22"/>
          <w:lang w:eastAsia="cs-CZ"/>
          <w14:ligatures w14:val="none"/>
        </w:rPr>
        <w:t xml:space="preserve"> jejího</w:t>
      </w:r>
      <w:r w:rsidR="003E3B8C">
        <w:rPr>
          <w:rFonts w:ascii="Times New Roman" w:eastAsia="Times New Roman" w:hAnsi="Times New Roman" w:cs="Times New Roman"/>
          <w:kern w:val="0"/>
          <w:sz w:val="22"/>
          <w:szCs w:val="22"/>
          <w:lang w:eastAsia="cs-CZ"/>
          <w14:ligatures w14:val="none"/>
        </w:rPr>
        <w:t xml:space="preserve"> bezpečného uskladnění.</w:t>
      </w:r>
    </w:p>
    <w:p w14:paraId="5F06FCE5" w14:textId="1DA785A6" w:rsidR="00D52C8C" w:rsidRPr="00831107" w:rsidRDefault="00D52C8C">
      <w:pPr>
        <w:numPr>
          <w:ilvl w:val="0"/>
          <w:numId w:val="3"/>
        </w:numPr>
        <w:spacing w:after="120" w:line="276" w:lineRule="auto"/>
        <w:ind w:left="426" w:hanging="426"/>
        <w:jc w:val="both"/>
        <w:rPr>
          <w:rFonts w:ascii="Times New Roman" w:eastAsia="Times New Roman" w:hAnsi="Times New Roman" w:cs="Times New Roman"/>
          <w:kern w:val="0"/>
          <w:sz w:val="22"/>
          <w:szCs w:val="22"/>
          <w:lang w:eastAsia="cs-CZ"/>
          <w14:ligatures w14:val="none"/>
        </w:rPr>
      </w:pPr>
      <w:r w:rsidRPr="00097C6F">
        <w:rPr>
          <w:rFonts w:ascii="Times New Roman" w:eastAsia="Times New Roman" w:hAnsi="Times New Roman" w:cs="Times New Roman"/>
          <w:kern w:val="0"/>
          <w:sz w:val="22"/>
          <w:szCs w:val="22"/>
          <w:lang w:eastAsia="cs-CZ"/>
          <w14:ligatures w14:val="none"/>
        </w:rPr>
        <w:t xml:space="preserve">Sjednaná cena v sobě zahrnuje veškeré náklady </w:t>
      </w:r>
      <w:r>
        <w:rPr>
          <w:rFonts w:ascii="Times New Roman" w:eastAsia="Times New Roman" w:hAnsi="Times New Roman" w:cs="Times New Roman"/>
          <w:kern w:val="0"/>
          <w:sz w:val="22"/>
          <w:szCs w:val="22"/>
          <w:lang w:eastAsia="cs-CZ"/>
          <w14:ligatures w14:val="none"/>
        </w:rPr>
        <w:t>dodavat</w:t>
      </w:r>
      <w:r w:rsidRPr="00097C6F">
        <w:rPr>
          <w:rFonts w:ascii="Times New Roman" w:eastAsia="Times New Roman" w:hAnsi="Times New Roman" w:cs="Times New Roman"/>
          <w:kern w:val="0"/>
          <w:sz w:val="22"/>
          <w:szCs w:val="22"/>
          <w:lang w:eastAsia="cs-CZ"/>
          <w14:ligatures w14:val="none"/>
        </w:rPr>
        <w:t>ele na poskytnutí S</w:t>
      </w:r>
      <w:r>
        <w:rPr>
          <w:rFonts w:ascii="Times New Roman" w:eastAsia="Times New Roman" w:hAnsi="Times New Roman" w:cs="Times New Roman"/>
          <w:kern w:val="0"/>
          <w:sz w:val="22"/>
          <w:szCs w:val="22"/>
          <w:lang w:eastAsia="cs-CZ"/>
          <w14:ligatures w14:val="none"/>
        </w:rPr>
        <w:t>kladovacích s</w:t>
      </w:r>
      <w:r w:rsidRPr="00097C6F">
        <w:rPr>
          <w:rFonts w:ascii="Times New Roman" w:eastAsia="Times New Roman" w:hAnsi="Times New Roman" w:cs="Times New Roman"/>
          <w:kern w:val="0"/>
          <w:sz w:val="22"/>
          <w:szCs w:val="22"/>
          <w:lang w:eastAsia="cs-CZ"/>
          <w14:ligatures w14:val="none"/>
        </w:rPr>
        <w:t>lužeb objednateli podle této smlouvy, zejména</w:t>
      </w:r>
      <w:r>
        <w:rPr>
          <w:rFonts w:ascii="Times New Roman" w:eastAsia="Times New Roman" w:hAnsi="Times New Roman" w:cs="Times New Roman"/>
          <w:kern w:val="0"/>
          <w:sz w:val="22"/>
          <w:szCs w:val="22"/>
          <w:lang w:eastAsia="cs-CZ"/>
          <w14:ligatures w14:val="none"/>
        </w:rPr>
        <w:t>, nikoliv však výlučně,</w:t>
      </w:r>
      <w:r w:rsidRPr="00097C6F">
        <w:rPr>
          <w:rFonts w:ascii="Times New Roman" w:eastAsia="Times New Roman" w:hAnsi="Times New Roman" w:cs="Times New Roman"/>
          <w:kern w:val="0"/>
          <w:sz w:val="22"/>
          <w:szCs w:val="22"/>
          <w:lang w:eastAsia="cs-CZ"/>
          <w14:ligatures w14:val="none"/>
        </w:rPr>
        <w:t xml:space="preserve"> veškeré výlohy, výdaje a náklady </w:t>
      </w:r>
      <w:r>
        <w:rPr>
          <w:rFonts w:ascii="Times New Roman" w:eastAsia="Times New Roman" w:hAnsi="Times New Roman" w:cs="Times New Roman"/>
          <w:kern w:val="0"/>
          <w:sz w:val="22"/>
          <w:szCs w:val="22"/>
          <w:lang w:eastAsia="cs-CZ"/>
          <w14:ligatures w14:val="none"/>
        </w:rPr>
        <w:t xml:space="preserve">na manipulaci </w:t>
      </w:r>
      <w:r w:rsidR="00A22D11">
        <w:rPr>
          <w:rFonts w:ascii="Times New Roman" w:eastAsia="Times New Roman" w:hAnsi="Times New Roman" w:cs="Times New Roman"/>
          <w:kern w:val="0"/>
          <w:sz w:val="22"/>
          <w:szCs w:val="22"/>
          <w:lang w:eastAsia="cs-CZ"/>
          <w14:ligatures w14:val="none"/>
        </w:rPr>
        <w:t>se skladovanou technikou objednatele</w:t>
      </w:r>
      <w:r>
        <w:rPr>
          <w:rFonts w:ascii="Times New Roman" w:eastAsia="Times New Roman" w:hAnsi="Times New Roman" w:cs="Times New Roman"/>
          <w:kern w:val="0"/>
          <w:sz w:val="22"/>
          <w:szCs w:val="22"/>
          <w:lang w:eastAsia="cs-CZ"/>
          <w14:ligatures w14:val="none"/>
        </w:rPr>
        <w:t xml:space="preserve">, administrativní </w:t>
      </w:r>
      <w:r w:rsidR="00A843DA">
        <w:rPr>
          <w:rFonts w:ascii="Times New Roman" w:eastAsia="Times New Roman" w:hAnsi="Times New Roman" w:cs="Times New Roman"/>
          <w:kern w:val="0"/>
          <w:sz w:val="22"/>
          <w:szCs w:val="22"/>
          <w:lang w:eastAsia="cs-CZ"/>
          <w14:ligatures w14:val="none"/>
        </w:rPr>
        <w:t xml:space="preserve">či obdobné </w:t>
      </w:r>
      <w:r w:rsidR="009F6288">
        <w:rPr>
          <w:rFonts w:ascii="Times New Roman" w:eastAsia="Times New Roman" w:hAnsi="Times New Roman" w:cs="Times New Roman"/>
          <w:kern w:val="0"/>
          <w:sz w:val="22"/>
          <w:szCs w:val="22"/>
          <w:lang w:eastAsia="cs-CZ"/>
          <w14:ligatures w14:val="none"/>
        </w:rPr>
        <w:t>náklady</w:t>
      </w:r>
      <w:r w:rsidR="00D32199">
        <w:rPr>
          <w:rFonts w:ascii="Times New Roman" w:eastAsia="Times New Roman" w:hAnsi="Times New Roman" w:cs="Times New Roman"/>
          <w:kern w:val="0"/>
          <w:sz w:val="22"/>
          <w:szCs w:val="22"/>
          <w:lang w:eastAsia="cs-CZ"/>
          <w14:ligatures w14:val="none"/>
        </w:rPr>
        <w:t>, náklad</w:t>
      </w:r>
      <w:r w:rsidR="0064586B">
        <w:rPr>
          <w:rFonts w:ascii="Times New Roman" w:eastAsia="Times New Roman" w:hAnsi="Times New Roman" w:cs="Times New Roman"/>
          <w:kern w:val="0"/>
          <w:sz w:val="22"/>
          <w:szCs w:val="22"/>
          <w:lang w:eastAsia="cs-CZ"/>
          <w14:ligatures w14:val="none"/>
        </w:rPr>
        <w:t>ů</w:t>
      </w:r>
      <w:r w:rsidR="00D32199">
        <w:rPr>
          <w:rFonts w:ascii="Times New Roman" w:eastAsia="Times New Roman" w:hAnsi="Times New Roman" w:cs="Times New Roman"/>
          <w:kern w:val="0"/>
          <w:sz w:val="22"/>
          <w:szCs w:val="22"/>
          <w:lang w:eastAsia="cs-CZ"/>
          <w14:ligatures w14:val="none"/>
        </w:rPr>
        <w:t xml:space="preserve"> na balení, kontro</w:t>
      </w:r>
      <w:r w:rsidR="0064586B">
        <w:rPr>
          <w:rFonts w:ascii="Times New Roman" w:eastAsia="Times New Roman" w:hAnsi="Times New Roman" w:cs="Times New Roman"/>
          <w:kern w:val="0"/>
          <w:sz w:val="22"/>
          <w:szCs w:val="22"/>
          <w:lang w:eastAsia="cs-CZ"/>
          <w14:ligatures w14:val="none"/>
        </w:rPr>
        <w:t>l</w:t>
      </w:r>
      <w:r w:rsidR="00D32199">
        <w:rPr>
          <w:rFonts w:ascii="Times New Roman" w:eastAsia="Times New Roman" w:hAnsi="Times New Roman" w:cs="Times New Roman"/>
          <w:kern w:val="0"/>
          <w:sz w:val="22"/>
          <w:szCs w:val="22"/>
          <w:lang w:eastAsia="cs-CZ"/>
          <w14:ligatures w14:val="none"/>
        </w:rPr>
        <w:t>u obalů, opravu obalů nebo přebalení věcí</w:t>
      </w:r>
      <w:r w:rsidR="00CA7146">
        <w:rPr>
          <w:rFonts w:ascii="Times New Roman" w:eastAsia="Times New Roman" w:hAnsi="Times New Roman" w:cs="Times New Roman"/>
          <w:kern w:val="0"/>
          <w:sz w:val="22"/>
          <w:szCs w:val="22"/>
          <w:lang w:eastAsia="cs-CZ"/>
          <w14:ligatures w14:val="none"/>
        </w:rPr>
        <w:t xml:space="preserve"> nebo zabezpečení sklad</w:t>
      </w:r>
      <w:r w:rsidR="00CB4FD9">
        <w:rPr>
          <w:rFonts w:ascii="Times New Roman" w:eastAsia="Times New Roman" w:hAnsi="Times New Roman" w:cs="Times New Roman"/>
          <w:kern w:val="0"/>
          <w:sz w:val="22"/>
          <w:szCs w:val="22"/>
          <w:lang w:eastAsia="cs-CZ"/>
          <w14:ligatures w14:val="none"/>
        </w:rPr>
        <w:t>u</w:t>
      </w:r>
      <w:r w:rsidR="00CA7146">
        <w:rPr>
          <w:rFonts w:ascii="Times New Roman" w:eastAsia="Times New Roman" w:hAnsi="Times New Roman" w:cs="Times New Roman"/>
          <w:kern w:val="0"/>
          <w:sz w:val="22"/>
          <w:szCs w:val="22"/>
          <w:lang w:eastAsia="cs-CZ"/>
          <w14:ligatures w14:val="none"/>
        </w:rPr>
        <w:t xml:space="preserve"> v souladu s podmínkami této smlouvy</w:t>
      </w:r>
      <w:r w:rsidR="00A22D11">
        <w:rPr>
          <w:rFonts w:ascii="Times New Roman" w:eastAsia="Times New Roman" w:hAnsi="Times New Roman" w:cs="Times New Roman"/>
          <w:kern w:val="0"/>
          <w:sz w:val="22"/>
          <w:szCs w:val="22"/>
          <w:lang w:eastAsia="cs-CZ"/>
          <w14:ligatures w14:val="none"/>
        </w:rPr>
        <w:t xml:space="preserve"> a jejích příloh</w:t>
      </w:r>
      <w:r>
        <w:rPr>
          <w:rFonts w:ascii="Times New Roman" w:eastAsia="Times New Roman" w:hAnsi="Times New Roman" w:cs="Times New Roman"/>
          <w:kern w:val="0"/>
          <w:sz w:val="22"/>
          <w:szCs w:val="22"/>
          <w:lang w:eastAsia="cs-CZ"/>
          <w14:ligatures w14:val="none"/>
        </w:rPr>
        <w:t>. Dodava</w:t>
      </w:r>
      <w:r w:rsidRPr="00097C6F">
        <w:rPr>
          <w:rFonts w:ascii="Times New Roman" w:eastAsia="Times New Roman" w:hAnsi="Times New Roman" w:cs="Times New Roman"/>
          <w:kern w:val="0"/>
          <w:sz w:val="22"/>
          <w:szCs w:val="22"/>
          <w:lang w:eastAsia="cs-CZ"/>
          <w14:ligatures w14:val="none"/>
        </w:rPr>
        <w:t>tel</w:t>
      </w:r>
      <w:r>
        <w:rPr>
          <w:rFonts w:ascii="Times New Roman" w:eastAsia="Times New Roman" w:hAnsi="Times New Roman" w:cs="Times New Roman"/>
          <w:kern w:val="0"/>
          <w:sz w:val="22"/>
          <w:szCs w:val="22"/>
          <w:lang w:eastAsia="cs-CZ"/>
          <w14:ligatures w14:val="none"/>
        </w:rPr>
        <w:t xml:space="preserve"> tak</w:t>
      </w:r>
      <w:r w:rsidRPr="00097C6F">
        <w:rPr>
          <w:rFonts w:ascii="Times New Roman" w:eastAsia="Times New Roman" w:hAnsi="Times New Roman" w:cs="Times New Roman"/>
          <w:kern w:val="0"/>
          <w:sz w:val="22"/>
          <w:szCs w:val="22"/>
          <w:lang w:eastAsia="cs-CZ"/>
          <w14:ligatures w14:val="none"/>
        </w:rPr>
        <w:t xml:space="preserve"> nemá nárok na jakoukoliv další platbu související s poskytováním S</w:t>
      </w:r>
      <w:r w:rsidR="009F6288">
        <w:rPr>
          <w:rFonts w:ascii="Times New Roman" w:eastAsia="Times New Roman" w:hAnsi="Times New Roman" w:cs="Times New Roman"/>
          <w:kern w:val="0"/>
          <w:sz w:val="22"/>
          <w:szCs w:val="22"/>
          <w:lang w:eastAsia="cs-CZ"/>
          <w14:ligatures w14:val="none"/>
        </w:rPr>
        <w:t>kladovacích s</w:t>
      </w:r>
      <w:r w:rsidRPr="00097C6F">
        <w:rPr>
          <w:rFonts w:ascii="Times New Roman" w:eastAsia="Times New Roman" w:hAnsi="Times New Roman" w:cs="Times New Roman"/>
          <w:kern w:val="0"/>
          <w:sz w:val="22"/>
          <w:szCs w:val="22"/>
          <w:lang w:eastAsia="cs-CZ"/>
          <w14:ligatures w14:val="none"/>
        </w:rPr>
        <w:t>lužeb dle této smlouvy.</w:t>
      </w:r>
    </w:p>
    <w:p w14:paraId="2A20C2CC" w14:textId="613779AB" w:rsidR="00D52C8C" w:rsidRDefault="00D52C8C">
      <w:pPr>
        <w:numPr>
          <w:ilvl w:val="0"/>
          <w:numId w:val="3"/>
        </w:numPr>
        <w:spacing w:after="120" w:line="276" w:lineRule="auto"/>
        <w:ind w:left="426" w:hanging="426"/>
        <w:jc w:val="both"/>
        <w:rPr>
          <w:rFonts w:ascii="Times New Roman" w:eastAsia="Times New Roman" w:hAnsi="Times New Roman" w:cs="Times New Roman"/>
          <w:kern w:val="0"/>
          <w:sz w:val="22"/>
          <w:szCs w:val="22"/>
          <w:lang w:eastAsia="cs-CZ"/>
          <w14:ligatures w14:val="none"/>
        </w:rPr>
      </w:pPr>
      <w:r w:rsidRPr="00097C6F">
        <w:rPr>
          <w:rFonts w:ascii="Times New Roman" w:eastAsia="Times New Roman" w:hAnsi="Times New Roman" w:cs="Times New Roman"/>
          <w:kern w:val="0"/>
          <w:sz w:val="22"/>
          <w:szCs w:val="22"/>
          <w:lang w:eastAsia="cs-CZ"/>
          <w14:ligatures w14:val="none"/>
        </w:rPr>
        <w:t xml:space="preserve">Cena uvedená odst. 1 </w:t>
      </w:r>
      <w:r w:rsidR="005415A4">
        <w:rPr>
          <w:rFonts w:ascii="Times New Roman" w:eastAsia="Times New Roman" w:hAnsi="Times New Roman" w:cs="Times New Roman"/>
          <w:kern w:val="0"/>
          <w:sz w:val="22"/>
          <w:szCs w:val="22"/>
          <w:lang w:eastAsia="cs-CZ"/>
          <w14:ligatures w14:val="none"/>
        </w:rPr>
        <w:t>tohoto článku</w:t>
      </w:r>
      <w:r w:rsidRPr="00097C6F">
        <w:rPr>
          <w:rFonts w:ascii="Times New Roman" w:eastAsia="Times New Roman" w:hAnsi="Times New Roman" w:cs="Times New Roman"/>
          <w:kern w:val="0"/>
          <w:sz w:val="22"/>
          <w:szCs w:val="22"/>
          <w:lang w:eastAsia="cs-CZ"/>
          <w14:ligatures w14:val="none"/>
        </w:rPr>
        <w:t xml:space="preserve"> může být měněna pouze v souvislosti se změnou sazeb DPH majících vliv na cenu </w:t>
      </w:r>
      <w:r w:rsidR="00FC3868">
        <w:rPr>
          <w:rFonts w:ascii="Times New Roman" w:eastAsia="Times New Roman" w:hAnsi="Times New Roman" w:cs="Times New Roman"/>
          <w:kern w:val="0"/>
          <w:sz w:val="22"/>
          <w:szCs w:val="22"/>
          <w:lang w:eastAsia="cs-CZ"/>
          <w14:ligatures w14:val="none"/>
        </w:rPr>
        <w:t>Skladovacích služeb</w:t>
      </w:r>
      <w:r>
        <w:rPr>
          <w:rFonts w:ascii="Times New Roman" w:eastAsia="Times New Roman" w:hAnsi="Times New Roman" w:cs="Times New Roman"/>
          <w:kern w:val="0"/>
          <w:sz w:val="22"/>
          <w:szCs w:val="22"/>
          <w:lang w:eastAsia="cs-CZ"/>
          <w14:ligatures w14:val="none"/>
        </w:rPr>
        <w:t>.</w:t>
      </w:r>
      <w:r w:rsidRPr="00097C6F">
        <w:rPr>
          <w:rFonts w:ascii="Times New Roman" w:eastAsia="Times New Roman" w:hAnsi="Times New Roman" w:cs="Times New Roman"/>
          <w:kern w:val="0"/>
          <w:sz w:val="22"/>
          <w:szCs w:val="22"/>
          <w:lang w:eastAsia="cs-CZ"/>
          <w14:ligatures w14:val="none"/>
        </w:rPr>
        <w:t xml:space="preserve"> Rozhodným dnem je den změny sazby DPH.</w:t>
      </w:r>
    </w:p>
    <w:p w14:paraId="6C356D18" w14:textId="28F506B1" w:rsidR="00261FC3" w:rsidRPr="00261FC3" w:rsidRDefault="2E445B12">
      <w:pPr>
        <w:numPr>
          <w:ilvl w:val="0"/>
          <w:numId w:val="3"/>
        </w:numPr>
        <w:spacing w:after="120" w:line="276" w:lineRule="auto"/>
        <w:ind w:left="426" w:hanging="426"/>
        <w:jc w:val="both"/>
        <w:rPr>
          <w:rFonts w:ascii="Times New Roman" w:hAnsi="Times New Roman" w:cs="Times New Roman"/>
          <w:kern w:val="0"/>
          <w:sz w:val="22"/>
          <w:szCs w:val="22"/>
          <w:lang w:eastAsia="cs-CZ"/>
          <w14:ligatures w14:val="none"/>
        </w:rPr>
      </w:pPr>
      <w:r w:rsidRPr="1A16E57F">
        <w:rPr>
          <w:rFonts w:ascii="Times New Roman" w:hAnsi="Times New Roman" w:cs="Times New Roman"/>
          <w:sz w:val="22"/>
          <w:szCs w:val="22"/>
        </w:rPr>
        <w:t xml:space="preserve">Cena </w:t>
      </w:r>
      <w:r w:rsidR="00A10FCC">
        <w:rPr>
          <w:rFonts w:ascii="Times New Roman" w:hAnsi="Times New Roman" w:cs="Times New Roman"/>
          <w:sz w:val="22"/>
          <w:szCs w:val="22"/>
        </w:rPr>
        <w:t>za celou dobu skladování bude</w:t>
      </w:r>
      <w:r w:rsidRPr="1A16E57F">
        <w:rPr>
          <w:rFonts w:ascii="Times New Roman" w:hAnsi="Times New Roman" w:cs="Times New Roman"/>
          <w:sz w:val="22"/>
          <w:szCs w:val="22"/>
        </w:rPr>
        <w:t xml:space="preserve"> objednatelem </w:t>
      </w:r>
      <w:r w:rsidR="00A10FCC">
        <w:rPr>
          <w:rFonts w:ascii="Times New Roman" w:hAnsi="Times New Roman" w:cs="Times New Roman"/>
          <w:sz w:val="22"/>
          <w:szCs w:val="22"/>
        </w:rPr>
        <w:t>uhrazena po ukončení Skladovacích služeb</w:t>
      </w:r>
      <w:r w:rsidR="569CB6CA" w:rsidRPr="1A16E57F">
        <w:rPr>
          <w:rFonts w:ascii="Times New Roman" w:hAnsi="Times New Roman" w:cs="Times New Roman"/>
          <w:sz w:val="22"/>
          <w:szCs w:val="22"/>
        </w:rPr>
        <w:t>.</w:t>
      </w:r>
    </w:p>
    <w:p w14:paraId="34EB3DA8" w14:textId="21BEACE0" w:rsidR="00A96ABE" w:rsidRDefault="2E445B12">
      <w:pPr>
        <w:numPr>
          <w:ilvl w:val="0"/>
          <w:numId w:val="3"/>
        </w:numPr>
        <w:spacing w:after="120" w:line="276" w:lineRule="auto"/>
        <w:ind w:left="426" w:hanging="426"/>
        <w:jc w:val="both"/>
        <w:rPr>
          <w:rFonts w:ascii="Times New Roman" w:eastAsia="Times New Roman" w:hAnsi="Times New Roman" w:cs="Symbol"/>
          <w:color w:val="000000" w:themeColor="text1"/>
          <w:kern w:val="0"/>
          <w:sz w:val="22"/>
          <w:szCs w:val="22"/>
          <w:lang w:eastAsia="cs-CZ"/>
          <w14:ligatures w14:val="none"/>
        </w:rPr>
      </w:pPr>
      <w:r w:rsidRPr="00261FC3">
        <w:rPr>
          <w:rFonts w:ascii="Times New Roman" w:eastAsia="Times New Roman" w:hAnsi="Times New Roman" w:cs="Times New Roman"/>
          <w:kern w:val="0"/>
          <w:sz w:val="22"/>
          <w:szCs w:val="22"/>
          <w:lang w:eastAsia="cs-CZ"/>
          <w14:ligatures w14:val="none"/>
        </w:rPr>
        <w:t>Objednatel se zavazuje zaplatit dodavateli cenu za poskytnuté S</w:t>
      </w:r>
      <w:r w:rsidR="001D4EA6">
        <w:rPr>
          <w:rFonts w:ascii="Times New Roman" w:eastAsia="Times New Roman" w:hAnsi="Times New Roman" w:cs="Times New Roman"/>
          <w:kern w:val="0"/>
          <w:sz w:val="22"/>
          <w:szCs w:val="22"/>
          <w:lang w:eastAsia="cs-CZ"/>
          <w14:ligatures w14:val="none"/>
        </w:rPr>
        <w:t>kladovací s</w:t>
      </w:r>
      <w:r w:rsidRPr="00261FC3">
        <w:rPr>
          <w:rFonts w:ascii="Times New Roman" w:eastAsia="Times New Roman" w:hAnsi="Times New Roman" w:cs="Times New Roman"/>
          <w:kern w:val="0"/>
          <w:sz w:val="22"/>
          <w:szCs w:val="22"/>
          <w:lang w:eastAsia="cs-CZ"/>
          <w14:ligatures w14:val="none"/>
        </w:rPr>
        <w:t xml:space="preserve">lužby na základě řádného daňového dokladu (faktury) vystaveného dodavatelem. Splatnost daňového dokladu (faktury) je </w:t>
      </w:r>
      <w:r w:rsidR="00A96ABE">
        <w:rPr>
          <w:rFonts w:ascii="Times New Roman" w:eastAsia="Times New Roman" w:hAnsi="Times New Roman" w:cs="Times New Roman"/>
          <w:kern w:val="0"/>
          <w:sz w:val="22"/>
          <w:szCs w:val="22"/>
          <w:lang w:eastAsia="cs-CZ"/>
          <w14:ligatures w14:val="none"/>
        </w:rPr>
        <w:t xml:space="preserve">21 </w:t>
      </w:r>
      <w:r w:rsidRPr="00261FC3">
        <w:rPr>
          <w:rFonts w:ascii="Times New Roman" w:eastAsia="Times New Roman" w:hAnsi="Times New Roman" w:cs="Times New Roman"/>
          <w:kern w:val="0"/>
          <w:sz w:val="22"/>
          <w:szCs w:val="22"/>
          <w:lang w:eastAsia="cs-CZ"/>
          <w14:ligatures w14:val="none"/>
        </w:rPr>
        <w:t>dnů ode dne jeho doručení objednateli.</w:t>
      </w:r>
      <w:r w:rsidRPr="00261FC3">
        <w:rPr>
          <w:rFonts w:ascii="Times New Roman" w:eastAsia="Times New Roman" w:hAnsi="Times New Roman" w:cs="Symbol"/>
          <w:kern w:val="0"/>
          <w:sz w:val="22"/>
          <w:szCs w:val="22"/>
          <w:lang w:eastAsia="cs-CZ"/>
          <w14:ligatures w14:val="none"/>
        </w:rPr>
        <w:t xml:space="preserve"> </w:t>
      </w:r>
      <w:r w:rsidRPr="00261FC3">
        <w:rPr>
          <w:rFonts w:ascii="Times New Roman" w:eastAsia="Times New Roman" w:hAnsi="Times New Roman" w:cs="Symbol"/>
          <w:color w:val="000000" w:themeColor="text1"/>
          <w:kern w:val="0"/>
          <w:sz w:val="22"/>
          <w:szCs w:val="22"/>
          <w:lang w:eastAsia="cs-CZ"/>
          <w14:ligatures w14:val="none"/>
        </w:rPr>
        <w:t xml:space="preserve">Dodavatel vystaví fakturu za </w:t>
      </w:r>
      <w:r w:rsidR="49B703BB" w:rsidRPr="00261FC3">
        <w:rPr>
          <w:rFonts w:ascii="Times New Roman" w:eastAsia="Times New Roman" w:hAnsi="Times New Roman" w:cs="Symbol"/>
          <w:color w:val="000000" w:themeColor="text1"/>
          <w:kern w:val="0"/>
          <w:sz w:val="22"/>
          <w:szCs w:val="22"/>
          <w:lang w:eastAsia="cs-CZ"/>
          <w14:ligatures w14:val="none"/>
        </w:rPr>
        <w:t>Skladovací s</w:t>
      </w:r>
      <w:r w:rsidR="34DED665" w:rsidRPr="00261FC3">
        <w:rPr>
          <w:rFonts w:ascii="Times New Roman" w:eastAsia="Times New Roman" w:hAnsi="Times New Roman" w:cs="Symbol"/>
          <w:color w:val="000000" w:themeColor="text1"/>
          <w:kern w:val="0"/>
          <w:sz w:val="22"/>
          <w:szCs w:val="22"/>
          <w:lang w:eastAsia="cs-CZ"/>
          <w14:ligatures w14:val="none"/>
        </w:rPr>
        <w:t>l</w:t>
      </w:r>
      <w:r w:rsidR="49B703BB" w:rsidRPr="00261FC3">
        <w:rPr>
          <w:rFonts w:ascii="Times New Roman" w:eastAsia="Times New Roman" w:hAnsi="Times New Roman" w:cs="Symbol"/>
          <w:color w:val="000000" w:themeColor="text1"/>
          <w:kern w:val="0"/>
          <w:sz w:val="22"/>
          <w:szCs w:val="22"/>
          <w:lang w:eastAsia="cs-CZ"/>
          <w14:ligatures w14:val="none"/>
        </w:rPr>
        <w:t xml:space="preserve">užby </w:t>
      </w:r>
      <w:r w:rsidR="34DED665" w:rsidRPr="00261FC3">
        <w:rPr>
          <w:rFonts w:ascii="Times New Roman" w:eastAsia="Times New Roman" w:hAnsi="Times New Roman" w:cs="Symbol"/>
          <w:color w:val="000000" w:themeColor="text1"/>
          <w:kern w:val="0"/>
          <w:sz w:val="22"/>
          <w:szCs w:val="22"/>
          <w:lang w:eastAsia="cs-CZ"/>
          <w14:ligatures w14:val="none"/>
        </w:rPr>
        <w:t xml:space="preserve">nejpozději </w:t>
      </w:r>
      <w:r w:rsidR="001D4EA6">
        <w:rPr>
          <w:rFonts w:ascii="Times New Roman" w:eastAsia="Times New Roman" w:hAnsi="Times New Roman" w:cs="Symbol"/>
          <w:color w:val="000000" w:themeColor="text1"/>
          <w:kern w:val="0"/>
          <w:sz w:val="22"/>
          <w:szCs w:val="22"/>
          <w:lang w:eastAsia="cs-CZ"/>
          <w14:ligatures w14:val="none"/>
        </w:rPr>
        <w:t xml:space="preserve">do pěti (5) pracovních dnů ode dne </w:t>
      </w:r>
      <w:r w:rsidR="00DB010B">
        <w:rPr>
          <w:rFonts w:ascii="Times New Roman" w:eastAsia="Times New Roman" w:hAnsi="Times New Roman" w:cs="Symbol"/>
          <w:color w:val="000000" w:themeColor="text1"/>
          <w:kern w:val="0"/>
          <w:sz w:val="22"/>
          <w:szCs w:val="22"/>
          <w:lang w:eastAsia="cs-CZ"/>
          <w14:ligatures w14:val="none"/>
        </w:rPr>
        <w:t>úplného ukončení Skladovacích služeb, tedy ode dne, kdy došlo k vyskladnění veškeré skladované techniky objednatele</w:t>
      </w:r>
      <w:r w:rsidR="00AC7A36">
        <w:rPr>
          <w:rFonts w:ascii="Times New Roman" w:eastAsia="Times New Roman" w:hAnsi="Times New Roman" w:cs="Symbol"/>
          <w:color w:val="000000" w:themeColor="text1"/>
          <w:kern w:val="0"/>
          <w:sz w:val="22"/>
          <w:szCs w:val="22"/>
          <w:lang w:eastAsia="cs-CZ"/>
          <w14:ligatures w14:val="none"/>
        </w:rPr>
        <w:t xml:space="preserve"> a jejího předání objednateli</w:t>
      </w:r>
      <w:r w:rsidR="00B90DB9">
        <w:rPr>
          <w:rFonts w:ascii="Times New Roman" w:eastAsia="Times New Roman" w:hAnsi="Times New Roman" w:cs="Symbol"/>
          <w:color w:val="000000" w:themeColor="text1"/>
          <w:kern w:val="0"/>
          <w:sz w:val="22"/>
          <w:szCs w:val="22"/>
          <w:lang w:eastAsia="cs-CZ"/>
          <w14:ligatures w14:val="none"/>
        </w:rPr>
        <w:t xml:space="preserve"> nebo jím pověřené osobě</w:t>
      </w:r>
      <w:r w:rsidR="00002C82">
        <w:rPr>
          <w:rFonts w:ascii="Times New Roman" w:eastAsia="Times New Roman" w:hAnsi="Times New Roman" w:cs="Symbol"/>
          <w:color w:val="000000" w:themeColor="text1"/>
          <w:kern w:val="0"/>
          <w:sz w:val="22"/>
          <w:szCs w:val="22"/>
          <w:lang w:eastAsia="cs-CZ"/>
          <w14:ligatures w14:val="none"/>
        </w:rPr>
        <w:t xml:space="preserve"> v souladu s </w:t>
      </w:r>
      <w:r w:rsidR="00624EA8">
        <w:rPr>
          <w:rFonts w:ascii="Times New Roman" w:eastAsia="Times New Roman" w:hAnsi="Times New Roman" w:cs="Symbol"/>
          <w:color w:val="000000" w:themeColor="text1"/>
          <w:kern w:val="0"/>
          <w:sz w:val="22"/>
          <w:szCs w:val="22"/>
          <w:lang w:eastAsia="cs-CZ"/>
          <w14:ligatures w14:val="none"/>
        </w:rPr>
        <w:t>č</w:t>
      </w:r>
      <w:r w:rsidR="00002C82">
        <w:rPr>
          <w:rFonts w:ascii="Times New Roman" w:eastAsia="Times New Roman" w:hAnsi="Times New Roman" w:cs="Symbol"/>
          <w:color w:val="000000" w:themeColor="text1"/>
          <w:kern w:val="0"/>
          <w:sz w:val="22"/>
          <w:szCs w:val="22"/>
          <w:lang w:eastAsia="cs-CZ"/>
          <w14:ligatures w14:val="none"/>
        </w:rPr>
        <w:t xml:space="preserve">l. </w:t>
      </w:r>
      <w:r w:rsidR="00624EA8">
        <w:rPr>
          <w:rFonts w:ascii="Times New Roman" w:eastAsia="Times New Roman" w:hAnsi="Times New Roman" w:cs="Symbol"/>
          <w:color w:val="000000" w:themeColor="text1"/>
          <w:kern w:val="0"/>
          <w:sz w:val="22"/>
          <w:szCs w:val="22"/>
          <w:lang w:eastAsia="cs-CZ"/>
          <w14:ligatures w14:val="none"/>
        </w:rPr>
        <w:t xml:space="preserve">VIII. odst. 8 této smlouvy. Přílohou faktury </w:t>
      </w:r>
      <w:r w:rsidR="0089183C">
        <w:rPr>
          <w:rFonts w:ascii="Times New Roman" w:eastAsia="Times New Roman" w:hAnsi="Times New Roman" w:cs="Symbol"/>
          <w:color w:val="000000" w:themeColor="text1"/>
          <w:kern w:val="0"/>
          <w:sz w:val="22"/>
          <w:szCs w:val="22"/>
          <w:lang w:eastAsia="cs-CZ"/>
          <w14:ligatures w14:val="none"/>
        </w:rPr>
        <w:br/>
      </w:r>
      <w:r w:rsidR="00624EA8">
        <w:rPr>
          <w:rFonts w:ascii="Times New Roman" w:eastAsia="Times New Roman" w:hAnsi="Times New Roman" w:cs="Symbol"/>
          <w:color w:val="000000" w:themeColor="text1"/>
          <w:kern w:val="0"/>
          <w:sz w:val="22"/>
          <w:szCs w:val="22"/>
          <w:lang w:eastAsia="cs-CZ"/>
          <w14:ligatures w14:val="none"/>
        </w:rPr>
        <w:t>za Skladovací služby bude také p</w:t>
      </w:r>
      <w:r w:rsidR="008D2600">
        <w:rPr>
          <w:rFonts w:ascii="Times New Roman" w:eastAsia="Times New Roman" w:hAnsi="Times New Roman" w:cs="Symbol"/>
          <w:color w:val="000000" w:themeColor="text1"/>
          <w:kern w:val="0"/>
          <w:sz w:val="22"/>
          <w:szCs w:val="22"/>
          <w:lang w:eastAsia="cs-CZ"/>
          <w14:ligatures w14:val="none"/>
        </w:rPr>
        <w:t xml:space="preserve">ředávací protokol dle </w:t>
      </w:r>
      <w:r w:rsidR="00572E70">
        <w:rPr>
          <w:rFonts w:ascii="Times New Roman" w:eastAsia="Times New Roman" w:hAnsi="Times New Roman" w:cs="Symbol"/>
          <w:color w:val="000000" w:themeColor="text1"/>
          <w:kern w:val="0"/>
          <w:sz w:val="22"/>
          <w:szCs w:val="22"/>
          <w:lang w:eastAsia="cs-CZ"/>
          <w14:ligatures w14:val="none"/>
        </w:rPr>
        <w:t>čl. VIII. odst. 8 této smlouvy.</w:t>
      </w:r>
    </w:p>
    <w:p w14:paraId="70747406" w14:textId="77777777" w:rsidR="00DB010B" w:rsidRPr="000740F9" w:rsidRDefault="00DB010B" w:rsidP="00D36AF2">
      <w:pPr>
        <w:spacing w:after="120" w:line="276" w:lineRule="auto"/>
        <w:ind w:left="426"/>
        <w:jc w:val="both"/>
        <w:rPr>
          <w:rFonts w:ascii="Times New Roman" w:eastAsia="Times New Roman" w:hAnsi="Times New Roman" w:cs="Symbol"/>
          <w:color w:val="000000" w:themeColor="text1"/>
          <w:kern w:val="0"/>
          <w:sz w:val="22"/>
          <w:szCs w:val="22"/>
          <w:lang w:eastAsia="cs-CZ"/>
          <w14:ligatures w14:val="none"/>
        </w:rPr>
      </w:pPr>
    </w:p>
    <w:p w14:paraId="08A20870" w14:textId="5A20D106" w:rsidR="000F1DC6" w:rsidRPr="00A311C6" w:rsidRDefault="00A311C6" w:rsidP="00A311C6">
      <w:pPr>
        <w:jc w:val="center"/>
        <w:rPr>
          <w:rFonts w:ascii="Times New Roman" w:eastAsia="Times New Roman" w:hAnsi="Times New Roman" w:cs="Symbol"/>
          <w:b/>
          <w:bCs/>
          <w:kern w:val="0"/>
          <w:sz w:val="22"/>
          <w:szCs w:val="22"/>
          <w:u w:val="single"/>
          <w:lang w:eastAsia="cs-CZ"/>
          <w14:ligatures w14:val="none"/>
        </w:rPr>
      </w:pPr>
      <w:r w:rsidRPr="00A311C6">
        <w:rPr>
          <w:rFonts w:ascii="Times New Roman" w:eastAsia="Times New Roman" w:hAnsi="Times New Roman" w:cs="Symbol"/>
          <w:b/>
          <w:bCs/>
          <w:kern w:val="0"/>
          <w:sz w:val="22"/>
          <w:szCs w:val="22"/>
          <w:u w:val="single"/>
          <w:lang w:eastAsia="cs-CZ"/>
          <w14:ligatures w14:val="none"/>
        </w:rPr>
        <w:lastRenderedPageBreak/>
        <w:t>X. Práva a povinnosti smluvních stran</w:t>
      </w:r>
      <w:r w:rsidR="003D2B9F">
        <w:rPr>
          <w:rFonts w:ascii="Times New Roman" w:eastAsia="Times New Roman" w:hAnsi="Times New Roman" w:cs="Symbol"/>
          <w:b/>
          <w:bCs/>
          <w:kern w:val="0"/>
          <w:sz w:val="22"/>
          <w:szCs w:val="22"/>
          <w:u w:val="single"/>
          <w:lang w:eastAsia="cs-CZ"/>
          <w14:ligatures w14:val="none"/>
        </w:rPr>
        <w:t xml:space="preserve"> při poskytování Skladovacích služeb</w:t>
      </w:r>
    </w:p>
    <w:p w14:paraId="0BA75190" w14:textId="6C3637E8" w:rsidR="001D34D3" w:rsidRPr="001D34D3" w:rsidRDefault="001D34D3">
      <w:pPr>
        <w:numPr>
          <w:ilvl w:val="0"/>
          <w:numId w:val="9"/>
        </w:numPr>
        <w:spacing w:after="120"/>
        <w:ind w:left="425" w:hanging="425"/>
        <w:jc w:val="both"/>
        <w:rPr>
          <w:rFonts w:ascii="Times New Roman" w:eastAsia="Times New Roman" w:hAnsi="Times New Roman" w:cs="Symbol"/>
          <w:kern w:val="0"/>
          <w:sz w:val="22"/>
          <w:szCs w:val="22"/>
          <w:lang w:eastAsia="cs-CZ"/>
          <w14:ligatures w14:val="none"/>
        </w:rPr>
      </w:pPr>
      <w:r w:rsidRPr="001D34D3">
        <w:rPr>
          <w:rFonts w:ascii="Times New Roman" w:eastAsia="Times New Roman" w:hAnsi="Times New Roman" w:cs="Symbol"/>
          <w:kern w:val="0"/>
          <w:sz w:val="22"/>
          <w:szCs w:val="22"/>
          <w:lang w:eastAsia="cs-CZ"/>
          <w14:ligatures w14:val="none"/>
        </w:rPr>
        <w:t xml:space="preserve">Objednatel se zavazuje poskytovat dodavateli nezbytnou součinnost za účelem řádného poskytnutí </w:t>
      </w:r>
      <w:r w:rsidR="00617B1F">
        <w:rPr>
          <w:rFonts w:ascii="Times New Roman" w:eastAsia="Times New Roman" w:hAnsi="Times New Roman" w:cs="Symbol"/>
          <w:kern w:val="0"/>
          <w:sz w:val="22"/>
          <w:szCs w:val="22"/>
          <w:lang w:eastAsia="cs-CZ"/>
          <w14:ligatures w14:val="none"/>
        </w:rPr>
        <w:t>Skladovacích služeb</w:t>
      </w:r>
      <w:r w:rsidRPr="001D34D3">
        <w:rPr>
          <w:rFonts w:ascii="Times New Roman" w:eastAsia="Times New Roman" w:hAnsi="Times New Roman" w:cs="Symbol"/>
          <w:kern w:val="0"/>
          <w:sz w:val="22"/>
          <w:szCs w:val="22"/>
          <w:lang w:eastAsia="cs-CZ"/>
          <w14:ligatures w14:val="none"/>
        </w:rPr>
        <w:t>.</w:t>
      </w:r>
    </w:p>
    <w:p w14:paraId="41786EE0" w14:textId="3DB7FFEC" w:rsidR="00EC7E72" w:rsidRDefault="00EC7E72">
      <w:pPr>
        <w:numPr>
          <w:ilvl w:val="0"/>
          <w:numId w:val="9"/>
        </w:numPr>
        <w:spacing w:after="120"/>
        <w:ind w:left="425" w:hanging="425"/>
        <w:jc w:val="both"/>
        <w:rPr>
          <w:rFonts w:ascii="Times New Roman" w:eastAsia="Times New Roman" w:hAnsi="Times New Roman" w:cs="Symbol"/>
          <w:kern w:val="0"/>
          <w:sz w:val="22"/>
          <w:szCs w:val="22"/>
          <w:lang w:eastAsia="cs-CZ"/>
          <w14:ligatures w14:val="none"/>
        </w:rPr>
      </w:pPr>
      <w:r w:rsidRPr="00991973">
        <w:rPr>
          <w:rFonts w:ascii="Times New Roman" w:eastAsia="Times New Roman" w:hAnsi="Times New Roman" w:cs="Symbol"/>
          <w:kern w:val="0"/>
          <w:sz w:val="22"/>
          <w:szCs w:val="22"/>
          <w:lang w:eastAsia="cs-CZ"/>
          <w14:ligatures w14:val="none"/>
        </w:rPr>
        <w:t xml:space="preserve">Dodavatel je povinen zajistit, aby skladování odpovídalo podmínkám stanoveným </w:t>
      </w:r>
      <w:r w:rsidRPr="00991973">
        <w:rPr>
          <w:rFonts w:ascii="Times New Roman" w:eastAsia="Times New Roman" w:hAnsi="Times New Roman" w:cs="Times New Roman"/>
          <w:kern w:val="0"/>
          <w:sz w:val="22"/>
          <w:szCs w:val="22"/>
          <w:lang w:eastAsia="cs-CZ"/>
          <w14:ligatures w14:val="none"/>
        </w:rPr>
        <w:t xml:space="preserve">v obecně závazných platných právních předpisech vztahujících se ke </w:t>
      </w:r>
      <w:r w:rsidR="008349C6">
        <w:rPr>
          <w:rFonts w:ascii="Times New Roman" w:eastAsia="Times New Roman" w:hAnsi="Times New Roman" w:cs="Times New Roman"/>
          <w:kern w:val="0"/>
          <w:sz w:val="22"/>
          <w:szCs w:val="22"/>
          <w:lang w:eastAsia="cs-CZ"/>
          <w14:ligatures w14:val="none"/>
        </w:rPr>
        <w:t>S</w:t>
      </w:r>
      <w:r w:rsidRPr="00991973">
        <w:rPr>
          <w:rFonts w:ascii="Times New Roman" w:eastAsia="Times New Roman" w:hAnsi="Times New Roman" w:cs="Times New Roman"/>
          <w:kern w:val="0"/>
          <w:sz w:val="22"/>
          <w:szCs w:val="22"/>
          <w:lang w:eastAsia="cs-CZ"/>
          <w14:ligatures w14:val="none"/>
        </w:rPr>
        <w:t>kladovacím službám</w:t>
      </w:r>
      <w:r w:rsidRPr="00991973">
        <w:rPr>
          <w:rFonts w:ascii="Times New Roman" w:eastAsia="Times New Roman" w:hAnsi="Times New Roman" w:cs="Symbol"/>
          <w:kern w:val="0"/>
          <w:sz w:val="22"/>
          <w:szCs w:val="22"/>
          <w:lang w:eastAsia="cs-CZ"/>
          <w14:ligatures w14:val="none"/>
        </w:rPr>
        <w:t>, v</w:t>
      </w:r>
      <w:r>
        <w:rPr>
          <w:rFonts w:ascii="Times New Roman" w:eastAsia="Times New Roman" w:hAnsi="Times New Roman" w:cs="Symbol"/>
          <w:kern w:val="0"/>
          <w:sz w:val="22"/>
          <w:szCs w:val="22"/>
          <w:lang w:eastAsia="cs-CZ"/>
          <w14:ligatures w14:val="none"/>
        </w:rPr>
        <w:t xml:space="preserve"> této</w:t>
      </w:r>
      <w:r w:rsidRPr="00991973">
        <w:rPr>
          <w:rFonts w:ascii="Times New Roman" w:eastAsia="Times New Roman" w:hAnsi="Times New Roman" w:cs="Symbol"/>
          <w:kern w:val="0"/>
          <w:sz w:val="22"/>
          <w:szCs w:val="22"/>
          <w:lang w:eastAsia="cs-CZ"/>
          <w14:ligatures w14:val="none"/>
        </w:rPr>
        <w:t xml:space="preserve"> smlouvě uvedeným dokumentům a příslušným technickým normám, jejichž závaznost si smluvní strany tímto sjednávají.</w:t>
      </w:r>
    </w:p>
    <w:p w14:paraId="35C1D29C" w14:textId="61C24E47" w:rsidR="008E5049" w:rsidRDefault="58F86B59">
      <w:pPr>
        <w:numPr>
          <w:ilvl w:val="0"/>
          <w:numId w:val="9"/>
        </w:numPr>
        <w:spacing w:after="120"/>
        <w:ind w:left="425" w:hanging="425"/>
        <w:jc w:val="both"/>
        <w:rPr>
          <w:rFonts w:ascii="Times New Roman" w:eastAsia="Times New Roman" w:hAnsi="Times New Roman" w:cs="Symbol"/>
          <w:kern w:val="0"/>
          <w:sz w:val="22"/>
          <w:szCs w:val="22"/>
          <w:lang w:eastAsia="cs-CZ"/>
          <w14:ligatures w14:val="none"/>
        </w:rPr>
      </w:pPr>
      <w:r w:rsidRPr="00991973">
        <w:rPr>
          <w:rFonts w:ascii="Times New Roman" w:eastAsia="Times New Roman" w:hAnsi="Times New Roman" w:cs="Symbol"/>
          <w:kern w:val="0"/>
          <w:sz w:val="22"/>
          <w:szCs w:val="22"/>
          <w:lang w:eastAsia="cs-CZ"/>
          <w14:ligatures w14:val="none"/>
        </w:rPr>
        <w:t xml:space="preserve">V případě, že je to pro bezpečné uskladnění konkrétních </w:t>
      </w:r>
      <w:r w:rsidR="002C4B46">
        <w:rPr>
          <w:rFonts w:ascii="Times New Roman" w:eastAsia="Times New Roman" w:hAnsi="Times New Roman" w:cs="Symbol"/>
          <w:kern w:val="0"/>
          <w:sz w:val="22"/>
          <w:szCs w:val="22"/>
          <w:lang w:eastAsia="cs-CZ"/>
          <w14:ligatures w14:val="none"/>
        </w:rPr>
        <w:t>položek techniky</w:t>
      </w:r>
      <w:r w:rsidR="5A690E0E" w:rsidRPr="00991973">
        <w:rPr>
          <w:rFonts w:ascii="Times New Roman" w:eastAsia="Times New Roman" w:hAnsi="Times New Roman" w:cs="Symbol"/>
          <w:kern w:val="0"/>
          <w:sz w:val="22"/>
          <w:szCs w:val="22"/>
          <w:lang w:eastAsia="cs-CZ"/>
          <w14:ligatures w14:val="none"/>
        </w:rPr>
        <w:t xml:space="preserve"> </w:t>
      </w:r>
      <w:r w:rsidRPr="00991973">
        <w:rPr>
          <w:rFonts w:ascii="Times New Roman" w:eastAsia="Times New Roman" w:hAnsi="Times New Roman" w:cs="Symbol"/>
          <w:kern w:val="0"/>
          <w:sz w:val="22"/>
          <w:szCs w:val="22"/>
          <w:lang w:eastAsia="cs-CZ"/>
          <w14:ligatures w14:val="none"/>
        </w:rPr>
        <w:t>nutné, předá objednatel</w:t>
      </w:r>
      <w:r w:rsidR="00473D70">
        <w:rPr>
          <w:rFonts w:ascii="Times New Roman" w:eastAsia="Times New Roman" w:hAnsi="Times New Roman" w:cs="Symbol"/>
          <w:kern w:val="0"/>
          <w:sz w:val="22"/>
          <w:szCs w:val="22"/>
          <w:lang w:eastAsia="cs-CZ"/>
          <w14:ligatures w14:val="none"/>
        </w:rPr>
        <w:t xml:space="preserve"> dodavateli</w:t>
      </w:r>
      <w:r w:rsidR="003F2A94" w:rsidRPr="00991973">
        <w:rPr>
          <w:rFonts w:ascii="Times New Roman" w:eastAsia="Times New Roman" w:hAnsi="Times New Roman" w:cs="Symbol"/>
          <w:kern w:val="0"/>
          <w:sz w:val="22"/>
          <w:szCs w:val="22"/>
          <w:lang w:eastAsia="cs-CZ"/>
          <w14:ligatures w14:val="none"/>
        </w:rPr>
        <w:t xml:space="preserve"> veškerou jemu dostupnou dokumentaci k těmto </w:t>
      </w:r>
      <w:r w:rsidR="002C4B46">
        <w:rPr>
          <w:rFonts w:ascii="Times New Roman" w:eastAsia="Times New Roman" w:hAnsi="Times New Roman" w:cs="Symbol"/>
          <w:kern w:val="0"/>
          <w:sz w:val="22"/>
          <w:szCs w:val="22"/>
          <w:lang w:eastAsia="cs-CZ"/>
          <w14:ligatures w14:val="none"/>
        </w:rPr>
        <w:t>položkám techniky</w:t>
      </w:r>
      <w:r w:rsidR="003F2A94" w:rsidRPr="00991973">
        <w:rPr>
          <w:rFonts w:ascii="Times New Roman" w:eastAsia="Times New Roman" w:hAnsi="Times New Roman" w:cs="Symbol"/>
          <w:kern w:val="0"/>
          <w:sz w:val="22"/>
          <w:szCs w:val="22"/>
          <w:lang w:eastAsia="cs-CZ"/>
          <w14:ligatures w14:val="none"/>
        </w:rPr>
        <w:t>, a to</w:t>
      </w:r>
      <w:r w:rsidRPr="00991973">
        <w:rPr>
          <w:rFonts w:ascii="Times New Roman" w:eastAsia="Times New Roman" w:hAnsi="Times New Roman" w:cs="Symbol"/>
          <w:kern w:val="0"/>
          <w:sz w:val="22"/>
          <w:szCs w:val="22"/>
          <w:lang w:eastAsia="cs-CZ"/>
          <w14:ligatures w14:val="none"/>
        </w:rPr>
        <w:t xml:space="preserve"> na základě písemné žádosti dodavatele</w:t>
      </w:r>
      <w:r w:rsidR="778F42F1" w:rsidRPr="00991973">
        <w:rPr>
          <w:rFonts w:ascii="Times New Roman" w:eastAsia="Times New Roman" w:hAnsi="Times New Roman" w:cs="Symbol"/>
          <w:kern w:val="0"/>
          <w:sz w:val="22"/>
          <w:szCs w:val="22"/>
          <w:lang w:eastAsia="cs-CZ"/>
          <w14:ligatures w14:val="none"/>
        </w:rPr>
        <w:t xml:space="preserve">. </w:t>
      </w:r>
      <w:r w:rsidR="27C5BB79" w:rsidRPr="1A16E57F">
        <w:rPr>
          <w:rFonts w:ascii="Times New Roman" w:eastAsia="Times New Roman" w:hAnsi="Times New Roman" w:cs="Symbol"/>
          <w:sz w:val="22"/>
          <w:szCs w:val="22"/>
          <w:lang w:eastAsia="cs-CZ"/>
        </w:rPr>
        <w:t xml:space="preserve">Za dokumentaci se zejména považují návody k obsluze </w:t>
      </w:r>
      <w:r w:rsidR="002C4B46">
        <w:rPr>
          <w:rFonts w:ascii="Times New Roman" w:eastAsia="Times New Roman" w:hAnsi="Times New Roman" w:cs="Symbol"/>
          <w:sz w:val="22"/>
          <w:szCs w:val="22"/>
          <w:lang w:eastAsia="cs-CZ"/>
        </w:rPr>
        <w:t>techniky</w:t>
      </w:r>
      <w:r w:rsidR="27C5BB79" w:rsidRPr="1A16E57F">
        <w:rPr>
          <w:rFonts w:ascii="Times New Roman" w:eastAsia="Times New Roman" w:hAnsi="Times New Roman" w:cs="Symbol"/>
          <w:sz w:val="22"/>
          <w:szCs w:val="22"/>
          <w:lang w:eastAsia="cs-CZ"/>
        </w:rPr>
        <w:t xml:space="preserve"> a jiné dokumenty, z nichž plynou pravidla pro uskladnění </w:t>
      </w:r>
      <w:r w:rsidR="002C4B46">
        <w:rPr>
          <w:rFonts w:ascii="Times New Roman" w:eastAsia="Times New Roman" w:hAnsi="Times New Roman" w:cs="Symbol"/>
          <w:sz w:val="22"/>
          <w:szCs w:val="22"/>
          <w:lang w:eastAsia="cs-CZ"/>
        </w:rPr>
        <w:t>techniky objednatele</w:t>
      </w:r>
      <w:r w:rsidR="27C5BB79" w:rsidRPr="1A16E57F">
        <w:rPr>
          <w:rFonts w:ascii="Times New Roman" w:eastAsia="Times New Roman" w:hAnsi="Times New Roman" w:cs="Symbol"/>
          <w:sz w:val="22"/>
          <w:szCs w:val="22"/>
          <w:lang w:eastAsia="cs-CZ"/>
        </w:rPr>
        <w:t xml:space="preserve">. </w:t>
      </w:r>
      <w:r w:rsidR="3F6E803A" w:rsidRPr="00991973">
        <w:rPr>
          <w:rFonts w:ascii="Times New Roman" w:eastAsia="Times New Roman" w:hAnsi="Times New Roman" w:cs="Symbol"/>
          <w:kern w:val="0"/>
          <w:sz w:val="22"/>
          <w:szCs w:val="22"/>
          <w:lang w:eastAsia="cs-CZ"/>
          <w14:ligatures w14:val="none"/>
        </w:rPr>
        <w:t>Dodavatel</w:t>
      </w:r>
      <w:r w:rsidR="3F6E803A">
        <w:rPr>
          <w:rFonts w:ascii="Times New Roman" w:eastAsia="Times New Roman" w:hAnsi="Times New Roman" w:cs="Symbol"/>
          <w:kern w:val="0"/>
          <w:sz w:val="22"/>
          <w:szCs w:val="22"/>
          <w:lang w:eastAsia="cs-CZ"/>
          <w14:ligatures w14:val="none"/>
        </w:rPr>
        <w:t xml:space="preserve"> je</w:t>
      </w:r>
      <w:r w:rsidR="3F6E803A" w:rsidRPr="00991973">
        <w:rPr>
          <w:rFonts w:ascii="Times New Roman" w:eastAsia="Times New Roman" w:hAnsi="Times New Roman" w:cs="Symbol"/>
          <w:kern w:val="0"/>
          <w:sz w:val="22"/>
          <w:szCs w:val="22"/>
          <w:lang w:eastAsia="cs-CZ"/>
          <w14:ligatures w14:val="none"/>
        </w:rPr>
        <w:t xml:space="preserve"> jako odborně způsobilá osoba povinen zkontrolovat předanou dokumentaci ke skladovan</w:t>
      </w:r>
      <w:r w:rsidR="002C4B46">
        <w:rPr>
          <w:rFonts w:ascii="Times New Roman" w:eastAsia="Times New Roman" w:hAnsi="Times New Roman" w:cs="Symbol"/>
          <w:kern w:val="0"/>
          <w:sz w:val="22"/>
          <w:szCs w:val="22"/>
          <w:lang w:eastAsia="cs-CZ"/>
          <w14:ligatures w14:val="none"/>
        </w:rPr>
        <w:t xml:space="preserve">é technice </w:t>
      </w:r>
      <w:r w:rsidR="3F6E803A" w:rsidRPr="00991973">
        <w:rPr>
          <w:rFonts w:ascii="Times New Roman" w:eastAsia="Times New Roman" w:hAnsi="Times New Roman" w:cs="Symbol"/>
          <w:kern w:val="0"/>
          <w:sz w:val="22"/>
          <w:szCs w:val="22"/>
          <w:lang w:eastAsia="cs-CZ"/>
          <w14:ligatures w14:val="none"/>
        </w:rPr>
        <w:t>nejpozději před zahájením skladování</w:t>
      </w:r>
      <w:r w:rsidR="0B506D5B">
        <w:rPr>
          <w:rFonts w:ascii="Times New Roman" w:eastAsia="Times New Roman" w:hAnsi="Times New Roman" w:cs="Symbol"/>
          <w:kern w:val="0"/>
          <w:sz w:val="22"/>
          <w:szCs w:val="22"/>
          <w:lang w:eastAsia="cs-CZ"/>
          <w14:ligatures w14:val="none"/>
        </w:rPr>
        <w:t>. Dodavatel je povinen</w:t>
      </w:r>
      <w:r w:rsidR="6F81DA42">
        <w:rPr>
          <w:rFonts w:ascii="Times New Roman" w:eastAsia="Times New Roman" w:hAnsi="Times New Roman" w:cs="Symbol"/>
          <w:kern w:val="0"/>
          <w:sz w:val="22"/>
          <w:szCs w:val="22"/>
          <w:lang w:eastAsia="cs-CZ"/>
          <w14:ligatures w14:val="none"/>
        </w:rPr>
        <w:t xml:space="preserve"> </w:t>
      </w:r>
      <w:r w:rsidR="0B506D5B" w:rsidRPr="00991973">
        <w:rPr>
          <w:rFonts w:ascii="Times New Roman" w:eastAsia="Times New Roman" w:hAnsi="Times New Roman" w:cs="Symbol"/>
          <w:kern w:val="0"/>
          <w:sz w:val="22"/>
          <w:szCs w:val="22"/>
          <w:lang w:eastAsia="cs-CZ"/>
          <w14:ligatures w14:val="none"/>
        </w:rPr>
        <w:t xml:space="preserve">bez zbytečného odkladu </w:t>
      </w:r>
      <w:r w:rsidR="6F81DA42">
        <w:rPr>
          <w:rFonts w:ascii="Times New Roman" w:eastAsia="Times New Roman" w:hAnsi="Times New Roman" w:cs="Symbol"/>
          <w:kern w:val="0"/>
          <w:sz w:val="22"/>
          <w:szCs w:val="22"/>
          <w:lang w:eastAsia="cs-CZ"/>
          <w14:ligatures w14:val="none"/>
        </w:rPr>
        <w:t>písemně</w:t>
      </w:r>
      <w:r w:rsidR="3F6E803A" w:rsidRPr="00991973">
        <w:rPr>
          <w:rFonts w:ascii="Times New Roman" w:eastAsia="Times New Roman" w:hAnsi="Times New Roman" w:cs="Symbol"/>
          <w:kern w:val="0"/>
          <w:sz w:val="22"/>
          <w:szCs w:val="22"/>
          <w:lang w:eastAsia="cs-CZ"/>
          <w14:ligatures w14:val="none"/>
        </w:rPr>
        <w:t xml:space="preserve"> upozornit objednatele na zjištěné vady a nedostatky</w:t>
      </w:r>
      <w:r w:rsidR="3F6E803A">
        <w:rPr>
          <w:rFonts w:ascii="Times New Roman" w:eastAsia="Times New Roman" w:hAnsi="Times New Roman" w:cs="Symbol"/>
          <w:kern w:val="0"/>
          <w:sz w:val="22"/>
          <w:szCs w:val="22"/>
          <w:lang w:eastAsia="cs-CZ"/>
          <w14:ligatures w14:val="none"/>
        </w:rPr>
        <w:t xml:space="preserve"> těchto dokumentů</w:t>
      </w:r>
      <w:r w:rsidR="6F81DA42">
        <w:rPr>
          <w:rFonts w:ascii="Times New Roman" w:eastAsia="Times New Roman" w:hAnsi="Times New Roman" w:cs="Symbol"/>
          <w:kern w:val="0"/>
          <w:sz w:val="22"/>
          <w:szCs w:val="22"/>
          <w:lang w:eastAsia="cs-CZ"/>
          <w14:ligatures w14:val="none"/>
        </w:rPr>
        <w:t>,</w:t>
      </w:r>
      <w:r w:rsidR="75BFB79D">
        <w:rPr>
          <w:rFonts w:ascii="Times New Roman" w:eastAsia="Times New Roman" w:hAnsi="Times New Roman" w:cs="Symbol"/>
          <w:kern w:val="0"/>
          <w:sz w:val="22"/>
          <w:szCs w:val="22"/>
          <w:lang w:eastAsia="cs-CZ"/>
          <w14:ligatures w14:val="none"/>
        </w:rPr>
        <w:t xml:space="preserve"> </w:t>
      </w:r>
      <w:r w:rsidR="3F6E803A" w:rsidRPr="00991973">
        <w:rPr>
          <w:rFonts w:ascii="Times New Roman" w:eastAsia="Times New Roman" w:hAnsi="Times New Roman" w:cs="Symbol"/>
          <w:kern w:val="0"/>
          <w:sz w:val="22"/>
          <w:szCs w:val="22"/>
          <w:lang w:eastAsia="cs-CZ"/>
          <w14:ligatures w14:val="none"/>
        </w:rPr>
        <w:t>n</w:t>
      </w:r>
      <w:r w:rsidR="6F81DA42">
        <w:rPr>
          <w:rFonts w:ascii="Times New Roman" w:eastAsia="Times New Roman" w:hAnsi="Times New Roman" w:cs="Symbol"/>
          <w:kern w:val="0"/>
          <w:sz w:val="22"/>
          <w:szCs w:val="22"/>
          <w:lang w:eastAsia="cs-CZ"/>
          <w14:ligatures w14:val="none"/>
        </w:rPr>
        <w:t>a</w:t>
      </w:r>
      <w:r w:rsidR="3F6E803A" w:rsidRPr="00991973">
        <w:rPr>
          <w:rFonts w:ascii="Times New Roman" w:eastAsia="Times New Roman" w:hAnsi="Times New Roman" w:cs="Symbol"/>
          <w:kern w:val="0"/>
          <w:sz w:val="22"/>
          <w:szCs w:val="22"/>
          <w:lang w:eastAsia="cs-CZ"/>
          <w14:ligatures w14:val="none"/>
        </w:rPr>
        <w:t>vrh</w:t>
      </w:r>
      <w:r w:rsidR="75BFB79D">
        <w:rPr>
          <w:rFonts w:ascii="Times New Roman" w:eastAsia="Times New Roman" w:hAnsi="Times New Roman" w:cs="Symbol"/>
          <w:kern w:val="0"/>
          <w:sz w:val="22"/>
          <w:szCs w:val="22"/>
          <w:lang w:eastAsia="cs-CZ"/>
          <w14:ligatures w14:val="none"/>
        </w:rPr>
        <w:t>nout objednat</w:t>
      </w:r>
      <w:r w:rsidR="6F81DA42">
        <w:rPr>
          <w:rFonts w:ascii="Times New Roman" w:eastAsia="Times New Roman" w:hAnsi="Times New Roman" w:cs="Symbol"/>
          <w:kern w:val="0"/>
          <w:sz w:val="22"/>
          <w:szCs w:val="22"/>
          <w:lang w:eastAsia="cs-CZ"/>
          <w14:ligatures w14:val="none"/>
        </w:rPr>
        <w:t>e</w:t>
      </w:r>
      <w:r w:rsidR="75BFB79D">
        <w:rPr>
          <w:rFonts w:ascii="Times New Roman" w:eastAsia="Times New Roman" w:hAnsi="Times New Roman" w:cs="Symbol"/>
          <w:kern w:val="0"/>
          <w:sz w:val="22"/>
          <w:szCs w:val="22"/>
          <w:lang w:eastAsia="cs-CZ"/>
          <w14:ligatures w14:val="none"/>
        </w:rPr>
        <w:t xml:space="preserve">li způsob </w:t>
      </w:r>
      <w:r w:rsidR="3F6E803A" w:rsidRPr="00991973">
        <w:rPr>
          <w:rFonts w:ascii="Times New Roman" w:eastAsia="Times New Roman" w:hAnsi="Times New Roman" w:cs="Symbol"/>
          <w:kern w:val="0"/>
          <w:sz w:val="22"/>
          <w:szCs w:val="22"/>
          <w:lang w:eastAsia="cs-CZ"/>
          <w14:ligatures w14:val="none"/>
        </w:rPr>
        <w:t>jejich odstranění</w:t>
      </w:r>
      <w:r w:rsidR="6F81DA42">
        <w:rPr>
          <w:rFonts w:ascii="Times New Roman" w:eastAsia="Times New Roman" w:hAnsi="Times New Roman" w:cs="Symbol"/>
          <w:kern w:val="0"/>
          <w:sz w:val="22"/>
          <w:szCs w:val="22"/>
          <w:lang w:eastAsia="cs-CZ"/>
          <w14:ligatures w14:val="none"/>
        </w:rPr>
        <w:t xml:space="preserve"> a</w:t>
      </w:r>
      <w:r w:rsidR="0B506D5B">
        <w:rPr>
          <w:rFonts w:ascii="Times New Roman" w:eastAsia="Times New Roman" w:hAnsi="Times New Roman" w:cs="Symbol"/>
          <w:kern w:val="0"/>
          <w:sz w:val="22"/>
          <w:szCs w:val="22"/>
          <w:lang w:eastAsia="cs-CZ"/>
          <w14:ligatures w14:val="none"/>
        </w:rPr>
        <w:t xml:space="preserve"> informovat objednatele o </w:t>
      </w:r>
      <w:r w:rsidR="3F6E803A" w:rsidRPr="00991973">
        <w:rPr>
          <w:rFonts w:ascii="Times New Roman" w:eastAsia="Times New Roman" w:hAnsi="Times New Roman" w:cs="Symbol"/>
          <w:kern w:val="0"/>
          <w:sz w:val="22"/>
          <w:szCs w:val="22"/>
          <w:lang w:eastAsia="cs-CZ"/>
          <w14:ligatures w14:val="none"/>
        </w:rPr>
        <w:t>dopadu</w:t>
      </w:r>
      <w:r w:rsidR="3F6E803A">
        <w:rPr>
          <w:rFonts w:ascii="Times New Roman" w:eastAsia="Times New Roman" w:hAnsi="Times New Roman" w:cs="Symbol"/>
          <w:kern w:val="0"/>
          <w:sz w:val="22"/>
          <w:szCs w:val="22"/>
          <w:lang w:eastAsia="cs-CZ"/>
          <w14:ligatures w14:val="none"/>
        </w:rPr>
        <w:t xml:space="preserve"> těchto vad a nedostatků dokumentace</w:t>
      </w:r>
      <w:r w:rsidR="3F6E803A" w:rsidRPr="00991973">
        <w:rPr>
          <w:rFonts w:ascii="Times New Roman" w:eastAsia="Times New Roman" w:hAnsi="Times New Roman" w:cs="Symbol"/>
          <w:kern w:val="0"/>
          <w:sz w:val="22"/>
          <w:szCs w:val="22"/>
          <w:lang w:eastAsia="cs-CZ"/>
          <w14:ligatures w14:val="none"/>
        </w:rPr>
        <w:t xml:space="preserve"> na </w:t>
      </w:r>
      <w:r w:rsidR="3F6E803A">
        <w:rPr>
          <w:rFonts w:ascii="Times New Roman" w:eastAsia="Times New Roman" w:hAnsi="Times New Roman" w:cs="Symbol"/>
          <w:kern w:val="0"/>
          <w:sz w:val="22"/>
          <w:szCs w:val="22"/>
          <w:lang w:eastAsia="cs-CZ"/>
          <w14:ligatures w14:val="none"/>
        </w:rPr>
        <w:t xml:space="preserve">Skladovací služby </w:t>
      </w:r>
      <w:r w:rsidR="3F6E803A" w:rsidRPr="00991973">
        <w:rPr>
          <w:rFonts w:ascii="Times New Roman" w:eastAsia="Times New Roman" w:hAnsi="Times New Roman" w:cs="Symbol"/>
          <w:kern w:val="0"/>
          <w:sz w:val="22"/>
          <w:szCs w:val="22"/>
          <w:lang w:eastAsia="cs-CZ"/>
          <w14:ligatures w14:val="none"/>
        </w:rPr>
        <w:t>a</w:t>
      </w:r>
      <w:r w:rsidR="3F6E803A">
        <w:rPr>
          <w:rFonts w:ascii="Times New Roman" w:eastAsia="Times New Roman" w:hAnsi="Times New Roman" w:cs="Symbol"/>
          <w:kern w:val="0"/>
          <w:sz w:val="22"/>
          <w:szCs w:val="22"/>
          <w:lang w:eastAsia="cs-CZ"/>
          <w14:ligatures w14:val="none"/>
        </w:rPr>
        <w:t xml:space="preserve"> jejich</w:t>
      </w:r>
      <w:r w:rsidR="3F6E803A" w:rsidRPr="00991973">
        <w:rPr>
          <w:rFonts w:ascii="Times New Roman" w:eastAsia="Times New Roman" w:hAnsi="Times New Roman" w:cs="Symbol"/>
          <w:kern w:val="0"/>
          <w:sz w:val="22"/>
          <w:szCs w:val="22"/>
          <w:lang w:eastAsia="cs-CZ"/>
          <w14:ligatures w14:val="none"/>
        </w:rPr>
        <w:t xml:space="preserve"> cenu.</w:t>
      </w:r>
    </w:p>
    <w:p w14:paraId="3F0B89A1" w14:textId="2AFACEB7" w:rsidR="005D3D07" w:rsidRDefault="005D3D07">
      <w:pPr>
        <w:numPr>
          <w:ilvl w:val="0"/>
          <w:numId w:val="9"/>
        </w:numPr>
        <w:spacing w:after="120"/>
        <w:ind w:left="425" w:hanging="425"/>
        <w:jc w:val="both"/>
        <w:rPr>
          <w:rFonts w:ascii="Times New Roman" w:eastAsia="Times New Roman" w:hAnsi="Times New Roman" w:cs="Symbol"/>
          <w:kern w:val="0"/>
          <w:sz w:val="22"/>
          <w:szCs w:val="22"/>
          <w:lang w:eastAsia="cs-CZ"/>
          <w14:ligatures w14:val="none"/>
        </w:rPr>
      </w:pPr>
      <w:r w:rsidRPr="00991973">
        <w:rPr>
          <w:rFonts w:ascii="Times New Roman" w:eastAsia="Times New Roman" w:hAnsi="Times New Roman" w:cs="Symbol"/>
          <w:kern w:val="0"/>
          <w:sz w:val="22"/>
          <w:szCs w:val="22"/>
          <w:lang w:eastAsia="cs-CZ"/>
          <w14:ligatures w14:val="none"/>
        </w:rPr>
        <w:t xml:space="preserve">Dodavatel je povinen místo skladování přizpůsobit veškerým podmínkám skladování jednotlivých </w:t>
      </w:r>
      <w:r w:rsidR="002C4B46">
        <w:rPr>
          <w:rFonts w:ascii="Times New Roman" w:eastAsia="Times New Roman" w:hAnsi="Times New Roman" w:cs="Symbol"/>
          <w:kern w:val="0"/>
          <w:sz w:val="22"/>
          <w:szCs w:val="22"/>
          <w:lang w:eastAsia="cs-CZ"/>
          <w14:ligatures w14:val="none"/>
        </w:rPr>
        <w:t>položek skladované techniky objednatele</w:t>
      </w:r>
      <w:r w:rsidRPr="00991973">
        <w:rPr>
          <w:rFonts w:ascii="Times New Roman" w:eastAsia="Times New Roman" w:hAnsi="Times New Roman" w:cs="Symbol"/>
          <w:kern w:val="0"/>
          <w:sz w:val="22"/>
          <w:szCs w:val="22"/>
          <w:lang w:eastAsia="cs-CZ"/>
          <w14:ligatures w14:val="none"/>
        </w:rPr>
        <w:t xml:space="preserve"> vyplývajícím z povahy </w:t>
      </w:r>
      <w:r w:rsidR="002C4B46">
        <w:rPr>
          <w:rFonts w:ascii="Times New Roman" w:eastAsia="Times New Roman" w:hAnsi="Times New Roman" w:cs="Symbol"/>
          <w:kern w:val="0"/>
          <w:sz w:val="22"/>
          <w:szCs w:val="22"/>
          <w:lang w:eastAsia="cs-CZ"/>
          <w14:ligatures w14:val="none"/>
        </w:rPr>
        <w:t>skladované techniky</w:t>
      </w:r>
      <w:r>
        <w:rPr>
          <w:rFonts w:ascii="Times New Roman" w:eastAsia="Times New Roman" w:hAnsi="Times New Roman" w:cs="Symbol"/>
          <w:kern w:val="0"/>
          <w:sz w:val="22"/>
          <w:szCs w:val="22"/>
          <w:lang w:eastAsia="cs-CZ"/>
          <w14:ligatures w14:val="none"/>
        </w:rPr>
        <w:t xml:space="preserve">, jakož </w:t>
      </w:r>
      <w:r w:rsidR="0089183C">
        <w:rPr>
          <w:rFonts w:ascii="Times New Roman" w:eastAsia="Times New Roman" w:hAnsi="Times New Roman" w:cs="Symbol"/>
          <w:kern w:val="0"/>
          <w:sz w:val="22"/>
          <w:szCs w:val="22"/>
          <w:lang w:eastAsia="cs-CZ"/>
          <w14:ligatures w14:val="none"/>
        </w:rPr>
        <w:br/>
      </w:r>
      <w:r>
        <w:rPr>
          <w:rFonts w:ascii="Times New Roman" w:eastAsia="Times New Roman" w:hAnsi="Times New Roman" w:cs="Symbol"/>
          <w:kern w:val="0"/>
          <w:sz w:val="22"/>
          <w:szCs w:val="22"/>
          <w:lang w:eastAsia="cs-CZ"/>
          <w14:ligatures w14:val="none"/>
        </w:rPr>
        <w:t>i</w:t>
      </w:r>
      <w:r w:rsidRPr="00991973">
        <w:rPr>
          <w:rFonts w:ascii="Times New Roman" w:eastAsia="Times New Roman" w:hAnsi="Times New Roman" w:cs="Symbol"/>
          <w:kern w:val="0"/>
          <w:sz w:val="22"/>
          <w:szCs w:val="22"/>
          <w:lang w:eastAsia="cs-CZ"/>
          <w14:ligatures w14:val="none"/>
        </w:rPr>
        <w:t xml:space="preserve"> z předané dokumentace </w:t>
      </w:r>
      <w:r w:rsidR="002C4B46">
        <w:rPr>
          <w:rFonts w:ascii="Times New Roman" w:eastAsia="Times New Roman" w:hAnsi="Times New Roman" w:cs="Symbol"/>
          <w:kern w:val="0"/>
          <w:sz w:val="22"/>
          <w:szCs w:val="22"/>
          <w:lang w:eastAsia="cs-CZ"/>
          <w14:ligatures w14:val="none"/>
        </w:rPr>
        <w:t>techniky</w:t>
      </w:r>
      <w:r w:rsidRPr="00991973">
        <w:rPr>
          <w:rFonts w:ascii="Times New Roman" w:eastAsia="Times New Roman" w:hAnsi="Times New Roman" w:cs="Symbol"/>
          <w:kern w:val="0"/>
          <w:sz w:val="22"/>
          <w:szCs w:val="22"/>
          <w:lang w:eastAsia="cs-CZ"/>
          <w14:ligatures w14:val="none"/>
        </w:rPr>
        <w:t xml:space="preserve"> nebo ze skutečností, které musejí být dodavateli jakožto odborníkovi známy.</w:t>
      </w:r>
    </w:p>
    <w:p w14:paraId="1DBB8168" w14:textId="0A9F6FD0" w:rsidR="00087071" w:rsidRPr="00385039" w:rsidRDefault="00087071">
      <w:pPr>
        <w:numPr>
          <w:ilvl w:val="0"/>
          <w:numId w:val="9"/>
        </w:numPr>
        <w:spacing w:after="120"/>
        <w:ind w:left="425" w:hanging="425"/>
        <w:jc w:val="both"/>
        <w:rPr>
          <w:rFonts w:ascii="Times New Roman" w:eastAsia="Times New Roman" w:hAnsi="Times New Roman" w:cs="Symbol"/>
          <w:kern w:val="0"/>
          <w:sz w:val="22"/>
          <w:szCs w:val="22"/>
          <w:lang w:eastAsia="cs-CZ"/>
          <w14:ligatures w14:val="none"/>
        </w:rPr>
      </w:pPr>
      <w:r w:rsidRPr="008D431D">
        <w:rPr>
          <w:rFonts w:ascii="Times New Roman" w:eastAsia="Times New Roman" w:hAnsi="Times New Roman" w:cs="Symbol"/>
          <w:kern w:val="0"/>
          <w:sz w:val="22"/>
          <w:szCs w:val="22"/>
          <w:lang w:eastAsia="cs-CZ"/>
          <w14:ligatures w14:val="none"/>
        </w:rPr>
        <w:t xml:space="preserve">Dodavatel je povinen před uložením </w:t>
      </w:r>
      <w:r w:rsidR="0070152F">
        <w:rPr>
          <w:rFonts w:ascii="Times New Roman" w:eastAsia="Times New Roman" w:hAnsi="Times New Roman" w:cs="Symbol"/>
          <w:kern w:val="0"/>
          <w:sz w:val="22"/>
          <w:szCs w:val="22"/>
          <w:lang w:eastAsia="cs-CZ"/>
          <w14:ligatures w14:val="none"/>
        </w:rPr>
        <w:t>techniky objednatele</w:t>
      </w:r>
      <w:r w:rsidRPr="008D431D">
        <w:rPr>
          <w:rFonts w:ascii="Times New Roman" w:eastAsia="Times New Roman" w:hAnsi="Times New Roman" w:cs="Symbol"/>
          <w:kern w:val="0"/>
          <w:sz w:val="22"/>
          <w:szCs w:val="22"/>
          <w:lang w:eastAsia="cs-CZ"/>
          <w14:ligatures w14:val="none"/>
        </w:rPr>
        <w:t xml:space="preserve"> do skladu zkontrolovat vhodnost </w:t>
      </w:r>
      <w:r w:rsidR="0089183C">
        <w:rPr>
          <w:rFonts w:ascii="Times New Roman" w:eastAsia="Times New Roman" w:hAnsi="Times New Roman" w:cs="Symbol"/>
          <w:kern w:val="0"/>
          <w:sz w:val="22"/>
          <w:szCs w:val="22"/>
          <w:lang w:eastAsia="cs-CZ"/>
          <w14:ligatures w14:val="none"/>
        </w:rPr>
        <w:br/>
      </w:r>
      <w:r w:rsidRPr="008D431D">
        <w:rPr>
          <w:rFonts w:ascii="Times New Roman" w:eastAsia="Times New Roman" w:hAnsi="Times New Roman" w:cs="Symbol"/>
          <w:kern w:val="0"/>
          <w:sz w:val="22"/>
          <w:szCs w:val="22"/>
          <w:lang w:eastAsia="cs-CZ"/>
          <w14:ligatures w14:val="none"/>
        </w:rPr>
        <w:t xml:space="preserve">a neporušenost obalů a v případě potřeby obaly doplnit, opravit nebo </w:t>
      </w:r>
      <w:r w:rsidR="0070152F">
        <w:rPr>
          <w:rFonts w:ascii="Times New Roman" w:eastAsia="Times New Roman" w:hAnsi="Times New Roman" w:cs="Symbol"/>
          <w:kern w:val="0"/>
          <w:sz w:val="22"/>
          <w:szCs w:val="22"/>
          <w:lang w:eastAsia="cs-CZ"/>
          <w14:ligatures w14:val="none"/>
        </w:rPr>
        <w:t>skladovanou techniku objednatele</w:t>
      </w:r>
      <w:r w:rsidRPr="008D431D">
        <w:rPr>
          <w:rFonts w:ascii="Times New Roman" w:eastAsia="Times New Roman" w:hAnsi="Times New Roman" w:cs="Symbol"/>
          <w:kern w:val="0"/>
          <w:sz w:val="22"/>
          <w:szCs w:val="22"/>
          <w:lang w:eastAsia="cs-CZ"/>
          <w14:ligatures w14:val="none"/>
        </w:rPr>
        <w:t xml:space="preserve"> přebalit tak, aby byl</w:t>
      </w:r>
      <w:r w:rsidR="0070152F">
        <w:rPr>
          <w:rFonts w:ascii="Times New Roman" w:eastAsia="Times New Roman" w:hAnsi="Times New Roman" w:cs="Symbol"/>
          <w:kern w:val="0"/>
          <w:sz w:val="22"/>
          <w:szCs w:val="22"/>
          <w:lang w:eastAsia="cs-CZ"/>
          <w14:ligatures w14:val="none"/>
        </w:rPr>
        <w:t>a</w:t>
      </w:r>
      <w:r w:rsidRPr="008D431D">
        <w:rPr>
          <w:rFonts w:ascii="Times New Roman" w:eastAsia="Times New Roman" w:hAnsi="Times New Roman" w:cs="Symbol"/>
          <w:kern w:val="0"/>
          <w:sz w:val="22"/>
          <w:szCs w:val="22"/>
          <w:lang w:eastAsia="cs-CZ"/>
          <w14:ligatures w14:val="none"/>
        </w:rPr>
        <w:t xml:space="preserve"> </w:t>
      </w:r>
      <w:r>
        <w:rPr>
          <w:rFonts w:ascii="Times New Roman" w:eastAsia="Times New Roman" w:hAnsi="Times New Roman" w:cs="Symbol"/>
          <w:kern w:val="0"/>
          <w:sz w:val="22"/>
          <w:szCs w:val="22"/>
          <w:lang w:eastAsia="cs-CZ"/>
          <w14:ligatures w14:val="none"/>
        </w:rPr>
        <w:t xml:space="preserve">s ohledem na svoji </w:t>
      </w:r>
      <w:r w:rsidRPr="005C7D47">
        <w:rPr>
          <w:rFonts w:ascii="Times New Roman" w:eastAsia="Times New Roman" w:hAnsi="Times New Roman" w:cs="Symbol"/>
          <w:kern w:val="0"/>
          <w:sz w:val="22"/>
          <w:szCs w:val="22"/>
          <w:lang w:eastAsia="cs-CZ"/>
          <w14:ligatures w14:val="none"/>
        </w:rPr>
        <w:t>pova</w:t>
      </w:r>
      <w:r>
        <w:rPr>
          <w:rFonts w:ascii="Times New Roman" w:eastAsia="Times New Roman" w:hAnsi="Times New Roman" w:cs="Symbol"/>
          <w:kern w:val="0"/>
          <w:sz w:val="22"/>
          <w:szCs w:val="22"/>
          <w:lang w:eastAsia="cs-CZ"/>
          <w14:ligatures w14:val="none"/>
        </w:rPr>
        <w:t>hu</w:t>
      </w:r>
      <w:r w:rsidRPr="005C7D47">
        <w:rPr>
          <w:rFonts w:ascii="Times New Roman" w:eastAsia="Times New Roman" w:hAnsi="Times New Roman" w:cs="Symbol"/>
          <w:kern w:val="0"/>
          <w:sz w:val="22"/>
          <w:szCs w:val="22"/>
          <w:lang w:eastAsia="cs-CZ"/>
          <w14:ligatures w14:val="none"/>
        </w:rPr>
        <w:t>, stav, hodnot</w:t>
      </w:r>
      <w:r>
        <w:rPr>
          <w:rFonts w:ascii="Times New Roman" w:eastAsia="Times New Roman" w:hAnsi="Times New Roman" w:cs="Symbol"/>
          <w:kern w:val="0"/>
          <w:sz w:val="22"/>
          <w:szCs w:val="22"/>
          <w:lang w:eastAsia="cs-CZ"/>
          <w14:ligatures w14:val="none"/>
        </w:rPr>
        <w:t>u</w:t>
      </w:r>
      <w:r w:rsidRPr="005C7D47">
        <w:rPr>
          <w:rFonts w:ascii="Times New Roman" w:eastAsia="Times New Roman" w:hAnsi="Times New Roman" w:cs="Symbol"/>
          <w:kern w:val="0"/>
          <w:sz w:val="22"/>
          <w:szCs w:val="22"/>
          <w:lang w:eastAsia="cs-CZ"/>
          <w14:ligatures w14:val="none"/>
        </w:rPr>
        <w:t>, rozměr</w:t>
      </w:r>
      <w:r>
        <w:rPr>
          <w:rFonts w:ascii="Times New Roman" w:eastAsia="Times New Roman" w:hAnsi="Times New Roman" w:cs="Symbol"/>
          <w:kern w:val="0"/>
          <w:sz w:val="22"/>
          <w:szCs w:val="22"/>
          <w:lang w:eastAsia="cs-CZ"/>
          <w14:ligatures w14:val="none"/>
        </w:rPr>
        <w:t>y</w:t>
      </w:r>
      <w:r w:rsidRPr="005C7D47">
        <w:rPr>
          <w:rFonts w:ascii="Times New Roman" w:eastAsia="Times New Roman" w:hAnsi="Times New Roman" w:cs="Symbol"/>
          <w:kern w:val="0"/>
          <w:sz w:val="22"/>
          <w:szCs w:val="22"/>
          <w:lang w:eastAsia="cs-CZ"/>
          <w14:ligatures w14:val="none"/>
        </w:rPr>
        <w:t xml:space="preserve">, hmotnost </w:t>
      </w:r>
      <w:r w:rsidR="0089183C">
        <w:rPr>
          <w:rFonts w:ascii="Times New Roman" w:eastAsia="Times New Roman" w:hAnsi="Times New Roman" w:cs="Symbol"/>
          <w:kern w:val="0"/>
          <w:sz w:val="22"/>
          <w:szCs w:val="22"/>
          <w:lang w:eastAsia="cs-CZ"/>
          <w14:ligatures w14:val="none"/>
        </w:rPr>
        <w:br/>
      </w:r>
      <w:r w:rsidRPr="005C7D47">
        <w:rPr>
          <w:rFonts w:ascii="Times New Roman" w:eastAsia="Times New Roman" w:hAnsi="Times New Roman" w:cs="Symbol"/>
          <w:kern w:val="0"/>
          <w:sz w:val="22"/>
          <w:szCs w:val="22"/>
          <w:lang w:eastAsia="cs-CZ"/>
          <w14:ligatures w14:val="none"/>
        </w:rPr>
        <w:t xml:space="preserve">a citlivost, jakož i </w:t>
      </w:r>
      <w:r>
        <w:rPr>
          <w:rFonts w:ascii="Times New Roman" w:eastAsia="Times New Roman" w:hAnsi="Times New Roman" w:cs="Symbol"/>
          <w:kern w:val="0"/>
          <w:sz w:val="22"/>
          <w:szCs w:val="22"/>
          <w:lang w:eastAsia="cs-CZ"/>
          <w14:ligatures w14:val="none"/>
        </w:rPr>
        <w:t xml:space="preserve">s ohledem na </w:t>
      </w:r>
      <w:r w:rsidRPr="005C7D47">
        <w:rPr>
          <w:rFonts w:ascii="Times New Roman" w:eastAsia="Times New Roman" w:hAnsi="Times New Roman" w:cs="Symbol"/>
          <w:kern w:val="0"/>
          <w:sz w:val="22"/>
          <w:szCs w:val="22"/>
          <w:lang w:eastAsia="cs-CZ"/>
          <w14:ligatures w14:val="none"/>
        </w:rPr>
        <w:t>způsob</w:t>
      </w:r>
      <w:r>
        <w:rPr>
          <w:rFonts w:ascii="Times New Roman" w:eastAsia="Times New Roman" w:hAnsi="Times New Roman" w:cs="Symbol"/>
          <w:kern w:val="0"/>
          <w:sz w:val="22"/>
          <w:szCs w:val="22"/>
          <w:lang w:eastAsia="cs-CZ"/>
          <w14:ligatures w14:val="none"/>
        </w:rPr>
        <w:t xml:space="preserve"> </w:t>
      </w:r>
      <w:r w:rsidRPr="005C7D47">
        <w:rPr>
          <w:rFonts w:ascii="Times New Roman" w:eastAsia="Times New Roman" w:hAnsi="Times New Roman" w:cs="Symbol"/>
          <w:kern w:val="0"/>
          <w:sz w:val="22"/>
          <w:szCs w:val="22"/>
          <w:lang w:eastAsia="cs-CZ"/>
          <w14:ligatures w14:val="none"/>
        </w:rPr>
        <w:t>manipulace</w:t>
      </w:r>
      <w:r>
        <w:rPr>
          <w:rFonts w:ascii="Times New Roman" w:eastAsia="Times New Roman" w:hAnsi="Times New Roman" w:cs="Symbol"/>
          <w:kern w:val="0"/>
          <w:sz w:val="22"/>
          <w:szCs w:val="22"/>
          <w:lang w:eastAsia="cs-CZ"/>
          <w14:ligatures w14:val="none"/>
        </w:rPr>
        <w:t xml:space="preserve"> </w:t>
      </w:r>
      <w:r w:rsidRPr="008D431D">
        <w:rPr>
          <w:rFonts w:ascii="Times New Roman" w:eastAsia="Times New Roman" w:hAnsi="Times New Roman" w:cs="Symbol"/>
          <w:kern w:val="0"/>
          <w:sz w:val="22"/>
          <w:szCs w:val="22"/>
          <w:lang w:eastAsia="cs-CZ"/>
          <w14:ligatures w14:val="none"/>
        </w:rPr>
        <w:t>způsobil</w:t>
      </w:r>
      <w:r w:rsidR="000D5211">
        <w:rPr>
          <w:rFonts w:ascii="Times New Roman" w:eastAsia="Times New Roman" w:hAnsi="Times New Roman" w:cs="Symbol"/>
          <w:kern w:val="0"/>
          <w:sz w:val="22"/>
          <w:szCs w:val="22"/>
          <w:lang w:eastAsia="cs-CZ"/>
          <w14:ligatures w14:val="none"/>
        </w:rPr>
        <w:t>á</w:t>
      </w:r>
      <w:r w:rsidRPr="008D431D">
        <w:rPr>
          <w:rFonts w:ascii="Times New Roman" w:eastAsia="Times New Roman" w:hAnsi="Times New Roman" w:cs="Symbol"/>
          <w:kern w:val="0"/>
          <w:sz w:val="22"/>
          <w:szCs w:val="22"/>
          <w:lang w:eastAsia="cs-CZ"/>
          <w14:ligatures w14:val="none"/>
        </w:rPr>
        <w:t xml:space="preserve"> k bezpečnému skladování po dobu předpokládanou touto smlouvou</w:t>
      </w:r>
      <w:r w:rsidR="00147E07">
        <w:rPr>
          <w:rFonts w:ascii="Times New Roman" w:eastAsia="Times New Roman" w:hAnsi="Times New Roman" w:cs="Symbol"/>
          <w:kern w:val="0"/>
          <w:sz w:val="22"/>
          <w:szCs w:val="22"/>
          <w:lang w:eastAsia="cs-CZ"/>
          <w14:ligatures w14:val="none"/>
        </w:rPr>
        <w:t xml:space="preserve">. Dodavatel odpovídá za škodu způsobenou nesplněním této povinnosti. </w:t>
      </w:r>
      <w:r w:rsidR="00F64672">
        <w:rPr>
          <w:rFonts w:ascii="Times New Roman" w:eastAsia="Times New Roman" w:hAnsi="Times New Roman" w:cs="Symbol"/>
          <w:kern w:val="0"/>
          <w:sz w:val="22"/>
          <w:szCs w:val="22"/>
          <w:lang w:eastAsia="cs-CZ"/>
          <w14:ligatures w14:val="none"/>
        </w:rPr>
        <w:t>Dodavatel je povinen zajistit veškerý obalový materiál potřebný pro splnění své povinnosti dle tohoto odstavce.</w:t>
      </w:r>
    </w:p>
    <w:p w14:paraId="1ACA9DDB" w14:textId="21914586" w:rsidR="008E5049" w:rsidRPr="003C58D6" w:rsidRDefault="003C58D6">
      <w:pPr>
        <w:numPr>
          <w:ilvl w:val="0"/>
          <w:numId w:val="9"/>
        </w:numPr>
        <w:spacing w:after="120"/>
        <w:ind w:left="425" w:hanging="425"/>
        <w:jc w:val="both"/>
        <w:rPr>
          <w:rFonts w:ascii="Times New Roman" w:eastAsia="Times New Roman" w:hAnsi="Times New Roman" w:cs="Symbol"/>
          <w:kern w:val="0"/>
          <w:sz w:val="22"/>
          <w:szCs w:val="22"/>
          <w:lang w:eastAsia="cs-CZ"/>
          <w14:ligatures w14:val="none"/>
        </w:rPr>
      </w:pPr>
      <w:r w:rsidRPr="00385039">
        <w:rPr>
          <w:rFonts w:ascii="Times New Roman" w:eastAsia="Times New Roman" w:hAnsi="Times New Roman" w:cs="Symbol"/>
          <w:kern w:val="0"/>
          <w:sz w:val="22"/>
          <w:szCs w:val="22"/>
          <w:lang w:eastAsia="cs-CZ"/>
          <w14:ligatures w14:val="none"/>
        </w:rPr>
        <w:t xml:space="preserve">Zjistí-li dodavatel, že </w:t>
      </w:r>
      <w:r w:rsidR="00247AF3">
        <w:rPr>
          <w:rFonts w:ascii="Times New Roman" w:eastAsia="Times New Roman" w:hAnsi="Times New Roman" w:cs="Symbol"/>
          <w:kern w:val="0"/>
          <w:sz w:val="22"/>
          <w:szCs w:val="22"/>
          <w:lang w:eastAsia="cs-CZ"/>
          <w14:ligatures w14:val="none"/>
        </w:rPr>
        <w:t xml:space="preserve">technika objednatele nebo některá její položka není </w:t>
      </w:r>
      <w:r w:rsidRPr="00385039">
        <w:rPr>
          <w:rFonts w:ascii="Times New Roman" w:eastAsia="Times New Roman" w:hAnsi="Times New Roman" w:cs="Symbol"/>
          <w:kern w:val="0"/>
          <w:sz w:val="22"/>
          <w:szCs w:val="22"/>
          <w:lang w:eastAsia="cs-CZ"/>
          <w14:ligatures w14:val="none"/>
        </w:rPr>
        <w:t>vzhledem ke své povaze</w:t>
      </w:r>
      <w:r w:rsidR="00083898">
        <w:rPr>
          <w:rFonts w:ascii="Times New Roman" w:eastAsia="Times New Roman" w:hAnsi="Times New Roman" w:cs="Symbol"/>
          <w:kern w:val="0"/>
          <w:sz w:val="22"/>
          <w:szCs w:val="22"/>
          <w:lang w:eastAsia="cs-CZ"/>
          <w14:ligatures w14:val="none"/>
        </w:rPr>
        <w:t xml:space="preserve"> nebo</w:t>
      </w:r>
      <w:r w:rsidRPr="00385039">
        <w:rPr>
          <w:rFonts w:ascii="Times New Roman" w:eastAsia="Times New Roman" w:hAnsi="Times New Roman" w:cs="Symbol"/>
          <w:kern w:val="0"/>
          <w:sz w:val="22"/>
          <w:szCs w:val="22"/>
          <w:lang w:eastAsia="cs-CZ"/>
          <w14:ligatures w14:val="none"/>
        </w:rPr>
        <w:t xml:space="preserve"> stavu způsobilá k</w:t>
      </w:r>
      <w:r>
        <w:rPr>
          <w:rFonts w:ascii="Times New Roman" w:eastAsia="Times New Roman" w:hAnsi="Times New Roman" w:cs="Symbol"/>
          <w:kern w:val="0"/>
          <w:sz w:val="22"/>
          <w:szCs w:val="22"/>
          <w:lang w:eastAsia="cs-CZ"/>
          <w14:ligatures w14:val="none"/>
        </w:rPr>
        <w:t> </w:t>
      </w:r>
      <w:r w:rsidRPr="00385039">
        <w:rPr>
          <w:rFonts w:ascii="Times New Roman" w:eastAsia="Times New Roman" w:hAnsi="Times New Roman" w:cs="Symbol"/>
          <w:kern w:val="0"/>
          <w:sz w:val="22"/>
          <w:szCs w:val="22"/>
          <w:lang w:eastAsia="cs-CZ"/>
          <w14:ligatures w14:val="none"/>
        </w:rPr>
        <w:t>bezpečné</w:t>
      </w:r>
      <w:r>
        <w:rPr>
          <w:rFonts w:ascii="Times New Roman" w:eastAsia="Times New Roman" w:hAnsi="Times New Roman" w:cs="Symbol"/>
          <w:kern w:val="0"/>
          <w:sz w:val="22"/>
          <w:szCs w:val="22"/>
          <w:lang w:eastAsia="cs-CZ"/>
          <w14:ligatures w14:val="none"/>
        </w:rPr>
        <w:t xml:space="preserve">mu </w:t>
      </w:r>
      <w:r w:rsidRPr="00385039">
        <w:rPr>
          <w:rFonts w:ascii="Times New Roman" w:eastAsia="Times New Roman" w:hAnsi="Times New Roman" w:cs="Symbol"/>
          <w:kern w:val="0"/>
          <w:sz w:val="22"/>
          <w:szCs w:val="22"/>
          <w:lang w:eastAsia="cs-CZ"/>
          <w14:ligatures w14:val="none"/>
        </w:rPr>
        <w:t xml:space="preserve">skladování, </w:t>
      </w:r>
      <w:r w:rsidR="000B3566">
        <w:rPr>
          <w:rFonts w:ascii="Times New Roman" w:eastAsia="Times New Roman" w:hAnsi="Times New Roman" w:cs="Symbol"/>
          <w:kern w:val="0"/>
          <w:sz w:val="22"/>
          <w:szCs w:val="22"/>
          <w:lang w:eastAsia="cs-CZ"/>
          <w14:ligatures w14:val="none"/>
        </w:rPr>
        <w:t>nebo vyžaduje jiný způsob skladování</w:t>
      </w:r>
      <w:r w:rsidR="00E762AB">
        <w:rPr>
          <w:rFonts w:ascii="Times New Roman" w:eastAsia="Times New Roman" w:hAnsi="Times New Roman" w:cs="Symbol"/>
          <w:kern w:val="0"/>
          <w:sz w:val="22"/>
          <w:szCs w:val="22"/>
          <w:lang w:eastAsia="cs-CZ"/>
          <w14:ligatures w14:val="none"/>
        </w:rPr>
        <w:t>,</w:t>
      </w:r>
      <w:r w:rsidR="000B3566">
        <w:rPr>
          <w:rFonts w:ascii="Times New Roman" w:eastAsia="Times New Roman" w:hAnsi="Times New Roman" w:cs="Symbol"/>
          <w:kern w:val="0"/>
          <w:sz w:val="22"/>
          <w:szCs w:val="22"/>
          <w:lang w:eastAsia="cs-CZ"/>
          <w14:ligatures w14:val="none"/>
        </w:rPr>
        <w:t xml:space="preserve"> </w:t>
      </w:r>
      <w:r w:rsidRPr="00385039">
        <w:rPr>
          <w:rFonts w:ascii="Times New Roman" w:eastAsia="Times New Roman" w:hAnsi="Times New Roman" w:cs="Symbol"/>
          <w:kern w:val="0"/>
          <w:sz w:val="22"/>
          <w:szCs w:val="22"/>
          <w:lang w:eastAsia="cs-CZ"/>
          <w14:ligatures w14:val="none"/>
        </w:rPr>
        <w:t xml:space="preserve">je povinen tuto skutečnost bez zbytečného odkladu písemně oznámit objednateli a učinit přiměřená opatření </w:t>
      </w:r>
      <w:r w:rsidR="0089183C">
        <w:rPr>
          <w:rFonts w:ascii="Times New Roman" w:eastAsia="Times New Roman" w:hAnsi="Times New Roman" w:cs="Symbol"/>
          <w:kern w:val="0"/>
          <w:sz w:val="22"/>
          <w:szCs w:val="22"/>
          <w:lang w:eastAsia="cs-CZ"/>
          <w14:ligatures w14:val="none"/>
        </w:rPr>
        <w:br/>
      </w:r>
      <w:r w:rsidRPr="00385039">
        <w:rPr>
          <w:rFonts w:ascii="Times New Roman" w:eastAsia="Times New Roman" w:hAnsi="Times New Roman" w:cs="Symbol"/>
          <w:kern w:val="0"/>
          <w:sz w:val="22"/>
          <w:szCs w:val="22"/>
          <w:lang w:eastAsia="cs-CZ"/>
          <w14:ligatures w14:val="none"/>
        </w:rPr>
        <w:t>k zamezení vzniku škody.</w:t>
      </w:r>
      <w:r>
        <w:rPr>
          <w:rFonts w:ascii="Times New Roman" w:eastAsia="Times New Roman" w:hAnsi="Times New Roman" w:cs="Symbol"/>
          <w:kern w:val="0"/>
          <w:sz w:val="22"/>
          <w:szCs w:val="22"/>
          <w:lang w:eastAsia="cs-CZ"/>
          <w14:ligatures w14:val="none"/>
        </w:rPr>
        <w:t xml:space="preserve"> </w:t>
      </w:r>
    </w:p>
    <w:p w14:paraId="462B9C05" w14:textId="5543CB00" w:rsidR="006E7BD0" w:rsidRDefault="006E7BD0">
      <w:pPr>
        <w:numPr>
          <w:ilvl w:val="0"/>
          <w:numId w:val="9"/>
        </w:numPr>
        <w:spacing w:after="120"/>
        <w:ind w:left="425" w:hanging="425"/>
        <w:jc w:val="both"/>
        <w:rPr>
          <w:rFonts w:ascii="Times New Roman" w:eastAsia="Times New Roman" w:hAnsi="Times New Roman" w:cs="Symbol"/>
          <w:kern w:val="0"/>
          <w:sz w:val="22"/>
          <w:szCs w:val="22"/>
          <w:lang w:eastAsia="cs-CZ"/>
          <w14:ligatures w14:val="none"/>
        </w:rPr>
      </w:pPr>
      <w:r w:rsidRPr="00991973">
        <w:rPr>
          <w:rFonts w:ascii="Times New Roman" w:eastAsia="Times New Roman" w:hAnsi="Times New Roman" w:cs="Symbol"/>
          <w:kern w:val="0"/>
          <w:sz w:val="22"/>
          <w:szCs w:val="22"/>
          <w:lang w:eastAsia="cs-CZ"/>
          <w14:ligatures w14:val="none"/>
        </w:rPr>
        <w:t xml:space="preserve">Dodavatel se zavazuje neprodleně informovat objednatele o všech skutečnostech a překážkách, které by mohly vést k poškození </w:t>
      </w:r>
      <w:r w:rsidR="00247AF3">
        <w:rPr>
          <w:rFonts w:ascii="Times New Roman" w:eastAsia="Times New Roman" w:hAnsi="Times New Roman" w:cs="Symbol"/>
          <w:kern w:val="0"/>
          <w:sz w:val="22"/>
          <w:szCs w:val="22"/>
          <w:lang w:eastAsia="cs-CZ"/>
          <w14:ligatures w14:val="none"/>
        </w:rPr>
        <w:t>techniky objednatele</w:t>
      </w:r>
      <w:r w:rsidRPr="00991973">
        <w:rPr>
          <w:rFonts w:ascii="Times New Roman" w:eastAsia="Times New Roman" w:hAnsi="Times New Roman" w:cs="Symbol"/>
          <w:kern w:val="0"/>
          <w:sz w:val="22"/>
          <w:szCs w:val="22"/>
          <w:lang w:eastAsia="cs-CZ"/>
          <w14:ligatures w14:val="none"/>
        </w:rPr>
        <w:t xml:space="preserve">, případně které by mohly ohrozit termíny </w:t>
      </w:r>
      <w:r>
        <w:rPr>
          <w:rFonts w:ascii="Times New Roman" w:eastAsia="Times New Roman" w:hAnsi="Times New Roman" w:cs="Symbol"/>
          <w:kern w:val="0"/>
          <w:sz w:val="22"/>
          <w:szCs w:val="22"/>
          <w:lang w:eastAsia="cs-CZ"/>
          <w14:ligatures w14:val="none"/>
        </w:rPr>
        <w:t xml:space="preserve">skladování </w:t>
      </w:r>
      <w:r w:rsidRPr="00991973">
        <w:rPr>
          <w:rFonts w:ascii="Times New Roman" w:eastAsia="Times New Roman" w:hAnsi="Times New Roman" w:cs="Symbol"/>
          <w:kern w:val="0"/>
          <w:sz w:val="22"/>
          <w:szCs w:val="22"/>
          <w:lang w:eastAsia="cs-CZ"/>
          <w14:ligatures w14:val="none"/>
        </w:rPr>
        <w:t xml:space="preserve">stanovené touto smlouvou. Dodavatel je povinen v takovém případě navrhnout objednateli způsob řešení tak, aby ke škodám na </w:t>
      </w:r>
      <w:r w:rsidR="00247AF3">
        <w:rPr>
          <w:rFonts w:ascii="Times New Roman" w:eastAsia="Times New Roman" w:hAnsi="Times New Roman" w:cs="Symbol"/>
          <w:kern w:val="0"/>
          <w:sz w:val="22"/>
          <w:szCs w:val="22"/>
          <w:lang w:eastAsia="cs-CZ"/>
          <w14:ligatures w14:val="none"/>
        </w:rPr>
        <w:t>technice</w:t>
      </w:r>
      <w:r w:rsidRPr="00991973">
        <w:rPr>
          <w:rFonts w:ascii="Times New Roman" w:eastAsia="Times New Roman" w:hAnsi="Times New Roman" w:cs="Symbol"/>
          <w:kern w:val="0"/>
          <w:sz w:val="22"/>
          <w:szCs w:val="22"/>
          <w:lang w:eastAsia="cs-CZ"/>
          <w14:ligatures w14:val="none"/>
        </w:rPr>
        <w:t xml:space="preserve"> objednatele nedošlo. V případě přímo hrozící škody či jiné újmy je dodavatel povinen provést veškerá potřebná opatření vedoucí k odvrácení vzniku škody či újmy.</w:t>
      </w:r>
    </w:p>
    <w:p w14:paraId="10BE21A3" w14:textId="5855EB7C" w:rsidR="002A5990" w:rsidRPr="00EA0661" w:rsidRDefault="488D6296">
      <w:pPr>
        <w:numPr>
          <w:ilvl w:val="0"/>
          <w:numId w:val="9"/>
        </w:numPr>
        <w:spacing w:after="120"/>
        <w:ind w:left="425" w:hanging="425"/>
        <w:jc w:val="both"/>
        <w:rPr>
          <w:rFonts w:ascii="Times New Roman" w:eastAsia="Times New Roman" w:hAnsi="Times New Roman" w:cs="Times New Roman"/>
          <w:kern w:val="0"/>
          <w:sz w:val="22"/>
          <w:szCs w:val="22"/>
          <w14:ligatures w14:val="none"/>
        </w:rPr>
      </w:pPr>
      <w:r w:rsidRPr="6E667977">
        <w:rPr>
          <w:rFonts w:ascii="Times New Roman" w:eastAsia="Times New Roman" w:hAnsi="Times New Roman" w:cs="Times New Roman"/>
          <w:sz w:val="22"/>
          <w:szCs w:val="22"/>
        </w:rPr>
        <w:t xml:space="preserve">Dodavatel je povinen provést veškerá přiměřená opatření k předcházení vzniku škod na </w:t>
      </w:r>
      <w:r w:rsidR="0015111F">
        <w:rPr>
          <w:rFonts w:ascii="Times New Roman" w:eastAsia="Times New Roman" w:hAnsi="Times New Roman" w:cs="Times New Roman"/>
          <w:sz w:val="22"/>
          <w:szCs w:val="22"/>
        </w:rPr>
        <w:t>technice</w:t>
      </w:r>
      <w:r w:rsidRPr="6E667977">
        <w:rPr>
          <w:rFonts w:ascii="Times New Roman" w:eastAsia="Times New Roman" w:hAnsi="Times New Roman" w:cs="Times New Roman"/>
          <w:sz w:val="22"/>
          <w:szCs w:val="22"/>
        </w:rPr>
        <w:t xml:space="preserve"> objednatele a ke snížení rozsahu případných škod, zejména je povinen zabezpečit místo skladování </w:t>
      </w:r>
      <w:r w:rsidRPr="00EA0661">
        <w:rPr>
          <w:rFonts w:ascii="Times New Roman" w:eastAsia="Times New Roman" w:hAnsi="Times New Roman" w:cs="Times New Roman"/>
          <w:sz w:val="22"/>
          <w:szCs w:val="22"/>
        </w:rPr>
        <w:lastRenderedPageBreak/>
        <w:t xml:space="preserve">v souladu s podmínkami pojištění věcí objednatele vztahujícími se ke skladování </w:t>
      </w:r>
      <w:r w:rsidR="0015111F">
        <w:rPr>
          <w:rFonts w:ascii="Times New Roman" w:eastAsia="Times New Roman" w:hAnsi="Times New Roman" w:cs="Times New Roman"/>
          <w:sz w:val="22"/>
          <w:szCs w:val="22"/>
        </w:rPr>
        <w:t>techniky objednatele</w:t>
      </w:r>
      <w:r w:rsidRPr="00EA0661">
        <w:rPr>
          <w:rFonts w:ascii="Times New Roman" w:eastAsia="Times New Roman" w:hAnsi="Times New Roman" w:cs="Times New Roman"/>
          <w:sz w:val="22"/>
          <w:szCs w:val="22"/>
        </w:rPr>
        <w:t xml:space="preserve"> dle přílohy č. </w:t>
      </w:r>
      <w:r w:rsidR="00EA0661" w:rsidRPr="00EA0661">
        <w:rPr>
          <w:rFonts w:ascii="Times New Roman" w:eastAsia="Times New Roman" w:hAnsi="Times New Roman" w:cs="Times New Roman"/>
          <w:sz w:val="22"/>
          <w:szCs w:val="22"/>
        </w:rPr>
        <w:t xml:space="preserve">4 </w:t>
      </w:r>
      <w:r w:rsidRPr="00EA0661">
        <w:rPr>
          <w:rFonts w:ascii="Times New Roman" w:eastAsia="Times New Roman" w:hAnsi="Times New Roman" w:cs="Times New Roman"/>
          <w:sz w:val="22"/>
          <w:szCs w:val="22"/>
        </w:rPr>
        <w:t>této smlouvy.</w:t>
      </w:r>
    </w:p>
    <w:p w14:paraId="643C5300" w14:textId="0262C66D" w:rsidR="00B421A3" w:rsidRPr="00EA0661" w:rsidRDefault="488D6296" w:rsidP="00B421A3">
      <w:pPr>
        <w:spacing w:before="240" w:after="120"/>
        <w:ind w:left="425"/>
        <w:jc w:val="both"/>
        <w:rPr>
          <w:rFonts w:ascii="Times New Roman" w:eastAsia="Times New Roman" w:hAnsi="Times New Roman" w:cs="Times New Roman"/>
          <w:sz w:val="22"/>
          <w:szCs w:val="22"/>
        </w:rPr>
      </w:pPr>
      <w:r w:rsidRPr="00EA0661">
        <w:rPr>
          <w:rFonts w:ascii="Times New Roman" w:eastAsia="Times New Roman" w:hAnsi="Times New Roman" w:cs="Times New Roman"/>
          <w:sz w:val="22"/>
          <w:szCs w:val="22"/>
        </w:rPr>
        <w:t xml:space="preserve">Objednatel je oprávněn přílohu č. </w:t>
      </w:r>
      <w:r w:rsidR="00EA0661" w:rsidRPr="00EA0661">
        <w:rPr>
          <w:rFonts w:ascii="Times New Roman" w:eastAsia="Times New Roman" w:hAnsi="Times New Roman" w:cs="Times New Roman"/>
          <w:sz w:val="22"/>
          <w:szCs w:val="22"/>
        </w:rPr>
        <w:t>4</w:t>
      </w:r>
      <w:r w:rsidRPr="00EA0661">
        <w:rPr>
          <w:rFonts w:ascii="Times New Roman" w:eastAsia="Times New Roman" w:hAnsi="Times New Roman" w:cs="Times New Roman"/>
          <w:sz w:val="22"/>
          <w:szCs w:val="22"/>
        </w:rPr>
        <w:t xml:space="preserve"> aktualizovat v návaznosti na znění příslušné pojistné smlouvy nebo pojistných podmínek; aktualizované znění je pro dodavatele závazné ode dne jeho doručení</w:t>
      </w:r>
      <w:r w:rsidR="00374BC8">
        <w:rPr>
          <w:rFonts w:ascii="Times New Roman" w:eastAsia="Times New Roman" w:hAnsi="Times New Roman" w:cs="Times New Roman"/>
          <w:sz w:val="22"/>
          <w:szCs w:val="22"/>
        </w:rPr>
        <w:t xml:space="preserve"> dodavateli</w:t>
      </w:r>
      <w:r w:rsidRPr="00EA0661">
        <w:rPr>
          <w:rFonts w:ascii="Times New Roman" w:eastAsia="Times New Roman" w:hAnsi="Times New Roman" w:cs="Times New Roman"/>
          <w:sz w:val="22"/>
          <w:szCs w:val="22"/>
        </w:rPr>
        <w:t>, nebude-li v něm uvedeno datum pozdější.</w:t>
      </w:r>
    </w:p>
    <w:p w14:paraId="06913F93" w14:textId="73415591" w:rsidR="002A5990" w:rsidRPr="000A6265" w:rsidRDefault="545B92C3" w:rsidP="00B421A3">
      <w:pPr>
        <w:spacing w:before="240" w:after="120"/>
        <w:ind w:left="425"/>
        <w:jc w:val="both"/>
        <w:rPr>
          <w:rFonts w:ascii="Times New Roman" w:eastAsia="Times New Roman" w:hAnsi="Times New Roman" w:cs="Times New Roman"/>
          <w:kern w:val="0"/>
          <w:sz w:val="22"/>
          <w:szCs w:val="22"/>
          <w14:ligatures w14:val="none"/>
        </w:rPr>
      </w:pPr>
      <w:r w:rsidRPr="00EA0661">
        <w:rPr>
          <w:rFonts w:ascii="Times New Roman" w:eastAsia="Times New Roman" w:hAnsi="Times New Roman" w:cs="Times New Roman"/>
          <w:sz w:val="22"/>
          <w:szCs w:val="22"/>
        </w:rPr>
        <w:t xml:space="preserve">Nebude-li dodavatel objektivně schopen některý požadavek dle přílohy č. </w:t>
      </w:r>
      <w:r w:rsidR="00EA0661" w:rsidRPr="00EA0661">
        <w:rPr>
          <w:rFonts w:ascii="Times New Roman" w:eastAsia="Times New Roman" w:hAnsi="Times New Roman" w:cs="Times New Roman"/>
          <w:sz w:val="22"/>
          <w:szCs w:val="22"/>
        </w:rPr>
        <w:t>4</w:t>
      </w:r>
      <w:r w:rsidRPr="00EA0661">
        <w:rPr>
          <w:rFonts w:ascii="Times New Roman" w:eastAsia="Times New Roman" w:hAnsi="Times New Roman" w:cs="Times New Roman"/>
          <w:sz w:val="22"/>
          <w:szCs w:val="22"/>
        </w:rPr>
        <w:t xml:space="preserve"> splnit, je povinen o tom bez zbytečného odkladu písemně informovat objednatele. Smluvní strany</w:t>
      </w:r>
      <w:r w:rsidRPr="6E667977">
        <w:rPr>
          <w:rFonts w:ascii="Times New Roman" w:eastAsia="Times New Roman" w:hAnsi="Times New Roman" w:cs="Times New Roman"/>
          <w:sz w:val="22"/>
          <w:szCs w:val="22"/>
        </w:rPr>
        <w:t xml:space="preserve"> následně projednají přiměřené náhradní opatření, které v maximální možné míře zachová pojistné krytí </w:t>
      </w:r>
      <w:r w:rsidR="00374BC8">
        <w:rPr>
          <w:rFonts w:ascii="Times New Roman" w:eastAsia="Times New Roman" w:hAnsi="Times New Roman" w:cs="Times New Roman"/>
          <w:sz w:val="22"/>
          <w:szCs w:val="22"/>
        </w:rPr>
        <w:t>techniky</w:t>
      </w:r>
      <w:r w:rsidRPr="6E667977">
        <w:rPr>
          <w:rFonts w:ascii="Times New Roman" w:eastAsia="Times New Roman" w:hAnsi="Times New Roman" w:cs="Times New Roman"/>
          <w:sz w:val="22"/>
          <w:szCs w:val="22"/>
        </w:rPr>
        <w:t xml:space="preserve"> objednatele.</w:t>
      </w:r>
    </w:p>
    <w:p w14:paraId="047D0992" w14:textId="161F3B43" w:rsidR="00991973" w:rsidRPr="00851270" w:rsidRDefault="00041E9E">
      <w:pPr>
        <w:numPr>
          <w:ilvl w:val="0"/>
          <w:numId w:val="9"/>
        </w:numPr>
        <w:spacing w:after="120"/>
        <w:ind w:left="425" w:hanging="425"/>
        <w:jc w:val="both"/>
        <w:rPr>
          <w:rFonts w:ascii="Times New Roman" w:eastAsia="Times New Roman" w:hAnsi="Times New Roman" w:cs="Symbol"/>
          <w:kern w:val="0"/>
          <w:sz w:val="22"/>
          <w:szCs w:val="22"/>
          <w:lang w:eastAsia="cs-CZ"/>
          <w14:ligatures w14:val="none"/>
        </w:rPr>
      </w:pPr>
      <w:r w:rsidRPr="00991973">
        <w:rPr>
          <w:rFonts w:ascii="Times New Roman" w:eastAsia="Times New Roman" w:hAnsi="Times New Roman" w:cs="Symbol"/>
          <w:kern w:val="0"/>
          <w:sz w:val="22"/>
          <w:szCs w:val="22"/>
          <w:lang w:eastAsia="cs-CZ"/>
          <w14:ligatures w14:val="none"/>
        </w:rPr>
        <w:t>Dodavatel je povinen oddělit skladovan</w:t>
      </w:r>
      <w:r w:rsidR="00DE023B">
        <w:rPr>
          <w:rFonts w:ascii="Times New Roman" w:eastAsia="Times New Roman" w:hAnsi="Times New Roman" w:cs="Symbol"/>
          <w:kern w:val="0"/>
          <w:sz w:val="22"/>
          <w:szCs w:val="22"/>
          <w:lang w:eastAsia="cs-CZ"/>
          <w14:ligatures w14:val="none"/>
        </w:rPr>
        <w:t>ou techniku</w:t>
      </w:r>
      <w:r w:rsidRPr="00991973">
        <w:rPr>
          <w:rFonts w:ascii="Times New Roman" w:eastAsia="Times New Roman" w:hAnsi="Times New Roman" w:cs="Symbol"/>
          <w:kern w:val="0"/>
          <w:sz w:val="22"/>
          <w:szCs w:val="22"/>
          <w:lang w:eastAsia="cs-CZ"/>
          <w14:ligatures w14:val="none"/>
        </w:rPr>
        <w:t xml:space="preserve"> objednatele od ostatních skladovaných věcí s označením, že jde o věci objednatele a umožnit objednateli</w:t>
      </w:r>
      <w:r w:rsidR="00087071">
        <w:rPr>
          <w:rFonts w:ascii="Times New Roman" w:eastAsia="Times New Roman" w:hAnsi="Times New Roman" w:cs="Symbol"/>
          <w:kern w:val="0"/>
          <w:sz w:val="22"/>
          <w:szCs w:val="22"/>
          <w:lang w:eastAsia="cs-CZ"/>
          <w14:ligatures w14:val="none"/>
        </w:rPr>
        <w:t xml:space="preserve"> na základě písemné výzvy objednatele</w:t>
      </w:r>
      <w:r w:rsidRPr="00991973">
        <w:rPr>
          <w:rFonts w:ascii="Times New Roman" w:eastAsia="Times New Roman" w:hAnsi="Times New Roman" w:cs="Symbol"/>
          <w:kern w:val="0"/>
          <w:sz w:val="22"/>
          <w:szCs w:val="22"/>
          <w:lang w:eastAsia="cs-CZ"/>
          <w14:ligatures w14:val="none"/>
        </w:rPr>
        <w:t xml:space="preserve"> kontrolu stavu </w:t>
      </w:r>
      <w:r w:rsidR="00591D23">
        <w:rPr>
          <w:rFonts w:ascii="Times New Roman" w:eastAsia="Times New Roman" w:hAnsi="Times New Roman" w:cs="Symbol"/>
          <w:kern w:val="0"/>
          <w:sz w:val="22"/>
          <w:szCs w:val="22"/>
          <w:lang w:eastAsia="cs-CZ"/>
          <w14:ligatures w14:val="none"/>
        </w:rPr>
        <w:t>skladovan</w:t>
      </w:r>
      <w:r w:rsidR="00274B23">
        <w:rPr>
          <w:rFonts w:ascii="Times New Roman" w:eastAsia="Times New Roman" w:hAnsi="Times New Roman" w:cs="Symbol"/>
          <w:kern w:val="0"/>
          <w:sz w:val="22"/>
          <w:szCs w:val="22"/>
          <w:lang w:eastAsia="cs-CZ"/>
          <w14:ligatures w14:val="none"/>
        </w:rPr>
        <w:t xml:space="preserve">é techniky </w:t>
      </w:r>
      <w:r w:rsidRPr="00991973">
        <w:rPr>
          <w:rFonts w:ascii="Times New Roman" w:eastAsia="Times New Roman" w:hAnsi="Times New Roman" w:cs="Symbol"/>
          <w:kern w:val="0"/>
          <w:sz w:val="22"/>
          <w:szCs w:val="22"/>
          <w:lang w:eastAsia="cs-CZ"/>
          <w14:ligatures w14:val="none"/>
        </w:rPr>
        <w:t>v průběhu skladování</w:t>
      </w:r>
      <w:r w:rsidR="00991973" w:rsidRPr="00991973">
        <w:rPr>
          <w:rFonts w:ascii="Times New Roman" w:eastAsia="Times New Roman" w:hAnsi="Times New Roman" w:cs="Symbol"/>
          <w:kern w:val="0"/>
          <w:sz w:val="22"/>
          <w:szCs w:val="22"/>
          <w:lang w:eastAsia="cs-CZ"/>
          <w14:ligatures w14:val="none"/>
        </w:rPr>
        <w:t>.</w:t>
      </w:r>
      <w:r w:rsidR="00851270">
        <w:rPr>
          <w:rFonts w:ascii="Times New Roman" w:eastAsia="Times New Roman" w:hAnsi="Times New Roman" w:cs="Symbol"/>
          <w:kern w:val="0"/>
          <w:sz w:val="22"/>
          <w:szCs w:val="22"/>
          <w:lang w:eastAsia="cs-CZ"/>
          <w14:ligatures w14:val="none"/>
        </w:rPr>
        <w:t xml:space="preserve"> </w:t>
      </w:r>
      <w:r w:rsidR="00087071">
        <w:rPr>
          <w:rFonts w:ascii="Times New Roman" w:eastAsia="Times New Roman" w:hAnsi="Times New Roman" w:cs="Symbol"/>
          <w:kern w:val="0"/>
          <w:sz w:val="22"/>
          <w:szCs w:val="22"/>
          <w:lang w:eastAsia="cs-CZ"/>
          <w14:ligatures w14:val="none"/>
        </w:rPr>
        <w:t xml:space="preserve">Dodavatel je povinen kontrolu umožnit nejpozději do pěti (5) pracovních dnů ode dne doručení </w:t>
      </w:r>
      <w:r w:rsidR="00E5550E">
        <w:rPr>
          <w:rFonts w:ascii="Times New Roman" w:eastAsia="Times New Roman" w:hAnsi="Times New Roman" w:cs="Symbol"/>
          <w:kern w:val="0"/>
          <w:sz w:val="22"/>
          <w:szCs w:val="22"/>
          <w:lang w:eastAsia="cs-CZ"/>
          <w14:ligatures w14:val="none"/>
        </w:rPr>
        <w:t xml:space="preserve">písemné </w:t>
      </w:r>
      <w:r w:rsidR="00087071">
        <w:rPr>
          <w:rFonts w:ascii="Times New Roman" w:eastAsia="Times New Roman" w:hAnsi="Times New Roman" w:cs="Symbol"/>
          <w:kern w:val="0"/>
          <w:sz w:val="22"/>
          <w:szCs w:val="22"/>
          <w:lang w:eastAsia="cs-CZ"/>
          <w14:ligatures w14:val="none"/>
        </w:rPr>
        <w:t>výzvy objednatele.</w:t>
      </w:r>
    </w:p>
    <w:p w14:paraId="7449E53C" w14:textId="2BC4A744" w:rsidR="00995F16" w:rsidRDefault="00995F16">
      <w:pPr>
        <w:numPr>
          <w:ilvl w:val="0"/>
          <w:numId w:val="9"/>
        </w:numPr>
        <w:spacing w:after="120"/>
        <w:ind w:left="425" w:hanging="425"/>
        <w:jc w:val="both"/>
        <w:rPr>
          <w:rFonts w:ascii="Times New Roman" w:eastAsia="Times New Roman" w:hAnsi="Times New Roman" w:cs="Symbol"/>
          <w:kern w:val="0"/>
          <w:sz w:val="22"/>
          <w:szCs w:val="22"/>
          <w:lang w:eastAsia="cs-CZ"/>
          <w14:ligatures w14:val="none"/>
        </w:rPr>
      </w:pPr>
      <w:r w:rsidRPr="00995F16">
        <w:rPr>
          <w:rFonts w:ascii="Times New Roman" w:eastAsia="Times New Roman" w:hAnsi="Times New Roman" w:cs="Symbol"/>
          <w:kern w:val="0"/>
          <w:sz w:val="22"/>
          <w:szCs w:val="22"/>
          <w:lang w:eastAsia="cs-CZ"/>
          <w14:ligatures w14:val="none"/>
        </w:rPr>
        <w:t xml:space="preserve">Zjistí-li dodavatel kdykoli po převzetí </w:t>
      </w:r>
      <w:r w:rsidR="00753FE8">
        <w:rPr>
          <w:rFonts w:ascii="Times New Roman" w:eastAsia="Times New Roman" w:hAnsi="Times New Roman" w:cs="Symbol"/>
          <w:kern w:val="0"/>
          <w:sz w:val="22"/>
          <w:szCs w:val="22"/>
          <w:lang w:eastAsia="cs-CZ"/>
          <w14:ligatures w14:val="none"/>
        </w:rPr>
        <w:t>techniky objednatele nebo její části</w:t>
      </w:r>
      <w:r w:rsidRPr="00995F16">
        <w:rPr>
          <w:rFonts w:ascii="Times New Roman" w:eastAsia="Times New Roman" w:hAnsi="Times New Roman" w:cs="Symbol"/>
          <w:kern w:val="0"/>
          <w:sz w:val="22"/>
          <w:szCs w:val="22"/>
          <w:lang w:eastAsia="cs-CZ"/>
          <w14:ligatures w14:val="none"/>
        </w:rPr>
        <w:t xml:space="preserve"> ke skladování ztrátu, zničení, poškození, záměnu, neúplnost nebo jiný nesoulad týkající se skladova</w:t>
      </w:r>
      <w:r w:rsidR="00753FE8">
        <w:rPr>
          <w:rFonts w:ascii="Times New Roman" w:eastAsia="Times New Roman" w:hAnsi="Times New Roman" w:cs="Symbol"/>
          <w:kern w:val="0"/>
          <w:sz w:val="22"/>
          <w:szCs w:val="22"/>
          <w:lang w:eastAsia="cs-CZ"/>
          <w14:ligatures w14:val="none"/>
        </w:rPr>
        <w:t>né techniky</w:t>
      </w:r>
      <w:r w:rsidRPr="00995F16">
        <w:rPr>
          <w:rFonts w:ascii="Times New Roman" w:eastAsia="Times New Roman" w:hAnsi="Times New Roman" w:cs="Symbol"/>
          <w:kern w:val="0"/>
          <w:sz w:val="22"/>
          <w:szCs w:val="22"/>
          <w:lang w:eastAsia="cs-CZ"/>
          <w14:ligatures w14:val="none"/>
        </w:rPr>
        <w:t>, je povinen tuto skutečnost bez zbytečného odkladu zaznamenat ve skladové evidenci, případně ve skladovém, výdejním nebo jiném obdobném protokolu, a současně o ní bez zbytečného odkladu písemně informovat objednatele. Tím není dotčena odpovědnost dodavatele za škodu ani práva objednatele podle této smlouvy nebo právních předpisů.</w:t>
      </w:r>
    </w:p>
    <w:p w14:paraId="3C442E2D" w14:textId="77777777" w:rsidR="001C7965" w:rsidRPr="00261FC3" w:rsidRDefault="001C7965" w:rsidP="004457D7">
      <w:pPr>
        <w:spacing w:after="120"/>
        <w:jc w:val="both"/>
        <w:rPr>
          <w:rFonts w:ascii="Times New Roman" w:eastAsia="Times New Roman" w:hAnsi="Times New Roman" w:cs="Symbol"/>
          <w:kern w:val="0"/>
          <w:sz w:val="22"/>
          <w:szCs w:val="22"/>
          <w:lang w:eastAsia="cs-CZ"/>
          <w14:ligatures w14:val="none"/>
        </w:rPr>
      </w:pPr>
    </w:p>
    <w:p w14:paraId="7474C07B" w14:textId="1F4F03A6" w:rsidR="00F818A4" w:rsidRPr="0074719D" w:rsidRDefault="00F62AC9" w:rsidP="00261FC3">
      <w:pPr>
        <w:spacing w:after="120"/>
        <w:jc w:val="center"/>
        <w:rPr>
          <w:rFonts w:ascii="Times New Roman" w:eastAsia="Times New Roman" w:hAnsi="Times New Roman" w:cs="Symbol"/>
          <w:b/>
          <w:bCs/>
          <w:kern w:val="0"/>
          <w:sz w:val="22"/>
          <w:szCs w:val="22"/>
          <w:u w:val="single"/>
          <w:lang w:eastAsia="cs-CZ"/>
          <w14:ligatures w14:val="none"/>
        </w:rPr>
      </w:pPr>
      <w:r w:rsidRPr="0074719D">
        <w:rPr>
          <w:rFonts w:ascii="Times New Roman" w:eastAsia="Times New Roman" w:hAnsi="Times New Roman" w:cs="Symbol"/>
          <w:b/>
          <w:bCs/>
          <w:kern w:val="0"/>
          <w:sz w:val="22"/>
          <w:szCs w:val="22"/>
          <w:u w:val="single"/>
          <w:lang w:eastAsia="cs-CZ"/>
          <w14:ligatures w14:val="none"/>
        </w:rPr>
        <w:t>X</w:t>
      </w:r>
      <w:r w:rsidR="009A295B" w:rsidRPr="0074719D">
        <w:rPr>
          <w:rFonts w:ascii="Times New Roman" w:eastAsia="Times New Roman" w:hAnsi="Times New Roman" w:cs="Symbol"/>
          <w:b/>
          <w:bCs/>
          <w:kern w:val="0"/>
          <w:sz w:val="22"/>
          <w:szCs w:val="22"/>
          <w:u w:val="single"/>
          <w:lang w:eastAsia="cs-CZ"/>
          <w14:ligatures w14:val="none"/>
        </w:rPr>
        <w:t>I.</w:t>
      </w:r>
      <w:r w:rsidR="00732AE0" w:rsidRPr="0074719D">
        <w:rPr>
          <w:rFonts w:ascii="Times New Roman" w:eastAsia="Times New Roman" w:hAnsi="Times New Roman" w:cs="Symbol"/>
          <w:b/>
          <w:bCs/>
          <w:kern w:val="0"/>
          <w:sz w:val="22"/>
          <w:szCs w:val="22"/>
          <w:u w:val="single"/>
          <w:lang w:eastAsia="cs-CZ"/>
          <w14:ligatures w14:val="none"/>
        </w:rPr>
        <w:t xml:space="preserve"> Vyhrazená</w:t>
      </w:r>
      <w:r w:rsidR="00572B4B" w:rsidRPr="0074719D">
        <w:rPr>
          <w:rFonts w:ascii="Times New Roman" w:eastAsia="Times New Roman" w:hAnsi="Times New Roman" w:cs="Symbol"/>
          <w:b/>
          <w:bCs/>
          <w:kern w:val="0"/>
          <w:sz w:val="22"/>
          <w:szCs w:val="22"/>
          <w:u w:val="single"/>
          <w:lang w:eastAsia="cs-CZ"/>
          <w14:ligatures w14:val="none"/>
        </w:rPr>
        <w:t xml:space="preserve"> změna zá</w:t>
      </w:r>
      <w:r w:rsidR="00E25557" w:rsidRPr="0074719D">
        <w:rPr>
          <w:rFonts w:ascii="Times New Roman" w:eastAsia="Times New Roman" w:hAnsi="Times New Roman" w:cs="Symbol"/>
          <w:b/>
          <w:bCs/>
          <w:kern w:val="0"/>
          <w:sz w:val="22"/>
          <w:szCs w:val="22"/>
          <w:u w:val="single"/>
          <w:lang w:eastAsia="cs-CZ"/>
          <w14:ligatures w14:val="none"/>
        </w:rPr>
        <w:t>vazk</w:t>
      </w:r>
      <w:r w:rsidR="00265986" w:rsidRPr="0074719D">
        <w:rPr>
          <w:rFonts w:ascii="Times New Roman" w:eastAsia="Times New Roman" w:hAnsi="Times New Roman" w:cs="Symbol"/>
          <w:b/>
          <w:bCs/>
          <w:kern w:val="0"/>
          <w:sz w:val="22"/>
          <w:szCs w:val="22"/>
          <w:u w:val="single"/>
          <w:lang w:eastAsia="cs-CZ"/>
          <w14:ligatures w14:val="none"/>
        </w:rPr>
        <w:t>u</w:t>
      </w:r>
    </w:p>
    <w:p w14:paraId="2B61FFC7" w14:textId="5D24D9AE" w:rsidR="00D8589F" w:rsidRDefault="007806B3">
      <w:pPr>
        <w:numPr>
          <w:ilvl w:val="0"/>
          <w:numId w:val="8"/>
        </w:numPr>
        <w:spacing w:after="120"/>
        <w:ind w:left="425" w:hanging="425"/>
        <w:jc w:val="both"/>
        <w:rPr>
          <w:rFonts w:ascii="Times New Roman" w:eastAsia="Times New Roman" w:hAnsi="Times New Roman" w:cs="Symbol"/>
          <w:kern w:val="0"/>
          <w:sz w:val="22"/>
          <w:szCs w:val="22"/>
          <w:lang w:eastAsia="cs-CZ"/>
          <w14:ligatures w14:val="none"/>
        </w:rPr>
      </w:pPr>
      <w:r w:rsidRPr="00261FC3">
        <w:rPr>
          <w:rFonts w:ascii="Times New Roman" w:eastAsia="Times New Roman" w:hAnsi="Times New Roman" w:cs="Symbol"/>
          <w:kern w:val="0"/>
          <w:sz w:val="22"/>
          <w:szCs w:val="22"/>
          <w:lang w:eastAsia="cs-CZ"/>
          <w14:ligatures w14:val="none"/>
        </w:rPr>
        <w:t xml:space="preserve">Objednatel si v souladu s § 100 odst. 1 zákona č. 134/2016 Sb., o zadávání veřejných zakázek, ve znění pozdějších předpisů, vyhrazuje právo na změnu závazku ze </w:t>
      </w:r>
      <w:r w:rsidR="00EF02D4">
        <w:rPr>
          <w:rFonts w:ascii="Times New Roman" w:eastAsia="Times New Roman" w:hAnsi="Times New Roman" w:cs="Symbol"/>
          <w:kern w:val="0"/>
          <w:sz w:val="22"/>
          <w:szCs w:val="22"/>
          <w:lang w:eastAsia="cs-CZ"/>
          <w14:ligatures w14:val="none"/>
        </w:rPr>
        <w:t>s</w:t>
      </w:r>
      <w:r w:rsidRPr="00261FC3">
        <w:rPr>
          <w:rFonts w:ascii="Times New Roman" w:eastAsia="Times New Roman" w:hAnsi="Times New Roman" w:cs="Symbol"/>
          <w:kern w:val="0"/>
          <w:sz w:val="22"/>
          <w:szCs w:val="22"/>
          <w:lang w:eastAsia="cs-CZ"/>
          <w14:ligatures w14:val="none"/>
        </w:rPr>
        <w:t xml:space="preserve">mlouvy spočívající </w:t>
      </w:r>
      <w:r w:rsidR="0089183C">
        <w:rPr>
          <w:rFonts w:ascii="Times New Roman" w:eastAsia="Times New Roman" w:hAnsi="Times New Roman" w:cs="Symbol"/>
          <w:kern w:val="0"/>
          <w:sz w:val="22"/>
          <w:szCs w:val="22"/>
          <w:lang w:eastAsia="cs-CZ"/>
          <w14:ligatures w14:val="none"/>
        </w:rPr>
        <w:br/>
      </w:r>
      <w:r w:rsidRPr="00261FC3">
        <w:rPr>
          <w:rFonts w:ascii="Times New Roman" w:eastAsia="Times New Roman" w:hAnsi="Times New Roman" w:cs="Symbol"/>
          <w:kern w:val="0"/>
          <w:sz w:val="22"/>
          <w:szCs w:val="22"/>
          <w:lang w:eastAsia="cs-CZ"/>
          <w14:ligatures w14:val="none"/>
        </w:rPr>
        <w:t>v prodloužení sjednané doby poskytování Skladovacích služeb. Uplatněním vyhrazené změny závazku nedojde ke změně celkové povahy veřejné zakázky ani ke změně druhu poskytovaných služeb</w:t>
      </w:r>
      <w:r w:rsidR="00D8589F">
        <w:rPr>
          <w:rFonts w:ascii="Times New Roman" w:eastAsia="Times New Roman" w:hAnsi="Times New Roman" w:cs="Symbol"/>
          <w:kern w:val="0"/>
          <w:sz w:val="22"/>
          <w:szCs w:val="22"/>
          <w:lang w:eastAsia="cs-CZ"/>
          <w14:ligatures w14:val="none"/>
        </w:rPr>
        <w:t>.</w:t>
      </w:r>
    </w:p>
    <w:p w14:paraId="7672E7F7" w14:textId="0DA5AE7B" w:rsidR="006465A9" w:rsidRDefault="007806B3">
      <w:pPr>
        <w:numPr>
          <w:ilvl w:val="0"/>
          <w:numId w:val="8"/>
        </w:numPr>
        <w:spacing w:after="120"/>
        <w:ind w:left="425" w:hanging="425"/>
        <w:jc w:val="both"/>
        <w:rPr>
          <w:rFonts w:ascii="Times New Roman" w:eastAsia="Times New Roman" w:hAnsi="Times New Roman" w:cs="Symbol"/>
          <w:kern w:val="0"/>
          <w:sz w:val="22"/>
          <w:szCs w:val="22"/>
          <w:lang w:eastAsia="cs-CZ"/>
          <w14:ligatures w14:val="none"/>
        </w:rPr>
      </w:pPr>
      <w:r w:rsidRPr="00261FC3">
        <w:rPr>
          <w:rFonts w:ascii="Times New Roman" w:eastAsia="Times New Roman" w:hAnsi="Times New Roman" w:cs="Symbol"/>
          <w:kern w:val="0"/>
          <w:sz w:val="22"/>
          <w:szCs w:val="22"/>
          <w:lang w:eastAsia="cs-CZ"/>
          <w14:ligatures w14:val="none"/>
        </w:rPr>
        <w:t xml:space="preserve">Objednatel je oprávněn uplatnit vyhrazenou změnu závazku v případě, že před uplynutím sjednané doby poskytování Skladovacích služeb vznikne potřeba pokračovat ve skladování </w:t>
      </w:r>
      <w:r w:rsidR="00631DBE">
        <w:rPr>
          <w:rFonts w:ascii="Times New Roman" w:eastAsia="Times New Roman" w:hAnsi="Times New Roman" w:cs="Symbol"/>
          <w:kern w:val="0"/>
          <w:sz w:val="22"/>
          <w:szCs w:val="22"/>
          <w:lang w:eastAsia="cs-CZ"/>
          <w14:ligatures w14:val="none"/>
        </w:rPr>
        <w:t>techniky</w:t>
      </w:r>
      <w:r w:rsidR="008431B2">
        <w:rPr>
          <w:rFonts w:ascii="Times New Roman" w:eastAsia="Times New Roman" w:hAnsi="Times New Roman" w:cs="Symbol"/>
          <w:kern w:val="0"/>
          <w:sz w:val="22"/>
          <w:szCs w:val="22"/>
          <w:lang w:eastAsia="cs-CZ"/>
          <w14:ligatures w14:val="none"/>
        </w:rPr>
        <w:t xml:space="preserve"> objednatele</w:t>
      </w:r>
      <w:r w:rsidR="002B16DC">
        <w:rPr>
          <w:rFonts w:ascii="Times New Roman" w:eastAsia="Times New Roman" w:hAnsi="Times New Roman" w:cs="Symbol"/>
          <w:kern w:val="0"/>
          <w:sz w:val="22"/>
          <w:szCs w:val="22"/>
          <w:lang w:eastAsia="cs-CZ"/>
          <w14:ligatures w14:val="none"/>
        </w:rPr>
        <w:t xml:space="preserve"> nebo její části</w:t>
      </w:r>
      <w:r w:rsidRPr="00261FC3">
        <w:rPr>
          <w:rFonts w:ascii="Times New Roman" w:eastAsia="Times New Roman" w:hAnsi="Times New Roman" w:cs="Symbol"/>
          <w:kern w:val="0"/>
          <w:sz w:val="22"/>
          <w:szCs w:val="22"/>
          <w:lang w:eastAsia="cs-CZ"/>
          <w14:ligatures w14:val="none"/>
        </w:rPr>
        <w:t xml:space="preserve">, zejména z důvodu nemožnosti jejich převzetí, odvozu, přemístění nebo umístění </w:t>
      </w:r>
      <w:r w:rsidR="00CE0A0A">
        <w:rPr>
          <w:rFonts w:ascii="Times New Roman" w:eastAsia="Times New Roman" w:hAnsi="Times New Roman" w:cs="Symbol"/>
          <w:kern w:val="0"/>
          <w:sz w:val="22"/>
          <w:szCs w:val="22"/>
          <w:lang w:eastAsia="cs-CZ"/>
          <w14:ligatures w14:val="none"/>
        </w:rPr>
        <w:t>v prostorách objednatele</w:t>
      </w:r>
      <w:r w:rsidRPr="00261FC3">
        <w:rPr>
          <w:rFonts w:ascii="Times New Roman" w:eastAsia="Times New Roman" w:hAnsi="Times New Roman" w:cs="Symbol"/>
          <w:kern w:val="0"/>
          <w:sz w:val="22"/>
          <w:szCs w:val="22"/>
          <w:lang w:eastAsia="cs-CZ"/>
          <w14:ligatures w14:val="none"/>
        </w:rPr>
        <w:t xml:space="preserve"> ve sjednaném termínu</w:t>
      </w:r>
      <w:r w:rsidR="006465A9">
        <w:rPr>
          <w:rFonts w:ascii="Times New Roman" w:eastAsia="Times New Roman" w:hAnsi="Times New Roman" w:cs="Symbol"/>
          <w:kern w:val="0"/>
          <w:sz w:val="22"/>
          <w:szCs w:val="22"/>
          <w:lang w:eastAsia="cs-CZ"/>
          <w14:ligatures w14:val="none"/>
        </w:rPr>
        <w:t>.</w:t>
      </w:r>
    </w:p>
    <w:p w14:paraId="787F3932" w14:textId="6F2CD77F" w:rsidR="00FE0092" w:rsidRDefault="007806B3">
      <w:pPr>
        <w:numPr>
          <w:ilvl w:val="0"/>
          <w:numId w:val="8"/>
        </w:numPr>
        <w:spacing w:after="120"/>
        <w:ind w:left="425" w:hanging="425"/>
        <w:jc w:val="both"/>
        <w:rPr>
          <w:rFonts w:ascii="Times New Roman" w:eastAsia="Times New Roman" w:hAnsi="Times New Roman" w:cs="Symbol"/>
          <w:kern w:val="0"/>
          <w:sz w:val="22"/>
          <w:szCs w:val="22"/>
          <w:lang w:eastAsia="cs-CZ"/>
          <w14:ligatures w14:val="none"/>
        </w:rPr>
      </w:pPr>
      <w:r w:rsidRPr="00261FC3">
        <w:rPr>
          <w:rFonts w:ascii="Times New Roman" w:eastAsia="Times New Roman" w:hAnsi="Times New Roman" w:cs="Symbol"/>
          <w:kern w:val="0"/>
          <w:sz w:val="22"/>
          <w:szCs w:val="22"/>
          <w:lang w:eastAsia="cs-CZ"/>
          <w14:ligatures w14:val="none"/>
        </w:rPr>
        <w:t>Na základě této vyhrazené změny závazku může být doba poskytování Skladovacích služeb prodloužena nejvýše o</w:t>
      </w:r>
      <w:r w:rsidR="00DD1039">
        <w:rPr>
          <w:rFonts w:ascii="Times New Roman" w:eastAsia="Times New Roman" w:hAnsi="Times New Roman" w:cs="Symbol"/>
          <w:kern w:val="0"/>
          <w:sz w:val="22"/>
          <w:szCs w:val="22"/>
          <w:lang w:eastAsia="cs-CZ"/>
          <w14:ligatures w14:val="none"/>
        </w:rPr>
        <w:t xml:space="preserve"> </w:t>
      </w:r>
      <w:r w:rsidR="00CE0A0A">
        <w:rPr>
          <w:rFonts w:ascii="Times New Roman" w:eastAsia="Times New Roman" w:hAnsi="Times New Roman" w:cs="Symbol"/>
          <w:kern w:val="0"/>
          <w:sz w:val="22"/>
          <w:szCs w:val="22"/>
          <w:lang w:eastAsia="cs-CZ"/>
          <w14:ligatures w14:val="none"/>
        </w:rPr>
        <w:t>jeden</w:t>
      </w:r>
      <w:r w:rsidR="00CE0A0A" w:rsidRPr="00261FC3">
        <w:rPr>
          <w:rFonts w:ascii="Times New Roman" w:eastAsia="Times New Roman" w:hAnsi="Times New Roman" w:cs="Symbol"/>
          <w:kern w:val="0"/>
          <w:sz w:val="22"/>
          <w:szCs w:val="22"/>
          <w:lang w:eastAsia="cs-CZ"/>
          <w14:ligatures w14:val="none"/>
        </w:rPr>
        <w:t xml:space="preserve"> </w:t>
      </w:r>
      <w:r w:rsidR="00DD1039">
        <w:rPr>
          <w:rFonts w:ascii="Times New Roman" w:eastAsia="Times New Roman" w:hAnsi="Times New Roman" w:cs="Symbol"/>
          <w:kern w:val="0"/>
          <w:sz w:val="22"/>
          <w:szCs w:val="22"/>
          <w:lang w:eastAsia="cs-CZ"/>
          <w14:ligatures w14:val="none"/>
        </w:rPr>
        <w:t>(</w:t>
      </w:r>
      <w:r w:rsidR="00CE0A0A">
        <w:rPr>
          <w:rFonts w:ascii="Times New Roman" w:eastAsia="Times New Roman" w:hAnsi="Times New Roman" w:cs="Symbol"/>
          <w:kern w:val="0"/>
          <w:sz w:val="22"/>
          <w:szCs w:val="22"/>
          <w:lang w:eastAsia="cs-CZ"/>
          <w14:ligatures w14:val="none"/>
        </w:rPr>
        <w:t>1</w:t>
      </w:r>
      <w:r w:rsidR="00DD1039">
        <w:rPr>
          <w:rFonts w:ascii="Times New Roman" w:eastAsia="Times New Roman" w:hAnsi="Times New Roman" w:cs="Symbol"/>
          <w:kern w:val="0"/>
          <w:sz w:val="22"/>
          <w:szCs w:val="22"/>
          <w:lang w:eastAsia="cs-CZ"/>
          <w14:ligatures w14:val="none"/>
        </w:rPr>
        <w:t>)</w:t>
      </w:r>
      <w:r w:rsidRPr="00261FC3">
        <w:rPr>
          <w:rFonts w:ascii="Times New Roman" w:eastAsia="Times New Roman" w:hAnsi="Times New Roman" w:cs="Symbol"/>
          <w:kern w:val="0"/>
          <w:sz w:val="22"/>
          <w:szCs w:val="22"/>
          <w:lang w:eastAsia="cs-CZ"/>
          <w14:ligatures w14:val="none"/>
        </w:rPr>
        <w:t xml:space="preserve"> měsíc</w:t>
      </w:r>
      <w:r w:rsidR="00700416">
        <w:rPr>
          <w:rFonts w:ascii="Times New Roman" w:eastAsia="Times New Roman" w:hAnsi="Times New Roman" w:cs="Symbol"/>
          <w:kern w:val="0"/>
          <w:sz w:val="22"/>
          <w:szCs w:val="22"/>
          <w:lang w:eastAsia="cs-CZ"/>
          <w14:ligatures w14:val="none"/>
        </w:rPr>
        <w:t>, tedy až do 31.10.2026</w:t>
      </w:r>
      <w:r w:rsidRPr="00261FC3">
        <w:rPr>
          <w:rFonts w:ascii="Times New Roman" w:eastAsia="Times New Roman" w:hAnsi="Times New Roman" w:cs="Symbol"/>
          <w:kern w:val="0"/>
          <w:sz w:val="22"/>
          <w:szCs w:val="22"/>
          <w:lang w:eastAsia="cs-CZ"/>
          <w14:ligatures w14:val="none"/>
        </w:rPr>
        <w:t xml:space="preserve">. Prodloužení může být uplatněno </w:t>
      </w:r>
      <w:r w:rsidR="004B3A14">
        <w:rPr>
          <w:rFonts w:ascii="Times New Roman" w:eastAsia="Times New Roman" w:hAnsi="Times New Roman" w:cs="Symbol"/>
          <w:kern w:val="0"/>
          <w:sz w:val="22"/>
          <w:szCs w:val="22"/>
          <w:lang w:eastAsia="cs-CZ"/>
          <w14:ligatures w14:val="none"/>
        </w:rPr>
        <w:t>také ve</w:t>
      </w:r>
      <w:r w:rsidR="00CE0A0A">
        <w:rPr>
          <w:rFonts w:ascii="Times New Roman" w:eastAsia="Times New Roman" w:hAnsi="Times New Roman" w:cs="Symbol"/>
          <w:kern w:val="0"/>
          <w:sz w:val="22"/>
          <w:szCs w:val="22"/>
          <w:lang w:eastAsia="cs-CZ"/>
          <w14:ligatures w14:val="none"/>
        </w:rPr>
        <w:t xml:space="preserve"> </w:t>
      </w:r>
      <w:r w:rsidRPr="00261FC3">
        <w:rPr>
          <w:rFonts w:ascii="Times New Roman" w:eastAsia="Times New Roman" w:hAnsi="Times New Roman" w:cs="Symbol"/>
          <w:kern w:val="0"/>
          <w:sz w:val="22"/>
          <w:szCs w:val="22"/>
          <w:lang w:eastAsia="cs-CZ"/>
          <w14:ligatures w14:val="none"/>
        </w:rPr>
        <w:t>vztahu k</w:t>
      </w:r>
      <w:r w:rsidR="00CE0A0A">
        <w:rPr>
          <w:rFonts w:ascii="Times New Roman" w:eastAsia="Times New Roman" w:hAnsi="Times New Roman" w:cs="Symbol"/>
          <w:kern w:val="0"/>
          <w:sz w:val="22"/>
          <w:szCs w:val="22"/>
          <w:lang w:eastAsia="cs-CZ"/>
          <w14:ligatures w14:val="none"/>
        </w:rPr>
        <w:t> pouze vybraným položká</w:t>
      </w:r>
      <w:r w:rsidR="00677503">
        <w:rPr>
          <w:rFonts w:ascii="Times New Roman" w:eastAsia="Times New Roman" w:hAnsi="Times New Roman" w:cs="Symbol"/>
          <w:kern w:val="0"/>
          <w:sz w:val="22"/>
          <w:szCs w:val="22"/>
          <w:lang w:eastAsia="cs-CZ"/>
          <w14:ligatures w14:val="none"/>
        </w:rPr>
        <w:t>m</w:t>
      </w:r>
      <w:r w:rsidR="00CE0A0A">
        <w:rPr>
          <w:rFonts w:ascii="Times New Roman" w:eastAsia="Times New Roman" w:hAnsi="Times New Roman" w:cs="Symbol"/>
          <w:kern w:val="0"/>
          <w:sz w:val="22"/>
          <w:szCs w:val="22"/>
          <w:lang w:eastAsia="cs-CZ"/>
          <w14:ligatures w14:val="none"/>
        </w:rPr>
        <w:t xml:space="preserve"> techniky objednatele, a to </w:t>
      </w:r>
      <w:r w:rsidRPr="00261FC3">
        <w:rPr>
          <w:rFonts w:ascii="Times New Roman" w:eastAsia="Times New Roman" w:hAnsi="Times New Roman" w:cs="Symbol"/>
          <w:kern w:val="0"/>
          <w:sz w:val="22"/>
          <w:szCs w:val="22"/>
          <w:lang w:eastAsia="cs-CZ"/>
          <w14:ligatures w14:val="none"/>
        </w:rPr>
        <w:t xml:space="preserve">podle skutečné potřeby </w:t>
      </w:r>
      <w:r w:rsidR="00E65E59">
        <w:rPr>
          <w:rFonts w:ascii="Times New Roman" w:eastAsia="Times New Roman" w:hAnsi="Times New Roman" w:cs="Symbol"/>
          <w:kern w:val="0"/>
          <w:sz w:val="22"/>
          <w:szCs w:val="22"/>
          <w:lang w:eastAsia="cs-CZ"/>
          <w14:ligatures w14:val="none"/>
        </w:rPr>
        <w:t>o</w:t>
      </w:r>
      <w:r w:rsidRPr="00261FC3">
        <w:rPr>
          <w:rFonts w:ascii="Times New Roman" w:eastAsia="Times New Roman" w:hAnsi="Times New Roman" w:cs="Symbol"/>
          <w:kern w:val="0"/>
          <w:sz w:val="22"/>
          <w:szCs w:val="22"/>
          <w:lang w:eastAsia="cs-CZ"/>
          <w14:ligatures w14:val="none"/>
        </w:rPr>
        <w:t>bjednatele.</w:t>
      </w:r>
    </w:p>
    <w:p w14:paraId="6C491912" w14:textId="69BFC44C" w:rsidR="00F8272D" w:rsidRDefault="007806B3">
      <w:pPr>
        <w:numPr>
          <w:ilvl w:val="0"/>
          <w:numId w:val="8"/>
        </w:numPr>
        <w:spacing w:after="120"/>
        <w:ind w:left="425" w:hanging="425"/>
        <w:jc w:val="both"/>
        <w:rPr>
          <w:rFonts w:ascii="Times New Roman" w:eastAsia="Times New Roman" w:hAnsi="Times New Roman" w:cs="Symbol"/>
          <w:kern w:val="0"/>
          <w:sz w:val="22"/>
          <w:szCs w:val="22"/>
          <w:lang w:eastAsia="cs-CZ"/>
          <w14:ligatures w14:val="none"/>
        </w:rPr>
      </w:pPr>
      <w:r w:rsidRPr="00261FC3">
        <w:rPr>
          <w:rFonts w:ascii="Times New Roman" w:eastAsia="Times New Roman" w:hAnsi="Times New Roman" w:cs="Symbol"/>
          <w:kern w:val="0"/>
          <w:sz w:val="22"/>
          <w:szCs w:val="22"/>
          <w:lang w:eastAsia="cs-CZ"/>
          <w14:ligatures w14:val="none"/>
        </w:rPr>
        <w:t xml:space="preserve">Vyhrazená změna závazku bude uplatněna písemným oznámením </w:t>
      </w:r>
      <w:r w:rsidR="00CD57E2">
        <w:rPr>
          <w:rFonts w:ascii="Times New Roman" w:eastAsia="Times New Roman" w:hAnsi="Times New Roman" w:cs="Symbol"/>
          <w:kern w:val="0"/>
          <w:sz w:val="22"/>
          <w:szCs w:val="22"/>
          <w:lang w:eastAsia="cs-CZ"/>
          <w14:ligatures w14:val="none"/>
        </w:rPr>
        <w:t>o</w:t>
      </w:r>
      <w:r w:rsidRPr="00261FC3">
        <w:rPr>
          <w:rFonts w:ascii="Times New Roman" w:eastAsia="Times New Roman" w:hAnsi="Times New Roman" w:cs="Symbol"/>
          <w:kern w:val="0"/>
          <w:sz w:val="22"/>
          <w:szCs w:val="22"/>
          <w:lang w:eastAsia="cs-CZ"/>
          <w14:ligatures w14:val="none"/>
        </w:rPr>
        <w:t xml:space="preserve">bjednatele doručeným </w:t>
      </w:r>
      <w:r w:rsidRPr="00FF189D">
        <w:rPr>
          <w:rFonts w:ascii="Times New Roman" w:eastAsia="Times New Roman" w:hAnsi="Times New Roman" w:cs="Symbol"/>
          <w:kern w:val="0"/>
          <w:sz w:val="22"/>
          <w:szCs w:val="22"/>
          <w:lang w:eastAsia="cs-CZ"/>
          <w14:ligatures w14:val="none"/>
        </w:rPr>
        <w:t xml:space="preserve">Poskytovateli nejpozději </w:t>
      </w:r>
      <w:r w:rsidR="00431617" w:rsidRPr="00FF189D">
        <w:rPr>
          <w:rFonts w:ascii="Times New Roman" w:eastAsia="Times New Roman" w:hAnsi="Times New Roman" w:cs="Symbol"/>
          <w:kern w:val="0"/>
          <w:sz w:val="22"/>
          <w:szCs w:val="22"/>
          <w:lang w:eastAsia="cs-CZ"/>
          <w14:ligatures w14:val="none"/>
        </w:rPr>
        <w:t>21</w:t>
      </w:r>
      <w:r w:rsidRPr="00FF189D">
        <w:rPr>
          <w:rFonts w:ascii="Times New Roman" w:eastAsia="Times New Roman" w:hAnsi="Times New Roman" w:cs="Symbol"/>
          <w:kern w:val="0"/>
          <w:sz w:val="22"/>
          <w:szCs w:val="22"/>
          <w:lang w:eastAsia="cs-CZ"/>
          <w14:ligatures w14:val="none"/>
        </w:rPr>
        <w:t xml:space="preserve"> dnů před</w:t>
      </w:r>
      <w:r w:rsidRPr="00261FC3">
        <w:rPr>
          <w:rFonts w:ascii="Times New Roman" w:eastAsia="Times New Roman" w:hAnsi="Times New Roman" w:cs="Symbol"/>
          <w:kern w:val="0"/>
          <w:sz w:val="22"/>
          <w:szCs w:val="22"/>
          <w:lang w:eastAsia="cs-CZ"/>
          <w14:ligatures w14:val="none"/>
        </w:rPr>
        <w:t xml:space="preserve"> uplynutím sjednané doby poskytování Skladovacích služeb</w:t>
      </w:r>
      <w:r w:rsidR="005E10BF">
        <w:rPr>
          <w:rFonts w:ascii="Times New Roman" w:eastAsia="Times New Roman" w:hAnsi="Times New Roman" w:cs="Symbol"/>
          <w:kern w:val="0"/>
          <w:sz w:val="22"/>
          <w:szCs w:val="22"/>
          <w:lang w:eastAsia="cs-CZ"/>
          <w14:ligatures w14:val="none"/>
        </w:rPr>
        <w:t xml:space="preserve"> pro s</w:t>
      </w:r>
      <w:r w:rsidR="002F0F22">
        <w:rPr>
          <w:rFonts w:ascii="Times New Roman" w:eastAsia="Times New Roman" w:hAnsi="Times New Roman" w:cs="Symbol"/>
          <w:kern w:val="0"/>
          <w:sz w:val="22"/>
          <w:szCs w:val="22"/>
          <w:lang w:eastAsia="cs-CZ"/>
          <w14:ligatures w14:val="none"/>
        </w:rPr>
        <w:t>kladovan</w:t>
      </w:r>
      <w:r w:rsidR="0061281F">
        <w:rPr>
          <w:rFonts w:ascii="Times New Roman" w:eastAsia="Times New Roman" w:hAnsi="Times New Roman" w:cs="Symbol"/>
          <w:kern w:val="0"/>
          <w:sz w:val="22"/>
          <w:szCs w:val="22"/>
          <w:lang w:eastAsia="cs-CZ"/>
          <w14:ligatures w14:val="none"/>
        </w:rPr>
        <w:t>ou techniku objednatele</w:t>
      </w:r>
      <w:r w:rsidR="0089183C">
        <w:rPr>
          <w:rFonts w:ascii="Times New Roman" w:eastAsia="Times New Roman" w:hAnsi="Times New Roman" w:cs="Symbol"/>
          <w:kern w:val="0"/>
          <w:sz w:val="22"/>
          <w:szCs w:val="22"/>
          <w:lang w:eastAsia="cs-CZ"/>
          <w14:ligatures w14:val="none"/>
        </w:rPr>
        <w:t>,</w:t>
      </w:r>
      <w:r w:rsidR="0061281F">
        <w:rPr>
          <w:rFonts w:ascii="Times New Roman" w:eastAsia="Times New Roman" w:hAnsi="Times New Roman" w:cs="Symbol"/>
          <w:kern w:val="0"/>
          <w:sz w:val="22"/>
          <w:szCs w:val="22"/>
          <w:lang w:eastAsia="cs-CZ"/>
          <w14:ligatures w14:val="none"/>
        </w:rPr>
        <w:t xml:space="preserve"> </w:t>
      </w:r>
      <w:r w:rsidR="00B20C2E">
        <w:rPr>
          <w:rFonts w:ascii="Times New Roman" w:eastAsia="Times New Roman" w:hAnsi="Times New Roman" w:cs="Symbol"/>
          <w:kern w:val="0"/>
          <w:sz w:val="22"/>
          <w:szCs w:val="22"/>
          <w:lang w:eastAsia="cs-CZ"/>
          <w14:ligatures w14:val="none"/>
        </w:rPr>
        <w:t>pro kter</w:t>
      </w:r>
      <w:r w:rsidR="0061281F">
        <w:rPr>
          <w:rFonts w:ascii="Times New Roman" w:eastAsia="Times New Roman" w:hAnsi="Times New Roman" w:cs="Symbol"/>
          <w:kern w:val="0"/>
          <w:sz w:val="22"/>
          <w:szCs w:val="22"/>
          <w:lang w:eastAsia="cs-CZ"/>
          <w14:ligatures w14:val="none"/>
        </w:rPr>
        <w:t>ou</w:t>
      </w:r>
      <w:r w:rsidR="00B20C2E">
        <w:rPr>
          <w:rFonts w:ascii="Times New Roman" w:eastAsia="Times New Roman" w:hAnsi="Times New Roman" w:cs="Symbol"/>
          <w:kern w:val="0"/>
          <w:sz w:val="22"/>
          <w:szCs w:val="22"/>
          <w:lang w:eastAsia="cs-CZ"/>
          <w14:ligatures w14:val="none"/>
        </w:rPr>
        <w:t xml:space="preserve"> </w:t>
      </w:r>
      <w:r w:rsidR="00F15B07">
        <w:rPr>
          <w:rFonts w:ascii="Times New Roman" w:eastAsia="Times New Roman" w:hAnsi="Times New Roman" w:cs="Symbol"/>
          <w:kern w:val="0"/>
          <w:sz w:val="22"/>
          <w:szCs w:val="22"/>
          <w:lang w:eastAsia="cs-CZ"/>
          <w14:ligatures w14:val="none"/>
        </w:rPr>
        <w:t xml:space="preserve">bude </w:t>
      </w:r>
      <w:r w:rsidR="00904AFE">
        <w:rPr>
          <w:rFonts w:ascii="Times New Roman" w:eastAsia="Times New Roman" w:hAnsi="Times New Roman" w:cs="Symbol"/>
          <w:kern w:val="0"/>
          <w:sz w:val="22"/>
          <w:szCs w:val="22"/>
          <w:lang w:eastAsia="cs-CZ"/>
          <w14:ligatures w14:val="none"/>
        </w:rPr>
        <w:t xml:space="preserve">prodloužení </w:t>
      </w:r>
      <w:r w:rsidR="00C4285B">
        <w:rPr>
          <w:rFonts w:ascii="Times New Roman" w:eastAsia="Times New Roman" w:hAnsi="Times New Roman" w:cs="Symbol"/>
          <w:kern w:val="0"/>
          <w:sz w:val="22"/>
          <w:szCs w:val="22"/>
          <w:lang w:eastAsia="cs-CZ"/>
          <w14:ligatures w14:val="none"/>
        </w:rPr>
        <w:t xml:space="preserve">doby skladování </w:t>
      </w:r>
      <w:r w:rsidR="001B7EA5">
        <w:rPr>
          <w:rFonts w:ascii="Times New Roman" w:eastAsia="Times New Roman" w:hAnsi="Times New Roman" w:cs="Symbol"/>
          <w:kern w:val="0"/>
          <w:sz w:val="22"/>
          <w:szCs w:val="22"/>
          <w:lang w:eastAsia="cs-CZ"/>
          <w14:ligatures w14:val="none"/>
        </w:rPr>
        <w:t>požadová</w:t>
      </w:r>
      <w:r w:rsidR="00595DBE">
        <w:rPr>
          <w:rFonts w:ascii="Times New Roman" w:eastAsia="Times New Roman" w:hAnsi="Times New Roman" w:cs="Symbol"/>
          <w:kern w:val="0"/>
          <w:sz w:val="22"/>
          <w:szCs w:val="22"/>
          <w:lang w:eastAsia="cs-CZ"/>
          <w14:ligatures w14:val="none"/>
        </w:rPr>
        <w:t>no</w:t>
      </w:r>
      <w:r w:rsidRPr="00261FC3">
        <w:rPr>
          <w:rFonts w:ascii="Times New Roman" w:eastAsia="Times New Roman" w:hAnsi="Times New Roman" w:cs="Symbol"/>
          <w:kern w:val="0"/>
          <w:sz w:val="22"/>
          <w:szCs w:val="22"/>
          <w:lang w:eastAsia="cs-CZ"/>
          <w14:ligatures w14:val="none"/>
        </w:rPr>
        <w:t xml:space="preserve">. </w:t>
      </w:r>
    </w:p>
    <w:p w14:paraId="3D8EAF55" w14:textId="77777777" w:rsidR="00261FC3" w:rsidRDefault="00261FC3" w:rsidP="00261FC3">
      <w:pPr>
        <w:spacing w:after="120"/>
        <w:ind w:left="426"/>
        <w:jc w:val="both"/>
        <w:rPr>
          <w:rFonts w:ascii="Times New Roman" w:eastAsia="Times New Roman" w:hAnsi="Times New Roman" w:cs="Symbol"/>
          <w:kern w:val="0"/>
          <w:sz w:val="22"/>
          <w:szCs w:val="22"/>
          <w:lang w:eastAsia="cs-CZ"/>
          <w14:ligatures w14:val="none"/>
        </w:rPr>
      </w:pPr>
    </w:p>
    <w:p w14:paraId="4001FC7F" w14:textId="7448CBCB" w:rsidR="00C0169B" w:rsidRPr="00C665C1" w:rsidRDefault="00C665C1" w:rsidP="009F209B">
      <w:pPr>
        <w:spacing w:after="120"/>
        <w:jc w:val="center"/>
        <w:rPr>
          <w:rFonts w:ascii="Times New Roman" w:eastAsia="Times New Roman" w:hAnsi="Times New Roman" w:cs="Symbol"/>
          <w:b/>
          <w:bCs/>
          <w:kern w:val="0"/>
          <w:sz w:val="22"/>
          <w:szCs w:val="22"/>
          <w:u w:val="single"/>
          <w:lang w:eastAsia="cs-CZ"/>
          <w14:ligatures w14:val="none"/>
        </w:rPr>
      </w:pPr>
      <w:r w:rsidRPr="00C665C1">
        <w:rPr>
          <w:rFonts w:ascii="Times New Roman" w:eastAsia="Times New Roman" w:hAnsi="Times New Roman" w:cs="Symbol"/>
          <w:b/>
          <w:bCs/>
          <w:kern w:val="0"/>
          <w:sz w:val="22"/>
          <w:szCs w:val="22"/>
          <w:u w:val="single"/>
          <w:lang w:eastAsia="cs-CZ"/>
          <w14:ligatures w14:val="none"/>
        </w:rPr>
        <w:t xml:space="preserve">XII. </w:t>
      </w:r>
      <w:r w:rsidR="00C0169B" w:rsidRPr="00C665C1">
        <w:rPr>
          <w:rFonts w:ascii="Times New Roman" w:eastAsia="Times New Roman" w:hAnsi="Times New Roman" w:cs="Symbol"/>
          <w:b/>
          <w:bCs/>
          <w:kern w:val="0"/>
          <w:sz w:val="22"/>
          <w:szCs w:val="22"/>
          <w:u w:val="single"/>
          <w:lang w:eastAsia="cs-CZ"/>
          <w14:ligatures w14:val="none"/>
        </w:rPr>
        <w:t>Služby profylaxe</w:t>
      </w:r>
    </w:p>
    <w:p w14:paraId="6CEDE989" w14:textId="1A8B707E" w:rsidR="009A0837" w:rsidRDefault="002048AA" w:rsidP="00C665C1">
      <w:pPr>
        <w:spacing w:after="120"/>
        <w:jc w:val="both"/>
        <w:rPr>
          <w:rFonts w:ascii="Times New Roman" w:eastAsia="Times New Roman" w:hAnsi="Times New Roman" w:cs="Symbol"/>
          <w:kern w:val="0"/>
          <w:sz w:val="22"/>
          <w:szCs w:val="22"/>
          <w:lang w:eastAsia="cs-CZ"/>
          <w14:ligatures w14:val="none"/>
        </w:rPr>
      </w:pPr>
      <w:r>
        <w:rPr>
          <w:rFonts w:ascii="Times New Roman" w:eastAsia="Times New Roman" w:hAnsi="Times New Roman" w:cs="Symbol"/>
          <w:kern w:val="0"/>
          <w:sz w:val="22"/>
          <w:szCs w:val="22"/>
          <w:lang w:eastAsia="cs-CZ"/>
          <w14:ligatures w14:val="none"/>
        </w:rPr>
        <w:t>Dodavatel se zavazuje provést pro objednatele Služby profylaxe na technice objednatele vymezen</w:t>
      </w:r>
      <w:r w:rsidR="008A1135">
        <w:rPr>
          <w:rFonts w:ascii="Times New Roman" w:eastAsia="Times New Roman" w:hAnsi="Times New Roman" w:cs="Symbol"/>
          <w:kern w:val="0"/>
          <w:sz w:val="22"/>
          <w:szCs w:val="22"/>
          <w:lang w:eastAsia="cs-CZ"/>
          <w14:ligatures w14:val="none"/>
        </w:rPr>
        <w:t xml:space="preserve">é </w:t>
      </w:r>
      <w:r>
        <w:rPr>
          <w:rFonts w:ascii="Times New Roman" w:eastAsia="Times New Roman" w:hAnsi="Times New Roman" w:cs="Symbol"/>
          <w:kern w:val="0"/>
          <w:sz w:val="22"/>
          <w:szCs w:val="22"/>
          <w:lang w:eastAsia="cs-CZ"/>
          <w14:ligatures w14:val="none"/>
        </w:rPr>
        <w:t xml:space="preserve">v příloze č. 1 této smlouvy. </w:t>
      </w:r>
      <w:r w:rsidR="00B25625">
        <w:rPr>
          <w:rFonts w:ascii="Times New Roman" w:eastAsia="Times New Roman" w:hAnsi="Times New Roman" w:cs="Symbol"/>
          <w:kern w:val="0"/>
          <w:sz w:val="22"/>
          <w:szCs w:val="22"/>
          <w:lang w:eastAsia="cs-CZ"/>
          <w14:ligatures w14:val="none"/>
        </w:rPr>
        <w:t xml:space="preserve">Rozsah Služeb profylaxe je uveden v příloze č. 2 této smlouvy. </w:t>
      </w:r>
      <w:r w:rsidR="00CC480E">
        <w:rPr>
          <w:rFonts w:ascii="Times New Roman" w:eastAsia="Times New Roman" w:hAnsi="Times New Roman" w:cs="Symbol"/>
          <w:kern w:val="0"/>
          <w:sz w:val="22"/>
          <w:szCs w:val="22"/>
          <w:lang w:eastAsia="cs-CZ"/>
          <w14:ligatures w14:val="none"/>
        </w:rPr>
        <w:t>Objednatel se zavazuje zaplatit za řádně provedené Služby pro</w:t>
      </w:r>
      <w:r w:rsidR="00A41FFC">
        <w:rPr>
          <w:rFonts w:ascii="Times New Roman" w:eastAsia="Times New Roman" w:hAnsi="Times New Roman" w:cs="Symbol"/>
          <w:kern w:val="0"/>
          <w:sz w:val="22"/>
          <w:szCs w:val="22"/>
          <w:lang w:eastAsia="cs-CZ"/>
          <w14:ligatures w14:val="none"/>
        </w:rPr>
        <w:t xml:space="preserve">fylaxe cenu dle čl. </w:t>
      </w:r>
      <w:r w:rsidR="008A1135">
        <w:rPr>
          <w:rFonts w:ascii="Times New Roman" w:eastAsia="Times New Roman" w:hAnsi="Times New Roman" w:cs="Symbol"/>
          <w:kern w:val="0"/>
          <w:sz w:val="22"/>
          <w:szCs w:val="22"/>
          <w:lang w:eastAsia="cs-CZ"/>
          <w14:ligatures w14:val="none"/>
        </w:rPr>
        <w:t xml:space="preserve">XV. </w:t>
      </w:r>
      <w:r w:rsidR="00A41FFC">
        <w:rPr>
          <w:rFonts w:ascii="Times New Roman" w:eastAsia="Times New Roman" w:hAnsi="Times New Roman" w:cs="Symbol"/>
          <w:kern w:val="0"/>
          <w:sz w:val="22"/>
          <w:szCs w:val="22"/>
          <w:lang w:eastAsia="cs-CZ"/>
          <w14:ligatures w14:val="none"/>
        </w:rPr>
        <w:t xml:space="preserve">této smlouvy. </w:t>
      </w:r>
    </w:p>
    <w:p w14:paraId="03191A29" w14:textId="77777777" w:rsidR="009A0837" w:rsidRDefault="009A0837" w:rsidP="00C665C1">
      <w:pPr>
        <w:spacing w:after="120"/>
        <w:jc w:val="both"/>
        <w:rPr>
          <w:rFonts w:ascii="Times New Roman" w:eastAsia="Times New Roman" w:hAnsi="Times New Roman" w:cs="Symbol"/>
          <w:kern w:val="0"/>
          <w:sz w:val="22"/>
          <w:szCs w:val="22"/>
          <w:lang w:eastAsia="cs-CZ"/>
          <w14:ligatures w14:val="none"/>
        </w:rPr>
      </w:pPr>
    </w:p>
    <w:p w14:paraId="656D04C4" w14:textId="2F1D709F" w:rsidR="00572F4F" w:rsidRPr="00C665C1" w:rsidRDefault="00C665C1" w:rsidP="00C665C1">
      <w:pPr>
        <w:spacing w:after="120"/>
        <w:jc w:val="center"/>
        <w:rPr>
          <w:rFonts w:ascii="Times New Roman" w:eastAsia="Times New Roman" w:hAnsi="Times New Roman" w:cs="Symbol"/>
          <w:b/>
          <w:bCs/>
          <w:kern w:val="0"/>
          <w:sz w:val="22"/>
          <w:szCs w:val="22"/>
          <w:u w:val="single"/>
          <w:lang w:eastAsia="cs-CZ"/>
          <w14:ligatures w14:val="none"/>
        </w:rPr>
      </w:pPr>
      <w:r w:rsidRPr="00C665C1">
        <w:rPr>
          <w:rFonts w:ascii="Times New Roman" w:eastAsia="Times New Roman" w:hAnsi="Times New Roman" w:cs="Symbol"/>
          <w:b/>
          <w:bCs/>
          <w:kern w:val="0"/>
          <w:sz w:val="22"/>
          <w:szCs w:val="22"/>
          <w:u w:val="single"/>
          <w:lang w:eastAsia="cs-CZ"/>
          <w14:ligatures w14:val="none"/>
        </w:rPr>
        <w:t xml:space="preserve">XIII. </w:t>
      </w:r>
      <w:r w:rsidR="00572F4F" w:rsidRPr="00C665C1">
        <w:rPr>
          <w:rFonts w:ascii="Times New Roman" w:eastAsia="Times New Roman" w:hAnsi="Times New Roman" w:cs="Symbol"/>
          <w:b/>
          <w:bCs/>
          <w:kern w:val="0"/>
          <w:sz w:val="22"/>
          <w:szCs w:val="22"/>
          <w:u w:val="single"/>
          <w:lang w:eastAsia="cs-CZ"/>
          <w14:ligatures w14:val="none"/>
        </w:rPr>
        <w:t>Termín plnění Služeb profylaxe</w:t>
      </w:r>
    </w:p>
    <w:p w14:paraId="4AD90747" w14:textId="58EB955D" w:rsidR="00A41FFC" w:rsidRPr="009A0837" w:rsidRDefault="00582D58">
      <w:pPr>
        <w:pStyle w:val="Odstavecseseznamem"/>
        <w:numPr>
          <w:ilvl w:val="0"/>
          <w:numId w:val="22"/>
        </w:numPr>
        <w:spacing w:after="120"/>
        <w:ind w:left="425" w:hanging="425"/>
        <w:contextualSpacing w:val="0"/>
        <w:jc w:val="both"/>
        <w:rPr>
          <w:rFonts w:ascii="Times New Roman" w:eastAsia="Times New Roman" w:hAnsi="Times New Roman" w:cs="Symbol"/>
          <w:kern w:val="0"/>
          <w:sz w:val="22"/>
          <w:szCs w:val="22"/>
          <w:lang w:eastAsia="cs-CZ"/>
          <w14:ligatures w14:val="none"/>
        </w:rPr>
      </w:pPr>
      <w:r w:rsidRPr="009A0837">
        <w:rPr>
          <w:rFonts w:ascii="Times New Roman" w:eastAsia="Times New Roman" w:hAnsi="Times New Roman" w:cs="Symbol"/>
          <w:kern w:val="0"/>
          <w:sz w:val="22"/>
          <w:szCs w:val="22"/>
          <w:lang w:eastAsia="cs-CZ"/>
          <w14:ligatures w14:val="none"/>
        </w:rPr>
        <w:t xml:space="preserve">Dodavatel provede Služby profylaxe v termínu do </w:t>
      </w:r>
      <w:r w:rsidR="00EC0C05">
        <w:rPr>
          <w:rFonts w:ascii="Times New Roman" w:eastAsia="Times New Roman" w:hAnsi="Times New Roman" w:cs="Symbol"/>
          <w:kern w:val="0"/>
          <w:sz w:val="22"/>
          <w:szCs w:val="22"/>
          <w:lang w:eastAsia="cs-CZ"/>
          <w14:ligatures w14:val="none"/>
        </w:rPr>
        <w:t>7.9.</w:t>
      </w:r>
      <w:r w:rsidR="00530CAC" w:rsidRPr="009A0837">
        <w:rPr>
          <w:rFonts w:ascii="Times New Roman" w:eastAsia="Times New Roman" w:hAnsi="Times New Roman" w:cs="Symbol"/>
          <w:kern w:val="0"/>
          <w:sz w:val="22"/>
          <w:szCs w:val="22"/>
          <w:lang w:eastAsia="cs-CZ"/>
          <w14:ligatures w14:val="none"/>
        </w:rPr>
        <w:t>2026</w:t>
      </w:r>
      <w:r w:rsidR="000615ED" w:rsidRPr="009A0837">
        <w:rPr>
          <w:rFonts w:ascii="Times New Roman" w:eastAsia="Times New Roman" w:hAnsi="Times New Roman" w:cs="Symbol"/>
          <w:kern w:val="0"/>
          <w:sz w:val="22"/>
          <w:szCs w:val="22"/>
          <w:lang w:eastAsia="cs-CZ"/>
          <w14:ligatures w14:val="none"/>
        </w:rPr>
        <w:t xml:space="preserve">. </w:t>
      </w:r>
    </w:p>
    <w:p w14:paraId="5DEF878C" w14:textId="58B03086" w:rsidR="00F515F8" w:rsidRDefault="00F515F8">
      <w:pPr>
        <w:pStyle w:val="Odstavecseseznamem"/>
        <w:numPr>
          <w:ilvl w:val="0"/>
          <w:numId w:val="22"/>
        </w:numPr>
        <w:spacing w:after="120"/>
        <w:ind w:left="426" w:hanging="426"/>
        <w:jc w:val="both"/>
        <w:rPr>
          <w:rFonts w:ascii="Times New Roman" w:eastAsia="Times New Roman" w:hAnsi="Times New Roman" w:cs="Symbol"/>
          <w:kern w:val="0"/>
          <w:sz w:val="22"/>
          <w:szCs w:val="22"/>
          <w:lang w:eastAsia="cs-CZ"/>
          <w14:ligatures w14:val="none"/>
        </w:rPr>
      </w:pPr>
      <w:r w:rsidRPr="009A0837">
        <w:rPr>
          <w:rFonts w:ascii="Times New Roman" w:eastAsia="Times New Roman" w:hAnsi="Times New Roman" w:cs="Symbol"/>
          <w:kern w:val="0"/>
          <w:sz w:val="22"/>
          <w:szCs w:val="22"/>
          <w:lang w:eastAsia="cs-CZ"/>
          <w14:ligatures w14:val="none"/>
        </w:rPr>
        <w:t>Smluvní strany pro předcházení sporů výsl</w:t>
      </w:r>
      <w:r w:rsidR="00B4454F" w:rsidRPr="009A0837">
        <w:rPr>
          <w:rFonts w:ascii="Times New Roman" w:eastAsia="Times New Roman" w:hAnsi="Times New Roman" w:cs="Symbol"/>
          <w:kern w:val="0"/>
          <w:sz w:val="22"/>
          <w:szCs w:val="22"/>
          <w:lang w:eastAsia="cs-CZ"/>
          <w14:ligatures w14:val="none"/>
        </w:rPr>
        <w:t>o</w:t>
      </w:r>
      <w:r w:rsidRPr="009A0837">
        <w:rPr>
          <w:rFonts w:ascii="Times New Roman" w:eastAsia="Times New Roman" w:hAnsi="Times New Roman" w:cs="Symbol"/>
          <w:kern w:val="0"/>
          <w:sz w:val="22"/>
          <w:szCs w:val="22"/>
          <w:lang w:eastAsia="cs-CZ"/>
          <w14:ligatures w14:val="none"/>
        </w:rPr>
        <w:t>vně prohlašují, že termín ukončení Služ</w:t>
      </w:r>
      <w:r w:rsidR="00DF7007">
        <w:rPr>
          <w:rFonts w:ascii="Times New Roman" w:eastAsia="Times New Roman" w:hAnsi="Times New Roman" w:cs="Symbol"/>
          <w:kern w:val="0"/>
          <w:sz w:val="22"/>
          <w:szCs w:val="22"/>
          <w:lang w:eastAsia="cs-CZ"/>
          <w14:ligatures w14:val="none"/>
        </w:rPr>
        <w:t>e</w:t>
      </w:r>
      <w:r w:rsidRPr="009A0837">
        <w:rPr>
          <w:rFonts w:ascii="Times New Roman" w:eastAsia="Times New Roman" w:hAnsi="Times New Roman" w:cs="Symbol"/>
          <w:kern w:val="0"/>
          <w:sz w:val="22"/>
          <w:szCs w:val="22"/>
          <w:lang w:eastAsia="cs-CZ"/>
          <w14:ligatures w14:val="none"/>
        </w:rPr>
        <w:t>b profylaxe nemá vliv na termín trvání</w:t>
      </w:r>
      <w:r w:rsidR="00B4454F" w:rsidRPr="009A0837">
        <w:rPr>
          <w:rFonts w:ascii="Times New Roman" w:eastAsia="Times New Roman" w:hAnsi="Times New Roman" w:cs="Symbol"/>
          <w:kern w:val="0"/>
          <w:sz w:val="22"/>
          <w:szCs w:val="22"/>
          <w:lang w:eastAsia="cs-CZ"/>
          <w14:ligatures w14:val="none"/>
        </w:rPr>
        <w:t xml:space="preserve"> Služeb skladovacích. </w:t>
      </w:r>
    </w:p>
    <w:p w14:paraId="5F0833CA" w14:textId="77777777" w:rsidR="00EC0C05" w:rsidRPr="009A0837" w:rsidRDefault="00EC0C05" w:rsidP="00EC0C05">
      <w:pPr>
        <w:pStyle w:val="Odstavecseseznamem"/>
        <w:spacing w:after="120"/>
        <w:ind w:left="426"/>
        <w:jc w:val="both"/>
        <w:rPr>
          <w:rFonts w:ascii="Times New Roman" w:eastAsia="Times New Roman" w:hAnsi="Times New Roman" w:cs="Symbol"/>
          <w:kern w:val="0"/>
          <w:sz w:val="22"/>
          <w:szCs w:val="22"/>
          <w:lang w:eastAsia="cs-CZ"/>
          <w14:ligatures w14:val="none"/>
        </w:rPr>
      </w:pPr>
    </w:p>
    <w:p w14:paraId="18F04E42" w14:textId="694AF707" w:rsidR="00572F4F" w:rsidRPr="00170670" w:rsidRDefault="00170670" w:rsidP="00170670">
      <w:pPr>
        <w:spacing w:after="120"/>
        <w:jc w:val="center"/>
        <w:rPr>
          <w:rFonts w:ascii="Times New Roman" w:eastAsia="Times New Roman" w:hAnsi="Times New Roman" w:cs="Symbol"/>
          <w:b/>
          <w:bCs/>
          <w:kern w:val="0"/>
          <w:sz w:val="22"/>
          <w:szCs w:val="22"/>
          <w:u w:val="single"/>
          <w:lang w:eastAsia="cs-CZ"/>
          <w14:ligatures w14:val="none"/>
        </w:rPr>
      </w:pPr>
      <w:r w:rsidRPr="00170670">
        <w:rPr>
          <w:rFonts w:ascii="Times New Roman" w:eastAsia="Times New Roman" w:hAnsi="Times New Roman" w:cs="Symbol"/>
          <w:b/>
          <w:bCs/>
          <w:kern w:val="0"/>
          <w:sz w:val="22"/>
          <w:szCs w:val="22"/>
          <w:u w:val="single"/>
          <w:lang w:eastAsia="cs-CZ"/>
          <w14:ligatures w14:val="none"/>
        </w:rPr>
        <w:t xml:space="preserve">XIV. </w:t>
      </w:r>
      <w:r w:rsidR="00572F4F" w:rsidRPr="00170670">
        <w:rPr>
          <w:rFonts w:ascii="Times New Roman" w:eastAsia="Times New Roman" w:hAnsi="Times New Roman" w:cs="Symbol"/>
          <w:b/>
          <w:bCs/>
          <w:kern w:val="0"/>
          <w:sz w:val="22"/>
          <w:szCs w:val="22"/>
          <w:u w:val="single"/>
          <w:lang w:eastAsia="cs-CZ"/>
          <w14:ligatures w14:val="none"/>
        </w:rPr>
        <w:t>Převzetí Služeb profylaxe</w:t>
      </w:r>
    </w:p>
    <w:p w14:paraId="2876EA16" w14:textId="45043271" w:rsidR="00170670" w:rsidRPr="009A0837" w:rsidRDefault="004E4C07">
      <w:pPr>
        <w:pStyle w:val="Odstavecseseznamem"/>
        <w:numPr>
          <w:ilvl w:val="0"/>
          <w:numId w:val="23"/>
        </w:numPr>
        <w:spacing w:after="120"/>
        <w:ind w:left="426" w:hanging="426"/>
        <w:contextualSpacing w:val="0"/>
        <w:jc w:val="both"/>
        <w:rPr>
          <w:rFonts w:ascii="Times New Roman" w:eastAsia="Times New Roman" w:hAnsi="Times New Roman" w:cs="Symbol"/>
          <w:kern w:val="0"/>
          <w:sz w:val="22"/>
          <w:szCs w:val="22"/>
          <w:lang w:eastAsia="cs-CZ"/>
          <w14:ligatures w14:val="none"/>
        </w:rPr>
      </w:pPr>
      <w:r w:rsidRPr="009A0837">
        <w:rPr>
          <w:rFonts w:ascii="Times New Roman" w:eastAsia="Times New Roman" w:hAnsi="Times New Roman" w:cs="Symbol"/>
          <w:kern w:val="0"/>
          <w:sz w:val="22"/>
          <w:szCs w:val="22"/>
          <w:lang w:eastAsia="cs-CZ"/>
          <w14:ligatures w14:val="none"/>
        </w:rPr>
        <w:t xml:space="preserve">Po </w:t>
      </w:r>
      <w:r w:rsidR="00F57CB8" w:rsidRPr="009A0837">
        <w:rPr>
          <w:rFonts w:ascii="Times New Roman" w:eastAsia="Times New Roman" w:hAnsi="Times New Roman" w:cs="Symbol"/>
          <w:kern w:val="0"/>
          <w:sz w:val="22"/>
          <w:szCs w:val="22"/>
          <w:lang w:eastAsia="cs-CZ"/>
          <w14:ligatures w14:val="none"/>
        </w:rPr>
        <w:t>do</w:t>
      </w:r>
      <w:r w:rsidRPr="009A0837">
        <w:rPr>
          <w:rFonts w:ascii="Times New Roman" w:eastAsia="Times New Roman" w:hAnsi="Times New Roman" w:cs="Symbol"/>
          <w:kern w:val="0"/>
          <w:sz w:val="22"/>
          <w:szCs w:val="22"/>
          <w:lang w:eastAsia="cs-CZ"/>
          <w14:ligatures w14:val="none"/>
        </w:rPr>
        <w:t>končení Služeb profylaxe vyzve dodavatel písemně objednatele k</w:t>
      </w:r>
      <w:r w:rsidR="00572F4F" w:rsidRPr="009A0837">
        <w:rPr>
          <w:rFonts w:ascii="Times New Roman" w:eastAsia="Times New Roman" w:hAnsi="Times New Roman" w:cs="Symbol"/>
          <w:kern w:val="0"/>
          <w:sz w:val="22"/>
          <w:szCs w:val="22"/>
          <w:lang w:eastAsia="cs-CZ"/>
          <w14:ligatures w14:val="none"/>
        </w:rPr>
        <w:t xml:space="preserve"> jejich </w:t>
      </w:r>
      <w:r w:rsidR="0022379C" w:rsidRPr="009A0837">
        <w:rPr>
          <w:rFonts w:ascii="Times New Roman" w:eastAsia="Times New Roman" w:hAnsi="Times New Roman" w:cs="Symbol"/>
          <w:kern w:val="0"/>
          <w:sz w:val="22"/>
          <w:szCs w:val="22"/>
          <w:lang w:eastAsia="cs-CZ"/>
          <w14:ligatures w14:val="none"/>
        </w:rPr>
        <w:t>převzetí</w:t>
      </w:r>
      <w:r w:rsidR="00631F73" w:rsidRPr="009A0837">
        <w:rPr>
          <w:rFonts w:ascii="Times New Roman" w:eastAsia="Times New Roman" w:hAnsi="Times New Roman" w:cs="Symbol"/>
          <w:kern w:val="0"/>
          <w:sz w:val="22"/>
          <w:szCs w:val="22"/>
          <w:lang w:eastAsia="cs-CZ"/>
          <w14:ligatures w14:val="none"/>
        </w:rPr>
        <w:t xml:space="preserve">. Objednatel je povinen </w:t>
      </w:r>
      <w:r w:rsidR="004F572E" w:rsidRPr="009A0837">
        <w:rPr>
          <w:rFonts w:ascii="Times New Roman" w:eastAsia="Times New Roman" w:hAnsi="Times New Roman" w:cs="Symbol"/>
          <w:kern w:val="0"/>
          <w:sz w:val="22"/>
          <w:szCs w:val="22"/>
          <w:lang w:eastAsia="cs-CZ"/>
          <w14:ligatures w14:val="none"/>
        </w:rPr>
        <w:t xml:space="preserve">Služby profylaxe </w:t>
      </w:r>
      <w:r w:rsidR="00631F73" w:rsidRPr="009A0837">
        <w:rPr>
          <w:rFonts w:ascii="Times New Roman" w:eastAsia="Times New Roman" w:hAnsi="Times New Roman" w:cs="Symbol"/>
          <w:kern w:val="0"/>
          <w:sz w:val="22"/>
          <w:szCs w:val="22"/>
          <w:lang w:eastAsia="cs-CZ"/>
          <w14:ligatures w14:val="none"/>
        </w:rPr>
        <w:t xml:space="preserve">v místě plnění převzít do </w:t>
      </w:r>
      <w:r w:rsidR="00EC0C05">
        <w:rPr>
          <w:rFonts w:ascii="Times New Roman" w:eastAsia="Times New Roman" w:hAnsi="Times New Roman" w:cs="Symbol"/>
          <w:kern w:val="0"/>
          <w:sz w:val="22"/>
          <w:szCs w:val="22"/>
          <w:lang w:eastAsia="cs-CZ"/>
          <w14:ligatures w14:val="none"/>
        </w:rPr>
        <w:t>sedmi</w:t>
      </w:r>
      <w:r w:rsidR="00631F73" w:rsidRPr="009A0837">
        <w:rPr>
          <w:rFonts w:ascii="Times New Roman" w:eastAsia="Times New Roman" w:hAnsi="Times New Roman" w:cs="Symbol"/>
          <w:kern w:val="0"/>
          <w:sz w:val="22"/>
          <w:szCs w:val="22"/>
          <w:lang w:eastAsia="cs-CZ"/>
          <w14:ligatures w14:val="none"/>
        </w:rPr>
        <w:t xml:space="preserve"> (</w:t>
      </w:r>
      <w:r w:rsidR="00EC0C05">
        <w:rPr>
          <w:rFonts w:ascii="Times New Roman" w:eastAsia="Times New Roman" w:hAnsi="Times New Roman" w:cs="Symbol"/>
          <w:kern w:val="0"/>
          <w:sz w:val="22"/>
          <w:szCs w:val="22"/>
          <w:lang w:eastAsia="cs-CZ"/>
          <w14:ligatures w14:val="none"/>
        </w:rPr>
        <w:t>7</w:t>
      </w:r>
      <w:r w:rsidR="00631F73" w:rsidRPr="009A0837">
        <w:rPr>
          <w:rFonts w:ascii="Times New Roman" w:eastAsia="Times New Roman" w:hAnsi="Times New Roman" w:cs="Symbol"/>
          <w:kern w:val="0"/>
          <w:sz w:val="22"/>
          <w:szCs w:val="22"/>
          <w:lang w:eastAsia="cs-CZ"/>
          <w14:ligatures w14:val="none"/>
        </w:rPr>
        <w:t>) pracovních dnů ode dne doručení písemné výzvy dodavatele k</w:t>
      </w:r>
      <w:r w:rsidR="00AD0108" w:rsidRPr="009A0837">
        <w:rPr>
          <w:rFonts w:ascii="Times New Roman" w:eastAsia="Times New Roman" w:hAnsi="Times New Roman" w:cs="Symbol"/>
          <w:kern w:val="0"/>
          <w:sz w:val="22"/>
          <w:szCs w:val="22"/>
          <w:lang w:eastAsia="cs-CZ"/>
          <w14:ligatures w14:val="none"/>
        </w:rPr>
        <w:t> </w:t>
      </w:r>
      <w:r w:rsidR="00631F73" w:rsidRPr="009A0837">
        <w:rPr>
          <w:rFonts w:ascii="Times New Roman" w:eastAsia="Times New Roman" w:hAnsi="Times New Roman" w:cs="Symbol"/>
          <w:kern w:val="0"/>
          <w:sz w:val="22"/>
          <w:szCs w:val="22"/>
          <w:lang w:eastAsia="cs-CZ"/>
          <w14:ligatures w14:val="none"/>
        </w:rPr>
        <w:t>převzetí</w:t>
      </w:r>
      <w:r w:rsidR="00AD0108" w:rsidRPr="009A0837">
        <w:rPr>
          <w:rFonts w:ascii="Times New Roman" w:eastAsia="Times New Roman" w:hAnsi="Times New Roman" w:cs="Symbol"/>
          <w:kern w:val="0"/>
          <w:sz w:val="22"/>
          <w:szCs w:val="22"/>
          <w:lang w:eastAsia="cs-CZ"/>
          <w14:ligatures w14:val="none"/>
        </w:rPr>
        <w:t>, pokud se strany nedohodnou na jiném termínu</w:t>
      </w:r>
      <w:r w:rsidR="00631F73" w:rsidRPr="009A0837">
        <w:rPr>
          <w:rFonts w:ascii="Times New Roman" w:eastAsia="Times New Roman" w:hAnsi="Times New Roman" w:cs="Symbol"/>
          <w:kern w:val="0"/>
          <w:sz w:val="22"/>
          <w:szCs w:val="22"/>
          <w:lang w:eastAsia="cs-CZ"/>
          <w14:ligatures w14:val="none"/>
        </w:rPr>
        <w:t xml:space="preserve">. </w:t>
      </w:r>
    </w:p>
    <w:p w14:paraId="28FBEC7C" w14:textId="7D3BE48C" w:rsidR="00170670" w:rsidRPr="009A0837" w:rsidRDefault="00C26AF5">
      <w:pPr>
        <w:pStyle w:val="Odstavecseseznamem"/>
        <w:numPr>
          <w:ilvl w:val="0"/>
          <w:numId w:val="23"/>
        </w:numPr>
        <w:spacing w:after="120"/>
        <w:ind w:left="426" w:hanging="426"/>
        <w:contextualSpacing w:val="0"/>
        <w:jc w:val="both"/>
        <w:rPr>
          <w:rFonts w:ascii="Times New Roman" w:eastAsia="Times New Roman" w:hAnsi="Times New Roman" w:cs="Symbol"/>
          <w:kern w:val="0"/>
          <w:sz w:val="22"/>
          <w:szCs w:val="22"/>
          <w:lang w:eastAsia="cs-CZ"/>
          <w14:ligatures w14:val="none"/>
        </w:rPr>
      </w:pPr>
      <w:r>
        <w:rPr>
          <w:rFonts w:ascii="Times New Roman" w:eastAsia="Times New Roman" w:hAnsi="Times New Roman" w:cs="Symbol"/>
          <w:kern w:val="0"/>
          <w:sz w:val="22"/>
          <w:szCs w:val="22"/>
          <w:lang w:eastAsia="cs-CZ"/>
          <w14:ligatures w14:val="none"/>
        </w:rPr>
        <w:t>Objednatel</w:t>
      </w:r>
      <w:r w:rsidR="00A74032" w:rsidRPr="009A0837">
        <w:rPr>
          <w:rFonts w:ascii="Times New Roman" w:eastAsia="Times New Roman" w:hAnsi="Times New Roman" w:cs="Symbol"/>
          <w:kern w:val="0"/>
          <w:sz w:val="22"/>
          <w:szCs w:val="22"/>
          <w:lang w:eastAsia="cs-CZ"/>
          <w14:ligatures w14:val="none"/>
        </w:rPr>
        <w:t xml:space="preserve"> provede kontrolu </w:t>
      </w:r>
      <w:r w:rsidR="00DA7423">
        <w:rPr>
          <w:rFonts w:ascii="Times New Roman" w:eastAsia="Times New Roman" w:hAnsi="Times New Roman" w:cs="Symbol"/>
          <w:kern w:val="0"/>
          <w:sz w:val="22"/>
          <w:szCs w:val="22"/>
          <w:lang w:eastAsia="cs-CZ"/>
          <w14:ligatures w14:val="none"/>
        </w:rPr>
        <w:t xml:space="preserve">provedených </w:t>
      </w:r>
      <w:r w:rsidR="004F572E" w:rsidRPr="009A0837">
        <w:rPr>
          <w:rFonts w:ascii="Times New Roman" w:eastAsia="Times New Roman" w:hAnsi="Times New Roman" w:cs="Symbol"/>
          <w:kern w:val="0"/>
          <w:sz w:val="22"/>
          <w:szCs w:val="22"/>
          <w:lang w:eastAsia="cs-CZ"/>
          <w14:ligatures w14:val="none"/>
        </w:rPr>
        <w:t>Služeb profylaxe,</w:t>
      </w:r>
      <w:r w:rsidR="00A74032" w:rsidRPr="009A0837">
        <w:rPr>
          <w:rFonts w:ascii="Times New Roman" w:eastAsia="Times New Roman" w:hAnsi="Times New Roman" w:cs="Symbol"/>
          <w:kern w:val="0"/>
          <w:sz w:val="22"/>
          <w:szCs w:val="22"/>
          <w:lang w:eastAsia="cs-CZ"/>
          <w14:ligatures w14:val="none"/>
        </w:rPr>
        <w:t xml:space="preserve"> a sdělí </w:t>
      </w:r>
      <w:r>
        <w:rPr>
          <w:rFonts w:ascii="Times New Roman" w:eastAsia="Times New Roman" w:hAnsi="Times New Roman" w:cs="Symbol"/>
          <w:kern w:val="0"/>
          <w:sz w:val="22"/>
          <w:szCs w:val="22"/>
          <w:lang w:eastAsia="cs-CZ"/>
          <w14:ligatures w14:val="none"/>
        </w:rPr>
        <w:t>dodavateli</w:t>
      </w:r>
      <w:r w:rsidR="00A74032" w:rsidRPr="009A0837">
        <w:rPr>
          <w:rFonts w:ascii="Times New Roman" w:eastAsia="Times New Roman" w:hAnsi="Times New Roman" w:cs="Symbol"/>
          <w:kern w:val="0"/>
          <w:sz w:val="22"/>
          <w:szCs w:val="22"/>
          <w:lang w:eastAsia="cs-CZ"/>
          <w14:ligatures w14:val="none"/>
        </w:rPr>
        <w:t xml:space="preserve"> formou akceptačního protokolu, zda </w:t>
      </w:r>
      <w:r w:rsidR="004F572E" w:rsidRPr="009A0837">
        <w:rPr>
          <w:rFonts w:ascii="Times New Roman" w:eastAsia="Times New Roman" w:hAnsi="Times New Roman" w:cs="Symbol"/>
          <w:kern w:val="0"/>
          <w:sz w:val="22"/>
          <w:szCs w:val="22"/>
          <w:lang w:eastAsia="cs-CZ"/>
          <w14:ligatures w14:val="none"/>
        </w:rPr>
        <w:t>tyto</w:t>
      </w:r>
      <w:r w:rsidR="00A74032" w:rsidRPr="009A0837">
        <w:rPr>
          <w:rFonts w:ascii="Times New Roman" w:eastAsia="Times New Roman" w:hAnsi="Times New Roman" w:cs="Symbol"/>
          <w:kern w:val="0"/>
          <w:sz w:val="22"/>
          <w:szCs w:val="22"/>
          <w:lang w:eastAsia="cs-CZ"/>
          <w14:ligatures w14:val="none"/>
        </w:rPr>
        <w:t xml:space="preserve"> odsouhlasil, či nikoliv. V akceptačním protokolu objednatel uvede, zda shledal či neshledal vady </w:t>
      </w:r>
      <w:r w:rsidR="00910686" w:rsidRPr="009A0837">
        <w:rPr>
          <w:rFonts w:ascii="Times New Roman" w:eastAsia="Times New Roman" w:hAnsi="Times New Roman" w:cs="Symbol"/>
          <w:kern w:val="0"/>
          <w:sz w:val="22"/>
          <w:szCs w:val="22"/>
          <w:lang w:eastAsia="cs-CZ"/>
          <w14:ligatures w14:val="none"/>
        </w:rPr>
        <w:t>Služeb profylaxe</w:t>
      </w:r>
      <w:r w:rsidR="00A74032" w:rsidRPr="009A0837">
        <w:rPr>
          <w:rFonts w:ascii="Times New Roman" w:eastAsia="Times New Roman" w:hAnsi="Times New Roman" w:cs="Symbol"/>
          <w:kern w:val="0"/>
          <w:sz w:val="22"/>
          <w:szCs w:val="22"/>
          <w:lang w:eastAsia="cs-CZ"/>
          <w14:ligatures w14:val="none"/>
        </w:rPr>
        <w:t>. V případě, že</w:t>
      </w:r>
      <w:r w:rsidR="00910686" w:rsidRPr="009A0837">
        <w:rPr>
          <w:rFonts w:ascii="Times New Roman" w:eastAsia="Times New Roman" w:hAnsi="Times New Roman" w:cs="Symbol"/>
          <w:kern w:val="0"/>
          <w:sz w:val="22"/>
          <w:szCs w:val="22"/>
          <w:lang w:eastAsia="cs-CZ"/>
          <w14:ligatures w14:val="none"/>
        </w:rPr>
        <w:t xml:space="preserve"> objednatel</w:t>
      </w:r>
      <w:r w:rsidR="00A74032" w:rsidRPr="009A0837">
        <w:rPr>
          <w:rFonts w:ascii="Times New Roman" w:eastAsia="Times New Roman" w:hAnsi="Times New Roman" w:cs="Symbol"/>
          <w:kern w:val="0"/>
          <w:sz w:val="22"/>
          <w:szCs w:val="22"/>
          <w:lang w:eastAsia="cs-CZ"/>
          <w14:ligatures w14:val="none"/>
        </w:rPr>
        <w:t xml:space="preserve"> vady zjistil, uvede, zda tyto vady brání </w:t>
      </w:r>
      <w:r w:rsidR="00910686" w:rsidRPr="009A0837">
        <w:rPr>
          <w:rFonts w:ascii="Times New Roman" w:eastAsia="Times New Roman" w:hAnsi="Times New Roman" w:cs="Symbol"/>
          <w:kern w:val="0"/>
          <w:sz w:val="22"/>
          <w:szCs w:val="22"/>
          <w:lang w:eastAsia="cs-CZ"/>
          <w14:ligatures w14:val="none"/>
        </w:rPr>
        <w:t>Služby profyla</w:t>
      </w:r>
      <w:r w:rsidR="004C0CDC" w:rsidRPr="009A0837">
        <w:rPr>
          <w:rFonts w:ascii="Times New Roman" w:eastAsia="Times New Roman" w:hAnsi="Times New Roman" w:cs="Symbol"/>
          <w:kern w:val="0"/>
          <w:sz w:val="22"/>
          <w:szCs w:val="22"/>
          <w:lang w:eastAsia="cs-CZ"/>
          <w14:ligatures w14:val="none"/>
        </w:rPr>
        <w:t>xe</w:t>
      </w:r>
      <w:r w:rsidR="00A74032" w:rsidRPr="009A0837">
        <w:rPr>
          <w:rFonts w:ascii="Times New Roman" w:eastAsia="Times New Roman" w:hAnsi="Times New Roman" w:cs="Symbol"/>
          <w:kern w:val="0"/>
          <w:sz w:val="22"/>
          <w:szCs w:val="22"/>
          <w:lang w:eastAsia="cs-CZ"/>
          <w14:ligatures w14:val="none"/>
        </w:rPr>
        <w:t xml:space="preserve"> akceptovat, či nikoliv. </w:t>
      </w:r>
      <w:r w:rsidR="00A74032" w:rsidRPr="006E5A98">
        <w:rPr>
          <w:rFonts w:ascii="Times New Roman" w:eastAsia="Times New Roman" w:hAnsi="Times New Roman" w:cs="Symbol"/>
          <w:kern w:val="0"/>
          <w:sz w:val="22"/>
          <w:szCs w:val="22"/>
          <w:lang w:eastAsia="cs-CZ"/>
          <w14:ligatures w14:val="none"/>
        </w:rPr>
        <w:t xml:space="preserve">Vady bránící akceptaci </w:t>
      </w:r>
      <w:r w:rsidRPr="006E5A98">
        <w:rPr>
          <w:rFonts w:ascii="Times New Roman" w:eastAsia="Times New Roman" w:hAnsi="Times New Roman" w:cs="Symbol"/>
          <w:kern w:val="0"/>
          <w:sz w:val="22"/>
          <w:szCs w:val="22"/>
          <w:lang w:eastAsia="cs-CZ"/>
          <w14:ligatures w14:val="none"/>
        </w:rPr>
        <w:t xml:space="preserve">Služeb profylaxe </w:t>
      </w:r>
      <w:r w:rsidR="00A74032" w:rsidRPr="006E5A98">
        <w:rPr>
          <w:rFonts w:ascii="Times New Roman" w:eastAsia="Times New Roman" w:hAnsi="Times New Roman" w:cs="Symbol"/>
          <w:kern w:val="0"/>
          <w:sz w:val="22"/>
          <w:szCs w:val="22"/>
          <w:lang w:eastAsia="cs-CZ"/>
          <w14:ligatures w14:val="none"/>
        </w:rPr>
        <w:t>jsou vady</w:t>
      </w:r>
      <w:r w:rsidR="00600A37" w:rsidRPr="006E5A98">
        <w:rPr>
          <w:rFonts w:ascii="Times New Roman" w:eastAsia="Times New Roman" w:hAnsi="Times New Roman" w:cs="Symbol"/>
          <w:kern w:val="0"/>
          <w:sz w:val="22"/>
          <w:szCs w:val="22"/>
          <w:lang w:eastAsia="cs-CZ"/>
          <w14:ligatures w14:val="none"/>
        </w:rPr>
        <w:t xml:space="preserve"> spočívající zejména v</w:t>
      </w:r>
      <w:r w:rsidR="00280340" w:rsidRPr="006E5A98">
        <w:rPr>
          <w:rFonts w:ascii="Times New Roman" w:eastAsia="Times New Roman" w:hAnsi="Times New Roman" w:cs="Symbol"/>
          <w:kern w:val="0"/>
          <w:sz w:val="22"/>
          <w:szCs w:val="22"/>
          <w:lang w:eastAsia="cs-CZ"/>
          <w14:ligatures w14:val="none"/>
        </w:rPr>
        <w:t> provedení Služeb profylaxe v rozporu s touto smlouvou</w:t>
      </w:r>
      <w:r w:rsidR="00E03365" w:rsidRPr="006E5A98">
        <w:rPr>
          <w:rFonts w:ascii="Times New Roman" w:eastAsia="Times New Roman" w:hAnsi="Times New Roman" w:cs="Symbol"/>
          <w:kern w:val="0"/>
          <w:sz w:val="22"/>
          <w:szCs w:val="22"/>
          <w:lang w:eastAsia="cs-CZ"/>
          <w14:ligatures w14:val="none"/>
        </w:rPr>
        <w:t xml:space="preserve"> nebo jejími přílohami</w:t>
      </w:r>
      <w:r w:rsidR="00280340" w:rsidRPr="006E5A98">
        <w:rPr>
          <w:rFonts w:ascii="Times New Roman" w:eastAsia="Times New Roman" w:hAnsi="Times New Roman" w:cs="Symbol"/>
          <w:kern w:val="0"/>
          <w:sz w:val="22"/>
          <w:szCs w:val="22"/>
          <w:lang w:eastAsia="cs-CZ"/>
          <w14:ligatures w14:val="none"/>
        </w:rPr>
        <w:t>,</w:t>
      </w:r>
      <w:r w:rsidR="00393737" w:rsidRPr="006E5A98">
        <w:rPr>
          <w:rFonts w:ascii="Times New Roman" w:eastAsia="Times New Roman" w:hAnsi="Times New Roman" w:cs="Symbol"/>
          <w:kern w:val="0"/>
          <w:sz w:val="22"/>
          <w:szCs w:val="22"/>
          <w:lang w:eastAsia="cs-CZ"/>
          <w14:ligatures w14:val="none"/>
        </w:rPr>
        <w:t xml:space="preserve"> vady spočívající v neodborném nebo neúplném provedení Služeb profylaxe, nebo jejich provedení</w:t>
      </w:r>
      <w:r w:rsidR="005F71B9" w:rsidRPr="006E5A98">
        <w:rPr>
          <w:rFonts w:ascii="Times New Roman" w:eastAsia="Times New Roman" w:hAnsi="Times New Roman" w:cs="Symbol"/>
          <w:kern w:val="0"/>
          <w:sz w:val="22"/>
          <w:szCs w:val="22"/>
          <w:lang w:eastAsia="cs-CZ"/>
          <w14:ligatures w14:val="none"/>
        </w:rPr>
        <w:t xml:space="preserve"> nikoliv</w:t>
      </w:r>
      <w:r w:rsidR="005F71B9" w:rsidRPr="006E5A98">
        <w:rPr>
          <w:rFonts w:ascii="Times New Roman" w:eastAsia="Times New Roman" w:hAnsi="Times New Roman" w:cs="Symbol"/>
          <w:iCs/>
          <w:kern w:val="0"/>
          <w:sz w:val="22"/>
          <w:szCs w:val="22"/>
          <w:lang w:eastAsia="cs-CZ"/>
          <w14:ligatures w14:val="none"/>
        </w:rPr>
        <w:t xml:space="preserve"> </w:t>
      </w:r>
      <w:r w:rsidR="00600A37" w:rsidRPr="006E5A98">
        <w:rPr>
          <w:rFonts w:ascii="Times New Roman" w:eastAsia="Times New Roman" w:hAnsi="Times New Roman" w:cs="Symbol"/>
          <w:iCs/>
          <w:kern w:val="0"/>
          <w:sz w:val="22"/>
          <w:szCs w:val="22"/>
          <w:lang w:eastAsia="cs-CZ"/>
          <w14:ligatures w14:val="none"/>
        </w:rPr>
        <w:t>řádně</w:t>
      </w:r>
      <w:r w:rsidR="00BA37FD" w:rsidRPr="006E5A98">
        <w:rPr>
          <w:rFonts w:ascii="Times New Roman" w:eastAsia="Times New Roman" w:hAnsi="Times New Roman" w:cs="Symbol"/>
          <w:iCs/>
          <w:kern w:val="0"/>
          <w:sz w:val="22"/>
          <w:szCs w:val="22"/>
          <w:lang w:eastAsia="cs-CZ"/>
          <w14:ligatures w14:val="none"/>
        </w:rPr>
        <w:t xml:space="preserve">, </w:t>
      </w:r>
      <w:r w:rsidR="00235EB1" w:rsidRPr="006E5A98">
        <w:rPr>
          <w:rFonts w:ascii="Times New Roman" w:eastAsia="Times New Roman" w:hAnsi="Times New Roman" w:cs="Symbol"/>
          <w:iCs/>
          <w:kern w:val="0"/>
          <w:sz w:val="22"/>
          <w:szCs w:val="22"/>
          <w:lang w:eastAsia="cs-CZ"/>
          <w14:ligatures w14:val="none"/>
        </w:rPr>
        <w:t>jakož i vady, jejichž důsledkem je</w:t>
      </w:r>
      <w:r w:rsidR="00BA37FD" w:rsidRPr="006E5A98">
        <w:rPr>
          <w:rFonts w:ascii="Times New Roman" w:eastAsia="Times New Roman" w:hAnsi="Times New Roman" w:cs="Symbol"/>
          <w:iCs/>
          <w:kern w:val="0"/>
          <w:sz w:val="22"/>
          <w:szCs w:val="22"/>
          <w:lang w:eastAsia="cs-CZ"/>
          <w14:ligatures w14:val="none"/>
        </w:rPr>
        <w:t>,</w:t>
      </w:r>
      <w:r w:rsidR="008A785A" w:rsidRPr="006E5A98">
        <w:rPr>
          <w:rFonts w:ascii="Times New Roman" w:eastAsia="Times New Roman" w:hAnsi="Times New Roman" w:cs="Symbol"/>
          <w:iCs/>
          <w:kern w:val="0"/>
          <w:sz w:val="22"/>
          <w:szCs w:val="22"/>
          <w:lang w:eastAsia="cs-CZ"/>
          <w14:ligatures w14:val="none"/>
        </w:rPr>
        <w:t xml:space="preserve"> že Služby profylaxe</w:t>
      </w:r>
      <w:r w:rsidR="00CB46B2" w:rsidRPr="006E5A98">
        <w:rPr>
          <w:rFonts w:ascii="Times New Roman" w:eastAsia="Times New Roman" w:hAnsi="Times New Roman" w:cs="Symbol"/>
          <w:iCs/>
          <w:kern w:val="0"/>
          <w:sz w:val="22"/>
          <w:szCs w:val="22"/>
          <w:lang w:eastAsia="cs-CZ"/>
          <w14:ligatures w14:val="none"/>
        </w:rPr>
        <w:t xml:space="preserve"> </w:t>
      </w:r>
      <w:r w:rsidR="00BA37FD" w:rsidRPr="006E5A98">
        <w:rPr>
          <w:rFonts w:ascii="Times New Roman" w:eastAsia="Times New Roman" w:hAnsi="Times New Roman" w:cs="Symbol"/>
          <w:iCs/>
          <w:kern w:val="0"/>
          <w:sz w:val="22"/>
          <w:szCs w:val="22"/>
          <w:lang w:eastAsia="cs-CZ"/>
          <w14:ligatures w14:val="none"/>
        </w:rPr>
        <w:t>ne</w:t>
      </w:r>
      <w:r w:rsidR="00600A37" w:rsidRPr="006E5A98">
        <w:rPr>
          <w:rFonts w:ascii="Times New Roman" w:eastAsia="Times New Roman" w:hAnsi="Times New Roman" w:cs="Symbol"/>
          <w:iCs/>
          <w:kern w:val="0"/>
          <w:sz w:val="22"/>
          <w:szCs w:val="22"/>
          <w:lang w:eastAsia="cs-CZ"/>
          <w14:ligatures w14:val="none"/>
        </w:rPr>
        <w:t>odpovída</w:t>
      </w:r>
      <w:r w:rsidR="00CB46B2" w:rsidRPr="006E5A98">
        <w:rPr>
          <w:rFonts w:ascii="Times New Roman" w:eastAsia="Times New Roman" w:hAnsi="Times New Roman" w:cs="Symbol"/>
          <w:iCs/>
          <w:kern w:val="0"/>
          <w:sz w:val="22"/>
          <w:szCs w:val="22"/>
          <w:lang w:eastAsia="cs-CZ"/>
          <w14:ligatures w14:val="none"/>
        </w:rPr>
        <w:t>jí</w:t>
      </w:r>
      <w:r w:rsidR="00600A37" w:rsidRPr="006E5A98">
        <w:rPr>
          <w:rFonts w:ascii="Times New Roman" w:eastAsia="Times New Roman" w:hAnsi="Times New Roman" w:cs="Symbol"/>
          <w:iCs/>
          <w:kern w:val="0"/>
          <w:sz w:val="22"/>
          <w:szCs w:val="22"/>
          <w:lang w:eastAsia="cs-CZ"/>
          <w14:ligatures w14:val="none"/>
        </w:rPr>
        <w:t xml:space="preserve"> smluvenému </w:t>
      </w:r>
      <w:r w:rsidR="00CB46B2" w:rsidRPr="006E5A98">
        <w:rPr>
          <w:rFonts w:ascii="Times New Roman" w:eastAsia="Times New Roman" w:hAnsi="Times New Roman" w:cs="Symbol"/>
          <w:iCs/>
          <w:kern w:val="0"/>
          <w:sz w:val="22"/>
          <w:szCs w:val="22"/>
          <w:lang w:eastAsia="cs-CZ"/>
          <w14:ligatures w14:val="none"/>
        </w:rPr>
        <w:t>nebo</w:t>
      </w:r>
      <w:r w:rsidR="00600A37" w:rsidRPr="006E5A98">
        <w:rPr>
          <w:rFonts w:ascii="Times New Roman" w:eastAsia="Times New Roman" w:hAnsi="Times New Roman" w:cs="Symbol"/>
          <w:iCs/>
          <w:kern w:val="0"/>
          <w:sz w:val="22"/>
          <w:szCs w:val="22"/>
          <w:lang w:eastAsia="cs-CZ"/>
          <w14:ligatures w14:val="none"/>
        </w:rPr>
        <w:t xml:space="preserve"> jinak obvyklému účelu</w:t>
      </w:r>
      <w:r w:rsidR="00BA37FD" w:rsidRPr="006E5A98">
        <w:rPr>
          <w:rFonts w:ascii="Times New Roman" w:eastAsia="Times New Roman" w:hAnsi="Times New Roman" w:cs="Symbol"/>
          <w:iCs/>
          <w:kern w:val="0"/>
          <w:sz w:val="22"/>
          <w:szCs w:val="22"/>
          <w:lang w:eastAsia="cs-CZ"/>
          <w14:ligatures w14:val="none"/>
        </w:rPr>
        <w:t xml:space="preserve">, nebo </w:t>
      </w:r>
      <w:r w:rsidR="007E76E2" w:rsidRPr="006E5A98">
        <w:rPr>
          <w:rFonts w:ascii="Times New Roman" w:eastAsia="Times New Roman" w:hAnsi="Times New Roman" w:cs="Symbol"/>
          <w:iCs/>
          <w:kern w:val="0"/>
          <w:sz w:val="22"/>
          <w:szCs w:val="22"/>
          <w:lang w:eastAsia="cs-CZ"/>
          <w14:ligatures w14:val="none"/>
        </w:rPr>
        <w:t xml:space="preserve">požadavkům </w:t>
      </w:r>
      <w:r w:rsidR="00BA37FD" w:rsidRPr="006E5A98">
        <w:rPr>
          <w:rFonts w:ascii="Times New Roman" w:eastAsia="Times New Roman" w:hAnsi="Times New Roman" w:cs="Symbol"/>
          <w:iCs/>
          <w:kern w:val="0"/>
          <w:sz w:val="22"/>
          <w:szCs w:val="22"/>
          <w:lang w:eastAsia="cs-CZ"/>
          <w14:ligatures w14:val="none"/>
        </w:rPr>
        <w:t>právní</w:t>
      </w:r>
      <w:r w:rsidR="007E76E2" w:rsidRPr="006E5A98">
        <w:rPr>
          <w:rFonts w:ascii="Times New Roman" w:eastAsia="Times New Roman" w:hAnsi="Times New Roman" w:cs="Symbol"/>
          <w:iCs/>
          <w:kern w:val="0"/>
          <w:sz w:val="22"/>
          <w:szCs w:val="22"/>
          <w:lang w:eastAsia="cs-CZ"/>
          <w14:ligatures w14:val="none"/>
        </w:rPr>
        <w:t>ch</w:t>
      </w:r>
      <w:r w:rsidR="00BA37FD" w:rsidRPr="006E5A98">
        <w:rPr>
          <w:rFonts w:ascii="Times New Roman" w:eastAsia="Times New Roman" w:hAnsi="Times New Roman" w:cs="Symbol"/>
          <w:iCs/>
          <w:kern w:val="0"/>
          <w:sz w:val="22"/>
          <w:szCs w:val="22"/>
          <w:lang w:eastAsia="cs-CZ"/>
          <w14:ligatures w14:val="none"/>
        </w:rPr>
        <w:t xml:space="preserve"> či jiný</w:t>
      </w:r>
      <w:r w:rsidR="007E76E2" w:rsidRPr="006E5A98">
        <w:rPr>
          <w:rFonts w:ascii="Times New Roman" w:eastAsia="Times New Roman" w:hAnsi="Times New Roman" w:cs="Symbol"/>
          <w:iCs/>
          <w:kern w:val="0"/>
          <w:sz w:val="22"/>
          <w:szCs w:val="22"/>
          <w:lang w:eastAsia="cs-CZ"/>
          <w14:ligatures w14:val="none"/>
        </w:rPr>
        <w:t>ch</w:t>
      </w:r>
      <w:r w:rsidR="00600A37" w:rsidRPr="006E5A98">
        <w:rPr>
          <w:rFonts w:ascii="Times New Roman" w:eastAsia="Times New Roman" w:hAnsi="Times New Roman" w:cs="Symbol"/>
          <w:iCs/>
          <w:kern w:val="0"/>
          <w:sz w:val="22"/>
          <w:szCs w:val="22"/>
          <w:lang w:eastAsia="cs-CZ"/>
          <w14:ligatures w14:val="none"/>
        </w:rPr>
        <w:t xml:space="preserve"> předpisů vztahujícím se k plnění předmětu Služeb profylaxe.</w:t>
      </w:r>
      <w:r w:rsidR="00600A37" w:rsidRPr="00600A37">
        <w:rPr>
          <w:rFonts w:ascii="Times New Roman" w:eastAsia="Times New Roman" w:hAnsi="Times New Roman" w:cs="Symbol"/>
          <w:iCs/>
          <w:kern w:val="0"/>
          <w:sz w:val="22"/>
          <w:szCs w:val="22"/>
          <w:lang w:eastAsia="cs-CZ"/>
          <w14:ligatures w14:val="none"/>
        </w:rPr>
        <w:t xml:space="preserve"> </w:t>
      </w:r>
      <w:r w:rsidR="00A74032" w:rsidRPr="009A0837">
        <w:rPr>
          <w:rFonts w:ascii="Times New Roman" w:eastAsia="Times New Roman" w:hAnsi="Times New Roman" w:cs="Symbol"/>
          <w:kern w:val="0"/>
          <w:sz w:val="22"/>
          <w:szCs w:val="22"/>
          <w:lang w:eastAsia="cs-CZ"/>
          <w14:ligatures w14:val="none"/>
        </w:rPr>
        <w:t xml:space="preserve">Akceptační protokol podepíší obě smluvní strany. Vzor akceptačního protokolu je zveřejněn na webových stránkách objednatele na adrese: </w:t>
      </w:r>
      <w:hyperlink r:id="rId7" w:history="1">
        <w:r w:rsidR="00A74032" w:rsidRPr="009A0837">
          <w:rPr>
            <w:rStyle w:val="Hypertextovodkaz"/>
            <w:rFonts w:ascii="Times New Roman" w:eastAsia="Times New Roman" w:hAnsi="Times New Roman" w:cs="Symbol"/>
            <w:kern w:val="0"/>
            <w:sz w:val="22"/>
            <w:szCs w:val="22"/>
            <w:lang w:eastAsia="cs-CZ"/>
            <w14:ligatures w14:val="none"/>
          </w:rPr>
          <w:t>http://www.iprpraha.cz/clanek/1950/vzory-dokumentu</w:t>
        </w:r>
      </w:hyperlink>
      <w:r w:rsidR="00A74032" w:rsidRPr="009A0837">
        <w:rPr>
          <w:rFonts w:ascii="Times New Roman" w:eastAsia="Times New Roman" w:hAnsi="Times New Roman" w:cs="Symbol"/>
          <w:kern w:val="0"/>
          <w:sz w:val="22"/>
          <w:szCs w:val="22"/>
          <w:lang w:eastAsia="cs-CZ"/>
          <w14:ligatures w14:val="none"/>
        </w:rPr>
        <w:t xml:space="preserve"> v záložce „Vzory dokumentů, na které odkazují smlouvy“. </w:t>
      </w:r>
    </w:p>
    <w:p w14:paraId="1C60F75E" w14:textId="556899CE" w:rsidR="00A74032" w:rsidRPr="009A0837" w:rsidRDefault="00A74032">
      <w:pPr>
        <w:pStyle w:val="Odstavecseseznamem"/>
        <w:numPr>
          <w:ilvl w:val="0"/>
          <w:numId w:val="23"/>
        </w:numPr>
        <w:spacing w:after="120"/>
        <w:ind w:left="426" w:hanging="426"/>
        <w:jc w:val="both"/>
        <w:rPr>
          <w:rFonts w:ascii="Times New Roman" w:eastAsia="Times New Roman" w:hAnsi="Times New Roman" w:cs="Symbol"/>
          <w:kern w:val="0"/>
          <w:sz w:val="22"/>
          <w:szCs w:val="22"/>
          <w:lang w:eastAsia="cs-CZ"/>
          <w14:ligatures w14:val="none"/>
        </w:rPr>
      </w:pPr>
      <w:r w:rsidRPr="009A0837">
        <w:rPr>
          <w:rFonts w:ascii="Times New Roman" w:eastAsia="Times New Roman" w:hAnsi="Times New Roman" w:cs="Symbol"/>
          <w:kern w:val="0"/>
          <w:sz w:val="22"/>
          <w:szCs w:val="22"/>
          <w:lang w:eastAsia="cs-CZ"/>
          <w14:ligatures w14:val="none"/>
        </w:rPr>
        <w:t xml:space="preserve">Smluvní strany výslovně uvádí, že se </w:t>
      </w:r>
      <w:r w:rsidR="006417E1" w:rsidRPr="009A0837">
        <w:rPr>
          <w:rFonts w:ascii="Times New Roman" w:eastAsia="Times New Roman" w:hAnsi="Times New Roman" w:cs="Symbol"/>
          <w:kern w:val="0"/>
          <w:sz w:val="22"/>
          <w:szCs w:val="22"/>
          <w:lang w:eastAsia="cs-CZ"/>
          <w14:ligatures w14:val="none"/>
        </w:rPr>
        <w:t xml:space="preserve">Služby profylaxe </w:t>
      </w:r>
      <w:r w:rsidRPr="009A0837">
        <w:rPr>
          <w:rFonts w:ascii="Times New Roman" w:eastAsia="Times New Roman" w:hAnsi="Times New Roman" w:cs="Symbol"/>
          <w:kern w:val="0"/>
          <w:sz w:val="22"/>
          <w:szCs w:val="22"/>
          <w:lang w:eastAsia="cs-CZ"/>
          <w14:ligatures w14:val="none"/>
        </w:rPr>
        <w:t>považuj</w:t>
      </w:r>
      <w:r w:rsidR="006417E1" w:rsidRPr="009A0837">
        <w:rPr>
          <w:rFonts w:ascii="Times New Roman" w:eastAsia="Times New Roman" w:hAnsi="Times New Roman" w:cs="Symbol"/>
          <w:kern w:val="0"/>
          <w:sz w:val="22"/>
          <w:szCs w:val="22"/>
          <w:lang w:eastAsia="cs-CZ"/>
          <w14:ligatures w14:val="none"/>
        </w:rPr>
        <w:t>í</w:t>
      </w:r>
      <w:r w:rsidRPr="009A0837">
        <w:rPr>
          <w:rFonts w:ascii="Times New Roman" w:eastAsia="Times New Roman" w:hAnsi="Times New Roman" w:cs="Symbol"/>
          <w:kern w:val="0"/>
          <w:sz w:val="22"/>
          <w:szCs w:val="22"/>
          <w:lang w:eastAsia="cs-CZ"/>
          <w14:ligatures w14:val="none"/>
        </w:rPr>
        <w:t xml:space="preserve"> za dokončené a předané a tedy provedené k okamžiku podpisu akceptačního protokolu bez výhrad nebo s výhradou těch vad, které nebrání </w:t>
      </w:r>
      <w:r w:rsidR="00274E4C" w:rsidRPr="009A0837">
        <w:rPr>
          <w:rFonts w:ascii="Times New Roman" w:eastAsia="Times New Roman" w:hAnsi="Times New Roman" w:cs="Symbol"/>
          <w:kern w:val="0"/>
          <w:sz w:val="22"/>
          <w:szCs w:val="22"/>
          <w:lang w:eastAsia="cs-CZ"/>
          <w14:ligatures w14:val="none"/>
        </w:rPr>
        <w:t>Služby profylaxe</w:t>
      </w:r>
      <w:r w:rsidRPr="009A0837">
        <w:rPr>
          <w:rFonts w:ascii="Times New Roman" w:eastAsia="Times New Roman" w:hAnsi="Times New Roman" w:cs="Symbol"/>
          <w:kern w:val="0"/>
          <w:sz w:val="22"/>
          <w:szCs w:val="22"/>
          <w:lang w:eastAsia="cs-CZ"/>
          <w14:ligatures w14:val="none"/>
        </w:rPr>
        <w:t xml:space="preserve"> akceptovat, oběma smluvními stranami</w:t>
      </w:r>
      <w:r w:rsidRPr="009A0837">
        <w:rPr>
          <w:rFonts w:ascii="Times New Roman" w:eastAsia="Times New Roman" w:hAnsi="Times New Roman" w:cs="Symbol"/>
          <w:i/>
          <w:iCs/>
          <w:kern w:val="0"/>
          <w:sz w:val="22"/>
          <w:szCs w:val="22"/>
          <w:lang w:eastAsia="cs-CZ"/>
          <w14:ligatures w14:val="none"/>
        </w:rPr>
        <w:t xml:space="preserve">. </w:t>
      </w:r>
      <w:r w:rsidRPr="009A0837">
        <w:rPr>
          <w:rFonts w:ascii="Times New Roman" w:eastAsia="Times New Roman" w:hAnsi="Times New Roman" w:cs="Symbol"/>
          <w:kern w:val="0"/>
          <w:sz w:val="22"/>
          <w:szCs w:val="22"/>
          <w:lang w:eastAsia="cs-CZ"/>
          <w14:ligatures w14:val="none"/>
        </w:rPr>
        <w:t xml:space="preserve">Pro </w:t>
      </w:r>
      <w:r w:rsidRPr="00643FCF">
        <w:rPr>
          <w:rFonts w:ascii="Times New Roman" w:eastAsia="Times New Roman" w:hAnsi="Times New Roman" w:cs="Symbol"/>
          <w:kern w:val="0"/>
          <w:sz w:val="22"/>
          <w:szCs w:val="22"/>
          <w:lang w:eastAsia="cs-CZ"/>
          <w14:ligatures w14:val="none"/>
        </w:rPr>
        <w:t xml:space="preserve">předcházení sporům smluvní strany výslovně uvádí, že právo </w:t>
      </w:r>
      <w:r w:rsidR="00AE59C1">
        <w:rPr>
          <w:rFonts w:ascii="Times New Roman" w:eastAsia="Times New Roman" w:hAnsi="Times New Roman" w:cs="Symbol"/>
          <w:kern w:val="0"/>
          <w:sz w:val="22"/>
          <w:szCs w:val="22"/>
          <w:lang w:eastAsia="cs-CZ"/>
          <w14:ligatures w14:val="none"/>
        </w:rPr>
        <w:t>dodava</w:t>
      </w:r>
      <w:r w:rsidRPr="00643FCF">
        <w:rPr>
          <w:rFonts w:ascii="Times New Roman" w:eastAsia="Times New Roman" w:hAnsi="Times New Roman" w:cs="Symbol"/>
          <w:kern w:val="0"/>
          <w:sz w:val="22"/>
          <w:szCs w:val="22"/>
          <w:lang w:eastAsia="cs-CZ"/>
          <w14:ligatures w14:val="none"/>
        </w:rPr>
        <w:t xml:space="preserve">tele na zaplacení ceny </w:t>
      </w:r>
      <w:r w:rsidR="00643FCF" w:rsidRPr="00643FCF">
        <w:rPr>
          <w:rFonts w:ascii="Times New Roman" w:eastAsia="Times New Roman" w:hAnsi="Times New Roman" w:cs="Symbol"/>
          <w:kern w:val="0"/>
          <w:sz w:val="22"/>
          <w:szCs w:val="22"/>
          <w:lang w:eastAsia="cs-CZ"/>
          <w14:ligatures w14:val="none"/>
        </w:rPr>
        <w:t>Služeb profylaxe</w:t>
      </w:r>
      <w:r w:rsidRPr="00643FCF">
        <w:rPr>
          <w:rFonts w:ascii="Times New Roman" w:eastAsia="Times New Roman" w:hAnsi="Times New Roman" w:cs="Symbol"/>
          <w:kern w:val="0"/>
          <w:sz w:val="22"/>
          <w:szCs w:val="22"/>
          <w:lang w:eastAsia="cs-CZ"/>
          <w14:ligatures w14:val="none"/>
        </w:rPr>
        <w:t xml:space="preserve"> dle čl. </w:t>
      </w:r>
      <w:r w:rsidR="00643FCF" w:rsidRPr="00643FCF">
        <w:rPr>
          <w:rFonts w:ascii="Times New Roman" w:eastAsia="Times New Roman" w:hAnsi="Times New Roman" w:cs="Symbol"/>
          <w:kern w:val="0"/>
          <w:sz w:val="22"/>
          <w:szCs w:val="22"/>
          <w:lang w:eastAsia="cs-CZ"/>
          <w14:ligatures w14:val="none"/>
        </w:rPr>
        <w:t>XV.</w:t>
      </w:r>
      <w:r w:rsidRPr="00643FCF">
        <w:rPr>
          <w:rFonts w:ascii="Times New Roman" w:eastAsia="Times New Roman" w:hAnsi="Times New Roman" w:cs="Symbol"/>
          <w:kern w:val="0"/>
          <w:sz w:val="22"/>
          <w:szCs w:val="22"/>
          <w:lang w:eastAsia="cs-CZ"/>
          <w14:ligatures w14:val="none"/>
        </w:rPr>
        <w:t xml:space="preserve"> odst. 1</w:t>
      </w:r>
      <w:r w:rsidRPr="009A0837">
        <w:rPr>
          <w:rFonts w:ascii="Times New Roman" w:eastAsia="Times New Roman" w:hAnsi="Times New Roman" w:cs="Symbol"/>
          <w:kern w:val="0"/>
          <w:sz w:val="22"/>
          <w:szCs w:val="22"/>
          <w:lang w:eastAsia="cs-CZ"/>
          <w14:ligatures w14:val="none"/>
        </w:rPr>
        <w:t xml:space="preserve"> této smlouvy vzniká provedením </w:t>
      </w:r>
      <w:r w:rsidR="00274E4C" w:rsidRPr="009A0837">
        <w:rPr>
          <w:rFonts w:ascii="Times New Roman" w:eastAsia="Times New Roman" w:hAnsi="Times New Roman" w:cs="Symbol"/>
          <w:kern w:val="0"/>
          <w:sz w:val="22"/>
          <w:szCs w:val="22"/>
          <w:lang w:eastAsia="cs-CZ"/>
          <w14:ligatures w14:val="none"/>
        </w:rPr>
        <w:t>Služeb profylaxe</w:t>
      </w:r>
      <w:r w:rsidRPr="009A0837">
        <w:rPr>
          <w:rFonts w:ascii="Times New Roman" w:eastAsia="Times New Roman" w:hAnsi="Times New Roman" w:cs="Symbol"/>
          <w:kern w:val="0"/>
          <w:sz w:val="22"/>
          <w:szCs w:val="22"/>
          <w:lang w:eastAsia="cs-CZ"/>
          <w14:ligatures w14:val="none"/>
        </w:rPr>
        <w:t>, tedy podpisem akceptačního protokolu ve smyslu předchozí věty.</w:t>
      </w:r>
    </w:p>
    <w:p w14:paraId="48B3FEF2" w14:textId="53DDCF7B" w:rsidR="00AD0108" w:rsidRDefault="00AD0108" w:rsidP="00261FC3">
      <w:pPr>
        <w:spacing w:after="120"/>
        <w:ind w:left="426"/>
        <w:jc w:val="both"/>
        <w:rPr>
          <w:rFonts w:ascii="Times New Roman" w:eastAsia="Times New Roman" w:hAnsi="Times New Roman" w:cs="Symbol"/>
          <w:kern w:val="0"/>
          <w:sz w:val="22"/>
          <w:szCs w:val="22"/>
          <w:lang w:eastAsia="cs-CZ"/>
          <w14:ligatures w14:val="none"/>
        </w:rPr>
      </w:pPr>
    </w:p>
    <w:p w14:paraId="606E43F2" w14:textId="35E4346C" w:rsidR="000615ED" w:rsidRPr="00C665C1" w:rsidRDefault="00C665C1" w:rsidP="00C665C1">
      <w:pPr>
        <w:spacing w:after="120"/>
        <w:jc w:val="center"/>
        <w:rPr>
          <w:rFonts w:ascii="Times New Roman" w:eastAsia="Times New Roman" w:hAnsi="Times New Roman" w:cs="Symbol"/>
          <w:kern w:val="0"/>
          <w:sz w:val="22"/>
          <w:szCs w:val="22"/>
          <w:u w:val="single"/>
          <w:lang w:eastAsia="cs-CZ"/>
          <w14:ligatures w14:val="none"/>
        </w:rPr>
      </w:pPr>
      <w:r w:rsidRPr="00C665C1">
        <w:rPr>
          <w:rFonts w:ascii="Times New Roman" w:eastAsia="Times New Roman" w:hAnsi="Times New Roman" w:cs="Symbol"/>
          <w:b/>
          <w:bCs/>
          <w:iCs/>
          <w:kern w:val="0"/>
          <w:sz w:val="22"/>
          <w:szCs w:val="22"/>
          <w:u w:val="single"/>
          <w:lang w:eastAsia="cs-CZ"/>
          <w14:ligatures w14:val="none"/>
        </w:rPr>
        <w:t xml:space="preserve">XV. </w:t>
      </w:r>
      <w:r w:rsidR="00C35F10" w:rsidRPr="00C665C1">
        <w:rPr>
          <w:rFonts w:ascii="Times New Roman" w:eastAsia="Times New Roman" w:hAnsi="Times New Roman" w:cs="Symbol"/>
          <w:b/>
          <w:bCs/>
          <w:iCs/>
          <w:kern w:val="0"/>
          <w:sz w:val="22"/>
          <w:szCs w:val="22"/>
          <w:u w:val="single"/>
          <w:lang w:eastAsia="cs-CZ"/>
          <w14:ligatures w14:val="none"/>
        </w:rPr>
        <w:t>Cena Služeb profylaxe a platební podmínky</w:t>
      </w:r>
    </w:p>
    <w:p w14:paraId="6029ED9D" w14:textId="27485447" w:rsidR="00477FAD" w:rsidRPr="004A0B9F" w:rsidRDefault="00477FAD">
      <w:pPr>
        <w:pStyle w:val="Odstavecseseznamem"/>
        <w:numPr>
          <w:ilvl w:val="0"/>
          <w:numId w:val="24"/>
        </w:numPr>
        <w:spacing w:after="120"/>
        <w:ind w:left="425" w:hanging="425"/>
        <w:contextualSpacing w:val="0"/>
        <w:jc w:val="both"/>
        <w:rPr>
          <w:rFonts w:ascii="Times New Roman" w:eastAsia="Times New Roman" w:hAnsi="Times New Roman" w:cs="Symbol"/>
          <w:kern w:val="0"/>
          <w:sz w:val="22"/>
          <w:szCs w:val="22"/>
          <w:lang w:eastAsia="cs-CZ"/>
          <w14:ligatures w14:val="none"/>
        </w:rPr>
      </w:pPr>
      <w:r w:rsidRPr="004A0B9F">
        <w:rPr>
          <w:rFonts w:ascii="Times New Roman" w:eastAsia="Times New Roman" w:hAnsi="Times New Roman" w:cs="Symbol"/>
          <w:kern w:val="0"/>
          <w:sz w:val="22"/>
          <w:szCs w:val="22"/>
          <w:lang w:eastAsia="cs-CZ"/>
          <w14:ligatures w14:val="none"/>
        </w:rPr>
        <w:t xml:space="preserve">Cena za poskytnutí Služeb profylaxe činí částku ve výši </w:t>
      </w:r>
      <w:r w:rsidR="00CD28A7" w:rsidRPr="004A0B9F">
        <w:rPr>
          <w:rFonts w:ascii="Times New Roman" w:eastAsia="Times New Roman" w:hAnsi="Times New Roman" w:cs="Symbol"/>
          <w:b/>
          <w:bCs/>
          <w:kern w:val="0"/>
          <w:sz w:val="22"/>
          <w:szCs w:val="22"/>
          <w:lang w:eastAsia="cs-CZ"/>
          <w14:ligatures w14:val="none"/>
        </w:rPr>
        <w:t>60.000</w:t>
      </w:r>
      <w:r w:rsidRPr="004A0B9F">
        <w:rPr>
          <w:rFonts w:ascii="Times New Roman" w:eastAsia="Times New Roman" w:hAnsi="Times New Roman" w:cs="Symbol"/>
          <w:b/>
          <w:bCs/>
          <w:kern w:val="0"/>
          <w:sz w:val="22"/>
          <w:szCs w:val="22"/>
          <w:lang w:eastAsia="cs-CZ"/>
          <w14:ligatures w14:val="none"/>
        </w:rPr>
        <w:t>,- Kč bez DPH</w:t>
      </w:r>
      <w:r w:rsidRPr="004A0B9F">
        <w:rPr>
          <w:rFonts w:ascii="Times New Roman" w:eastAsia="Times New Roman" w:hAnsi="Times New Roman" w:cs="Symbol"/>
          <w:kern w:val="0"/>
          <w:sz w:val="22"/>
          <w:szCs w:val="22"/>
          <w:lang w:eastAsia="cs-CZ"/>
          <w14:ligatures w14:val="none"/>
        </w:rPr>
        <w:t xml:space="preserve"> tedy </w:t>
      </w:r>
      <w:r w:rsidR="00E2456B" w:rsidRPr="004A0B9F">
        <w:rPr>
          <w:rFonts w:ascii="Times New Roman" w:eastAsia="Times New Roman" w:hAnsi="Times New Roman" w:cs="Symbol"/>
          <w:b/>
          <w:bCs/>
          <w:kern w:val="0"/>
          <w:sz w:val="22"/>
          <w:szCs w:val="22"/>
          <w:lang w:eastAsia="cs-CZ"/>
          <w14:ligatures w14:val="none"/>
        </w:rPr>
        <w:t>72.600</w:t>
      </w:r>
      <w:r w:rsidRPr="004A0B9F">
        <w:rPr>
          <w:rFonts w:ascii="Times New Roman" w:eastAsia="Times New Roman" w:hAnsi="Times New Roman" w:cs="Symbol"/>
          <w:b/>
          <w:bCs/>
          <w:kern w:val="0"/>
          <w:sz w:val="22"/>
          <w:szCs w:val="22"/>
          <w:lang w:eastAsia="cs-CZ"/>
          <w14:ligatures w14:val="none"/>
        </w:rPr>
        <w:t xml:space="preserve">,- Kč </w:t>
      </w:r>
      <w:r w:rsidR="0089183C">
        <w:rPr>
          <w:rFonts w:ascii="Times New Roman" w:eastAsia="Times New Roman" w:hAnsi="Times New Roman" w:cs="Symbol"/>
          <w:b/>
          <w:bCs/>
          <w:kern w:val="0"/>
          <w:sz w:val="22"/>
          <w:szCs w:val="22"/>
          <w:lang w:eastAsia="cs-CZ"/>
          <w14:ligatures w14:val="none"/>
        </w:rPr>
        <w:br/>
        <w:t>s</w:t>
      </w:r>
      <w:r w:rsidRPr="004A0B9F">
        <w:rPr>
          <w:rFonts w:ascii="Times New Roman" w:eastAsia="Times New Roman" w:hAnsi="Times New Roman" w:cs="Symbol"/>
          <w:b/>
          <w:bCs/>
          <w:kern w:val="0"/>
          <w:sz w:val="22"/>
          <w:szCs w:val="22"/>
          <w:lang w:eastAsia="cs-CZ"/>
          <w14:ligatures w14:val="none"/>
        </w:rPr>
        <w:t xml:space="preserve"> DPH</w:t>
      </w:r>
      <w:r w:rsidRPr="004A0B9F">
        <w:rPr>
          <w:rFonts w:ascii="Times New Roman" w:eastAsia="Times New Roman" w:hAnsi="Times New Roman" w:cs="Symbol"/>
          <w:kern w:val="0"/>
          <w:sz w:val="22"/>
          <w:szCs w:val="22"/>
          <w:lang w:eastAsia="cs-CZ"/>
          <w14:ligatures w14:val="none"/>
        </w:rPr>
        <w:t>.</w:t>
      </w:r>
    </w:p>
    <w:p w14:paraId="30C8D538" w14:textId="5C7D4EC3" w:rsidR="00477FAD" w:rsidRPr="004A0B9F" w:rsidRDefault="00477FAD">
      <w:pPr>
        <w:pStyle w:val="Odstavecseseznamem"/>
        <w:numPr>
          <w:ilvl w:val="0"/>
          <w:numId w:val="24"/>
        </w:numPr>
        <w:spacing w:after="120"/>
        <w:ind w:left="425" w:hanging="425"/>
        <w:contextualSpacing w:val="0"/>
        <w:jc w:val="both"/>
        <w:rPr>
          <w:rFonts w:ascii="Times New Roman" w:eastAsia="Times New Roman" w:hAnsi="Times New Roman" w:cs="Symbol"/>
          <w:kern w:val="0"/>
          <w:sz w:val="22"/>
          <w:szCs w:val="22"/>
          <w:lang w:eastAsia="cs-CZ"/>
          <w14:ligatures w14:val="none"/>
        </w:rPr>
      </w:pPr>
      <w:r w:rsidRPr="004A0B9F">
        <w:rPr>
          <w:rFonts w:ascii="Times New Roman" w:eastAsia="Times New Roman" w:hAnsi="Times New Roman" w:cs="Symbol"/>
          <w:kern w:val="0"/>
          <w:sz w:val="22"/>
          <w:szCs w:val="22"/>
          <w:lang w:eastAsia="cs-CZ"/>
          <w14:ligatures w14:val="none"/>
        </w:rPr>
        <w:lastRenderedPageBreak/>
        <w:t>Sjednaná cena v sobě zahrnuje veškeré náklady dodavatele na poskytnutí Služeb</w:t>
      </w:r>
      <w:r w:rsidR="00E2456B" w:rsidRPr="004A0B9F">
        <w:rPr>
          <w:rFonts w:ascii="Times New Roman" w:eastAsia="Times New Roman" w:hAnsi="Times New Roman" w:cs="Symbol"/>
          <w:kern w:val="0"/>
          <w:sz w:val="22"/>
          <w:szCs w:val="22"/>
          <w:lang w:eastAsia="cs-CZ"/>
          <w14:ligatures w14:val="none"/>
        </w:rPr>
        <w:t xml:space="preserve"> profylaxe</w:t>
      </w:r>
      <w:r w:rsidRPr="004A0B9F">
        <w:rPr>
          <w:rFonts w:ascii="Times New Roman" w:eastAsia="Times New Roman" w:hAnsi="Times New Roman" w:cs="Symbol"/>
          <w:kern w:val="0"/>
          <w:sz w:val="22"/>
          <w:szCs w:val="22"/>
          <w:lang w:eastAsia="cs-CZ"/>
          <w14:ligatures w14:val="none"/>
        </w:rPr>
        <w:t xml:space="preserve"> podle této smlouvy. Dodavatel tak nemá nárok na jakoukoliv další platbu související s poskytováním </w:t>
      </w:r>
      <w:r w:rsidR="00E2456B" w:rsidRPr="004A0B9F">
        <w:rPr>
          <w:rFonts w:ascii="Times New Roman" w:eastAsia="Times New Roman" w:hAnsi="Times New Roman" w:cs="Symbol"/>
          <w:kern w:val="0"/>
          <w:sz w:val="22"/>
          <w:szCs w:val="22"/>
          <w:lang w:eastAsia="cs-CZ"/>
          <w14:ligatures w14:val="none"/>
        </w:rPr>
        <w:t>S</w:t>
      </w:r>
      <w:r w:rsidRPr="004A0B9F">
        <w:rPr>
          <w:rFonts w:ascii="Times New Roman" w:eastAsia="Times New Roman" w:hAnsi="Times New Roman" w:cs="Symbol"/>
          <w:kern w:val="0"/>
          <w:sz w:val="22"/>
          <w:szCs w:val="22"/>
          <w:lang w:eastAsia="cs-CZ"/>
          <w14:ligatures w14:val="none"/>
        </w:rPr>
        <w:t xml:space="preserve">lužeb </w:t>
      </w:r>
      <w:r w:rsidR="00E2456B" w:rsidRPr="004A0B9F">
        <w:rPr>
          <w:rFonts w:ascii="Times New Roman" w:eastAsia="Times New Roman" w:hAnsi="Times New Roman" w:cs="Symbol"/>
          <w:kern w:val="0"/>
          <w:sz w:val="22"/>
          <w:szCs w:val="22"/>
          <w:lang w:eastAsia="cs-CZ"/>
          <w14:ligatures w14:val="none"/>
        </w:rPr>
        <w:t xml:space="preserve">profylaxe </w:t>
      </w:r>
      <w:r w:rsidRPr="004A0B9F">
        <w:rPr>
          <w:rFonts w:ascii="Times New Roman" w:eastAsia="Times New Roman" w:hAnsi="Times New Roman" w:cs="Symbol"/>
          <w:kern w:val="0"/>
          <w:sz w:val="22"/>
          <w:szCs w:val="22"/>
          <w:lang w:eastAsia="cs-CZ"/>
          <w14:ligatures w14:val="none"/>
        </w:rPr>
        <w:t>dle této smlouvy.</w:t>
      </w:r>
    </w:p>
    <w:p w14:paraId="23A893A5" w14:textId="3F3980A2" w:rsidR="00477FAD" w:rsidRPr="004A0B9F" w:rsidRDefault="00477FAD">
      <w:pPr>
        <w:pStyle w:val="Odstavecseseznamem"/>
        <w:numPr>
          <w:ilvl w:val="0"/>
          <w:numId w:val="24"/>
        </w:numPr>
        <w:spacing w:after="120"/>
        <w:ind w:left="425" w:hanging="425"/>
        <w:contextualSpacing w:val="0"/>
        <w:jc w:val="both"/>
        <w:rPr>
          <w:rFonts w:ascii="Times New Roman" w:eastAsia="Times New Roman" w:hAnsi="Times New Roman" w:cs="Symbol"/>
          <w:kern w:val="0"/>
          <w:sz w:val="22"/>
          <w:szCs w:val="22"/>
          <w:lang w:eastAsia="cs-CZ"/>
          <w14:ligatures w14:val="none"/>
        </w:rPr>
      </w:pPr>
      <w:r w:rsidRPr="004A0B9F">
        <w:rPr>
          <w:rFonts w:ascii="Times New Roman" w:eastAsia="Times New Roman" w:hAnsi="Times New Roman" w:cs="Symbol"/>
          <w:kern w:val="0"/>
          <w:sz w:val="22"/>
          <w:szCs w:val="22"/>
          <w:lang w:eastAsia="cs-CZ"/>
          <w14:ligatures w14:val="none"/>
        </w:rPr>
        <w:t xml:space="preserve">Cena uvedená odst. 1 tohoto článku může být měněna pouze v souvislosti se změnou sazeb DPH majících vliv na cenu </w:t>
      </w:r>
      <w:r w:rsidR="006D102A">
        <w:rPr>
          <w:rFonts w:ascii="Times New Roman" w:eastAsia="Times New Roman" w:hAnsi="Times New Roman" w:cs="Symbol"/>
          <w:kern w:val="0"/>
          <w:sz w:val="22"/>
          <w:szCs w:val="22"/>
          <w:lang w:eastAsia="cs-CZ"/>
          <w14:ligatures w14:val="none"/>
        </w:rPr>
        <w:t>Služeb profylaxe</w:t>
      </w:r>
      <w:r w:rsidRPr="004A0B9F">
        <w:rPr>
          <w:rFonts w:ascii="Times New Roman" w:eastAsia="Times New Roman" w:hAnsi="Times New Roman" w:cs="Symbol"/>
          <w:kern w:val="0"/>
          <w:sz w:val="22"/>
          <w:szCs w:val="22"/>
          <w:lang w:eastAsia="cs-CZ"/>
          <w14:ligatures w14:val="none"/>
        </w:rPr>
        <w:t>. Rozhodným dnem je den změny sazby DPH.</w:t>
      </w:r>
    </w:p>
    <w:p w14:paraId="1C9BB6F1" w14:textId="402DF997" w:rsidR="000E4AD1" w:rsidRDefault="00477FAD">
      <w:pPr>
        <w:pStyle w:val="Odstavecseseznamem"/>
        <w:numPr>
          <w:ilvl w:val="0"/>
          <w:numId w:val="24"/>
        </w:numPr>
        <w:spacing w:after="120"/>
        <w:ind w:left="426" w:hanging="426"/>
        <w:jc w:val="both"/>
        <w:rPr>
          <w:rFonts w:ascii="Times New Roman" w:eastAsia="Times New Roman" w:hAnsi="Times New Roman" w:cs="Symbol"/>
          <w:kern w:val="0"/>
          <w:sz w:val="22"/>
          <w:szCs w:val="22"/>
          <w:lang w:eastAsia="cs-CZ"/>
          <w14:ligatures w14:val="none"/>
        </w:rPr>
      </w:pPr>
      <w:r w:rsidRPr="004A0B9F">
        <w:rPr>
          <w:rFonts w:ascii="Times New Roman" w:eastAsia="Times New Roman" w:hAnsi="Times New Roman" w:cs="Symbol"/>
          <w:kern w:val="0"/>
          <w:sz w:val="22"/>
          <w:szCs w:val="22"/>
          <w:lang w:eastAsia="cs-CZ"/>
          <w14:ligatures w14:val="none"/>
        </w:rPr>
        <w:t>Objednatel se zavazuje zaplatit dodavateli cenu za poskytnuté S</w:t>
      </w:r>
      <w:r w:rsidR="00E2456B" w:rsidRPr="004A0B9F">
        <w:rPr>
          <w:rFonts w:ascii="Times New Roman" w:eastAsia="Times New Roman" w:hAnsi="Times New Roman" w:cs="Symbol"/>
          <w:kern w:val="0"/>
          <w:sz w:val="22"/>
          <w:szCs w:val="22"/>
          <w:lang w:eastAsia="cs-CZ"/>
          <w14:ligatures w14:val="none"/>
        </w:rPr>
        <w:t>lužby profylaxe</w:t>
      </w:r>
      <w:r w:rsidRPr="004A0B9F">
        <w:rPr>
          <w:rFonts w:ascii="Times New Roman" w:eastAsia="Times New Roman" w:hAnsi="Times New Roman" w:cs="Symbol"/>
          <w:kern w:val="0"/>
          <w:sz w:val="22"/>
          <w:szCs w:val="22"/>
          <w:lang w:eastAsia="cs-CZ"/>
          <w14:ligatures w14:val="none"/>
        </w:rPr>
        <w:t xml:space="preserve"> na základě řádného daňového dokladu (faktury) vystaveného dodavatelem. Splatnost daňového dokladu (faktury) je 21 dnů ode dne jeho doručení objednateli. Dodavatel vystaví fakturu za Služby</w:t>
      </w:r>
      <w:r w:rsidR="00E2456B" w:rsidRPr="004A0B9F">
        <w:rPr>
          <w:rFonts w:ascii="Times New Roman" w:eastAsia="Times New Roman" w:hAnsi="Times New Roman" w:cs="Symbol"/>
          <w:kern w:val="0"/>
          <w:sz w:val="22"/>
          <w:szCs w:val="22"/>
          <w:lang w:eastAsia="cs-CZ"/>
          <w14:ligatures w14:val="none"/>
        </w:rPr>
        <w:t xml:space="preserve"> profylaxe zároveň s fakturou za Skladovací služby, tedy</w:t>
      </w:r>
      <w:r w:rsidRPr="004A0B9F">
        <w:rPr>
          <w:rFonts w:ascii="Times New Roman" w:eastAsia="Times New Roman" w:hAnsi="Times New Roman" w:cs="Symbol"/>
          <w:kern w:val="0"/>
          <w:sz w:val="22"/>
          <w:szCs w:val="22"/>
          <w:lang w:eastAsia="cs-CZ"/>
          <w14:ligatures w14:val="none"/>
        </w:rPr>
        <w:t xml:space="preserve"> do pěti (5) pracovních dnů ode dne úplného ukončení Skladovacích služeb, tedy ode dne, kdy došlo k vyskladnění veškeré skladované techniky objednatele. </w:t>
      </w:r>
      <w:r w:rsidR="0005246F" w:rsidRPr="004A0B9F">
        <w:rPr>
          <w:rFonts w:ascii="Times New Roman" w:eastAsia="Times New Roman" w:hAnsi="Times New Roman" w:cs="Symbol"/>
          <w:kern w:val="0"/>
          <w:sz w:val="22"/>
          <w:szCs w:val="22"/>
          <w:lang w:eastAsia="cs-CZ"/>
          <w14:ligatures w14:val="none"/>
        </w:rPr>
        <w:t>Přílohou faktury bude také akceptační protokol podepsaný oběma smluvními stranami.</w:t>
      </w:r>
    </w:p>
    <w:p w14:paraId="038E651A" w14:textId="77777777" w:rsidR="00EC0C05" w:rsidRPr="004A0B9F" w:rsidRDefault="00EC0C05" w:rsidP="00EC0C05">
      <w:pPr>
        <w:pStyle w:val="Odstavecseseznamem"/>
        <w:spacing w:after="120"/>
        <w:ind w:left="426"/>
        <w:jc w:val="both"/>
        <w:rPr>
          <w:rFonts w:ascii="Times New Roman" w:eastAsia="Times New Roman" w:hAnsi="Times New Roman" w:cs="Symbol"/>
          <w:kern w:val="0"/>
          <w:sz w:val="22"/>
          <w:szCs w:val="22"/>
          <w:lang w:eastAsia="cs-CZ"/>
          <w14:ligatures w14:val="none"/>
        </w:rPr>
      </w:pPr>
    </w:p>
    <w:p w14:paraId="34E27D18" w14:textId="2A3AF9C3" w:rsidR="00F64BCB" w:rsidRPr="00204E4B" w:rsidRDefault="00C665C1" w:rsidP="00C665C1">
      <w:pPr>
        <w:spacing w:after="120"/>
        <w:ind w:left="426"/>
        <w:jc w:val="center"/>
        <w:rPr>
          <w:rFonts w:ascii="Times New Roman" w:eastAsia="Times New Roman" w:hAnsi="Times New Roman" w:cs="Symbol"/>
          <w:b/>
          <w:bCs/>
          <w:kern w:val="0"/>
          <w:sz w:val="22"/>
          <w:szCs w:val="22"/>
          <w:u w:val="single"/>
          <w:lang w:eastAsia="cs-CZ"/>
          <w14:ligatures w14:val="none"/>
        </w:rPr>
      </w:pPr>
      <w:r w:rsidRPr="00C665C1">
        <w:rPr>
          <w:rFonts w:ascii="Times New Roman" w:eastAsia="Times New Roman" w:hAnsi="Times New Roman" w:cs="Symbol"/>
          <w:b/>
          <w:bCs/>
          <w:kern w:val="0"/>
          <w:sz w:val="22"/>
          <w:szCs w:val="22"/>
          <w:u w:val="single"/>
          <w:lang w:eastAsia="cs-CZ"/>
          <w14:ligatures w14:val="none"/>
        </w:rPr>
        <w:t>XV</w:t>
      </w:r>
      <w:r w:rsidR="00170670">
        <w:rPr>
          <w:rFonts w:ascii="Times New Roman" w:eastAsia="Times New Roman" w:hAnsi="Times New Roman" w:cs="Symbol"/>
          <w:b/>
          <w:bCs/>
          <w:kern w:val="0"/>
          <w:sz w:val="22"/>
          <w:szCs w:val="22"/>
          <w:u w:val="single"/>
          <w:lang w:eastAsia="cs-CZ"/>
          <w14:ligatures w14:val="none"/>
        </w:rPr>
        <w:t>I</w:t>
      </w:r>
      <w:r w:rsidRPr="00C665C1">
        <w:rPr>
          <w:rFonts w:ascii="Times New Roman" w:eastAsia="Times New Roman" w:hAnsi="Times New Roman" w:cs="Symbol"/>
          <w:b/>
          <w:bCs/>
          <w:kern w:val="0"/>
          <w:sz w:val="22"/>
          <w:szCs w:val="22"/>
          <w:u w:val="single"/>
          <w:lang w:eastAsia="cs-CZ"/>
          <w14:ligatures w14:val="none"/>
        </w:rPr>
        <w:t xml:space="preserve">. </w:t>
      </w:r>
      <w:r w:rsidR="00F64BCB" w:rsidRPr="00204E4B">
        <w:rPr>
          <w:rFonts w:ascii="Times New Roman" w:eastAsia="Times New Roman" w:hAnsi="Times New Roman" w:cs="Symbol"/>
          <w:b/>
          <w:bCs/>
          <w:kern w:val="0"/>
          <w:sz w:val="22"/>
          <w:szCs w:val="22"/>
          <w:u w:val="single"/>
          <w:lang w:eastAsia="cs-CZ"/>
          <w14:ligatures w14:val="none"/>
        </w:rPr>
        <w:t>Práva a povinnosti smluvních stran při poskytování Služeb profylaxe</w:t>
      </w:r>
    </w:p>
    <w:p w14:paraId="21161FA2" w14:textId="77777777" w:rsidR="008F3C9F" w:rsidRDefault="00F64BCB">
      <w:pPr>
        <w:pStyle w:val="Odstavecseseznamem"/>
        <w:numPr>
          <w:ilvl w:val="0"/>
          <w:numId w:val="25"/>
        </w:numPr>
        <w:spacing w:after="120"/>
        <w:ind w:left="426" w:hanging="426"/>
        <w:contextualSpacing w:val="0"/>
        <w:jc w:val="both"/>
        <w:rPr>
          <w:rFonts w:ascii="Times New Roman" w:eastAsia="Times New Roman" w:hAnsi="Times New Roman" w:cs="Symbol"/>
          <w:kern w:val="0"/>
          <w:sz w:val="22"/>
          <w:szCs w:val="22"/>
          <w:lang w:eastAsia="cs-CZ"/>
          <w14:ligatures w14:val="none"/>
        </w:rPr>
      </w:pPr>
      <w:r w:rsidRPr="008F3C9F">
        <w:rPr>
          <w:rFonts w:ascii="Times New Roman" w:eastAsia="Times New Roman" w:hAnsi="Times New Roman" w:cs="Symbol"/>
          <w:kern w:val="0"/>
          <w:sz w:val="22"/>
          <w:szCs w:val="22"/>
          <w:lang w:eastAsia="cs-CZ"/>
          <w14:ligatures w14:val="none"/>
        </w:rPr>
        <w:t>Objednatel se zavazuje poskytovat dodavateli nezbytnou součinnost za účelem řádného poskytnutí Služeb profylaxe.</w:t>
      </w:r>
    </w:p>
    <w:p w14:paraId="69A253AA" w14:textId="56ED0DD6" w:rsidR="008F3C9F" w:rsidRDefault="00F64BCB">
      <w:pPr>
        <w:pStyle w:val="Odstavecseseznamem"/>
        <w:numPr>
          <w:ilvl w:val="0"/>
          <w:numId w:val="25"/>
        </w:numPr>
        <w:spacing w:after="120"/>
        <w:ind w:left="426" w:hanging="426"/>
        <w:contextualSpacing w:val="0"/>
        <w:jc w:val="both"/>
        <w:rPr>
          <w:rFonts w:ascii="Times New Roman" w:eastAsia="Times New Roman" w:hAnsi="Times New Roman" w:cs="Symbol"/>
          <w:kern w:val="0"/>
          <w:sz w:val="22"/>
          <w:szCs w:val="22"/>
          <w:lang w:eastAsia="cs-CZ"/>
          <w14:ligatures w14:val="none"/>
        </w:rPr>
      </w:pPr>
      <w:r w:rsidRPr="008F3C9F">
        <w:rPr>
          <w:rFonts w:ascii="Times New Roman" w:eastAsia="Times New Roman" w:hAnsi="Times New Roman" w:cs="Symbol"/>
          <w:kern w:val="0"/>
          <w:sz w:val="22"/>
          <w:szCs w:val="22"/>
          <w:lang w:eastAsia="cs-CZ"/>
          <w14:ligatures w14:val="none"/>
        </w:rPr>
        <w:t xml:space="preserve">Dodavatel se zavazuje poskytovat Služby profylaxe s odbornou péčí a obstarat vše, co je </w:t>
      </w:r>
      <w:r w:rsidR="0089183C">
        <w:rPr>
          <w:rFonts w:ascii="Times New Roman" w:eastAsia="Times New Roman" w:hAnsi="Times New Roman" w:cs="Symbol"/>
          <w:kern w:val="0"/>
          <w:sz w:val="22"/>
          <w:szCs w:val="22"/>
          <w:lang w:eastAsia="cs-CZ"/>
          <w14:ligatures w14:val="none"/>
        </w:rPr>
        <w:br/>
      </w:r>
      <w:r w:rsidRPr="008F3C9F">
        <w:rPr>
          <w:rFonts w:ascii="Times New Roman" w:eastAsia="Times New Roman" w:hAnsi="Times New Roman" w:cs="Symbol"/>
          <w:kern w:val="0"/>
          <w:sz w:val="22"/>
          <w:szCs w:val="22"/>
          <w:lang w:eastAsia="cs-CZ"/>
          <w14:ligatures w14:val="none"/>
        </w:rPr>
        <w:t xml:space="preserve">k poskytnutí této služby potřeba. </w:t>
      </w:r>
      <w:r w:rsidR="00531F56" w:rsidRPr="008F3C9F">
        <w:rPr>
          <w:rFonts w:ascii="Times New Roman" w:eastAsia="Times New Roman" w:hAnsi="Times New Roman" w:cs="Symbol"/>
          <w:kern w:val="0"/>
          <w:sz w:val="22"/>
          <w:szCs w:val="22"/>
          <w:lang w:eastAsia="cs-CZ"/>
          <w14:ligatures w14:val="none"/>
        </w:rPr>
        <w:t>Dodavatel</w:t>
      </w:r>
      <w:r w:rsidRPr="008F3C9F">
        <w:rPr>
          <w:rFonts w:ascii="Times New Roman" w:eastAsia="Times New Roman" w:hAnsi="Times New Roman" w:cs="Symbol"/>
          <w:kern w:val="0"/>
          <w:sz w:val="22"/>
          <w:szCs w:val="22"/>
          <w:lang w:eastAsia="cs-CZ"/>
          <w14:ligatures w14:val="none"/>
        </w:rPr>
        <w:t xml:space="preserve"> se zavazuje poskytnout S</w:t>
      </w:r>
      <w:r w:rsidR="00531F56" w:rsidRPr="008F3C9F">
        <w:rPr>
          <w:rFonts w:ascii="Times New Roman" w:eastAsia="Times New Roman" w:hAnsi="Times New Roman" w:cs="Symbol"/>
          <w:kern w:val="0"/>
          <w:sz w:val="22"/>
          <w:szCs w:val="22"/>
          <w:lang w:eastAsia="cs-CZ"/>
          <w14:ligatures w14:val="none"/>
        </w:rPr>
        <w:t>lužby profylaxe</w:t>
      </w:r>
      <w:r w:rsidRPr="008F3C9F">
        <w:rPr>
          <w:rFonts w:ascii="Times New Roman" w:eastAsia="Times New Roman" w:hAnsi="Times New Roman" w:cs="Symbol"/>
          <w:kern w:val="0"/>
          <w:sz w:val="22"/>
          <w:szCs w:val="22"/>
          <w:lang w:eastAsia="cs-CZ"/>
          <w14:ligatures w14:val="none"/>
        </w:rPr>
        <w:t xml:space="preserve"> v souladu </w:t>
      </w:r>
      <w:r w:rsidR="0089183C">
        <w:rPr>
          <w:rFonts w:ascii="Times New Roman" w:eastAsia="Times New Roman" w:hAnsi="Times New Roman" w:cs="Symbol"/>
          <w:kern w:val="0"/>
          <w:sz w:val="22"/>
          <w:szCs w:val="22"/>
          <w:lang w:eastAsia="cs-CZ"/>
          <w14:ligatures w14:val="none"/>
        </w:rPr>
        <w:br/>
      </w:r>
      <w:r w:rsidRPr="008F3C9F">
        <w:rPr>
          <w:rFonts w:ascii="Times New Roman" w:eastAsia="Times New Roman" w:hAnsi="Times New Roman" w:cs="Symbol"/>
          <w:kern w:val="0"/>
          <w:sz w:val="22"/>
          <w:szCs w:val="22"/>
          <w:lang w:eastAsia="cs-CZ"/>
          <w14:ligatures w14:val="none"/>
        </w:rPr>
        <w:t>s touto smlouvou včetně jejích příloh.</w:t>
      </w:r>
    </w:p>
    <w:p w14:paraId="2DDE9EEF" w14:textId="4DF3F10A" w:rsidR="008F3C9F" w:rsidRDefault="00F64BCB">
      <w:pPr>
        <w:pStyle w:val="Odstavecseseznamem"/>
        <w:numPr>
          <w:ilvl w:val="0"/>
          <w:numId w:val="25"/>
        </w:numPr>
        <w:spacing w:after="120"/>
        <w:ind w:left="426" w:hanging="426"/>
        <w:contextualSpacing w:val="0"/>
        <w:jc w:val="both"/>
        <w:rPr>
          <w:rFonts w:ascii="Times New Roman" w:eastAsia="Times New Roman" w:hAnsi="Times New Roman" w:cs="Symbol"/>
          <w:kern w:val="0"/>
          <w:sz w:val="22"/>
          <w:szCs w:val="22"/>
          <w:lang w:eastAsia="cs-CZ"/>
          <w14:ligatures w14:val="none"/>
        </w:rPr>
      </w:pPr>
      <w:r w:rsidRPr="008F3C9F">
        <w:rPr>
          <w:rFonts w:ascii="Times New Roman" w:eastAsia="Times New Roman" w:hAnsi="Times New Roman" w:cs="Symbol"/>
          <w:kern w:val="0"/>
          <w:sz w:val="22"/>
          <w:szCs w:val="22"/>
          <w:lang w:eastAsia="cs-CZ"/>
          <w14:ligatures w14:val="none"/>
        </w:rPr>
        <w:t xml:space="preserve">Dodavatel je povinen zajistit, aby </w:t>
      </w:r>
      <w:r w:rsidR="000D655D">
        <w:rPr>
          <w:rFonts w:ascii="Times New Roman" w:eastAsia="Times New Roman" w:hAnsi="Times New Roman" w:cs="Symbol"/>
          <w:kern w:val="0"/>
          <w:sz w:val="22"/>
          <w:szCs w:val="22"/>
          <w:lang w:eastAsia="cs-CZ"/>
          <w14:ligatures w14:val="none"/>
        </w:rPr>
        <w:t>Služby profylaxe</w:t>
      </w:r>
      <w:r w:rsidRPr="008F3C9F">
        <w:rPr>
          <w:rFonts w:ascii="Times New Roman" w:eastAsia="Times New Roman" w:hAnsi="Times New Roman" w:cs="Symbol"/>
          <w:kern w:val="0"/>
          <w:sz w:val="22"/>
          <w:szCs w:val="22"/>
          <w:lang w:eastAsia="cs-CZ"/>
          <w14:ligatures w14:val="none"/>
        </w:rPr>
        <w:t xml:space="preserve"> odpovídal</w:t>
      </w:r>
      <w:r w:rsidR="000D655D">
        <w:rPr>
          <w:rFonts w:ascii="Times New Roman" w:eastAsia="Times New Roman" w:hAnsi="Times New Roman" w:cs="Symbol"/>
          <w:kern w:val="0"/>
          <w:sz w:val="22"/>
          <w:szCs w:val="22"/>
          <w:lang w:eastAsia="cs-CZ"/>
          <w14:ligatures w14:val="none"/>
        </w:rPr>
        <w:t>y</w:t>
      </w:r>
      <w:r w:rsidRPr="008F3C9F">
        <w:rPr>
          <w:rFonts w:ascii="Times New Roman" w:eastAsia="Times New Roman" w:hAnsi="Times New Roman" w:cs="Symbol"/>
          <w:kern w:val="0"/>
          <w:sz w:val="22"/>
          <w:szCs w:val="22"/>
          <w:lang w:eastAsia="cs-CZ"/>
          <w14:ligatures w14:val="none"/>
        </w:rPr>
        <w:t xml:space="preserve"> podmínkám stanoveným v obecně závazných platných právních předpisech vztahujících se ke </w:t>
      </w:r>
      <w:r w:rsidR="00785E7B" w:rsidRPr="008F3C9F">
        <w:rPr>
          <w:rFonts w:ascii="Times New Roman" w:eastAsia="Times New Roman" w:hAnsi="Times New Roman" w:cs="Symbol"/>
          <w:kern w:val="0"/>
          <w:sz w:val="22"/>
          <w:szCs w:val="22"/>
          <w:lang w:eastAsia="cs-CZ"/>
          <w14:ligatures w14:val="none"/>
        </w:rPr>
        <w:t>Službám profylaxe</w:t>
      </w:r>
      <w:r w:rsidRPr="008F3C9F">
        <w:rPr>
          <w:rFonts w:ascii="Times New Roman" w:eastAsia="Times New Roman" w:hAnsi="Times New Roman" w:cs="Symbol"/>
          <w:kern w:val="0"/>
          <w:sz w:val="22"/>
          <w:szCs w:val="22"/>
          <w:lang w:eastAsia="cs-CZ"/>
          <w14:ligatures w14:val="none"/>
        </w:rPr>
        <w:t>, v této smlouvě uvedeným dokumentům a příslušným technickým normám, jejichž závaznost si smluvní strany tímto sjednávají.</w:t>
      </w:r>
    </w:p>
    <w:p w14:paraId="6B9AAB0E" w14:textId="49AC75A6" w:rsidR="00CF1ADA" w:rsidRPr="00CF1ADA" w:rsidRDefault="00F64BCB">
      <w:pPr>
        <w:pStyle w:val="Odstavecseseznamem"/>
        <w:numPr>
          <w:ilvl w:val="0"/>
          <w:numId w:val="25"/>
        </w:numPr>
        <w:spacing w:after="120"/>
        <w:ind w:left="425" w:hanging="425"/>
        <w:contextualSpacing w:val="0"/>
        <w:jc w:val="both"/>
        <w:rPr>
          <w:rFonts w:ascii="Times New Roman" w:eastAsia="Times New Roman" w:hAnsi="Times New Roman" w:cs="Symbol"/>
          <w:kern w:val="0"/>
          <w:sz w:val="22"/>
          <w:szCs w:val="22"/>
          <w:lang w:eastAsia="cs-CZ"/>
          <w14:ligatures w14:val="none"/>
        </w:rPr>
      </w:pPr>
      <w:r w:rsidRPr="00EC0D41">
        <w:rPr>
          <w:rFonts w:ascii="Times New Roman" w:eastAsia="Times New Roman" w:hAnsi="Times New Roman" w:cs="Symbol"/>
          <w:kern w:val="0"/>
          <w:sz w:val="22"/>
          <w:szCs w:val="22"/>
          <w:lang w:eastAsia="cs-CZ"/>
          <w14:ligatures w14:val="none"/>
        </w:rPr>
        <w:t xml:space="preserve">Zjistí-li dodavatel, že určitá </w:t>
      </w:r>
      <w:r w:rsidR="004A5648" w:rsidRPr="00EC0D41">
        <w:rPr>
          <w:rFonts w:ascii="Times New Roman" w:eastAsia="Times New Roman" w:hAnsi="Times New Roman" w:cs="Symbol"/>
          <w:kern w:val="0"/>
          <w:sz w:val="22"/>
          <w:szCs w:val="22"/>
          <w:lang w:eastAsia="cs-CZ"/>
          <w14:ligatures w14:val="none"/>
        </w:rPr>
        <w:t>položka techniky objednatele</w:t>
      </w:r>
      <w:r w:rsidRPr="00EC0D41">
        <w:rPr>
          <w:rFonts w:ascii="Times New Roman" w:eastAsia="Times New Roman" w:hAnsi="Times New Roman" w:cs="Symbol"/>
          <w:kern w:val="0"/>
          <w:sz w:val="22"/>
          <w:szCs w:val="22"/>
          <w:lang w:eastAsia="cs-CZ"/>
          <w14:ligatures w14:val="none"/>
        </w:rPr>
        <w:t xml:space="preserve"> </w:t>
      </w:r>
      <w:r w:rsidR="004A5648" w:rsidRPr="00EC0D41">
        <w:rPr>
          <w:rFonts w:ascii="Times New Roman" w:eastAsia="Times New Roman" w:hAnsi="Times New Roman" w:cs="Symbol"/>
          <w:kern w:val="0"/>
          <w:sz w:val="22"/>
          <w:szCs w:val="22"/>
          <w:lang w:eastAsia="cs-CZ"/>
          <w14:ligatures w14:val="none"/>
        </w:rPr>
        <w:t xml:space="preserve">není </w:t>
      </w:r>
      <w:r w:rsidRPr="00EC0D41">
        <w:rPr>
          <w:rFonts w:ascii="Times New Roman" w:eastAsia="Times New Roman" w:hAnsi="Times New Roman" w:cs="Symbol"/>
          <w:kern w:val="0"/>
          <w:sz w:val="22"/>
          <w:szCs w:val="22"/>
          <w:lang w:eastAsia="cs-CZ"/>
          <w14:ligatures w14:val="none"/>
        </w:rPr>
        <w:t>vzhledem ke své povaze nebo stavu</w:t>
      </w:r>
      <w:r w:rsidR="001F6347" w:rsidRPr="00EC0D41">
        <w:rPr>
          <w:rFonts w:ascii="Times New Roman" w:eastAsia="Times New Roman" w:hAnsi="Times New Roman" w:cs="Symbol"/>
          <w:kern w:val="0"/>
          <w:sz w:val="22"/>
          <w:szCs w:val="22"/>
          <w:lang w:eastAsia="cs-CZ"/>
          <w14:ligatures w14:val="none"/>
        </w:rPr>
        <w:t>,</w:t>
      </w:r>
      <w:r w:rsidR="00EC0D41" w:rsidRPr="00EC0D41">
        <w:rPr>
          <w:rFonts w:ascii="Times New Roman" w:eastAsia="Times New Roman" w:hAnsi="Times New Roman" w:cs="Symbol"/>
          <w:kern w:val="0"/>
          <w:sz w:val="22"/>
          <w:szCs w:val="22"/>
          <w:lang w:eastAsia="cs-CZ"/>
          <w14:ligatures w14:val="none"/>
        </w:rPr>
        <w:t xml:space="preserve"> hrozícímu poškození,</w:t>
      </w:r>
      <w:r w:rsidR="001F6347" w:rsidRPr="00EC0D41">
        <w:rPr>
          <w:rFonts w:ascii="Times New Roman" w:eastAsia="Times New Roman" w:hAnsi="Times New Roman" w:cs="Symbol"/>
          <w:kern w:val="0"/>
          <w:sz w:val="22"/>
          <w:szCs w:val="22"/>
          <w:lang w:eastAsia="cs-CZ"/>
          <w14:ligatures w14:val="none"/>
        </w:rPr>
        <w:t xml:space="preserve"> případně </w:t>
      </w:r>
      <w:r w:rsidR="00EC0D41" w:rsidRPr="00EC0D41">
        <w:rPr>
          <w:rFonts w:ascii="Times New Roman" w:eastAsia="Times New Roman" w:hAnsi="Times New Roman" w:cs="Symbol"/>
          <w:kern w:val="0"/>
          <w:sz w:val="22"/>
          <w:szCs w:val="22"/>
          <w:lang w:eastAsia="cs-CZ"/>
          <w14:ligatures w14:val="none"/>
        </w:rPr>
        <w:t>pro nedostatek komponent nebo z jiných důvodů</w:t>
      </w:r>
      <w:r w:rsidRPr="00EC0D41">
        <w:rPr>
          <w:rFonts w:ascii="Times New Roman" w:eastAsia="Times New Roman" w:hAnsi="Times New Roman" w:cs="Symbol"/>
          <w:kern w:val="0"/>
          <w:sz w:val="22"/>
          <w:szCs w:val="22"/>
          <w:lang w:eastAsia="cs-CZ"/>
          <w14:ligatures w14:val="none"/>
        </w:rPr>
        <w:t xml:space="preserve"> způsobilá </w:t>
      </w:r>
      <w:r w:rsidR="00E134B8" w:rsidRPr="00EC0D41">
        <w:rPr>
          <w:rFonts w:ascii="Times New Roman" w:eastAsia="Times New Roman" w:hAnsi="Times New Roman" w:cs="Symbol"/>
          <w:kern w:val="0"/>
          <w:sz w:val="22"/>
          <w:szCs w:val="22"/>
          <w:lang w:eastAsia="cs-CZ"/>
          <w14:ligatures w14:val="none"/>
        </w:rPr>
        <w:t>k provedení profylaxe</w:t>
      </w:r>
      <w:r w:rsidRPr="00EC0D41">
        <w:rPr>
          <w:rFonts w:ascii="Times New Roman" w:eastAsia="Times New Roman" w:hAnsi="Times New Roman" w:cs="Symbol"/>
          <w:kern w:val="0"/>
          <w:sz w:val="22"/>
          <w:szCs w:val="22"/>
          <w:lang w:eastAsia="cs-CZ"/>
          <w14:ligatures w14:val="none"/>
        </w:rPr>
        <w:t>, je povinen tuto skutečnost bez zbytečného odkladu písemně oznámit objednateli a</w:t>
      </w:r>
      <w:r w:rsidR="00EC0D41">
        <w:rPr>
          <w:rFonts w:ascii="Times New Roman" w:eastAsia="Times New Roman" w:hAnsi="Times New Roman" w:cs="Symbol"/>
          <w:kern w:val="0"/>
          <w:sz w:val="22"/>
          <w:szCs w:val="22"/>
          <w:lang w:eastAsia="cs-CZ"/>
          <w14:ligatures w14:val="none"/>
        </w:rPr>
        <w:t>,</w:t>
      </w:r>
      <w:r w:rsidRPr="00EC0D41">
        <w:rPr>
          <w:rFonts w:ascii="Times New Roman" w:eastAsia="Times New Roman" w:hAnsi="Times New Roman" w:cs="Symbol"/>
          <w:kern w:val="0"/>
          <w:sz w:val="22"/>
          <w:szCs w:val="22"/>
          <w:lang w:eastAsia="cs-CZ"/>
          <w14:ligatures w14:val="none"/>
        </w:rPr>
        <w:t xml:space="preserve"> </w:t>
      </w:r>
      <w:r w:rsidR="00EC0D41">
        <w:rPr>
          <w:rFonts w:ascii="Times New Roman" w:eastAsia="Times New Roman" w:hAnsi="Times New Roman" w:cs="Symbol"/>
          <w:kern w:val="0"/>
          <w:sz w:val="22"/>
          <w:szCs w:val="22"/>
          <w:lang w:eastAsia="cs-CZ"/>
          <w14:ligatures w14:val="none"/>
        </w:rPr>
        <w:t xml:space="preserve">pokud je to možné, </w:t>
      </w:r>
      <w:r w:rsidRPr="00EC0D41">
        <w:rPr>
          <w:rFonts w:ascii="Times New Roman" w:eastAsia="Times New Roman" w:hAnsi="Times New Roman" w:cs="Symbol"/>
          <w:kern w:val="0"/>
          <w:sz w:val="22"/>
          <w:szCs w:val="22"/>
          <w:lang w:eastAsia="cs-CZ"/>
          <w14:ligatures w14:val="none"/>
        </w:rPr>
        <w:t>učinit přiměřená opatření k zamezení vzniku škody.</w:t>
      </w:r>
      <w:r w:rsidR="00CF1ADA" w:rsidRPr="00CF1ADA">
        <w:rPr>
          <w:rFonts w:ascii="Times New Roman" w:eastAsia="Times New Roman" w:hAnsi="Times New Roman" w:cs="Symbol"/>
          <w:kern w:val="0"/>
          <w:sz w:val="22"/>
          <w:szCs w:val="22"/>
          <w:lang w:eastAsia="cs-CZ"/>
          <w14:ligatures w14:val="none"/>
        </w:rPr>
        <w:t xml:space="preserve"> </w:t>
      </w:r>
    </w:p>
    <w:p w14:paraId="6C97B6C4" w14:textId="49577011" w:rsidR="008F3C9F" w:rsidRPr="00CF1ADA" w:rsidRDefault="00CF1ADA">
      <w:pPr>
        <w:pStyle w:val="Odstavecseseznamem"/>
        <w:numPr>
          <w:ilvl w:val="0"/>
          <w:numId w:val="25"/>
        </w:numPr>
        <w:spacing w:after="120"/>
        <w:ind w:left="425" w:hanging="425"/>
        <w:contextualSpacing w:val="0"/>
        <w:jc w:val="both"/>
        <w:rPr>
          <w:rFonts w:ascii="Times New Roman" w:eastAsia="Times New Roman" w:hAnsi="Times New Roman" w:cs="Symbol"/>
          <w:kern w:val="0"/>
          <w:sz w:val="22"/>
          <w:szCs w:val="22"/>
          <w:lang w:eastAsia="cs-CZ"/>
          <w14:ligatures w14:val="none"/>
        </w:rPr>
      </w:pPr>
      <w:r w:rsidRPr="008F3C9F">
        <w:rPr>
          <w:rFonts w:ascii="Times New Roman" w:eastAsia="Times New Roman" w:hAnsi="Times New Roman" w:cs="Symbol"/>
          <w:kern w:val="0"/>
          <w:sz w:val="22"/>
          <w:szCs w:val="22"/>
          <w:lang w:eastAsia="cs-CZ"/>
          <w14:ligatures w14:val="none"/>
        </w:rPr>
        <w:t>Dodavatel není</w:t>
      </w:r>
      <w:r>
        <w:rPr>
          <w:rFonts w:ascii="Times New Roman" w:eastAsia="Times New Roman" w:hAnsi="Times New Roman" w:cs="Symbol"/>
          <w:kern w:val="0"/>
          <w:sz w:val="22"/>
          <w:szCs w:val="22"/>
          <w:lang w:eastAsia="cs-CZ"/>
          <w14:ligatures w14:val="none"/>
        </w:rPr>
        <w:t xml:space="preserve">, </w:t>
      </w:r>
      <w:r w:rsidR="00C32A04">
        <w:rPr>
          <w:rFonts w:ascii="Times New Roman" w:eastAsia="Times New Roman" w:hAnsi="Times New Roman" w:cs="Symbol"/>
          <w:kern w:val="0"/>
          <w:sz w:val="22"/>
          <w:szCs w:val="22"/>
          <w:lang w:eastAsia="cs-CZ"/>
          <w14:ligatures w14:val="none"/>
        </w:rPr>
        <w:t>mimo</w:t>
      </w:r>
      <w:r>
        <w:rPr>
          <w:rFonts w:ascii="Times New Roman" w:eastAsia="Times New Roman" w:hAnsi="Times New Roman" w:cs="Symbol"/>
          <w:kern w:val="0"/>
          <w:sz w:val="22"/>
          <w:szCs w:val="22"/>
          <w:lang w:eastAsia="cs-CZ"/>
          <w14:ligatures w14:val="none"/>
        </w:rPr>
        <w:t xml:space="preserve"> rámec odvrácení bezprostředně hrozící škody,</w:t>
      </w:r>
      <w:r w:rsidRPr="008F3C9F">
        <w:rPr>
          <w:rFonts w:ascii="Times New Roman" w:eastAsia="Times New Roman" w:hAnsi="Times New Roman" w:cs="Symbol"/>
          <w:kern w:val="0"/>
          <w:sz w:val="22"/>
          <w:szCs w:val="22"/>
          <w:lang w:eastAsia="cs-CZ"/>
          <w14:ligatures w14:val="none"/>
        </w:rPr>
        <w:t xml:space="preserve"> bez souhlasu objednatele provádět na technice jiné úkony profylaxe, než je stanoveno v příloze č. 2 této smlouvy. V případě, že dodavatel zjistí nutnost provedení jiných úkonů údržby či opravy na technice objednatele nebo na jeho jednotlivých položkách, než je vymezeno v příloze č. 2 této smlouvy,</w:t>
      </w:r>
      <w:r w:rsidR="00CD5B76">
        <w:rPr>
          <w:rFonts w:ascii="Times New Roman" w:eastAsia="Times New Roman" w:hAnsi="Times New Roman" w:cs="Symbol"/>
          <w:kern w:val="0"/>
          <w:sz w:val="22"/>
          <w:szCs w:val="22"/>
          <w:lang w:eastAsia="cs-CZ"/>
          <w14:ligatures w14:val="none"/>
        </w:rPr>
        <w:t xml:space="preserve"> </w:t>
      </w:r>
      <w:r w:rsidR="001A0001">
        <w:rPr>
          <w:rFonts w:ascii="Times New Roman" w:eastAsia="Times New Roman" w:hAnsi="Times New Roman" w:cs="Symbol"/>
          <w:kern w:val="0"/>
          <w:sz w:val="22"/>
          <w:szCs w:val="22"/>
          <w:lang w:eastAsia="cs-CZ"/>
          <w14:ligatures w14:val="none"/>
        </w:rPr>
        <w:t xml:space="preserve">případně zjistí nutnost výměny jednotlivých komponentů </w:t>
      </w:r>
      <w:r w:rsidR="00C101E9">
        <w:rPr>
          <w:rFonts w:ascii="Times New Roman" w:eastAsia="Times New Roman" w:hAnsi="Times New Roman" w:cs="Symbol"/>
          <w:kern w:val="0"/>
          <w:sz w:val="22"/>
          <w:szCs w:val="22"/>
          <w:lang w:eastAsia="cs-CZ"/>
          <w14:ligatures w14:val="none"/>
        </w:rPr>
        <w:t>techniky</w:t>
      </w:r>
      <w:r w:rsidR="00CD5B76">
        <w:rPr>
          <w:rFonts w:ascii="Times New Roman" w:eastAsia="Times New Roman" w:hAnsi="Times New Roman" w:cs="Symbol"/>
          <w:kern w:val="0"/>
          <w:sz w:val="22"/>
          <w:szCs w:val="22"/>
          <w:lang w:eastAsia="cs-CZ"/>
          <w14:ligatures w14:val="none"/>
        </w:rPr>
        <w:t xml:space="preserve"> </w:t>
      </w:r>
      <w:r w:rsidR="00CD5B76" w:rsidRPr="008F3C9F">
        <w:rPr>
          <w:rFonts w:ascii="Times New Roman" w:eastAsia="Times New Roman" w:hAnsi="Times New Roman" w:cs="Symbol"/>
          <w:kern w:val="0"/>
          <w:sz w:val="22"/>
          <w:szCs w:val="22"/>
          <w:lang w:eastAsia="cs-CZ"/>
          <w14:ligatures w14:val="none"/>
        </w:rPr>
        <w:t>(dále</w:t>
      </w:r>
      <w:r w:rsidR="001A65A5">
        <w:rPr>
          <w:rFonts w:ascii="Times New Roman" w:eastAsia="Times New Roman" w:hAnsi="Times New Roman" w:cs="Symbol"/>
          <w:kern w:val="0"/>
          <w:sz w:val="22"/>
          <w:szCs w:val="22"/>
          <w:lang w:eastAsia="cs-CZ"/>
          <w14:ligatures w14:val="none"/>
        </w:rPr>
        <w:t xml:space="preserve"> společně</w:t>
      </w:r>
      <w:r w:rsidR="00CD5B76" w:rsidRPr="008F3C9F">
        <w:rPr>
          <w:rFonts w:ascii="Times New Roman" w:eastAsia="Times New Roman" w:hAnsi="Times New Roman" w:cs="Symbol"/>
          <w:kern w:val="0"/>
          <w:sz w:val="22"/>
          <w:szCs w:val="22"/>
          <w:lang w:eastAsia="cs-CZ"/>
          <w14:ligatures w14:val="none"/>
        </w:rPr>
        <w:t xml:space="preserve"> jen „</w:t>
      </w:r>
      <w:r w:rsidR="00CD5B76" w:rsidRPr="008F3C9F">
        <w:rPr>
          <w:rFonts w:ascii="Times New Roman" w:eastAsia="Times New Roman" w:hAnsi="Times New Roman" w:cs="Symbol"/>
          <w:b/>
          <w:bCs/>
          <w:i/>
          <w:iCs/>
          <w:kern w:val="0"/>
          <w:sz w:val="22"/>
          <w:szCs w:val="22"/>
          <w:lang w:eastAsia="cs-CZ"/>
          <w14:ligatures w14:val="none"/>
        </w:rPr>
        <w:t>servis</w:t>
      </w:r>
      <w:r w:rsidR="00CD5B76" w:rsidRPr="008F3C9F">
        <w:rPr>
          <w:rFonts w:ascii="Times New Roman" w:eastAsia="Times New Roman" w:hAnsi="Times New Roman" w:cs="Symbol"/>
          <w:kern w:val="0"/>
          <w:sz w:val="22"/>
          <w:szCs w:val="22"/>
          <w:lang w:eastAsia="cs-CZ"/>
          <w14:ligatures w14:val="none"/>
        </w:rPr>
        <w:t>“)</w:t>
      </w:r>
      <w:r w:rsidR="00C101E9">
        <w:rPr>
          <w:rFonts w:ascii="Times New Roman" w:eastAsia="Times New Roman" w:hAnsi="Times New Roman" w:cs="Symbol"/>
          <w:kern w:val="0"/>
          <w:sz w:val="22"/>
          <w:szCs w:val="22"/>
          <w:lang w:eastAsia="cs-CZ"/>
          <w14:ligatures w14:val="none"/>
        </w:rPr>
        <w:t xml:space="preserve">, </w:t>
      </w:r>
      <w:r w:rsidRPr="008F3C9F">
        <w:rPr>
          <w:rFonts w:ascii="Times New Roman" w:eastAsia="Times New Roman" w:hAnsi="Times New Roman" w:cs="Symbol"/>
          <w:kern w:val="0"/>
          <w:sz w:val="22"/>
          <w:szCs w:val="22"/>
          <w:lang w:eastAsia="cs-CZ"/>
          <w14:ligatures w14:val="none"/>
        </w:rPr>
        <w:t xml:space="preserve">je povinen tuto skutečnost písemně sdělit objednateli včetně odůvodněnosti nutnosti takového servisu, a dále časové náročnosti a finančních nákladů na provedení takového servisu. Objednatel ve lhůtě sedmi (7) pracovních dnů sdělí </w:t>
      </w:r>
      <w:r w:rsidR="001A65A5">
        <w:rPr>
          <w:rFonts w:ascii="Times New Roman" w:eastAsia="Times New Roman" w:hAnsi="Times New Roman" w:cs="Symbol"/>
          <w:kern w:val="0"/>
          <w:sz w:val="22"/>
          <w:szCs w:val="22"/>
          <w:lang w:eastAsia="cs-CZ"/>
          <w14:ligatures w14:val="none"/>
        </w:rPr>
        <w:t>dodav</w:t>
      </w:r>
      <w:r w:rsidRPr="008F3C9F">
        <w:rPr>
          <w:rFonts w:ascii="Times New Roman" w:eastAsia="Times New Roman" w:hAnsi="Times New Roman" w:cs="Symbol"/>
          <w:kern w:val="0"/>
          <w:sz w:val="22"/>
          <w:szCs w:val="22"/>
          <w:lang w:eastAsia="cs-CZ"/>
          <w14:ligatures w14:val="none"/>
        </w:rPr>
        <w:t xml:space="preserve">ateli, zda provedení úkonů servisu požaduje, či nikoliv. </w:t>
      </w:r>
    </w:p>
    <w:p w14:paraId="6223CADB" w14:textId="77777777" w:rsidR="008F3C9F" w:rsidRDefault="00F64BCB">
      <w:pPr>
        <w:pStyle w:val="Odstavecseseznamem"/>
        <w:numPr>
          <w:ilvl w:val="0"/>
          <w:numId w:val="25"/>
        </w:numPr>
        <w:spacing w:after="120"/>
        <w:ind w:left="426" w:hanging="426"/>
        <w:contextualSpacing w:val="0"/>
        <w:jc w:val="both"/>
        <w:rPr>
          <w:rFonts w:ascii="Times New Roman" w:eastAsia="Times New Roman" w:hAnsi="Times New Roman" w:cs="Symbol"/>
          <w:kern w:val="0"/>
          <w:sz w:val="22"/>
          <w:szCs w:val="22"/>
          <w:lang w:eastAsia="cs-CZ"/>
          <w14:ligatures w14:val="none"/>
        </w:rPr>
      </w:pPr>
      <w:r w:rsidRPr="008F3C9F">
        <w:rPr>
          <w:rFonts w:ascii="Times New Roman" w:eastAsia="Times New Roman" w:hAnsi="Times New Roman" w:cs="Symbol"/>
          <w:kern w:val="0"/>
          <w:sz w:val="22"/>
          <w:szCs w:val="22"/>
          <w:lang w:eastAsia="cs-CZ"/>
          <w14:ligatures w14:val="none"/>
        </w:rPr>
        <w:t xml:space="preserve">Zjistí-li dodavatel ztrátu, zničení, poškození, záměnu, neúplnost nebo jiný nesoulad týkající se </w:t>
      </w:r>
      <w:r w:rsidR="00C46A11" w:rsidRPr="008F3C9F">
        <w:rPr>
          <w:rFonts w:ascii="Times New Roman" w:eastAsia="Times New Roman" w:hAnsi="Times New Roman" w:cs="Symbol"/>
          <w:kern w:val="0"/>
          <w:sz w:val="22"/>
          <w:szCs w:val="22"/>
          <w:lang w:eastAsia="cs-CZ"/>
          <w14:ligatures w14:val="none"/>
        </w:rPr>
        <w:t>techniky objednatele</w:t>
      </w:r>
      <w:r w:rsidRPr="008F3C9F">
        <w:rPr>
          <w:rFonts w:ascii="Times New Roman" w:eastAsia="Times New Roman" w:hAnsi="Times New Roman" w:cs="Symbol"/>
          <w:kern w:val="0"/>
          <w:sz w:val="22"/>
          <w:szCs w:val="22"/>
          <w:lang w:eastAsia="cs-CZ"/>
          <w14:ligatures w14:val="none"/>
        </w:rPr>
        <w:t xml:space="preserve">, je povinen </w:t>
      </w:r>
      <w:r w:rsidR="00934C6B" w:rsidRPr="008F3C9F">
        <w:rPr>
          <w:rFonts w:ascii="Times New Roman" w:eastAsia="Times New Roman" w:hAnsi="Times New Roman" w:cs="Symbol"/>
          <w:kern w:val="0"/>
          <w:sz w:val="22"/>
          <w:szCs w:val="22"/>
          <w:lang w:eastAsia="cs-CZ"/>
          <w14:ligatures w14:val="none"/>
        </w:rPr>
        <w:t xml:space="preserve">o této </w:t>
      </w:r>
      <w:r w:rsidRPr="008F3C9F">
        <w:rPr>
          <w:rFonts w:ascii="Times New Roman" w:eastAsia="Times New Roman" w:hAnsi="Times New Roman" w:cs="Symbol"/>
          <w:kern w:val="0"/>
          <w:sz w:val="22"/>
          <w:szCs w:val="22"/>
          <w:lang w:eastAsia="cs-CZ"/>
          <w14:ligatures w14:val="none"/>
        </w:rPr>
        <w:t>skutečnost</w:t>
      </w:r>
      <w:r w:rsidR="00934C6B" w:rsidRPr="008F3C9F">
        <w:rPr>
          <w:rFonts w:ascii="Times New Roman" w:eastAsia="Times New Roman" w:hAnsi="Times New Roman" w:cs="Symbol"/>
          <w:kern w:val="0"/>
          <w:sz w:val="22"/>
          <w:szCs w:val="22"/>
          <w:lang w:eastAsia="cs-CZ"/>
          <w14:ligatures w14:val="none"/>
        </w:rPr>
        <w:t>i</w:t>
      </w:r>
      <w:r w:rsidRPr="008F3C9F">
        <w:rPr>
          <w:rFonts w:ascii="Times New Roman" w:eastAsia="Times New Roman" w:hAnsi="Times New Roman" w:cs="Symbol"/>
          <w:kern w:val="0"/>
          <w:sz w:val="22"/>
          <w:szCs w:val="22"/>
          <w:lang w:eastAsia="cs-CZ"/>
          <w14:ligatures w14:val="none"/>
        </w:rPr>
        <w:t xml:space="preserve"> bez zbytečného odkladu písemně informovat objednatele. Tím není dotčena odpovědnost dodavatele za škodu ani práva objednatele podle této smlouvy nebo právních předpisů.</w:t>
      </w:r>
    </w:p>
    <w:p w14:paraId="37EB1C0C" w14:textId="77777777" w:rsidR="000150B9" w:rsidRPr="00185308" w:rsidRDefault="000150B9" w:rsidP="000150B9">
      <w:pPr>
        <w:spacing w:after="120"/>
        <w:jc w:val="both"/>
        <w:rPr>
          <w:rFonts w:ascii="Times New Roman" w:eastAsia="Times New Roman" w:hAnsi="Times New Roman" w:cs="Symbol"/>
          <w:b/>
          <w:bCs/>
          <w:kern w:val="0"/>
          <w:sz w:val="22"/>
          <w:szCs w:val="22"/>
          <w:u w:val="single"/>
          <w:lang w:eastAsia="cs-CZ"/>
          <w14:ligatures w14:val="none"/>
        </w:rPr>
      </w:pPr>
    </w:p>
    <w:p w14:paraId="1AB253C7" w14:textId="622D20D5" w:rsidR="000150B9" w:rsidRPr="00185308" w:rsidRDefault="00185308" w:rsidP="00185308">
      <w:pPr>
        <w:spacing w:after="120"/>
        <w:jc w:val="center"/>
        <w:rPr>
          <w:rFonts w:ascii="Times New Roman" w:eastAsia="Times New Roman" w:hAnsi="Times New Roman" w:cs="Symbol"/>
          <w:b/>
          <w:bCs/>
          <w:kern w:val="0"/>
          <w:sz w:val="22"/>
          <w:szCs w:val="22"/>
          <w:u w:val="single"/>
          <w:lang w:eastAsia="cs-CZ"/>
          <w14:ligatures w14:val="none"/>
        </w:rPr>
      </w:pPr>
      <w:r w:rsidRPr="00185308">
        <w:rPr>
          <w:rFonts w:ascii="Times New Roman" w:eastAsia="Times New Roman" w:hAnsi="Times New Roman" w:cs="Symbol"/>
          <w:b/>
          <w:bCs/>
          <w:kern w:val="0"/>
          <w:sz w:val="22"/>
          <w:szCs w:val="22"/>
          <w:u w:val="single"/>
          <w:lang w:eastAsia="cs-CZ"/>
          <w14:ligatures w14:val="none"/>
        </w:rPr>
        <w:lastRenderedPageBreak/>
        <w:t xml:space="preserve">XVII. </w:t>
      </w:r>
      <w:r w:rsidR="000150B9" w:rsidRPr="00185308">
        <w:rPr>
          <w:rFonts w:ascii="Times New Roman" w:eastAsia="Times New Roman" w:hAnsi="Times New Roman" w:cs="Symbol"/>
          <w:b/>
          <w:bCs/>
          <w:kern w:val="0"/>
          <w:sz w:val="22"/>
          <w:szCs w:val="22"/>
          <w:u w:val="single"/>
          <w:lang w:eastAsia="cs-CZ"/>
          <w14:ligatures w14:val="none"/>
        </w:rPr>
        <w:t>Vady Služeb profylaxe</w:t>
      </w:r>
    </w:p>
    <w:p w14:paraId="6D52A1CC" w14:textId="57F656CC" w:rsidR="00290F82" w:rsidRPr="00290F82" w:rsidRDefault="00EF50BD">
      <w:pPr>
        <w:keepNext/>
        <w:numPr>
          <w:ilvl w:val="0"/>
          <w:numId w:val="27"/>
        </w:numPr>
        <w:spacing w:after="120" w:line="276" w:lineRule="auto"/>
        <w:ind w:left="426" w:hanging="426"/>
        <w:jc w:val="both"/>
        <w:outlineLvl w:val="1"/>
        <w:rPr>
          <w:rFonts w:ascii="Times New Roman" w:eastAsia="Times New Roman" w:hAnsi="Times New Roman" w:cs="Times New Roman"/>
          <w:iCs/>
          <w:kern w:val="0"/>
          <w:sz w:val="22"/>
          <w:szCs w:val="22"/>
          <w:lang w:eastAsia="cs-CZ"/>
          <w14:ligatures w14:val="none"/>
        </w:rPr>
      </w:pPr>
      <w:r>
        <w:rPr>
          <w:rFonts w:ascii="Times New Roman" w:eastAsia="Times New Roman" w:hAnsi="Times New Roman" w:cs="Times New Roman"/>
          <w:iCs/>
          <w:kern w:val="0"/>
          <w:sz w:val="22"/>
          <w:szCs w:val="22"/>
          <w:lang w:eastAsia="cs-CZ"/>
          <w14:ligatures w14:val="none"/>
        </w:rPr>
        <w:t>Dodavat</w:t>
      </w:r>
      <w:r w:rsidR="00290F82" w:rsidRPr="00290F82">
        <w:rPr>
          <w:rFonts w:ascii="Times New Roman" w:eastAsia="Times New Roman" w:hAnsi="Times New Roman" w:cs="Times New Roman"/>
          <w:iCs/>
          <w:kern w:val="0"/>
          <w:sz w:val="22"/>
          <w:szCs w:val="22"/>
          <w:lang w:eastAsia="cs-CZ"/>
          <w14:ligatures w14:val="none"/>
        </w:rPr>
        <w:t xml:space="preserve">el odpovídá za to, že </w:t>
      </w:r>
      <w:r w:rsidR="00290F82">
        <w:rPr>
          <w:rFonts w:ascii="Times New Roman" w:eastAsia="Times New Roman" w:hAnsi="Times New Roman" w:cs="Times New Roman"/>
          <w:iCs/>
          <w:kern w:val="0"/>
          <w:sz w:val="22"/>
          <w:szCs w:val="22"/>
          <w:lang w:eastAsia="cs-CZ"/>
          <w14:ligatures w14:val="none"/>
        </w:rPr>
        <w:t>Služby profylaxe</w:t>
      </w:r>
      <w:r w:rsidR="00290F82" w:rsidRPr="00290F82">
        <w:rPr>
          <w:rFonts w:ascii="Times New Roman" w:eastAsia="Times New Roman" w:hAnsi="Times New Roman" w:cs="Times New Roman"/>
          <w:iCs/>
          <w:kern w:val="0"/>
          <w:sz w:val="22"/>
          <w:szCs w:val="22"/>
          <w:lang w:eastAsia="cs-CZ"/>
          <w14:ligatures w14:val="none"/>
        </w:rPr>
        <w:t xml:space="preserve"> bud</w:t>
      </w:r>
      <w:r w:rsidR="00290F82">
        <w:rPr>
          <w:rFonts w:ascii="Times New Roman" w:eastAsia="Times New Roman" w:hAnsi="Times New Roman" w:cs="Times New Roman"/>
          <w:iCs/>
          <w:kern w:val="0"/>
          <w:sz w:val="22"/>
          <w:szCs w:val="22"/>
          <w:lang w:eastAsia="cs-CZ"/>
          <w14:ligatures w14:val="none"/>
        </w:rPr>
        <w:t>ou</w:t>
      </w:r>
      <w:r w:rsidR="00290F82" w:rsidRPr="00290F82">
        <w:rPr>
          <w:rFonts w:ascii="Times New Roman" w:eastAsia="Times New Roman" w:hAnsi="Times New Roman" w:cs="Times New Roman"/>
          <w:iCs/>
          <w:kern w:val="0"/>
          <w:sz w:val="22"/>
          <w:szCs w:val="22"/>
          <w:lang w:eastAsia="cs-CZ"/>
          <w14:ligatures w14:val="none"/>
        </w:rPr>
        <w:t xml:space="preserve"> proveden</w:t>
      </w:r>
      <w:r w:rsidR="00290F82">
        <w:rPr>
          <w:rFonts w:ascii="Times New Roman" w:eastAsia="Times New Roman" w:hAnsi="Times New Roman" w:cs="Times New Roman"/>
          <w:iCs/>
          <w:kern w:val="0"/>
          <w:sz w:val="22"/>
          <w:szCs w:val="22"/>
          <w:lang w:eastAsia="cs-CZ"/>
          <w14:ligatures w14:val="none"/>
        </w:rPr>
        <w:t>y</w:t>
      </w:r>
      <w:r w:rsidR="00290F82" w:rsidRPr="00290F82">
        <w:rPr>
          <w:rFonts w:ascii="Times New Roman" w:eastAsia="Times New Roman" w:hAnsi="Times New Roman" w:cs="Times New Roman"/>
          <w:iCs/>
          <w:kern w:val="0"/>
          <w:sz w:val="22"/>
          <w:szCs w:val="22"/>
          <w:lang w:eastAsia="cs-CZ"/>
          <w14:ligatures w14:val="none"/>
        </w:rPr>
        <w:t xml:space="preserve"> </w:t>
      </w:r>
      <w:r w:rsidR="00185308" w:rsidRPr="004C78BF">
        <w:rPr>
          <w:rFonts w:ascii="Times New Roman" w:eastAsia="Times New Roman" w:hAnsi="Times New Roman" w:cs="Times New Roman"/>
          <w:iCs/>
          <w:kern w:val="0"/>
          <w:sz w:val="22"/>
          <w:szCs w:val="22"/>
          <w:lang w:eastAsia="cs-CZ"/>
          <w14:ligatures w14:val="none"/>
        </w:rPr>
        <w:t>řádně</w:t>
      </w:r>
      <w:r w:rsidR="00185308">
        <w:rPr>
          <w:rFonts w:ascii="Times New Roman" w:eastAsia="Times New Roman" w:hAnsi="Times New Roman" w:cs="Times New Roman"/>
          <w:iCs/>
          <w:kern w:val="0"/>
          <w:sz w:val="22"/>
          <w:szCs w:val="22"/>
          <w:lang w:eastAsia="cs-CZ"/>
          <w14:ligatures w14:val="none"/>
        </w:rPr>
        <w:t>,</w:t>
      </w:r>
      <w:r w:rsidR="00185308" w:rsidRPr="00290F82">
        <w:rPr>
          <w:rFonts w:ascii="Times New Roman" w:eastAsia="Times New Roman" w:hAnsi="Times New Roman" w:cs="Times New Roman"/>
          <w:iCs/>
          <w:kern w:val="0"/>
          <w:sz w:val="22"/>
          <w:szCs w:val="22"/>
          <w:lang w:eastAsia="cs-CZ"/>
          <w14:ligatures w14:val="none"/>
        </w:rPr>
        <w:t xml:space="preserve"> </w:t>
      </w:r>
      <w:r w:rsidR="00185308" w:rsidRPr="004C78BF">
        <w:rPr>
          <w:rFonts w:ascii="Times New Roman" w:eastAsia="Times New Roman" w:hAnsi="Times New Roman" w:cs="Times New Roman"/>
          <w:iCs/>
          <w:kern w:val="0"/>
          <w:sz w:val="22"/>
          <w:szCs w:val="22"/>
          <w:lang w:eastAsia="cs-CZ"/>
          <w14:ligatures w14:val="none"/>
        </w:rPr>
        <w:t>odborně a v souladu s touto smlouvou</w:t>
      </w:r>
      <w:r w:rsidR="00185308">
        <w:rPr>
          <w:rFonts w:ascii="Times New Roman" w:eastAsia="Times New Roman" w:hAnsi="Times New Roman" w:cs="Times New Roman"/>
          <w:iCs/>
          <w:kern w:val="0"/>
          <w:sz w:val="22"/>
          <w:szCs w:val="22"/>
          <w:lang w:eastAsia="cs-CZ"/>
          <w14:ligatures w14:val="none"/>
        </w:rPr>
        <w:t xml:space="preserve"> tak, aby odpovídaly</w:t>
      </w:r>
      <w:r w:rsidR="00290F82" w:rsidRPr="00290F82">
        <w:rPr>
          <w:rFonts w:ascii="Times New Roman" w:eastAsia="Times New Roman" w:hAnsi="Times New Roman" w:cs="Times New Roman"/>
          <w:iCs/>
          <w:kern w:val="0"/>
          <w:sz w:val="22"/>
          <w:szCs w:val="22"/>
          <w:lang w:eastAsia="cs-CZ"/>
          <w14:ligatures w14:val="none"/>
        </w:rPr>
        <w:t xml:space="preserve"> a slouž</w:t>
      </w:r>
      <w:r w:rsidR="00185308">
        <w:rPr>
          <w:rFonts w:ascii="Times New Roman" w:eastAsia="Times New Roman" w:hAnsi="Times New Roman" w:cs="Times New Roman"/>
          <w:iCs/>
          <w:kern w:val="0"/>
          <w:sz w:val="22"/>
          <w:szCs w:val="22"/>
          <w:lang w:eastAsia="cs-CZ"/>
          <w14:ligatures w14:val="none"/>
        </w:rPr>
        <w:t>ily</w:t>
      </w:r>
      <w:r w:rsidR="00290F82" w:rsidRPr="00290F82">
        <w:rPr>
          <w:rFonts w:ascii="Times New Roman" w:eastAsia="Times New Roman" w:hAnsi="Times New Roman" w:cs="Times New Roman"/>
          <w:iCs/>
          <w:kern w:val="0"/>
          <w:sz w:val="22"/>
          <w:szCs w:val="22"/>
          <w:lang w:eastAsia="cs-CZ"/>
          <w14:ligatures w14:val="none"/>
        </w:rPr>
        <w:t xml:space="preserve"> k smluvenému a jinak obvyklému účelu a bud</w:t>
      </w:r>
      <w:r w:rsidR="00290F82">
        <w:rPr>
          <w:rFonts w:ascii="Times New Roman" w:eastAsia="Times New Roman" w:hAnsi="Times New Roman" w:cs="Times New Roman"/>
          <w:iCs/>
          <w:kern w:val="0"/>
          <w:sz w:val="22"/>
          <w:szCs w:val="22"/>
          <w:lang w:eastAsia="cs-CZ"/>
          <w14:ligatures w14:val="none"/>
        </w:rPr>
        <w:t>ou</w:t>
      </w:r>
      <w:r w:rsidR="00290F82" w:rsidRPr="00290F82">
        <w:rPr>
          <w:rFonts w:ascii="Times New Roman" w:eastAsia="Times New Roman" w:hAnsi="Times New Roman" w:cs="Times New Roman"/>
          <w:iCs/>
          <w:kern w:val="0"/>
          <w:sz w:val="22"/>
          <w:szCs w:val="22"/>
          <w:lang w:eastAsia="cs-CZ"/>
          <w14:ligatures w14:val="none"/>
        </w:rPr>
        <w:t xml:space="preserve"> </w:t>
      </w:r>
      <w:r w:rsidR="00C05269">
        <w:rPr>
          <w:rFonts w:ascii="Times New Roman" w:eastAsia="Times New Roman" w:hAnsi="Times New Roman" w:cs="Times New Roman"/>
          <w:iCs/>
          <w:kern w:val="0"/>
          <w:sz w:val="22"/>
          <w:szCs w:val="22"/>
          <w:lang w:eastAsia="cs-CZ"/>
          <w14:ligatures w14:val="none"/>
        </w:rPr>
        <w:t>provedené tak, že budou odpovídat</w:t>
      </w:r>
      <w:r w:rsidR="00290F82" w:rsidRPr="00290F82">
        <w:rPr>
          <w:rFonts w:ascii="Times New Roman" w:eastAsia="Times New Roman" w:hAnsi="Times New Roman" w:cs="Times New Roman"/>
          <w:iCs/>
          <w:kern w:val="0"/>
          <w:sz w:val="22"/>
          <w:szCs w:val="22"/>
          <w:lang w:eastAsia="cs-CZ"/>
          <w14:ligatures w14:val="none"/>
        </w:rPr>
        <w:t xml:space="preserve"> předpis</w:t>
      </w:r>
      <w:r w:rsidR="00C05269">
        <w:rPr>
          <w:rFonts w:ascii="Times New Roman" w:eastAsia="Times New Roman" w:hAnsi="Times New Roman" w:cs="Times New Roman"/>
          <w:iCs/>
          <w:kern w:val="0"/>
          <w:sz w:val="22"/>
          <w:szCs w:val="22"/>
          <w:lang w:eastAsia="cs-CZ"/>
          <w14:ligatures w14:val="none"/>
        </w:rPr>
        <w:t>ům</w:t>
      </w:r>
      <w:r w:rsidR="00290F82" w:rsidRPr="00290F82">
        <w:rPr>
          <w:rFonts w:ascii="Times New Roman" w:eastAsia="Times New Roman" w:hAnsi="Times New Roman" w:cs="Times New Roman"/>
          <w:iCs/>
          <w:kern w:val="0"/>
          <w:sz w:val="22"/>
          <w:szCs w:val="22"/>
          <w:lang w:eastAsia="cs-CZ"/>
          <w14:ligatures w14:val="none"/>
        </w:rPr>
        <w:t xml:space="preserve"> vztahujícím</w:t>
      </w:r>
      <w:r w:rsidR="00C05269">
        <w:rPr>
          <w:rFonts w:ascii="Times New Roman" w:eastAsia="Times New Roman" w:hAnsi="Times New Roman" w:cs="Times New Roman"/>
          <w:iCs/>
          <w:kern w:val="0"/>
          <w:sz w:val="22"/>
          <w:szCs w:val="22"/>
          <w:lang w:eastAsia="cs-CZ"/>
          <w14:ligatures w14:val="none"/>
        </w:rPr>
        <w:t xml:space="preserve"> </w:t>
      </w:r>
      <w:r w:rsidR="00290F82" w:rsidRPr="00290F82">
        <w:rPr>
          <w:rFonts w:ascii="Times New Roman" w:eastAsia="Times New Roman" w:hAnsi="Times New Roman" w:cs="Times New Roman"/>
          <w:iCs/>
          <w:kern w:val="0"/>
          <w:sz w:val="22"/>
          <w:szCs w:val="22"/>
          <w:lang w:eastAsia="cs-CZ"/>
          <w14:ligatures w14:val="none"/>
        </w:rPr>
        <w:t xml:space="preserve">se přímo k plnění předmětu </w:t>
      </w:r>
      <w:r w:rsidR="00290F82">
        <w:rPr>
          <w:rFonts w:ascii="Times New Roman" w:eastAsia="Times New Roman" w:hAnsi="Times New Roman" w:cs="Times New Roman"/>
          <w:iCs/>
          <w:kern w:val="0"/>
          <w:sz w:val="22"/>
          <w:szCs w:val="22"/>
          <w:lang w:eastAsia="cs-CZ"/>
          <w14:ligatures w14:val="none"/>
        </w:rPr>
        <w:t>Služeb profylaxe</w:t>
      </w:r>
      <w:r w:rsidR="00290F82" w:rsidRPr="00290F82">
        <w:rPr>
          <w:rFonts w:ascii="Times New Roman" w:eastAsia="Times New Roman" w:hAnsi="Times New Roman" w:cs="Times New Roman"/>
          <w:iCs/>
          <w:kern w:val="0"/>
          <w:sz w:val="22"/>
          <w:szCs w:val="22"/>
          <w:lang w:eastAsia="cs-CZ"/>
          <w14:ligatures w14:val="none"/>
        </w:rPr>
        <w:t xml:space="preserve">. </w:t>
      </w:r>
    </w:p>
    <w:p w14:paraId="161602E0" w14:textId="439D8766" w:rsidR="00290F82" w:rsidRPr="00290F82" w:rsidRDefault="00290F82">
      <w:pPr>
        <w:keepNext/>
        <w:numPr>
          <w:ilvl w:val="0"/>
          <w:numId w:val="27"/>
        </w:numPr>
        <w:spacing w:after="120" w:line="276" w:lineRule="auto"/>
        <w:ind w:left="426" w:hanging="426"/>
        <w:jc w:val="both"/>
        <w:outlineLvl w:val="1"/>
        <w:rPr>
          <w:rFonts w:ascii="Times New Roman" w:eastAsia="Times New Roman" w:hAnsi="Times New Roman" w:cs="Times New Roman"/>
          <w:iCs/>
          <w:kern w:val="0"/>
          <w:sz w:val="22"/>
          <w:szCs w:val="22"/>
          <w:lang w:eastAsia="cs-CZ"/>
          <w14:ligatures w14:val="none"/>
        </w:rPr>
      </w:pPr>
      <w:bookmarkStart w:id="3" w:name="_Hlk145936871"/>
      <w:r w:rsidRPr="00290F82">
        <w:rPr>
          <w:rFonts w:ascii="Times New Roman" w:eastAsia="Times New Roman" w:hAnsi="Times New Roman" w:cs="Times New Roman"/>
          <w:iCs/>
          <w:kern w:val="0"/>
          <w:sz w:val="22"/>
          <w:szCs w:val="22"/>
          <w:lang w:eastAsia="cs-CZ"/>
          <w14:ligatures w14:val="none"/>
        </w:rPr>
        <w:t xml:space="preserve">Vady vytčené v akceptačním protokolu, které nebrání akceptaci, se </w:t>
      </w:r>
      <w:r w:rsidR="00AE59C1">
        <w:rPr>
          <w:rFonts w:ascii="Times New Roman" w:eastAsia="Times New Roman" w:hAnsi="Times New Roman" w:cs="Times New Roman"/>
          <w:iCs/>
          <w:kern w:val="0"/>
          <w:sz w:val="22"/>
          <w:szCs w:val="22"/>
          <w:lang w:eastAsia="cs-CZ"/>
          <w14:ligatures w14:val="none"/>
        </w:rPr>
        <w:t>dodava</w:t>
      </w:r>
      <w:r w:rsidRPr="00290F82">
        <w:rPr>
          <w:rFonts w:ascii="Times New Roman" w:eastAsia="Times New Roman" w:hAnsi="Times New Roman" w:cs="Times New Roman"/>
          <w:iCs/>
          <w:kern w:val="0"/>
          <w:sz w:val="22"/>
          <w:szCs w:val="22"/>
          <w:lang w:eastAsia="cs-CZ"/>
          <w14:ligatures w14:val="none"/>
        </w:rPr>
        <w:t>tel zavazuje odstranit ve lhůtách stanovených v akceptačním protokolu</w:t>
      </w:r>
      <w:bookmarkEnd w:id="3"/>
      <w:r w:rsidRPr="00290F82">
        <w:rPr>
          <w:rFonts w:ascii="Times New Roman" w:eastAsia="Times New Roman" w:hAnsi="Times New Roman" w:cs="Times New Roman"/>
          <w:iCs/>
          <w:kern w:val="0"/>
          <w:sz w:val="22"/>
          <w:szCs w:val="22"/>
          <w:lang w:eastAsia="cs-CZ"/>
          <w14:ligatures w14:val="none"/>
        </w:rPr>
        <w:t xml:space="preserve">. </w:t>
      </w:r>
    </w:p>
    <w:p w14:paraId="08115170" w14:textId="5F38AB9F" w:rsidR="000849F8" w:rsidRDefault="00290F82" w:rsidP="000849F8">
      <w:pPr>
        <w:keepNext/>
        <w:numPr>
          <w:ilvl w:val="0"/>
          <w:numId w:val="27"/>
        </w:numPr>
        <w:spacing w:after="120" w:line="276" w:lineRule="auto"/>
        <w:ind w:left="426" w:hanging="426"/>
        <w:jc w:val="both"/>
        <w:outlineLvl w:val="1"/>
        <w:rPr>
          <w:rFonts w:ascii="Times New Roman" w:eastAsia="Times New Roman" w:hAnsi="Times New Roman" w:cs="Times New Roman"/>
          <w:iCs/>
          <w:kern w:val="0"/>
          <w:sz w:val="22"/>
          <w:szCs w:val="22"/>
          <w:lang w:eastAsia="cs-CZ"/>
          <w14:ligatures w14:val="none"/>
        </w:rPr>
      </w:pPr>
      <w:bookmarkStart w:id="4" w:name="_Hlk217206430"/>
      <w:r w:rsidRPr="000849F8">
        <w:rPr>
          <w:rFonts w:ascii="Times New Roman" w:eastAsia="Times New Roman" w:hAnsi="Times New Roman" w:cs="Times New Roman"/>
          <w:iCs/>
          <w:kern w:val="0"/>
          <w:sz w:val="22"/>
          <w:szCs w:val="22"/>
          <w:lang w:eastAsia="cs-CZ"/>
          <w14:ligatures w14:val="none"/>
        </w:rPr>
        <w:t>Objednatel je povinen vady Služeb profylaxe či jejich částí vytknout bez</w:t>
      </w:r>
      <w:r w:rsidR="005033DE" w:rsidRPr="000849F8">
        <w:rPr>
          <w:rFonts w:ascii="Times New Roman" w:eastAsia="Times New Roman" w:hAnsi="Times New Roman" w:cs="Times New Roman"/>
          <w:iCs/>
          <w:kern w:val="0"/>
          <w:sz w:val="22"/>
          <w:szCs w:val="22"/>
          <w:lang w:eastAsia="cs-CZ"/>
          <w14:ligatures w14:val="none"/>
        </w:rPr>
        <w:t xml:space="preserve"> zbytečného odkladu</w:t>
      </w:r>
      <w:r w:rsidRPr="000849F8">
        <w:rPr>
          <w:rFonts w:ascii="Times New Roman" w:eastAsia="Times New Roman" w:hAnsi="Times New Roman" w:cs="Times New Roman"/>
          <w:iCs/>
          <w:kern w:val="0"/>
          <w:sz w:val="22"/>
          <w:szCs w:val="22"/>
          <w:lang w:eastAsia="cs-CZ"/>
          <w14:ligatures w14:val="none"/>
        </w:rPr>
        <w:t xml:space="preserve"> po jejich zjištění písemnou formou, postačí e-mailem kontaktní osobě</w:t>
      </w:r>
      <w:bookmarkEnd w:id="4"/>
      <w:r w:rsidRPr="000849F8">
        <w:rPr>
          <w:rFonts w:ascii="Times New Roman" w:eastAsia="Times New Roman" w:hAnsi="Times New Roman" w:cs="Times New Roman"/>
          <w:iCs/>
          <w:kern w:val="0"/>
          <w:sz w:val="22"/>
          <w:szCs w:val="22"/>
          <w:lang w:eastAsia="cs-CZ"/>
          <w14:ligatures w14:val="none"/>
        </w:rPr>
        <w:t xml:space="preserve">. </w:t>
      </w:r>
      <w:r w:rsidR="00AE59C1">
        <w:rPr>
          <w:rFonts w:ascii="Times New Roman" w:eastAsia="Times New Roman" w:hAnsi="Times New Roman" w:cs="Times New Roman"/>
          <w:iCs/>
          <w:kern w:val="0"/>
          <w:sz w:val="22"/>
          <w:szCs w:val="22"/>
          <w:lang w:eastAsia="cs-CZ"/>
          <w14:ligatures w14:val="none"/>
        </w:rPr>
        <w:t>Dodava</w:t>
      </w:r>
      <w:r w:rsidRPr="000849F8">
        <w:rPr>
          <w:rFonts w:ascii="Times New Roman" w:eastAsia="Times New Roman" w:hAnsi="Times New Roman" w:cs="Times New Roman"/>
          <w:iCs/>
          <w:kern w:val="0"/>
          <w:sz w:val="22"/>
          <w:szCs w:val="22"/>
          <w:lang w:eastAsia="cs-CZ"/>
          <w14:ligatures w14:val="none"/>
        </w:rPr>
        <w:t xml:space="preserve">tel je povinen písemně oznámené vady Služeb profylaxe bezplatně odstranit, a to nejpozději ve lhůtě 14 dnů ode dne oznámení vady, a pokud to povaha vady neumožňuje, tak ve lhůtě dle dohody mezi </w:t>
      </w:r>
      <w:r w:rsidR="00AE59C1">
        <w:rPr>
          <w:rFonts w:ascii="Times New Roman" w:eastAsia="Times New Roman" w:hAnsi="Times New Roman" w:cs="Times New Roman"/>
          <w:iCs/>
          <w:kern w:val="0"/>
          <w:sz w:val="22"/>
          <w:szCs w:val="22"/>
          <w:lang w:eastAsia="cs-CZ"/>
          <w14:ligatures w14:val="none"/>
        </w:rPr>
        <w:t>dodavate</w:t>
      </w:r>
      <w:r w:rsidRPr="000849F8">
        <w:rPr>
          <w:rFonts w:ascii="Times New Roman" w:eastAsia="Times New Roman" w:hAnsi="Times New Roman" w:cs="Times New Roman"/>
          <w:iCs/>
          <w:kern w:val="0"/>
          <w:sz w:val="22"/>
          <w:szCs w:val="22"/>
          <w:lang w:eastAsia="cs-CZ"/>
          <w14:ligatures w14:val="none"/>
        </w:rPr>
        <w:t xml:space="preserve">lem </w:t>
      </w:r>
      <w:r w:rsidR="0089183C">
        <w:rPr>
          <w:rFonts w:ascii="Times New Roman" w:eastAsia="Times New Roman" w:hAnsi="Times New Roman" w:cs="Times New Roman"/>
          <w:iCs/>
          <w:kern w:val="0"/>
          <w:sz w:val="22"/>
          <w:szCs w:val="22"/>
          <w:lang w:eastAsia="cs-CZ"/>
          <w14:ligatures w14:val="none"/>
        </w:rPr>
        <w:br/>
      </w:r>
      <w:r w:rsidRPr="000849F8">
        <w:rPr>
          <w:rFonts w:ascii="Times New Roman" w:eastAsia="Times New Roman" w:hAnsi="Times New Roman" w:cs="Times New Roman"/>
          <w:iCs/>
          <w:kern w:val="0"/>
          <w:sz w:val="22"/>
          <w:szCs w:val="22"/>
          <w:lang w:eastAsia="cs-CZ"/>
          <w14:ligatures w14:val="none"/>
        </w:rPr>
        <w:t>a objednatelem.</w:t>
      </w:r>
      <w:r w:rsidR="000B0A1D" w:rsidRPr="000849F8">
        <w:rPr>
          <w:rFonts w:ascii="Times New Roman" w:eastAsia="Times New Roman" w:hAnsi="Times New Roman" w:cs="Times New Roman"/>
          <w:iCs/>
          <w:kern w:val="0"/>
          <w:sz w:val="22"/>
          <w:szCs w:val="22"/>
          <w:lang w:eastAsia="cs-CZ"/>
          <w14:ligatures w14:val="none"/>
        </w:rPr>
        <w:t xml:space="preserve"> </w:t>
      </w:r>
    </w:p>
    <w:p w14:paraId="44F0467C" w14:textId="7657D91A" w:rsidR="000849F8" w:rsidRPr="002F19CC" w:rsidRDefault="003B53E4" w:rsidP="002F19CC">
      <w:pPr>
        <w:keepNext/>
        <w:numPr>
          <w:ilvl w:val="0"/>
          <w:numId w:val="27"/>
        </w:numPr>
        <w:spacing w:after="120" w:line="276" w:lineRule="auto"/>
        <w:ind w:left="426" w:hanging="426"/>
        <w:jc w:val="both"/>
        <w:outlineLvl w:val="1"/>
        <w:rPr>
          <w:rFonts w:ascii="Times New Roman" w:eastAsia="Times New Roman" w:hAnsi="Times New Roman" w:cs="Times New Roman"/>
          <w:iCs/>
          <w:kern w:val="0"/>
          <w:sz w:val="22"/>
          <w:szCs w:val="22"/>
          <w:lang w:eastAsia="cs-CZ"/>
          <w14:ligatures w14:val="none"/>
        </w:rPr>
      </w:pPr>
      <w:r w:rsidRPr="000849F8">
        <w:rPr>
          <w:rFonts w:ascii="Times New Roman" w:eastAsia="Times New Roman" w:hAnsi="Times New Roman" w:cs="Times New Roman"/>
          <w:iCs/>
          <w:kern w:val="0"/>
          <w:sz w:val="22"/>
          <w:szCs w:val="22"/>
          <w:lang w:eastAsia="cs-CZ"/>
          <w14:ligatures w14:val="none"/>
        </w:rPr>
        <w:t>S</w:t>
      </w:r>
      <w:r w:rsidR="000B0A1D" w:rsidRPr="000849F8">
        <w:rPr>
          <w:rFonts w:ascii="Times New Roman" w:eastAsia="Times New Roman" w:hAnsi="Times New Roman" w:cs="Times New Roman"/>
          <w:iCs/>
          <w:kern w:val="0"/>
          <w:sz w:val="22"/>
          <w:szCs w:val="22"/>
          <w:lang w:eastAsia="cs-CZ"/>
          <w14:ligatures w14:val="none"/>
        </w:rPr>
        <w:t xml:space="preserve">mluvní strany výslovně uvádí, že </w:t>
      </w:r>
      <w:r w:rsidR="000849F8">
        <w:rPr>
          <w:rFonts w:ascii="Times New Roman" w:eastAsia="Times New Roman" w:hAnsi="Times New Roman" w:cs="Times New Roman"/>
          <w:iCs/>
          <w:kern w:val="0"/>
          <w:sz w:val="22"/>
          <w:szCs w:val="22"/>
          <w:lang w:eastAsia="cs-CZ"/>
          <w14:ligatures w14:val="none"/>
        </w:rPr>
        <w:t>a</w:t>
      </w:r>
      <w:r w:rsidR="000849F8" w:rsidRPr="000849F8">
        <w:rPr>
          <w:rFonts w:ascii="Times New Roman" w:eastAsia="Times New Roman" w:hAnsi="Times New Roman" w:cs="Times New Roman"/>
          <w:iCs/>
          <w:kern w:val="0"/>
          <w:sz w:val="22"/>
          <w:szCs w:val="22"/>
          <w:lang w:eastAsia="cs-CZ"/>
          <w14:ligatures w14:val="none"/>
        </w:rPr>
        <w:t xml:space="preserve">kceptací Služeb profylaxe objednatelem nezanikají práva objednatele z vadného plnění, a to ani v případě vad, které by jinak bránily akceptaci Služeb profylaxe. </w:t>
      </w:r>
      <w:r w:rsidR="002F19CC" w:rsidRPr="00222BAA">
        <w:rPr>
          <w:rFonts w:ascii="Times New Roman" w:eastAsia="Times New Roman" w:hAnsi="Times New Roman" w:cs="Times New Roman"/>
          <w:iCs/>
          <w:kern w:val="0"/>
          <w:sz w:val="22"/>
          <w:szCs w:val="22"/>
          <w:lang w:eastAsia="cs-CZ"/>
          <w14:ligatures w14:val="none"/>
        </w:rPr>
        <w:t xml:space="preserve">Zjistí-li objednatel při převzetí techniky po ukončení </w:t>
      </w:r>
      <w:r w:rsidR="002F19CC">
        <w:rPr>
          <w:rFonts w:ascii="Times New Roman" w:eastAsia="Times New Roman" w:hAnsi="Times New Roman" w:cs="Times New Roman"/>
          <w:iCs/>
          <w:kern w:val="0"/>
          <w:sz w:val="22"/>
          <w:szCs w:val="22"/>
          <w:lang w:eastAsia="cs-CZ"/>
          <w14:ligatures w14:val="none"/>
        </w:rPr>
        <w:t>S</w:t>
      </w:r>
      <w:r w:rsidR="002F19CC" w:rsidRPr="00222BAA">
        <w:rPr>
          <w:rFonts w:ascii="Times New Roman" w:eastAsia="Times New Roman" w:hAnsi="Times New Roman" w:cs="Times New Roman"/>
          <w:iCs/>
          <w:kern w:val="0"/>
          <w:sz w:val="22"/>
          <w:szCs w:val="22"/>
          <w:lang w:eastAsia="cs-CZ"/>
          <w14:ligatures w14:val="none"/>
        </w:rPr>
        <w:t>kladovacích služeb vady Služeb profylaxe, které nebylo možné zjistit při akceptaci, je oprávněn je vytknout postupem dle tohoto článku</w:t>
      </w:r>
      <w:r w:rsidR="000116B6">
        <w:rPr>
          <w:rFonts w:ascii="Times New Roman" w:eastAsia="Times New Roman" w:hAnsi="Times New Roman" w:cs="Times New Roman"/>
          <w:iCs/>
          <w:kern w:val="0"/>
          <w:sz w:val="22"/>
          <w:szCs w:val="22"/>
          <w:lang w:eastAsia="cs-CZ"/>
          <w14:ligatures w14:val="none"/>
        </w:rPr>
        <w:t>, a to</w:t>
      </w:r>
      <w:r w:rsidR="000849F8" w:rsidRPr="002F19CC">
        <w:rPr>
          <w:rFonts w:ascii="Times New Roman" w:eastAsia="Times New Roman" w:hAnsi="Times New Roman" w:cs="Times New Roman"/>
          <w:iCs/>
          <w:kern w:val="0"/>
          <w:sz w:val="22"/>
          <w:szCs w:val="22"/>
          <w:lang w:eastAsia="cs-CZ"/>
          <w14:ligatures w14:val="none"/>
        </w:rPr>
        <w:t xml:space="preserve"> bez zbytečného odkladu po jejich zjištění.</w:t>
      </w:r>
    </w:p>
    <w:p w14:paraId="717ED8B4" w14:textId="3236B3F7" w:rsidR="00290F82" w:rsidRPr="000849F8" w:rsidRDefault="00290F82" w:rsidP="000849F8">
      <w:pPr>
        <w:keepNext/>
        <w:numPr>
          <w:ilvl w:val="0"/>
          <w:numId w:val="27"/>
        </w:numPr>
        <w:spacing w:after="120" w:line="276" w:lineRule="auto"/>
        <w:ind w:left="426" w:hanging="426"/>
        <w:jc w:val="both"/>
        <w:outlineLvl w:val="1"/>
        <w:rPr>
          <w:rFonts w:ascii="Times New Roman" w:eastAsia="Times New Roman" w:hAnsi="Times New Roman" w:cs="Times New Roman"/>
          <w:iCs/>
          <w:kern w:val="0"/>
          <w:sz w:val="22"/>
          <w:szCs w:val="22"/>
          <w:lang w:eastAsia="cs-CZ"/>
          <w14:ligatures w14:val="none"/>
        </w:rPr>
      </w:pPr>
      <w:r w:rsidRPr="000849F8">
        <w:rPr>
          <w:rFonts w:ascii="Times New Roman" w:eastAsia="Times New Roman" w:hAnsi="Times New Roman" w:cs="Times New Roman"/>
          <w:iCs/>
          <w:kern w:val="0"/>
          <w:sz w:val="22"/>
          <w:szCs w:val="22"/>
          <w:lang w:eastAsia="cs-CZ"/>
          <w14:ligatures w14:val="none"/>
        </w:rPr>
        <w:t xml:space="preserve">V případě prodlení </w:t>
      </w:r>
      <w:r w:rsidR="00AE59C1">
        <w:rPr>
          <w:rFonts w:ascii="Times New Roman" w:eastAsia="Times New Roman" w:hAnsi="Times New Roman" w:cs="Times New Roman"/>
          <w:iCs/>
          <w:kern w:val="0"/>
          <w:sz w:val="22"/>
          <w:szCs w:val="22"/>
          <w:lang w:eastAsia="cs-CZ"/>
          <w14:ligatures w14:val="none"/>
        </w:rPr>
        <w:t>dodavat</w:t>
      </w:r>
      <w:r w:rsidRPr="000849F8">
        <w:rPr>
          <w:rFonts w:ascii="Times New Roman" w:eastAsia="Times New Roman" w:hAnsi="Times New Roman" w:cs="Times New Roman"/>
          <w:iCs/>
          <w:kern w:val="0"/>
          <w:sz w:val="22"/>
          <w:szCs w:val="22"/>
          <w:lang w:eastAsia="cs-CZ"/>
          <w14:ligatures w14:val="none"/>
        </w:rPr>
        <w:t xml:space="preserve">ele s odstraněním vad, má objednatel vedle vyúčtování smluvní pokuty právo pověřit odstraněním vady, popř. vad třetí osobu. Objednateli v tomto případě vzniká právo nárokovat zaplacení vynaložených finančních nákladů na odstranění vady na </w:t>
      </w:r>
      <w:r w:rsidR="00AE59C1">
        <w:rPr>
          <w:rFonts w:ascii="Times New Roman" w:eastAsia="Times New Roman" w:hAnsi="Times New Roman" w:cs="Times New Roman"/>
          <w:iCs/>
          <w:kern w:val="0"/>
          <w:sz w:val="22"/>
          <w:szCs w:val="22"/>
          <w:lang w:eastAsia="cs-CZ"/>
          <w14:ligatures w14:val="none"/>
        </w:rPr>
        <w:t>dodava</w:t>
      </w:r>
      <w:r w:rsidRPr="000849F8">
        <w:rPr>
          <w:rFonts w:ascii="Times New Roman" w:eastAsia="Times New Roman" w:hAnsi="Times New Roman" w:cs="Times New Roman"/>
          <w:iCs/>
          <w:kern w:val="0"/>
          <w:sz w:val="22"/>
          <w:szCs w:val="22"/>
          <w:lang w:eastAsia="cs-CZ"/>
          <w14:ligatures w14:val="none"/>
        </w:rPr>
        <w:t>teli.</w:t>
      </w:r>
    </w:p>
    <w:p w14:paraId="4B1ADC5B" w14:textId="77777777" w:rsidR="007D26F9" w:rsidRPr="000263E3" w:rsidRDefault="007D26F9" w:rsidP="008F3C9F">
      <w:pPr>
        <w:keepNext/>
        <w:spacing w:after="120" w:line="276" w:lineRule="auto"/>
        <w:outlineLvl w:val="1"/>
        <w:rPr>
          <w:rFonts w:ascii="Times New Roman" w:eastAsia="Times New Roman" w:hAnsi="Times New Roman" w:cs="Times New Roman"/>
          <w:b/>
          <w:bCs/>
          <w:iCs/>
          <w:kern w:val="0"/>
          <w:sz w:val="22"/>
          <w:szCs w:val="22"/>
          <w:highlight w:val="green"/>
          <w:u w:val="single"/>
          <w:lang w:eastAsia="cs-CZ"/>
          <w14:ligatures w14:val="none"/>
        </w:rPr>
      </w:pPr>
    </w:p>
    <w:p w14:paraId="67968894" w14:textId="2400156C" w:rsidR="000263E3" w:rsidRPr="000263E3" w:rsidRDefault="00114C4D" w:rsidP="000263E3">
      <w:pPr>
        <w:jc w:val="center"/>
        <w:rPr>
          <w:rFonts w:ascii="Times New Roman" w:hAnsi="Times New Roman" w:cs="Times New Roman"/>
          <w:b/>
          <w:bCs/>
          <w:sz w:val="22"/>
          <w:szCs w:val="22"/>
          <w:u w:val="single"/>
        </w:rPr>
      </w:pPr>
      <w:r>
        <w:rPr>
          <w:rFonts w:ascii="Times New Roman" w:hAnsi="Times New Roman" w:cs="Times New Roman"/>
          <w:b/>
          <w:bCs/>
          <w:sz w:val="22"/>
          <w:szCs w:val="22"/>
          <w:u w:val="single"/>
        </w:rPr>
        <w:t>X</w:t>
      </w:r>
      <w:r w:rsidR="000F0AF7">
        <w:rPr>
          <w:rFonts w:ascii="Times New Roman" w:hAnsi="Times New Roman" w:cs="Times New Roman"/>
          <w:b/>
          <w:bCs/>
          <w:sz w:val="22"/>
          <w:szCs w:val="22"/>
          <w:u w:val="single"/>
        </w:rPr>
        <w:t>V</w:t>
      </w:r>
      <w:r w:rsidR="00204E4B">
        <w:rPr>
          <w:rFonts w:ascii="Times New Roman" w:hAnsi="Times New Roman" w:cs="Times New Roman"/>
          <w:b/>
          <w:bCs/>
          <w:sz w:val="22"/>
          <w:szCs w:val="22"/>
          <w:u w:val="single"/>
        </w:rPr>
        <w:t>I</w:t>
      </w:r>
      <w:r w:rsidR="00F35B55">
        <w:rPr>
          <w:rFonts w:ascii="Times New Roman" w:hAnsi="Times New Roman" w:cs="Times New Roman"/>
          <w:b/>
          <w:bCs/>
          <w:sz w:val="22"/>
          <w:szCs w:val="22"/>
          <w:u w:val="single"/>
        </w:rPr>
        <w:t>I</w:t>
      </w:r>
      <w:r w:rsidR="00C665C1">
        <w:rPr>
          <w:rFonts w:ascii="Times New Roman" w:hAnsi="Times New Roman" w:cs="Times New Roman"/>
          <w:b/>
          <w:bCs/>
          <w:sz w:val="22"/>
          <w:szCs w:val="22"/>
          <w:u w:val="single"/>
        </w:rPr>
        <w:t>I</w:t>
      </w:r>
      <w:r>
        <w:rPr>
          <w:rFonts w:ascii="Times New Roman" w:hAnsi="Times New Roman" w:cs="Times New Roman"/>
          <w:b/>
          <w:bCs/>
          <w:sz w:val="22"/>
          <w:szCs w:val="22"/>
          <w:u w:val="single"/>
        </w:rPr>
        <w:t xml:space="preserve">. </w:t>
      </w:r>
      <w:r w:rsidR="000263E3" w:rsidRPr="000263E3">
        <w:rPr>
          <w:rFonts w:ascii="Times New Roman" w:hAnsi="Times New Roman" w:cs="Times New Roman"/>
          <w:b/>
          <w:bCs/>
          <w:sz w:val="22"/>
          <w:szCs w:val="22"/>
          <w:u w:val="single"/>
        </w:rPr>
        <w:t>Společná ustanovení k ceně</w:t>
      </w:r>
    </w:p>
    <w:p w14:paraId="150294C6" w14:textId="1C1CEDA6" w:rsidR="000263E3" w:rsidRPr="000263E3" w:rsidRDefault="000263E3">
      <w:pPr>
        <w:numPr>
          <w:ilvl w:val="0"/>
          <w:numId w:val="18"/>
        </w:numPr>
        <w:spacing w:after="120" w:line="276" w:lineRule="auto"/>
        <w:ind w:left="426" w:hanging="426"/>
        <w:jc w:val="both"/>
        <w:rPr>
          <w:rFonts w:ascii="Times New Roman" w:hAnsi="Times New Roman" w:cs="Times New Roman"/>
          <w:sz w:val="22"/>
          <w:szCs w:val="22"/>
        </w:rPr>
      </w:pPr>
      <w:r w:rsidRPr="000263E3">
        <w:rPr>
          <w:rFonts w:ascii="Times New Roman" w:hAnsi="Times New Roman" w:cs="Times New Roman"/>
          <w:sz w:val="22"/>
          <w:szCs w:val="22"/>
        </w:rPr>
        <w:t xml:space="preserve">Řádným vystavením faktury se rozumí vystavení faktury dodavatelem, </w:t>
      </w:r>
      <w:r w:rsidR="00C32A04">
        <w:rPr>
          <w:rFonts w:ascii="Times New Roman" w:hAnsi="Times New Roman" w:cs="Times New Roman"/>
          <w:sz w:val="22"/>
          <w:szCs w:val="22"/>
        </w:rPr>
        <w:t>která</w:t>
      </w:r>
      <w:r w:rsidRPr="000263E3">
        <w:rPr>
          <w:rFonts w:ascii="Times New Roman" w:hAnsi="Times New Roman" w:cs="Times New Roman"/>
          <w:sz w:val="22"/>
          <w:szCs w:val="22"/>
        </w:rPr>
        <w:t xml:space="preserve"> má veškeré náležitosti daňového dokladu požadované právními předpisy, zejména zákonem č. 235/2004 Sb., o dani z přidané hodnoty, ve znění pozdějších předpisů, jakož i veškeré náležitosti stanovené touto smlouvou, včetně příloh. </w:t>
      </w:r>
      <w:r w:rsidRPr="000263E3">
        <w:rPr>
          <w:rFonts w:ascii="Times New Roman" w:hAnsi="Times New Roman" w:cs="Times New Roman"/>
          <w:b/>
          <w:bCs/>
          <w:sz w:val="22"/>
          <w:szCs w:val="22"/>
        </w:rPr>
        <w:t xml:space="preserve">Na faktuře musí být uvedeno číslo smlouvy. Dodavatel je povinen zaslat fakturu ve formátu .pdf </w:t>
      </w:r>
      <w:r w:rsidRPr="000263E3">
        <w:rPr>
          <w:rFonts w:ascii="Times New Roman" w:hAnsi="Times New Roman" w:cs="Times New Roman"/>
          <w:b/>
          <w:sz w:val="22"/>
          <w:szCs w:val="22"/>
        </w:rPr>
        <w:t>na e-mailovou adresu kontaktní osoby objednatele</w:t>
      </w:r>
      <w:r w:rsidR="007D26F9">
        <w:rPr>
          <w:rFonts w:ascii="Times New Roman" w:hAnsi="Times New Roman" w:cs="Times New Roman"/>
          <w:b/>
          <w:sz w:val="22"/>
          <w:szCs w:val="22"/>
        </w:rPr>
        <w:t xml:space="preserve"> </w:t>
      </w:r>
      <w:hyperlink r:id="rId8" w:history="1"/>
      <w:hyperlink r:id="rId9" w:history="1">
        <w:r w:rsidRPr="000263E3">
          <w:rPr>
            <w:rFonts w:ascii="Times New Roman" w:hAnsi="Times New Roman" w:cs="Times New Roman"/>
            <w:b/>
            <w:color w:val="0000FF"/>
            <w:sz w:val="22"/>
            <w:szCs w:val="22"/>
            <w:u w:val="single"/>
          </w:rPr>
          <w:t>janouskova</w:t>
        </w:r>
        <w:r w:rsidRPr="000263E3">
          <w:rPr>
            <w:rFonts w:ascii="Times New Roman" w:hAnsi="Times New Roman" w:cs="Times New Roman"/>
            <w:b/>
            <w:color w:val="0000FF"/>
            <w:sz w:val="22"/>
            <w:szCs w:val="22"/>
            <w:u w:val="single"/>
            <w:lang w:val="en-GB"/>
          </w:rPr>
          <w:t>@</w:t>
        </w:r>
        <w:r w:rsidRPr="000263E3">
          <w:rPr>
            <w:rFonts w:ascii="Times New Roman" w:hAnsi="Times New Roman" w:cs="Times New Roman"/>
            <w:b/>
            <w:color w:val="0000FF"/>
            <w:sz w:val="22"/>
            <w:szCs w:val="22"/>
            <w:u w:val="single"/>
          </w:rPr>
          <w:t>ipr.praha.eu</w:t>
        </w:r>
      </w:hyperlink>
      <w:r w:rsidRPr="000263E3">
        <w:rPr>
          <w:rFonts w:ascii="Times New Roman" w:hAnsi="Times New Roman" w:cs="Times New Roman"/>
          <w:b/>
          <w:sz w:val="22"/>
          <w:szCs w:val="22"/>
        </w:rPr>
        <w:t xml:space="preserve">. </w:t>
      </w:r>
      <w:r w:rsidRPr="000263E3">
        <w:rPr>
          <w:rFonts w:ascii="Times New Roman" w:hAnsi="Times New Roman" w:cs="Times New Roman"/>
          <w:b/>
          <w:bCs/>
          <w:sz w:val="22"/>
          <w:szCs w:val="22"/>
        </w:rPr>
        <w:t xml:space="preserve"> </w:t>
      </w:r>
      <w:r w:rsidRPr="000263E3">
        <w:rPr>
          <w:rFonts w:ascii="Times New Roman" w:hAnsi="Times New Roman" w:cs="Times New Roman"/>
          <w:sz w:val="22"/>
          <w:szCs w:val="22"/>
        </w:rPr>
        <w:t>Úhrada faktur bude provedena převodním příkazem na bankovní účet uvedený na faktuře dodavatele, který je totožný s bankovním účtem uvedeným v záhlaví této smlouvy.</w:t>
      </w:r>
    </w:p>
    <w:p w14:paraId="1F121ED6" w14:textId="77777777" w:rsidR="000263E3" w:rsidRPr="000263E3" w:rsidRDefault="000263E3">
      <w:pPr>
        <w:numPr>
          <w:ilvl w:val="0"/>
          <w:numId w:val="18"/>
        </w:numPr>
        <w:spacing w:after="120" w:line="276" w:lineRule="auto"/>
        <w:ind w:left="425" w:hanging="425"/>
        <w:jc w:val="both"/>
        <w:rPr>
          <w:rFonts w:ascii="Times New Roman" w:hAnsi="Times New Roman" w:cs="Times New Roman"/>
          <w:sz w:val="22"/>
          <w:szCs w:val="22"/>
        </w:rPr>
      </w:pPr>
      <w:r w:rsidRPr="000263E3">
        <w:rPr>
          <w:rFonts w:ascii="Times New Roman" w:hAnsi="Times New Roman" w:cs="Times New Roman"/>
          <w:sz w:val="22"/>
          <w:szCs w:val="22"/>
        </w:rPr>
        <w:t>V případě, že faktura nebude vystavena řádně v souladu se zákonem, s touto smlouvou a nebude obsahovat předepsané náležitosti, případně k ní nebude připojena příslušná příloha požadovaná touto smlouvou, je objednatel oprávněn vrátit fakturu dodavateli k opravě a doplnění. V takovém případě se zastaví plynutí lhůty splatnosti a nová lhůta splatnosti začne běžet doručením opravené faktury.</w:t>
      </w:r>
    </w:p>
    <w:p w14:paraId="1535C658" w14:textId="77777777" w:rsidR="000263E3" w:rsidRPr="000263E3" w:rsidRDefault="000263E3">
      <w:pPr>
        <w:numPr>
          <w:ilvl w:val="0"/>
          <w:numId w:val="18"/>
        </w:numPr>
        <w:spacing w:after="120" w:line="276" w:lineRule="auto"/>
        <w:ind w:left="425" w:hanging="425"/>
        <w:jc w:val="both"/>
        <w:rPr>
          <w:rFonts w:ascii="Times New Roman" w:hAnsi="Times New Roman" w:cs="Times New Roman"/>
          <w:sz w:val="22"/>
          <w:szCs w:val="22"/>
        </w:rPr>
      </w:pPr>
      <w:r w:rsidRPr="000263E3">
        <w:rPr>
          <w:rFonts w:ascii="Times New Roman" w:hAnsi="Times New Roman" w:cs="Times New Roman"/>
          <w:sz w:val="22"/>
          <w:szCs w:val="22"/>
        </w:rPr>
        <w:t>Objednatel neposkytuje zálohy.</w:t>
      </w:r>
    </w:p>
    <w:p w14:paraId="4B06E633" w14:textId="1CD5A896" w:rsidR="000263E3" w:rsidRPr="000263E3" w:rsidRDefault="000263E3">
      <w:pPr>
        <w:numPr>
          <w:ilvl w:val="0"/>
          <w:numId w:val="18"/>
        </w:numPr>
        <w:spacing w:after="120" w:line="276" w:lineRule="auto"/>
        <w:ind w:left="425" w:hanging="425"/>
        <w:jc w:val="both"/>
        <w:rPr>
          <w:rFonts w:ascii="Times New Roman" w:hAnsi="Times New Roman" w:cs="Times New Roman"/>
          <w:sz w:val="22"/>
          <w:szCs w:val="22"/>
        </w:rPr>
      </w:pPr>
      <w:r w:rsidRPr="000263E3">
        <w:rPr>
          <w:rFonts w:ascii="Times New Roman" w:hAnsi="Times New Roman" w:cs="Times New Roman"/>
          <w:sz w:val="22"/>
          <w:szCs w:val="22"/>
        </w:rPr>
        <w:t xml:space="preserve">Dodavatel je podle ustanovení § 2 písm. e) zák. č. 320/2001 Sb., o finanční kontrole ve veřejné správě a o změně některých zákonů, ve znění pozdějších předpisů, osobou povinnou spolupůsobit </w:t>
      </w:r>
      <w:r w:rsidRPr="000263E3">
        <w:rPr>
          <w:rFonts w:ascii="Times New Roman" w:hAnsi="Times New Roman" w:cs="Times New Roman"/>
          <w:sz w:val="22"/>
          <w:szCs w:val="22"/>
        </w:rPr>
        <w:lastRenderedPageBreak/>
        <w:t xml:space="preserve">při výkonu finanční kontroly. Dodavatel je povinen poskytnout při výkonu finanční kontroly součinnost a je povinen poskytnout přístup ke všem dokumentům souvisejícím se zadáním a poskytováním služeb, včetně dokumentů podléhajících ochraně podle zvláštních právních předpisů. Za účelem řádného splnění této povinnosti je dodavatel povinen smluvně zavázat </w:t>
      </w:r>
      <w:r w:rsidR="0089183C">
        <w:rPr>
          <w:rFonts w:ascii="Times New Roman" w:hAnsi="Times New Roman" w:cs="Times New Roman"/>
          <w:sz w:val="22"/>
          <w:szCs w:val="22"/>
        </w:rPr>
        <w:br/>
      </w:r>
      <w:r w:rsidRPr="000263E3">
        <w:rPr>
          <w:rFonts w:ascii="Times New Roman" w:hAnsi="Times New Roman" w:cs="Times New Roman"/>
          <w:sz w:val="22"/>
          <w:szCs w:val="22"/>
        </w:rPr>
        <w:t>i všechny své případné poddodavatele.</w:t>
      </w:r>
    </w:p>
    <w:p w14:paraId="62BA1043" w14:textId="77777777" w:rsidR="000263E3" w:rsidRPr="000263E3" w:rsidRDefault="000263E3">
      <w:pPr>
        <w:numPr>
          <w:ilvl w:val="0"/>
          <w:numId w:val="18"/>
        </w:numPr>
        <w:spacing w:after="120" w:line="276" w:lineRule="auto"/>
        <w:ind w:left="425" w:hanging="425"/>
        <w:jc w:val="both"/>
        <w:rPr>
          <w:rFonts w:ascii="Times New Roman" w:hAnsi="Times New Roman" w:cs="Times New Roman"/>
          <w:sz w:val="22"/>
          <w:szCs w:val="22"/>
        </w:rPr>
      </w:pPr>
      <w:r w:rsidRPr="000263E3">
        <w:rPr>
          <w:rFonts w:ascii="Times New Roman" w:hAnsi="Times New Roman" w:cs="Times New Roman"/>
          <w:sz w:val="22"/>
          <w:szCs w:val="22"/>
        </w:rPr>
        <w:t>Dodavatel je povinen neprodleně informovat objednatele o skutečnosti, že se stal plátcem DPH, případně, že jím být přestal. V případě, že se dodavatel stane nespolehlivým plátcem DPH, ve smyslu ustanovení § 106a zákona č. 235/2004 Sb., o dani z přidané hodnoty, ve znění pozdějších předpisů, je objednatel oprávněn odvést částku DPH z příslušného plnění přímo na účet finančního úřadu, podle ustanovení § 109 a 109a cit. zákona. V takovém případě objednatel tuto skutečnost oznámí dodavateli a úhradou DPH na účet finančního úřadu se pohledávka objednatele vůči dodavateli v částce uhrazené DPH považuje bez ohledu na další ustanovení této smlouvy za uhrazenou. Skutečnost, že se dodavatel stal tzv. nespolehlivým plátcem DPH, bude ověřena z veřejně dostupného registru, což dodavatel výslovně akceptuje a nebude činit sporným.</w:t>
      </w:r>
    </w:p>
    <w:p w14:paraId="27240E79" w14:textId="77777777" w:rsidR="008E5152" w:rsidRDefault="008E5152" w:rsidP="003D0636">
      <w:pPr>
        <w:spacing w:after="120" w:line="276" w:lineRule="auto"/>
        <w:jc w:val="both"/>
        <w:rPr>
          <w:rFonts w:ascii="Times New Roman" w:hAnsi="Times New Roman" w:cs="Times New Roman"/>
          <w:sz w:val="22"/>
          <w:szCs w:val="22"/>
        </w:rPr>
      </w:pPr>
    </w:p>
    <w:p w14:paraId="5947FF50" w14:textId="641758D2" w:rsidR="003D0636" w:rsidRDefault="008E5152" w:rsidP="008E5152">
      <w:pPr>
        <w:spacing w:after="120" w:line="276" w:lineRule="auto"/>
        <w:jc w:val="center"/>
        <w:rPr>
          <w:rFonts w:ascii="Times New Roman" w:hAnsi="Times New Roman" w:cs="Times New Roman"/>
          <w:b/>
          <w:bCs/>
          <w:sz w:val="22"/>
          <w:szCs w:val="22"/>
          <w:u w:val="single"/>
        </w:rPr>
      </w:pPr>
      <w:r w:rsidRPr="008E5152">
        <w:rPr>
          <w:rFonts w:ascii="Times New Roman" w:hAnsi="Times New Roman" w:cs="Times New Roman"/>
          <w:b/>
          <w:bCs/>
          <w:sz w:val="22"/>
          <w:szCs w:val="22"/>
          <w:u w:val="single"/>
        </w:rPr>
        <w:t>IXX. Společná ustanovení k povinnostem dodavatele</w:t>
      </w:r>
    </w:p>
    <w:p w14:paraId="6D3361DC" w14:textId="2EBDE7EC" w:rsidR="00144685" w:rsidRPr="00144685" w:rsidRDefault="00144685" w:rsidP="00144685">
      <w:pPr>
        <w:pStyle w:val="Odstavecseseznamem"/>
        <w:numPr>
          <w:ilvl w:val="3"/>
          <w:numId w:val="18"/>
        </w:numPr>
        <w:spacing w:after="120" w:line="276" w:lineRule="auto"/>
        <w:ind w:left="426" w:hanging="426"/>
        <w:contextualSpacing w:val="0"/>
        <w:jc w:val="both"/>
        <w:rPr>
          <w:rFonts w:ascii="Times New Roman" w:hAnsi="Times New Roman" w:cs="Times New Roman"/>
          <w:sz w:val="22"/>
          <w:szCs w:val="22"/>
        </w:rPr>
      </w:pPr>
      <w:r w:rsidRPr="00144685">
        <w:rPr>
          <w:rFonts w:ascii="Times New Roman" w:hAnsi="Times New Roman" w:cs="Times New Roman"/>
          <w:sz w:val="22"/>
          <w:szCs w:val="22"/>
        </w:rPr>
        <w:t>Ve vztahu ke všem Službám poskytovaných dle této smlouvy je dodavatel povinen zejména:</w:t>
      </w:r>
    </w:p>
    <w:p w14:paraId="4A53C9E0" w14:textId="77777777" w:rsidR="00144685" w:rsidRDefault="00144685" w:rsidP="00144685">
      <w:pPr>
        <w:pStyle w:val="Odstavecseseznamem"/>
        <w:numPr>
          <w:ilvl w:val="1"/>
          <w:numId w:val="28"/>
        </w:numPr>
        <w:spacing w:after="120" w:line="276" w:lineRule="auto"/>
        <w:ind w:left="993" w:hanging="567"/>
        <w:contextualSpacing w:val="0"/>
        <w:jc w:val="both"/>
        <w:rPr>
          <w:rFonts w:ascii="Times New Roman" w:hAnsi="Times New Roman" w:cs="Times New Roman"/>
          <w:sz w:val="22"/>
          <w:szCs w:val="22"/>
        </w:rPr>
      </w:pPr>
      <w:r w:rsidRPr="00144685">
        <w:rPr>
          <w:rFonts w:ascii="Times New Roman" w:hAnsi="Times New Roman" w:cs="Times New Roman"/>
          <w:sz w:val="22"/>
          <w:szCs w:val="22"/>
        </w:rPr>
        <w:t>Při plnění této smlouvy postupovat s nejvyšší obezřetnostní a chránit majetek objednatele, jakož i chránit bezpečnost a zdraví osob. V této souvislosti je dodavatel povinen zejména dodržovat ustanovení obecně platných právních předpisů, technických, bezpečnostních, protipožárních a hygienických norem.</w:t>
      </w:r>
    </w:p>
    <w:p w14:paraId="3804631E" w14:textId="647D1EEB" w:rsidR="00144685" w:rsidRDefault="00144685" w:rsidP="00144685">
      <w:pPr>
        <w:pStyle w:val="Odstavecseseznamem"/>
        <w:numPr>
          <w:ilvl w:val="1"/>
          <w:numId w:val="28"/>
        </w:numPr>
        <w:spacing w:after="120" w:line="276" w:lineRule="auto"/>
        <w:ind w:left="993" w:hanging="567"/>
        <w:contextualSpacing w:val="0"/>
        <w:jc w:val="both"/>
        <w:rPr>
          <w:rFonts w:ascii="Times New Roman" w:hAnsi="Times New Roman" w:cs="Times New Roman"/>
          <w:sz w:val="22"/>
          <w:szCs w:val="22"/>
        </w:rPr>
      </w:pPr>
      <w:r w:rsidRPr="00144685">
        <w:rPr>
          <w:rFonts w:ascii="Times New Roman" w:hAnsi="Times New Roman" w:cs="Times New Roman"/>
          <w:sz w:val="22"/>
          <w:szCs w:val="22"/>
        </w:rPr>
        <w:t>Poskytovat Služby s odbornou péčí</w:t>
      </w:r>
      <w:r w:rsidR="00D34B0F">
        <w:rPr>
          <w:rFonts w:ascii="Times New Roman" w:hAnsi="Times New Roman" w:cs="Times New Roman"/>
          <w:sz w:val="22"/>
          <w:szCs w:val="22"/>
        </w:rPr>
        <w:t>, v souladu s příslušnými právními předpisy</w:t>
      </w:r>
      <w:r w:rsidR="006A2C6F">
        <w:rPr>
          <w:rFonts w:ascii="Times New Roman" w:hAnsi="Times New Roman" w:cs="Times New Roman"/>
          <w:sz w:val="22"/>
          <w:szCs w:val="22"/>
        </w:rPr>
        <w:t>,</w:t>
      </w:r>
      <w:r w:rsidRPr="00144685">
        <w:rPr>
          <w:rFonts w:ascii="Times New Roman" w:hAnsi="Times New Roman" w:cs="Times New Roman"/>
          <w:sz w:val="22"/>
          <w:szCs w:val="22"/>
        </w:rPr>
        <w:t xml:space="preserve"> a obstarat vše, co je k poskytnutí Služeb dle této smlouvy potřeba. Dodavatel se zavazuje poskytnout Služby v souladu s touto smlouvou včetně jejích příloh.</w:t>
      </w:r>
    </w:p>
    <w:p w14:paraId="1F87BA40" w14:textId="77777777" w:rsidR="00144685" w:rsidRDefault="00144685" w:rsidP="00144685">
      <w:pPr>
        <w:pStyle w:val="Odstavecseseznamem"/>
        <w:numPr>
          <w:ilvl w:val="1"/>
          <w:numId w:val="28"/>
        </w:numPr>
        <w:spacing w:after="120" w:line="276" w:lineRule="auto"/>
        <w:ind w:left="993" w:hanging="567"/>
        <w:contextualSpacing w:val="0"/>
        <w:jc w:val="both"/>
        <w:rPr>
          <w:rFonts w:ascii="Times New Roman" w:hAnsi="Times New Roman" w:cs="Times New Roman"/>
          <w:sz w:val="22"/>
          <w:szCs w:val="22"/>
        </w:rPr>
      </w:pPr>
      <w:r w:rsidRPr="00144685">
        <w:rPr>
          <w:rFonts w:ascii="Times New Roman" w:hAnsi="Times New Roman" w:cs="Times New Roman"/>
          <w:sz w:val="22"/>
          <w:szCs w:val="22"/>
        </w:rPr>
        <w:t>Udržovat vlastní technické prostředky a vybavení, které slouží k plnění této smlouvy v takovém stavu, aby bylo možné jejich prostřednictvím poskytnout Služby dle této smlouvy ve sjednané kvalitě.</w:t>
      </w:r>
    </w:p>
    <w:p w14:paraId="705BCC24" w14:textId="77777777" w:rsidR="00144685" w:rsidRDefault="00144685" w:rsidP="00144685">
      <w:pPr>
        <w:pStyle w:val="Odstavecseseznamem"/>
        <w:numPr>
          <w:ilvl w:val="1"/>
          <w:numId w:val="28"/>
        </w:numPr>
        <w:spacing w:after="120" w:line="276" w:lineRule="auto"/>
        <w:ind w:left="993" w:hanging="567"/>
        <w:contextualSpacing w:val="0"/>
        <w:jc w:val="both"/>
        <w:rPr>
          <w:rFonts w:ascii="Times New Roman" w:hAnsi="Times New Roman" w:cs="Times New Roman"/>
          <w:sz w:val="22"/>
          <w:szCs w:val="22"/>
        </w:rPr>
      </w:pPr>
      <w:r w:rsidRPr="00144685">
        <w:rPr>
          <w:rFonts w:ascii="Times New Roman" w:hAnsi="Times New Roman" w:cs="Times New Roman"/>
          <w:sz w:val="22"/>
          <w:szCs w:val="22"/>
        </w:rPr>
        <w:t>Dodržovat pokyny objednatele nebo jím pověřených osob. Dodavatel však není povinen vyhovět takovým pokynům objednatele, které odporují platnému právnímu řádu nebo jsou nevhodné. Dodavatel je povinen písemně upozornit objednatele na nevhodnost pokynů objednatele či jejich rozpor s platným právním řádem, jakož i upozornit objednatele na nevhodnost nebo neúplnost podkladů předaných mu objednatelem; v opačném případě dodavatel odpovídá objednateli za škodu způsobenou porušením této své povinnosti.</w:t>
      </w:r>
    </w:p>
    <w:p w14:paraId="5D5AEAF3" w14:textId="4A1DB2A9" w:rsidR="00144685" w:rsidRDefault="00144685" w:rsidP="00144685">
      <w:pPr>
        <w:pStyle w:val="Odstavecseseznamem"/>
        <w:numPr>
          <w:ilvl w:val="1"/>
          <w:numId w:val="28"/>
        </w:numPr>
        <w:spacing w:after="120" w:line="276" w:lineRule="auto"/>
        <w:ind w:left="993" w:hanging="567"/>
        <w:jc w:val="both"/>
        <w:rPr>
          <w:rFonts w:ascii="Times New Roman" w:hAnsi="Times New Roman" w:cs="Times New Roman"/>
          <w:sz w:val="22"/>
          <w:szCs w:val="22"/>
        </w:rPr>
      </w:pPr>
      <w:r w:rsidRPr="00144685">
        <w:rPr>
          <w:rFonts w:ascii="Times New Roman" w:hAnsi="Times New Roman" w:cs="Times New Roman"/>
          <w:sz w:val="22"/>
          <w:szCs w:val="22"/>
        </w:rPr>
        <w:t xml:space="preserve">Dodavatel je povinen po celou dobu poskytování Služeb disponovat veškerými oprávněními nezbytnými k poskytování Služeb podle této smlouvy. Dodavatel se dále zavazuje Služby dle této smlouvy poskytovat prostřednictvím svých zaměstnanců nebo jiných pracovníků disponujících potřebnou odbornou způsobilostí odpovídající povaze poskytovaných Služeb. Dodavatel je na žádost objednatele povinen existenci skutečností prokazujících potřebnou </w:t>
      </w:r>
      <w:r w:rsidRPr="00144685">
        <w:rPr>
          <w:rFonts w:ascii="Times New Roman" w:hAnsi="Times New Roman" w:cs="Times New Roman"/>
          <w:sz w:val="22"/>
          <w:szCs w:val="22"/>
        </w:rPr>
        <w:lastRenderedPageBreak/>
        <w:t>odbornou způsobilost objednateli prokázat ve lhůtě stanovené objednatelem a způsobem dle požadavku objednatele.</w:t>
      </w:r>
    </w:p>
    <w:p w14:paraId="1E18995F" w14:textId="77777777" w:rsidR="008E7D5F" w:rsidRDefault="008E7D5F" w:rsidP="008E7D5F">
      <w:pPr>
        <w:pStyle w:val="Odstavecseseznamem"/>
        <w:spacing w:after="120" w:line="276" w:lineRule="auto"/>
        <w:ind w:left="993"/>
        <w:jc w:val="both"/>
        <w:rPr>
          <w:rFonts w:ascii="Times New Roman" w:hAnsi="Times New Roman" w:cs="Times New Roman"/>
          <w:sz w:val="22"/>
          <w:szCs w:val="22"/>
        </w:rPr>
      </w:pPr>
    </w:p>
    <w:p w14:paraId="088AA532" w14:textId="056C3DB1" w:rsidR="008E7D5F" w:rsidRDefault="008E7D5F" w:rsidP="008E7D5F">
      <w:pPr>
        <w:spacing w:after="120" w:line="276" w:lineRule="auto"/>
        <w:jc w:val="center"/>
        <w:rPr>
          <w:rFonts w:ascii="Times New Roman" w:hAnsi="Times New Roman" w:cs="Times New Roman"/>
          <w:b/>
          <w:bCs/>
          <w:sz w:val="22"/>
          <w:szCs w:val="22"/>
          <w:u w:val="single"/>
        </w:rPr>
      </w:pPr>
      <w:r w:rsidRPr="008E7D5F">
        <w:rPr>
          <w:rFonts w:ascii="Times New Roman" w:hAnsi="Times New Roman" w:cs="Times New Roman"/>
          <w:b/>
          <w:bCs/>
          <w:sz w:val="22"/>
          <w:szCs w:val="22"/>
          <w:u w:val="single"/>
        </w:rPr>
        <w:t xml:space="preserve">XX. Společná ustanovení k termínu </w:t>
      </w:r>
      <w:r>
        <w:rPr>
          <w:rFonts w:ascii="Times New Roman" w:hAnsi="Times New Roman" w:cs="Times New Roman"/>
          <w:b/>
          <w:bCs/>
          <w:sz w:val="22"/>
          <w:szCs w:val="22"/>
          <w:u w:val="single"/>
        </w:rPr>
        <w:t>p</w:t>
      </w:r>
      <w:r w:rsidRPr="008E7D5F">
        <w:rPr>
          <w:rFonts w:ascii="Times New Roman" w:hAnsi="Times New Roman" w:cs="Times New Roman"/>
          <w:b/>
          <w:bCs/>
          <w:sz w:val="22"/>
          <w:szCs w:val="22"/>
          <w:u w:val="single"/>
        </w:rPr>
        <w:t>lnění</w:t>
      </w:r>
      <w:r>
        <w:rPr>
          <w:rFonts w:ascii="Times New Roman" w:hAnsi="Times New Roman" w:cs="Times New Roman"/>
          <w:b/>
          <w:bCs/>
          <w:sz w:val="22"/>
          <w:szCs w:val="22"/>
          <w:u w:val="single"/>
        </w:rPr>
        <w:t xml:space="preserve"> Služeb</w:t>
      </w:r>
    </w:p>
    <w:p w14:paraId="4E1413E2" w14:textId="6A92FEF6" w:rsidR="008E7D5F" w:rsidRPr="008E7D5F" w:rsidRDefault="008E7D5F" w:rsidP="008E7D5F">
      <w:pPr>
        <w:spacing w:after="120" w:line="276" w:lineRule="auto"/>
        <w:jc w:val="both"/>
        <w:rPr>
          <w:rFonts w:ascii="Times New Roman" w:hAnsi="Times New Roman" w:cs="Times New Roman"/>
          <w:sz w:val="22"/>
          <w:szCs w:val="22"/>
        </w:rPr>
      </w:pPr>
      <w:r>
        <w:rPr>
          <w:rFonts w:ascii="Times New Roman" w:hAnsi="Times New Roman" w:cs="Times New Roman"/>
          <w:sz w:val="22"/>
          <w:szCs w:val="22"/>
        </w:rPr>
        <w:t>Smluvní s</w:t>
      </w:r>
      <w:r w:rsidRPr="008E7D5F">
        <w:rPr>
          <w:rFonts w:ascii="Times New Roman" w:hAnsi="Times New Roman" w:cs="Times New Roman"/>
          <w:sz w:val="22"/>
          <w:szCs w:val="22"/>
        </w:rPr>
        <w:t xml:space="preserve">trany se dohodly, že pokud by v průběhu realizace </w:t>
      </w:r>
      <w:r>
        <w:rPr>
          <w:rFonts w:ascii="Times New Roman" w:hAnsi="Times New Roman" w:cs="Times New Roman"/>
          <w:sz w:val="22"/>
          <w:szCs w:val="22"/>
        </w:rPr>
        <w:t>Služeb nebo jejich částí</w:t>
      </w:r>
      <w:r w:rsidRPr="008E7D5F">
        <w:rPr>
          <w:rFonts w:ascii="Times New Roman" w:hAnsi="Times New Roman" w:cs="Times New Roman"/>
          <w:sz w:val="22"/>
          <w:szCs w:val="22"/>
        </w:rPr>
        <w:t xml:space="preserve"> dle této smlouvy došlo k prodlení s plněním povinností z důvodu mimořádné nepředvídatelné a nepřekonatelné překážky vzniklé nezávisle na vůli některé ze stran smlouvy (vyšší moc), ve smyslu § 2913 odst. 2 občanského zákoníku, prodlužuje se termín poskytnutí </w:t>
      </w:r>
      <w:r w:rsidR="00853272">
        <w:rPr>
          <w:rFonts w:ascii="Times New Roman" w:hAnsi="Times New Roman" w:cs="Times New Roman"/>
          <w:sz w:val="22"/>
          <w:szCs w:val="22"/>
        </w:rPr>
        <w:t>Služeb</w:t>
      </w:r>
      <w:r w:rsidRPr="008E7D5F">
        <w:rPr>
          <w:rFonts w:ascii="Times New Roman" w:hAnsi="Times New Roman" w:cs="Times New Roman"/>
          <w:sz w:val="22"/>
          <w:szCs w:val="22"/>
        </w:rPr>
        <w:t xml:space="preserve"> o stejný počet dní, jako trvaly tyto okolnosti. Smluvní strana, která se o takových okolnostech dozví, je povinna neprodleně informovat druhou smluvní stranu. Nesplní-li tuto povinnost, není oprávněna se těchto okolností dovolávat. Přesáhne</w:t>
      </w:r>
      <w:r w:rsidR="00AA7A5D">
        <w:rPr>
          <w:rFonts w:ascii="Times New Roman" w:hAnsi="Times New Roman" w:cs="Times New Roman"/>
          <w:sz w:val="22"/>
          <w:szCs w:val="22"/>
        </w:rPr>
        <w:t>-</w:t>
      </w:r>
      <w:r w:rsidRPr="008E7D5F">
        <w:rPr>
          <w:rFonts w:ascii="Times New Roman" w:hAnsi="Times New Roman" w:cs="Times New Roman"/>
          <w:sz w:val="22"/>
          <w:szCs w:val="22"/>
        </w:rPr>
        <w:t xml:space="preserve">li doba trvání prodlení s plněním povinností dle této smlouvy na straně dodavatele z těchto důvodů 10 dnů, je objednatel oprávněn od této smlouvy odstoupit. Dodavatel je povinen pokračovat v poskytování </w:t>
      </w:r>
      <w:r w:rsidR="00853272">
        <w:rPr>
          <w:rFonts w:ascii="Times New Roman" w:hAnsi="Times New Roman" w:cs="Times New Roman"/>
          <w:sz w:val="22"/>
          <w:szCs w:val="22"/>
        </w:rPr>
        <w:t>Služe</w:t>
      </w:r>
      <w:r w:rsidR="00B956F4">
        <w:rPr>
          <w:rFonts w:ascii="Times New Roman" w:hAnsi="Times New Roman" w:cs="Times New Roman"/>
          <w:sz w:val="22"/>
          <w:szCs w:val="22"/>
        </w:rPr>
        <w:t>b</w:t>
      </w:r>
      <w:r w:rsidRPr="008E7D5F">
        <w:rPr>
          <w:rFonts w:ascii="Times New Roman" w:hAnsi="Times New Roman" w:cs="Times New Roman"/>
          <w:sz w:val="22"/>
          <w:szCs w:val="22"/>
        </w:rPr>
        <w:t xml:space="preserve"> bezodkladně poté, co důvod přerušení odpadne. Po dobu prodlení jedné smluvní strany s plněním smluvních povinností není druhá strana v prodlení s plněním svých povinností, pokud je jejich realizace podmíněna splněním povinností, s jejichž plněním je druhá strana v prodlení.</w:t>
      </w:r>
    </w:p>
    <w:p w14:paraId="6F12866B" w14:textId="77777777" w:rsidR="00D130F2" w:rsidRDefault="00D130F2" w:rsidP="003D0636">
      <w:pPr>
        <w:spacing w:after="120" w:line="276" w:lineRule="auto"/>
        <w:jc w:val="both"/>
        <w:rPr>
          <w:rFonts w:ascii="Times New Roman" w:hAnsi="Times New Roman" w:cs="Times New Roman"/>
          <w:sz w:val="22"/>
          <w:szCs w:val="22"/>
        </w:rPr>
      </w:pPr>
    </w:p>
    <w:p w14:paraId="49F1A8DA" w14:textId="1765A98F" w:rsidR="003D0636" w:rsidRPr="00C665C1" w:rsidRDefault="00F35B55" w:rsidP="00C665C1">
      <w:pPr>
        <w:spacing w:after="120" w:line="276" w:lineRule="auto"/>
        <w:jc w:val="center"/>
        <w:rPr>
          <w:rFonts w:ascii="Times New Roman" w:hAnsi="Times New Roman" w:cs="Times New Roman"/>
          <w:b/>
          <w:bCs/>
          <w:sz w:val="22"/>
          <w:szCs w:val="22"/>
          <w:u w:val="single"/>
        </w:rPr>
      </w:pPr>
      <w:r>
        <w:rPr>
          <w:rFonts w:ascii="Times New Roman" w:hAnsi="Times New Roman" w:cs="Times New Roman"/>
          <w:b/>
          <w:bCs/>
          <w:sz w:val="22"/>
          <w:szCs w:val="22"/>
          <w:u w:val="single"/>
        </w:rPr>
        <w:t>X</w:t>
      </w:r>
      <w:r w:rsidR="00B97306">
        <w:rPr>
          <w:rFonts w:ascii="Times New Roman" w:hAnsi="Times New Roman" w:cs="Times New Roman"/>
          <w:b/>
          <w:bCs/>
          <w:sz w:val="22"/>
          <w:szCs w:val="22"/>
          <w:u w:val="single"/>
        </w:rPr>
        <w:t>X</w:t>
      </w:r>
      <w:r w:rsidR="00626D4E">
        <w:rPr>
          <w:rFonts w:ascii="Times New Roman" w:hAnsi="Times New Roman" w:cs="Times New Roman"/>
          <w:b/>
          <w:bCs/>
          <w:sz w:val="22"/>
          <w:szCs w:val="22"/>
          <w:u w:val="single"/>
        </w:rPr>
        <w:t>I</w:t>
      </w:r>
      <w:r w:rsidR="00C665C1" w:rsidRPr="00C665C1">
        <w:rPr>
          <w:rFonts w:ascii="Times New Roman" w:hAnsi="Times New Roman" w:cs="Times New Roman"/>
          <w:b/>
          <w:bCs/>
          <w:sz w:val="22"/>
          <w:szCs w:val="22"/>
          <w:u w:val="single"/>
        </w:rPr>
        <w:t xml:space="preserve">. </w:t>
      </w:r>
      <w:r w:rsidR="00E52841">
        <w:rPr>
          <w:rFonts w:ascii="Times New Roman" w:hAnsi="Times New Roman" w:cs="Times New Roman"/>
          <w:b/>
          <w:bCs/>
          <w:sz w:val="22"/>
          <w:szCs w:val="22"/>
          <w:u w:val="single"/>
        </w:rPr>
        <w:t>Odpovědnost a p</w:t>
      </w:r>
      <w:r w:rsidR="003D0636" w:rsidRPr="00C665C1">
        <w:rPr>
          <w:rFonts w:ascii="Times New Roman" w:hAnsi="Times New Roman" w:cs="Times New Roman"/>
          <w:b/>
          <w:bCs/>
          <w:sz w:val="22"/>
          <w:szCs w:val="22"/>
          <w:u w:val="single"/>
        </w:rPr>
        <w:t>ojištění</w:t>
      </w:r>
      <w:r w:rsidR="00C665C1">
        <w:rPr>
          <w:rFonts w:ascii="Times New Roman" w:hAnsi="Times New Roman" w:cs="Times New Roman"/>
          <w:b/>
          <w:bCs/>
          <w:sz w:val="22"/>
          <w:szCs w:val="22"/>
          <w:u w:val="single"/>
        </w:rPr>
        <w:t xml:space="preserve"> dodavatele</w:t>
      </w:r>
    </w:p>
    <w:p w14:paraId="713C0ECA" w14:textId="22B1860F" w:rsidR="00E52841" w:rsidRPr="00E52841" w:rsidRDefault="00E52841">
      <w:pPr>
        <w:pStyle w:val="Odstavecseseznamem"/>
        <w:numPr>
          <w:ilvl w:val="0"/>
          <w:numId w:val="17"/>
        </w:numPr>
        <w:ind w:left="426" w:hanging="426"/>
        <w:jc w:val="both"/>
        <w:rPr>
          <w:rFonts w:ascii="Times New Roman" w:hAnsi="Times New Roman" w:cs="Times New Roman"/>
          <w:sz w:val="22"/>
          <w:szCs w:val="22"/>
        </w:rPr>
      </w:pPr>
      <w:r w:rsidRPr="00E52841">
        <w:rPr>
          <w:rFonts w:ascii="Times New Roman" w:hAnsi="Times New Roman" w:cs="Times New Roman"/>
          <w:sz w:val="22"/>
          <w:szCs w:val="22"/>
        </w:rPr>
        <w:t xml:space="preserve">Dodavatel nese nebezpečí škody na technice </w:t>
      </w:r>
      <w:r w:rsidR="0095257F">
        <w:rPr>
          <w:rFonts w:ascii="Times New Roman" w:hAnsi="Times New Roman" w:cs="Times New Roman"/>
          <w:sz w:val="22"/>
          <w:szCs w:val="22"/>
        </w:rPr>
        <w:t xml:space="preserve">objednatele </w:t>
      </w:r>
      <w:r w:rsidR="00642780">
        <w:rPr>
          <w:rFonts w:ascii="Times New Roman" w:hAnsi="Times New Roman" w:cs="Times New Roman"/>
          <w:sz w:val="22"/>
          <w:szCs w:val="22"/>
        </w:rPr>
        <w:t>od okamžiku započetí její demontáže</w:t>
      </w:r>
      <w:r w:rsidRPr="00E52841">
        <w:rPr>
          <w:rFonts w:ascii="Times New Roman" w:hAnsi="Times New Roman" w:cs="Times New Roman"/>
          <w:sz w:val="22"/>
          <w:szCs w:val="22"/>
        </w:rPr>
        <w:t xml:space="preserve"> dle čl.</w:t>
      </w:r>
      <w:r w:rsidR="00D77F4D">
        <w:rPr>
          <w:rFonts w:ascii="Times New Roman" w:hAnsi="Times New Roman" w:cs="Times New Roman"/>
          <w:sz w:val="22"/>
          <w:szCs w:val="22"/>
        </w:rPr>
        <w:t xml:space="preserve"> III. odst. 4</w:t>
      </w:r>
      <w:r w:rsidRPr="00E52841">
        <w:rPr>
          <w:rFonts w:ascii="Times New Roman" w:hAnsi="Times New Roman" w:cs="Times New Roman"/>
          <w:sz w:val="22"/>
          <w:szCs w:val="22"/>
        </w:rPr>
        <w:t xml:space="preserve"> této smlouvy, až do jejího převzetí objednatelem dle čl.</w:t>
      </w:r>
      <w:r w:rsidR="00A04992">
        <w:rPr>
          <w:rFonts w:ascii="Times New Roman" w:hAnsi="Times New Roman" w:cs="Times New Roman"/>
          <w:sz w:val="22"/>
          <w:szCs w:val="22"/>
        </w:rPr>
        <w:t xml:space="preserve"> VIII. odst. 8</w:t>
      </w:r>
      <w:r w:rsidRPr="00E52841">
        <w:rPr>
          <w:rFonts w:ascii="Times New Roman" w:hAnsi="Times New Roman" w:cs="Times New Roman"/>
          <w:sz w:val="22"/>
          <w:szCs w:val="22"/>
        </w:rPr>
        <w:t xml:space="preserve"> této smlouvy</w:t>
      </w:r>
      <w:r w:rsidR="00A04992">
        <w:rPr>
          <w:rFonts w:ascii="Times New Roman" w:hAnsi="Times New Roman" w:cs="Times New Roman"/>
          <w:sz w:val="22"/>
          <w:szCs w:val="22"/>
        </w:rPr>
        <w:t xml:space="preserve"> na základě oboustranně podepsaného předávacího protokolu</w:t>
      </w:r>
      <w:r w:rsidR="00CD10BD">
        <w:rPr>
          <w:rFonts w:ascii="Times New Roman" w:hAnsi="Times New Roman" w:cs="Times New Roman"/>
          <w:sz w:val="22"/>
          <w:szCs w:val="22"/>
        </w:rPr>
        <w:t xml:space="preserve">, přičemž dodavatel za celou tuto dobu </w:t>
      </w:r>
      <w:r w:rsidRPr="00E52841">
        <w:rPr>
          <w:rFonts w:ascii="Times New Roman" w:hAnsi="Times New Roman" w:cs="Times New Roman"/>
          <w:sz w:val="22"/>
          <w:szCs w:val="22"/>
        </w:rPr>
        <w:t>odpovídá za poškození, ztrátu, zničení nebo odcizení</w:t>
      </w:r>
      <w:r w:rsidR="00CD10BD">
        <w:rPr>
          <w:rFonts w:ascii="Times New Roman" w:hAnsi="Times New Roman" w:cs="Times New Roman"/>
          <w:sz w:val="22"/>
          <w:szCs w:val="22"/>
        </w:rPr>
        <w:t xml:space="preserve"> techniky objednatele</w:t>
      </w:r>
      <w:r w:rsidRPr="00E52841">
        <w:rPr>
          <w:rFonts w:ascii="Times New Roman" w:hAnsi="Times New Roman" w:cs="Times New Roman"/>
          <w:sz w:val="22"/>
          <w:szCs w:val="22"/>
        </w:rPr>
        <w:t xml:space="preserve">, ledaže prokáže, že škodu nemohl odvrátit ani při vynaložení veškeré odborné péče, kterou lze rozumně požadovat. </w:t>
      </w:r>
    </w:p>
    <w:p w14:paraId="40551635" w14:textId="130C0A0F" w:rsidR="00474023" w:rsidRDefault="00474023">
      <w:pPr>
        <w:numPr>
          <w:ilvl w:val="0"/>
          <w:numId w:val="17"/>
        </w:numPr>
        <w:spacing w:after="120" w:line="276" w:lineRule="auto"/>
        <w:ind w:left="426" w:hanging="426"/>
        <w:jc w:val="both"/>
        <w:rPr>
          <w:rFonts w:ascii="Times New Roman" w:hAnsi="Times New Roman" w:cs="Times New Roman"/>
          <w:sz w:val="22"/>
          <w:szCs w:val="22"/>
        </w:rPr>
      </w:pPr>
      <w:r w:rsidRPr="00474023">
        <w:rPr>
          <w:rFonts w:ascii="Times New Roman" w:hAnsi="Times New Roman" w:cs="Times New Roman"/>
          <w:sz w:val="22"/>
          <w:szCs w:val="22"/>
        </w:rPr>
        <w:t xml:space="preserve">Dodavatel je povinen mít po celou dobu poskytování </w:t>
      </w:r>
      <w:r>
        <w:rPr>
          <w:rFonts w:ascii="Times New Roman" w:hAnsi="Times New Roman" w:cs="Times New Roman"/>
          <w:sz w:val="22"/>
          <w:szCs w:val="22"/>
        </w:rPr>
        <w:t>Služeb</w:t>
      </w:r>
      <w:r w:rsidRPr="00474023">
        <w:rPr>
          <w:rFonts w:ascii="Times New Roman" w:hAnsi="Times New Roman" w:cs="Times New Roman"/>
          <w:sz w:val="22"/>
          <w:szCs w:val="22"/>
        </w:rPr>
        <w:t xml:space="preserve"> sjednáno platné a účinné pojištění odpovědnosti za škodu způsobenou při výkonu své podnikatelské činnosti, včetně odpovědnosti za škodu na </w:t>
      </w:r>
      <w:r w:rsidR="00CA13DB">
        <w:rPr>
          <w:rFonts w:ascii="Times New Roman" w:hAnsi="Times New Roman" w:cs="Times New Roman"/>
          <w:sz w:val="22"/>
          <w:szCs w:val="22"/>
        </w:rPr>
        <w:t>technice</w:t>
      </w:r>
      <w:r w:rsidRPr="00474023">
        <w:rPr>
          <w:rFonts w:ascii="Times New Roman" w:hAnsi="Times New Roman" w:cs="Times New Roman"/>
          <w:sz w:val="22"/>
          <w:szCs w:val="22"/>
        </w:rPr>
        <w:t xml:space="preserve"> objednatele, </w:t>
      </w:r>
      <w:r w:rsidR="00CA13DB">
        <w:rPr>
          <w:rFonts w:ascii="Times New Roman" w:hAnsi="Times New Roman" w:cs="Times New Roman"/>
          <w:sz w:val="22"/>
          <w:szCs w:val="22"/>
        </w:rPr>
        <w:t>technice</w:t>
      </w:r>
      <w:r w:rsidRPr="00474023">
        <w:rPr>
          <w:rFonts w:ascii="Times New Roman" w:hAnsi="Times New Roman" w:cs="Times New Roman"/>
          <w:sz w:val="22"/>
          <w:szCs w:val="22"/>
        </w:rPr>
        <w:t xml:space="preserve"> převzat</w:t>
      </w:r>
      <w:r w:rsidR="00CA13DB">
        <w:rPr>
          <w:rFonts w:ascii="Times New Roman" w:hAnsi="Times New Roman" w:cs="Times New Roman"/>
          <w:sz w:val="22"/>
          <w:szCs w:val="22"/>
        </w:rPr>
        <w:t>é</w:t>
      </w:r>
      <w:r w:rsidRPr="00474023">
        <w:rPr>
          <w:rFonts w:ascii="Times New Roman" w:hAnsi="Times New Roman" w:cs="Times New Roman"/>
          <w:sz w:val="22"/>
          <w:szCs w:val="22"/>
        </w:rPr>
        <w:t xml:space="preserve"> od objednatele a </w:t>
      </w:r>
      <w:r w:rsidR="00CA13DB">
        <w:rPr>
          <w:rFonts w:ascii="Times New Roman" w:hAnsi="Times New Roman" w:cs="Times New Roman"/>
          <w:sz w:val="22"/>
          <w:szCs w:val="22"/>
        </w:rPr>
        <w:t>technice,</w:t>
      </w:r>
      <w:r w:rsidRPr="00474023">
        <w:rPr>
          <w:rFonts w:ascii="Times New Roman" w:hAnsi="Times New Roman" w:cs="Times New Roman"/>
          <w:sz w:val="22"/>
          <w:szCs w:val="22"/>
        </w:rPr>
        <w:t xml:space="preserve"> na </w:t>
      </w:r>
      <w:r w:rsidR="00CA13DB">
        <w:rPr>
          <w:rFonts w:ascii="Times New Roman" w:hAnsi="Times New Roman" w:cs="Times New Roman"/>
          <w:sz w:val="22"/>
          <w:szCs w:val="22"/>
        </w:rPr>
        <w:t>které</w:t>
      </w:r>
      <w:r w:rsidRPr="00474023">
        <w:rPr>
          <w:rFonts w:ascii="Times New Roman" w:hAnsi="Times New Roman" w:cs="Times New Roman"/>
          <w:sz w:val="22"/>
          <w:szCs w:val="22"/>
        </w:rPr>
        <w:t xml:space="preserve"> dodavatel provádí činnost dle této smlouvy, jakož i za škody způsobené objednateli, jeho zaměstnancům nebo třetím osobám při manipulaci s</w:t>
      </w:r>
      <w:r>
        <w:rPr>
          <w:rFonts w:ascii="Times New Roman" w:hAnsi="Times New Roman" w:cs="Times New Roman"/>
          <w:sz w:val="22"/>
          <w:szCs w:val="22"/>
        </w:rPr>
        <w:t> technikou objednatele</w:t>
      </w:r>
      <w:r w:rsidRPr="00474023">
        <w:rPr>
          <w:rFonts w:ascii="Times New Roman" w:hAnsi="Times New Roman" w:cs="Times New Roman"/>
          <w:sz w:val="22"/>
          <w:szCs w:val="22"/>
        </w:rPr>
        <w:t xml:space="preserve">. Pojištění podle předchozí věty musí být sjednáno s minimálním pojistným limitem odpovídajícím povaze a rozsahu poskytovaných </w:t>
      </w:r>
      <w:r>
        <w:rPr>
          <w:rFonts w:ascii="Times New Roman" w:hAnsi="Times New Roman" w:cs="Times New Roman"/>
          <w:sz w:val="22"/>
          <w:szCs w:val="22"/>
        </w:rPr>
        <w:t>Služeb</w:t>
      </w:r>
      <w:r w:rsidRPr="00474023">
        <w:rPr>
          <w:rFonts w:ascii="Times New Roman" w:hAnsi="Times New Roman" w:cs="Times New Roman"/>
          <w:sz w:val="22"/>
          <w:szCs w:val="22"/>
        </w:rPr>
        <w:t xml:space="preserve">, nejméně však ve výši 5.000.000,- Kč. Spoluúčast dodavatele nesmí přesáhnout 10% na jednu pojistnou událost. </w:t>
      </w:r>
    </w:p>
    <w:p w14:paraId="54B315A0" w14:textId="3EA6D626" w:rsidR="009147EB" w:rsidRPr="009147EB" w:rsidRDefault="009147EB" w:rsidP="00A10121">
      <w:pPr>
        <w:pStyle w:val="Odstavecseseznamem"/>
        <w:numPr>
          <w:ilvl w:val="0"/>
          <w:numId w:val="17"/>
        </w:numPr>
        <w:ind w:left="426" w:hanging="426"/>
        <w:jc w:val="both"/>
        <w:rPr>
          <w:rFonts w:ascii="Times New Roman" w:hAnsi="Times New Roman" w:cs="Times New Roman"/>
          <w:sz w:val="22"/>
          <w:szCs w:val="22"/>
        </w:rPr>
      </w:pPr>
      <w:r w:rsidRPr="009147EB">
        <w:rPr>
          <w:rFonts w:ascii="Times New Roman" w:hAnsi="Times New Roman" w:cs="Times New Roman"/>
          <w:sz w:val="22"/>
          <w:szCs w:val="22"/>
        </w:rPr>
        <w:t>Dodavatel je povinen mít po celou dobu poskytování</w:t>
      </w:r>
      <w:r>
        <w:rPr>
          <w:rFonts w:ascii="Times New Roman" w:hAnsi="Times New Roman" w:cs="Times New Roman"/>
          <w:sz w:val="22"/>
          <w:szCs w:val="22"/>
        </w:rPr>
        <w:t xml:space="preserve"> </w:t>
      </w:r>
      <w:r w:rsidRPr="009147EB">
        <w:rPr>
          <w:rFonts w:ascii="Times New Roman" w:hAnsi="Times New Roman" w:cs="Times New Roman"/>
          <w:sz w:val="22"/>
          <w:szCs w:val="22"/>
        </w:rPr>
        <w:t>Přepravních služeb sjednáno platné a účinné pojištění odpovědnosti za škodu vzniklou na přepravovan</w:t>
      </w:r>
      <w:r w:rsidR="009D7147">
        <w:rPr>
          <w:rFonts w:ascii="Times New Roman" w:hAnsi="Times New Roman" w:cs="Times New Roman"/>
          <w:sz w:val="22"/>
          <w:szCs w:val="22"/>
        </w:rPr>
        <w:t xml:space="preserve">é technice </w:t>
      </w:r>
      <w:r w:rsidRPr="009147EB">
        <w:rPr>
          <w:rFonts w:ascii="Times New Roman" w:hAnsi="Times New Roman" w:cs="Times New Roman"/>
          <w:sz w:val="22"/>
          <w:szCs w:val="22"/>
        </w:rPr>
        <w:t xml:space="preserve">objednatele, a to s limitem pojistného plnění odpovídajícím hodnotě </w:t>
      </w:r>
      <w:r w:rsidR="009D7147">
        <w:rPr>
          <w:rFonts w:ascii="Times New Roman" w:hAnsi="Times New Roman" w:cs="Times New Roman"/>
          <w:sz w:val="22"/>
          <w:szCs w:val="22"/>
        </w:rPr>
        <w:t>přepravované techniky</w:t>
      </w:r>
      <w:r w:rsidRPr="009147EB">
        <w:rPr>
          <w:rFonts w:ascii="Times New Roman" w:hAnsi="Times New Roman" w:cs="Times New Roman"/>
          <w:sz w:val="22"/>
          <w:szCs w:val="22"/>
        </w:rPr>
        <w:t xml:space="preserve"> objednatele. </w:t>
      </w:r>
    </w:p>
    <w:p w14:paraId="2C441496" w14:textId="20C5A915" w:rsidR="009D7147" w:rsidRPr="009D7147" w:rsidRDefault="009D7147">
      <w:pPr>
        <w:numPr>
          <w:ilvl w:val="0"/>
          <w:numId w:val="17"/>
        </w:numPr>
        <w:spacing w:after="120" w:line="276" w:lineRule="auto"/>
        <w:ind w:left="426" w:hanging="426"/>
        <w:jc w:val="both"/>
        <w:rPr>
          <w:rFonts w:ascii="Times New Roman" w:hAnsi="Times New Roman" w:cs="Times New Roman"/>
          <w:sz w:val="22"/>
          <w:szCs w:val="22"/>
        </w:rPr>
      </w:pPr>
      <w:r w:rsidRPr="009D7147">
        <w:rPr>
          <w:rFonts w:ascii="Times New Roman" w:hAnsi="Times New Roman" w:cs="Times New Roman"/>
          <w:sz w:val="22"/>
          <w:szCs w:val="22"/>
        </w:rPr>
        <w:t xml:space="preserve">Dodavatel je rovněž povinen mít po celou dobu poskytování Skladovacích služeb sjednáno platné a účinné pojištění skladových prostor, v nichž budou věci objednatele umístěny, a pojištění odpovědnosti za škodu vzniklou v souvislosti s provozem těchto prostor. Pojištění podle předchozí věty musí být sjednáno s pojistným limitem odpovídajícím povaze a rozsahu provozu skladových prostor, nejméně však ve výši </w:t>
      </w:r>
      <w:r>
        <w:rPr>
          <w:rFonts w:ascii="Times New Roman" w:hAnsi="Times New Roman" w:cs="Times New Roman"/>
          <w:sz w:val="22"/>
          <w:szCs w:val="22"/>
        </w:rPr>
        <w:t>5</w:t>
      </w:r>
      <w:r w:rsidRPr="009D7147">
        <w:rPr>
          <w:rFonts w:ascii="Times New Roman" w:hAnsi="Times New Roman" w:cs="Times New Roman"/>
          <w:sz w:val="22"/>
          <w:szCs w:val="22"/>
        </w:rPr>
        <w:t>.000.000,- Kč.</w:t>
      </w:r>
    </w:p>
    <w:p w14:paraId="5F8233C3" w14:textId="77777777" w:rsidR="007E5FFE" w:rsidRPr="007E5FFE" w:rsidRDefault="007E5FFE">
      <w:pPr>
        <w:numPr>
          <w:ilvl w:val="0"/>
          <w:numId w:val="17"/>
        </w:numPr>
        <w:spacing w:after="120" w:line="276" w:lineRule="auto"/>
        <w:ind w:left="426" w:hanging="426"/>
        <w:jc w:val="both"/>
        <w:rPr>
          <w:rFonts w:ascii="Times New Roman" w:hAnsi="Times New Roman" w:cs="Times New Roman"/>
          <w:sz w:val="22"/>
          <w:szCs w:val="22"/>
        </w:rPr>
      </w:pPr>
      <w:r w:rsidRPr="007E5FFE">
        <w:rPr>
          <w:rFonts w:ascii="Times New Roman" w:hAnsi="Times New Roman" w:cs="Times New Roman"/>
          <w:sz w:val="22"/>
          <w:szCs w:val="22"/>
        </w:rPr>
        <w:lastRenderedPageBreak/>
        <w:t>Ověřená kopie pojistných smluv bude dodavatelem předložena objednateli před podpisem této smlouvy.</w:t>
      </w:r>
    </w:p>
    <w:p w14:paraId="2108AC1D" w14:textId="77777777" w:rsidR="007E5FFE" w:rsidRPr="007E5FFE" w:rsidRDefault="007E5FFE">
      <w:pPr>
        <w:numPr>
          <w:ilvl w:val="0"/>
          <w:numId w:val="17"/>
        </w:numPr>
        <w:spacing w:after="120" w:line="276" w:lineRule="auto"/>
        <w:ind w:left="426" w:hanging="426"/>
        <w:jc w:val="both"/>
        <w:rPr>
          <w:rFonts w:ascii="Times New Roman" w:hAnsi="Times New Roman" w:cs="Times New Roman"/>
          <w:sz w:val="22"/>
          <w:szCs w:val="22"/>
        </w:rPr>
      </w:pPr>
      <w:r w:rsidRPr="007E5FFE">
        <w:rPr>
          <w:rFonts w:ascii="Times New Roman" w:hAnsi="Times New Roman" w:cs="Times New Roman"/>
          <w:sz w:val="22"/>
          <w:szCs w:val="22"/>
        </w:rPr>
        <w:t>Dodavatel je povinen kdykoliv během účinnosti této smlouvy na výzvu objednatele předložit objednateli k nahlédnutí certifikáty dokládající účinnost pojistné smlouvy, a to vždy nejpozději do tří (3) pracovních dnů ode dne, v němž jej o to objednatel požádal.</w:t>
      </w:r>
    </w:p>
    <w:p w14:paraId="64BF9A11" w14:textId="77777777" w:rsidR="007E5FFE" w:rsidRPr="007E5FFE" w:rsidRDefault="007E5FFE">
      <w:pPr>
        <w:numPr>
          <w:ilvl w:val="0"/>
          <w:numId w:val="17"/>
        </w:numPr>
        <w:spacing w:after="120" w:line="276" w:lineRule="auto"/>
        <w:ind w:left="426" w:hanging="426"/>
        <w:jc w:val="both"/>
        <w:rPr>
          <w:rFonts w:ascii="Times New Roman" w:hAnsi="Times New Roman" w:cs="Times New Roman"/>
          <w:sz w:val="22"/>
          <w:szCs w:val="22"/>
        </w:rPr>
      </w:pPr>
      <w:r w:rsidRPr="007E5FFE">
        <w:rPr>
          <w:rFonts w:ascii="Times New Roman" w:hAnsi="Times New Roman" w:cs="Times New Roman"/>
          <w:sz w:val="22"/>
          <w:szCs w:val="22"/>
        </w:rPr>
        <w:t>Dodavatel je povinen bez zbytečného odkladu písemně oznámit objednateli jakoukoli změnu, omezení, přerušení, zánik nebo výpověď pojištění podle tohoto článku. Dodavatel není oprávněn bez předchozího písemného souhlasu objednatele snížit rozsah pojistného krytí, snížit pojistné limity, zvýšit spoluúčast nebo jinak změnit pojištění způsobem, který by mohl zhoršit postavení objednatele.</w:t>
      </w:r>
    </w:p>
    <w:p w14:paraId="25866D99" w14:textId="77777777" w:rsidR="007E5FFE" w:rsidRDefault="007E5FFE">
      <w:pPr>
        <w:numPr>
          <w:ilvl w:val="0"/>
          <w:numId w:val="17"/>
        </w:numPr>
        <w:spacing w:after="120" w:line="276" w:lineRule="auto"/>
        <w:ind w:left="426" w:hanging="426"/>
        <w:jc w:val="both"/>
        <w:rPr>
          <w:rFonts w:ascii="Times New Roman" w:hAnsi="Times New Roman" w:cs="Times New Roman"/>
          <w:sz w:val="22"/>
          <w:szCs w:val="22"/>
        </w:rPr>
      </w:pPr>
      <w:r w:rsidRPr="007E5FFE">
        <w:rPr>
          <w:rFonts w:ascii="Times New Roman" w:hAnsi="Times New Roman" w:cs="Times New Roman"/>
          <w:sz w:val="22"/>
          <w:szCs w:val="22"/>
        </w:rPr>
        <w:t>Sjednání nebo existence pojištění podle tohoto článku neomezuje odpovědnost dodavatele za škodu podle této smlouvy nebo právních předpisů. Dodavatel odpovídá objednateli za škodu v plném rozsahu bez ohledu na to, zda je příslušná škoda kryta pojištěním, zda pojistitel poskytne pojistné plnění, případně v jaké výši.</w:t>
      </w:r>
    </w:p>
    <w:p w14:paraId="5DE3FF90" w14:textId="77777777" w:rsidR="003D0636" w:rsidRPr="000263E3" w:rsidRDefault="003D0636" w:rsidP="003D0636">
      <w:pPr>
        <w:spacing w:after="120" w:line="276" w:lineRule="auto"/>
        <w:jc w:val="both"/>
        <w:rPr>
          <w:rFonts w:ascii="Times New Roman" w:hAnsi="Times New Roman" w:cs="Times New Roman"/>
          <w:sz w:val="22"/>
          <w:szCs w:val="22"/>
        </w:rPr>
      </w:pPr>
    </w:p>
    <w:p w14:paraId="0CCCE7FC" w14:textId="77777777" w:rsidR="00C35840" w:rsidRPr="00CC3AEA" w:rsidRDefault="00C35840" w:rsidP="000263E3">
      <w:pPr>
        <w:keepNext/>
        <w:spacing w:after="120" w:line="276" w:lineRule="auto"/>
        <w:outlineLvl w:val="1"/>
        <w:rPr>
          <w:rFonts w:ascii="Times New Roman" w:eastAsia="Times New Roman" w:hAnsi="Times New Roman" w:cs="Times New Roman"/>
          <w:b/>
          <w:bCs/>
          <w:iCs/>
          <w:kern w:val="0"/>
          <w:sz w:val="22"/>
          <w:szCs w:val="22"/>
          <w:u w:val="single"/>
          <w:lang w:eastAsia="cs-CZ"/>
          <w14:ligatures w14:val="none"/>
        </w:rPr>
      </w:pPr>
    </w:p>
    <w:p w14:paraId="0E32C5E9" w14:textId="0C83E3D0" w:rsidR="00BD04A0" w:rsidRPr="00B413D1" w:rsidRDefault="00B97306" w:rsidP="00B413D1">
      <w:pPr>
        <w:keepNext/>
        <w:spacing w:after="120" w:line="276" w:lineRule="auto"/>
        <w:jc w:val="center"/>
        <w:outlineLvl w:val="1"/>
        <w:rPr>
          <w:rFonts w:ascii="Times New Roman" w:eastAsia="Times New Roman" w:hAnsi="Times New Roman" w:cs="Times New Roman"/>
          <w:b/>
          <w:bCs/>
          <w:iCs/>
          <w:kern w:val="0"/>
          <w:sz w:val="22"/>
          <w:szCs w:val="22"/>
          <w:u w:val="single"/>
          <w:lang w:eastAsia="cs-CZ"/>
          <w14:ligatures w14:val="none"/>
        </w:rPr>
      </w:pPr>
      <w:r>
        <w:rPr>
          <w:rFonts w:ascii="Times New Roman" w:eastAsia="Times New Roman" w:hAnsi="Times New Roman" w:cs="Times New Roman"/>
          <w:b/>
          <w:bCs/>
          <w:iCs/>
          <w:kern w:val="0"/>
          <w:sz w:val="22"/>
          <w:szCs w:val="22"/>
          <w:u w:val="single"/>
          <w:lang w:eastAsia="cs-CZ"/>
          <w14:ligatures w14:val="none"/>
        </w:rPr>
        <w:t>X</w:t>
      </w:r>
      <w:r w:rsidR="00114C4D">
        <w:rPr>
          <w:rFonts w:ascii="Times New Roman" w:eastAsia="Times New Roman" w:hAnsi="Times New Roman" w:cs="Times New Roman"/>
          <w:b/>
          <w:bCs/>
          <w:iCs/>
          <w:kern w:val="0"/>
          <w:sz w:val="22"/>
          <w:szCs w:val="22"/>
          <w:u w:val="single"/>
          <w:lang w:eastAsia="cs-CZ"/>
          <w14:ligatures w14:val="none"/>
        </w:rPr>
        <w:t>X</w:t>
      </w:r>
      <w:r w:rsidR="00626D4E">
        <w:rPr>
          <w:rFonts w:ascii="Times New Roman" w:eastAsia="Times New Roman" w:hAnsi="Times New Roman" w:cs="Times New Roman"/>
          <w:b/>
          <w:bCs/>
          <w:iCs/>
          <w:kern w:val="0"/>
          <w:sz w:val="22"/>
          <w:szCs w:val="22"/>
          <w:u w:val="single"/>
          <w:lang w:eastAsia="cs-CZ"/>
          <w14:ligatures w14:val="none"/>
        </w:rPr>
        <w:t>II</w:t>
      </w:r>
      <w:r w:rsidR="00A14827" w:rsidRPr="00CC3AEA">
        <w:rPr>
          <w:rFonts w:ascii="Times New Roman" w:eastAsia="Times New Roman" w:hAnsi="Times New Roman" w:cs="Times New Roman"/>
          <w:b/>
          <w:bCs/>
          <w:iCs/>
          <w:kern w:val="0"/>
          <w:sz w:val="22"/>
          <w:szCs w:val="22"/>
          <w:u w:val="single"/>
          <w:lang w:eastAsia="cs-CZ"/>
          <w14:ligatures w14:val="none"/>
        </w:rPr>
        <w:t>. Ustanovení o poddodavatelích</w:t>
      </w:r>
    </w:p>
    <w:p w14:paraId="7D34C0FA" w14:textId="1895DB48" w:rsidR="00BD04A0" w:rsidRPr="00BD04A0" w:rsidRDefault="00CB1A7F" w:rsidP="00BD04A0">
      <w:pPr>
        <w:widowControl w:val="0"/>
        <w:spacing w:after="120" w:line="276" w:lineRule="auto"/>
        <w:jc w:val="both"/>
        <w:rPr>
          <w:rFonts w:ascii="Times New Roman" w:eastAsia="Times New Roman" w:hAnsi="Times New Roman" w:cs="Times New Roman"/>
          <w:kern w:val="0"/>
          <w:sz w:val="22"/>
          <w:szCs w:val="22"/>
          <w:lang w:eastAsia="cs-CZ"/>
          <w14:ligatures w14:val="none"/>
        </w:rPr>
      </w:pPr>
      <w:r>
        <w:rPr>
          <w:rFonts w:ascii="Times New Roman" w:eastAsia="Times New Roman" w:hAnsi="Times New Roman" w:cs="Times New Roman"/>
          <w:kern w:val="0"/>
          <w:sz w:val="22"/>
          <w:szCs w:val="22"/>
          <w:lang w:eastAsia="cs-CZ"/>
          <w14:ligatures w14:val="none"/>
        </w:rPr>
        <w:t>Dodavatel</w:t>
      </w:r>
      <w:r w:rsidR="00BD04A0" w:rsidRPr="00BD04A0">
        <w:rPr>
          <w:rFonts w:ascii="Times New Roman" w:eastAsia="Times New Roman" w:hAnsi="Times New Roman" w:cs="Times New Roman"/>
          <w:kern w:val="0"/>
          <w:sz w:val="22"/>
          <w:szCs w:val="22"/>
          <w:lang w:eastAsia="cs-CZ"/>
          <w14:ligatures w14:val="none"/>
        </w:rPr>
        <w:t xml:space="preserve"> se zavazuje zajišťovat veškeré smluvní povinnosti sám, tj. bez účasti poddodavatelů.</w:t>
      </w:r>
    </w:p>
    <w:p w14:paraId="39940D2F" w14:textId="77777777" w:rsidR="00A14827" w:rsidRPr="00097C6F" w:rsidRDefault="00A14827" w:rsidP="00CB1A7F">
      <w:pPr>
        <w:spacing w:after="120" w:line="276" w:lineRule="auto"/>
        <w:jc w:val="both"/>
        <w:rPr>
          <w:rFonts w:ascii="Times New Roman" w:eastAsia="Times New Roman" w:hAnsi="Times New Roman" w:cs="Times New Roman"/>
          <w:i/>
          <w:kern w:val="0"/>
          <w:sz w:val="22"/>
          <w:szCs w:val="22"/>
          <w:lang w:eastAsia="cs-CZ"/>
          <w14:ligatures w14:val="none"/>
        </w:rPr>
      </w:pPr>
    </w:p>
    <w:p w14:paraId="7FCA9452" w14:textId="0F084F1B" w:rsidR="00A14827" w:rsidRPr="00097C6F" w:rsidRDefault="00C665C1" w:rsidP="00A14827">
      <w:pPr>
        <w:keepNext/>
        <w:spacing w:after="120" w:line="276" w:lineRule="auto"/>
        <w:jc w:val="center"/>
        <w:outlineLvl w:val="1"/>
        <w:rPr>
          <w:rFonts w:ascii="Times New Roman" w:eastAsia="Times New Roman" w:hAnsi="Times New Roman" w:cs="Times New Roman"/>
          <w:b/>
          <w:bCs/>
          <w:iCs/>
          <w:kern w:val="0"/>
          <w:sz w:val="22"/>
          <w:szCs w:val="22"/>
          <w:u w:val="single"/>
          <w:lang w:eastAsia="cs-CZ"/>
          <w14:ligatures w14:val="none"/>
        </w:rPr>
      </w:pPr>
      <w:r>
        <w:rPr>
          <w:rFonts w:ascii="Times New Roman" w:eastAsia="Times New Roman" w:hAnsi="Times New Roman" w:cs="Times New Roman"/>
          <w:b/>
          <w:bCs/>
          <w:iCs/>
          <w:kern w:val="0"/>
          <w:sz w:val="22"/>
          <w:szCs w:val="22"/>
          <w:u w:val="single"/>
          <w:lang w:eastAsia="cs-CZ"/>
          <w14:ligatures w14:val="none"/>
        </w:rPr>
        <w:t>XX</w:t>
      </w:r>
      <w:r w:rsidR="00626D4E">
        <w:rPr>
          <w:rFonts w:ascii="Times New Roman" w:eastAsia="Times New Roman" w:hAnsi="Times New Roman" w:cs="Times New Roman"/>
          <w:b/>
          <w:bCs/>
          <w:iCs/>
          <w:kern w:val="0"/>
          <w:sz w:val="22"/>
          <w:szCs w:val="22"/>
          <w:u w:val="single"/>
          <w:lang w:eastAsia="cs-CZ"/>
          <w14:ligatures w14:val="none"/>
        </w:rPr>
        <w:t>II</w:t>
      </w:r>
      <w:r w:rsidR="00F35B55">
        <w:rPr>
          <w:rFonts w:ascii="Times New Roman" w:eastAsia="Times New Roman" w:hAnsi="Times New Roman" w:cs="Times New Roman"/>
          <w:b/>
          <w:bCs/>
          <w:iCs/>
          <w:kern w:val="0"/>
          <w:sz w:val="22"/>
          <w:szCs w:val="22"/>
          <w:u w:val="single"/>
          <w:lang w:eastAsia="cs-CZ"/>
          <w14:ligatures w14:val="none"/>
        </w:rPr>
        <w:t>I</w:t>
      </w:r>
      <w:r w:rsidR="00A14827" w:rsidRPr="00097C6F">
        <w:rPr>
          <w:rFonts w:ascii="Times New Roman" w:eastAsia="Times New Roman" w:hAnsi="Times New Roman" w:cs="Times New Roman"/>
          <w:b/>
          <w:bCs/>
          <w:iCs/>
          <w:kern w:val="0"/>
          <w:sz w:val="22"/>
          <w:szCs w:val="22"/>
          <w:u w:val="single"/>
          <w:lang w:eastAsia="cs-CZ"/>
          <w14:ligatures w14:val="none"/>
        </w:rPr>
        <w:t xml:space="preserve">. Kvalita </w:t>
      </w:r>
      <w:r w:rsidR="00A14827">
        <w:rPr>
          <w:rFonts w:ascii="Times New Roman" w:eastAsia="Times New Roman" w:hAnsi="Times New Roman" w:cs="Times New Roman"/>
          <w:b/>
          <w:bCs/>
          <w:iCs/>
          <w:kern w:val="0"/>
          <w:sz w:val="22"/>
          <w:szCs w:val="22"/>
          <w:u w:val="single"/>
          <w:lang w:eastAsia="cs-CZ"/>
          <w14:ligatures w14:val="none"/>
        </w:rPr>
        <w:t>S</w:t>
      </w:r>
      <w:r w:rsidR="00A14827" w:rsidRPr="00097C6F">
        <w:rPr>
          <w:rFonts w:ascii="Times New Roman" w:eastAsia="Times New Roman" w:hAnsi="Times New Roman" w:cs="Times New Roman"/>
          <w:b/>
          <w:bCs/>
          <w:iCs/>
          <w:kern w:val="0"/>
          <w:sz w:val="22"/>
          <w:szCs w:val="22"/>
          <w:u w:val="single"/>
          <w:lang w:eastAsia="cs-CZ"/>
          <w14:ligatures w14:val="none"/>
        </w:rPr>
        <w:t>lužeb</w:t>
      </w:r>
    </w:p>
    <w:p w14:paraId="19A8FC3C" w14:textId="767AA1AF" w:rsidR="00A14827" w:rsidRPr="00097C6F" w:rsidRDefault="00A14827">
      <w:pPr>
        <w:numPr>
          <w:ilvl w:val="0"/>
          <w:numId w:val="11"/>
        </w:numPr>
        <w:spacing w:after="120" w:line="276" w:lineRule="auto"/>
        <w:ind w:left="426" w:hanging="426"/>
        <w:jc w:val="both"/>
        <w:rPr>
          <w:rFonts w:ascii="Times New Roman" w:eastAsia="Times New Roman" w:hAnsi="Times New Roman" w:cs="Times New Roman"/>
          <w:kern w:val="0"/>
          <w:sz w:val="22"/>
          <w:szCs w:val="22"/>
          <w:lang w:eastAsia="cs-CZ"/>
          <w14:ligatures w14:val="none"/>
        </w:rPr>
      </w:pPr>
      <w:r w:rsidRPr="00097C6F">
        <w:rPr>
          <w:rFonts w:ascii="Times New Roman" w:eastAsia="Times New Roman" w:hAnsi="Times New Roman" w:cs="Times New Roman"/>
          <w:kern w:val="0"/>
          <w:sz w:val="22"/>
          <w:szCs w:val="22"/>
          <w:lang w:eastAsia="cs-CZ"/>
          <w14:ligatures w14:val="none"/>
        </w:rPr>
        <w:t xml:space="preserve">Služby se </w:t>
      </w:r>
      <w:r w:rsidR="00D47B73">
        <w:rPr>
          <w:rFonts w:ascii="Times New Roman" w:eastAsia="Times New Roman" w:hAnsi="Times New Roman" w:cs="Times New Roman"/>
          <w:kern w:val="0"/>
          <w:sz w:val="22"/>
          <w:szCs w:val="22"/>
          <w:lang w:eastAsia="cs-CZ"/>
          <w14:ligatures w14:val="none"/>
        </w:rPr>
        <w:t>doda</w:t>
      </w:r>
      <w:r w:rsidRPr="00097C6F">
        <w:rPr>
          <w:rFonts w:ascii="Times New Roman" w:eastAsia="Times New Roman" w:hAnsi="Times New Roman" w:cs="Times New Roman"/>
          <w:kern w:val="0"/>
          <w:sz w:val="22"/>
          <w:szCs w:val="22"/>
          <w:lang w:eastAsia="cs-CZ"/>
          <w14:ligatures w14:val="none"/>
        </w:rPr>
        <w:t>vatel zavazuje provést řádně, ve stanoveném termínu a s odbornou péčí.</w:t>
      </w:r>
    </w:p>
    <w:p w14:paraId="02E159C0" w14:textId="177BD376" w:rsidR="00A14827" w:rsidRDefault="00A14827">
      <w:pPr>
        <w:numPr>
          <w:ilvl w:val="0"/>
          <w:numId w:val="11"/>
        </w:numPr>
        <w:spacing w:after="120" w:line="276" w:lineRule="auto"/>
        <w:ind w:left="426" w:hanging="426"/>
        <w:jc w:val="both"/>
        <w:rPr>
          <w:rFonts w:ascii="Times New Roman" w:eastAsia="Times New Roman" w:hAnsi="Times New Roman" w:cs="Times New Roman"/>
          <w:kern w:val="0"/>
          <w:sz w:val="22"/>
          <w:szCs w:val="22"/>
          <w:lang w:eastAsia="cs-CZ"/>
          <w14:ligatures w14:val="none"/>
        </w:rPr>
      </w:pPr>
      <w:r w:rsidRPr="00097C6F">
        <w:rPr>
          <w:rFonts w:ascii="Times New Roman" w:eastAsia="Times New Roman" w:hAnsi="Times New Roman" w:cs="Times New Roman"/>
          <w:kern w:val="0"/>
          <w:sz w:val="22"/>
          <w:szCs w:val="22"/>
          <w:lang w:eastAsia="cs-CZ"/>
          <w14:ligatures w14:val="none"/>
        </w:rPr>
        <w:t xml:space="preserve">Řádně a ve stanoveném termínu se rozumí poskytnutí </w:t>
      </w:r>
      <w:r>
        <w:rPr>
          <w:rFonts w:ascii="Times New Roman" w:eastAsia="Times New Roman" w:hAnsi="Times New Roman" w:cs="Times New Roman"/>
          <w:kern w:val="0"/>
          <w:sz w:val="22"/>
          <w:szCs w:val="22"/>
          <w:lang w:eastAsia="cs-CZ"/>
          <w14:ligatures w14:val="none"/>
        </w:rPr>
        <w:t>S</w:t>
      </w:r>
      <w:r w:rsidRPr="00097C6F">
        <w:rPr>
          <w:rFonts w:ascii="Times New Roman" w:eastAsia="Times New Roman" w:hAnsi="Times New Roman" w:cs="Times New Roman"/>
          <w:kern w:val="0"/>
          <w:sz w:val="22"/>
          <w:szCs w:val="22"/>
          <w:lang w:eastAsia="cs-CZ"/>
          <w14:ligatures w14:val="none"/>
        </w:rPr>
        <w:t>lužeb v</w:t>
      </w:r>
      <w:r w:rsidR="004A7A16">
        <w:rPr>
          <w:rFonts w:ascii="Times New Roman" w:eastAsia="Times New Roman" w:hAnsi="Times New Roman" w:cs="Times New Roman"/>
          <w:kern w:val="0"/>
          <w:sz w:val="22"/>
          <w:szCs w:val="22"/>
          <w:lang w:eastAsia="cs-CZ"/>
          <w14:ligatures w14:val="none"/>
        </w:rPr>
        <w:t xml:space="preserve"> souladu s termíny poskytnutí </w:t>
      </w:r>
      <w:r w:rsidR="008F1E7B">
        <w:rPr>
          <w:rFonts w:ascii="Times New Roman" w:eastAsia="Times New Roman" w:hAnsi="Times New Roman" w:cs="Times New Roman"/>
          <w:kern w:val="0"/>
          <w:sz w:val="22"/>
          <w:szCs w:val="22"/>
          <w:lang w:eastAsia="cs-CZ"/>
          <w14:ligatures w14:val="none"/>
        </w:rPr>
        <w:t>S</w:t>
      </w:r>
      <w:r w:rsidR="004A7A16">
        <w:rPr>
          <w:rFonts w:ascii="Times New Roman" w:eastAsia="Times New Roman" w:hAnsi="Times New Roman" w:cs="Times New Roman"/>
          <w:kern w:val="0"/>
          <w:sz w:val="22"/>
          <w:szCs w:val="22"/>
          <w:lang w:eastAsia="cs-CZ"/>
          <w14:ligatures w14:val="none"/>
        </w:rPr>
        <w:t>lužeb uvedenými v této smlouvě nebo ve Výzvě</w:t>
      </w:r>
      <w:r w:rsidRPr="00097C6F">
        <w:rPr>
          <w:rFonts w:ascii="Times New Roman" w:eastAsia="Times New Roman" w:hAnsi="Times New Roman" w:cs="Times New Roman"/>
          <w:kern w:val="0"/>
          <w:sz w:val="22"/>
          <w:szCs w:val="22"/>
          <w:lang w:eastAsia="cs-CZ"/>
          <w14:ligatures w14:val="none"/>
        </w:rPr>
        <w:t xml:space="preserve">, </w:t>
      </w:r>
      <w:bookmarkStart w:id="5" w:name="_Hlk145936218"/>
      <w:r w:rsidR="006C3C70">
        <w:rPr>
          <w:rFonts w:ascii="Times New Roman" w:eastAsia="Times New Roman" w:hAnsi="Times New Roman" w:cs="Times New Roman"/>
          <w:kern w:val="0"/>
          <w:sz w:val="22"/>
          <w:szCs w:val="22"/>
          <w:lang w:eastAsia="cs-CZ"/>
          <w14:ligatures w14:val="none"/>
        </w:rPr>
        <w:t xml:space="preserve">a v souladu </w:t>
      </w:r>
      <w:r w:rsidR="00185C5D">
        <w:rPr>
          <w:rFonts w:ascii="Times New Roman" w:eastAsia="Times New Roman" w:hAnsi="Times New Roman" w:cs="Times New Roman"/>
          <w:kern w:val="0"/>
          <w:sz w:val="22"/>
          <w:szCs w:val="22"/>
          <w:lang w:eastAsia="cs-CZ"/>
          <w14:ligatures w14:val="none"/>
        </w:rPr>
        <w:t>s</w:t>
      </w:r>
      <w:r w:rsidRPr="00097C6F">
        <w:rPr>
          <w:rFonts w:ascii="Times New Roman" w:eastAsia="Times New Roman" w:hAnsi="Times New Roman" w:cs="Times New Roman"/>
          <w:kern w:val="0"/>
          <w:sz w:val="22"/>
          <w:szCs w:val="22"/>
          <w:lang w:eastAsia="cs-CZ"/>
          <w14:ligatures w14:val="none"/>
        </w:rPr>
        <w:t xml:space="preserve"> požadavk</w:t>
      </w:r>
      <w:r w:rsidR="00185C5D">
        <w:rPr>
          <w:rFonts w:ascii="Times New Roman" w:eastAsia="Times New Roman" w:hAnsi="Times New Roman" w:cs="Times New Roman"/>
          <w:kern w:val="0"/>
          <w:sz w:val="22"/>
          <w:szCs w:val="22"/>
          <w:lang w:eastAsia="cs-CZ"/>
          <w14:ligatures w14:val="none"/>
        </w:rPr>
        <w:t>y</w:t>
      </w:r>
      <w:r w:rsidRPr="00097C6F">
        <w:rPr>
          <w:rFonts w:ascii="Times New Roman" w:eastAsia="Times New Roman" w:hAnsi="Times New Roman" w:cs="Times New Roman"/>
          <w:kern w:val="0"/>
          <w:sz w:val="22"/>
          <w:szCs w:val="22"/>
          <w:lang w:eastAsia="cs-CZ"/>
          <w14:ligatures w14:val="none"/>
        </w:rPr>
        <w:t xml:space="preserve"> na kvalitu </w:t>
      </w:r>
      <w:r>
        <w:rPr>
          <w:rFonts w:ascii="Times New Roman" w:eastAsia="Times New Roman" w:hAnsi="Times New Roman" w:cs="Times New Roman"/>
          <w:kern w:val="0"/>
          <w:sz w:val="22"/>
          <w:szCs w:val="22"/>
          <w:lang w:eastAsia="cs-CZ"/>
          <w14:ligatures w14:val="none"/>
        </w:rPr>
        <w:t>S</w:t>
      </w:r>
      <w:r w:rsidRPr="00097C6F">
        <w:rPr>
          <w:rFonts w:ascii="Times New Roman" w:eastAsia="Times New Roman" w:hAnsi="Times New Roman" w:cs="Times New Roman"/>
          <w:kern w:val="0"/>
          <w:sz w:val="22"/>
          <w:szCs w:val="22"/>
          <w:lang w:eastAsia="cs-CZ"/>
          <w14:ligatures w14:val="none"/>
        </w:rPr>
        <w:t>lužeb dle podmínek stanovených v obecně závazných platných právních předpisech vztahujících se přímo k </w:t>
      </w:r>
      <w:r w:rsidRPr="00503B96">
        <w:rPr>
          <w:rFonts w:ascii="Times New Roman" w:eastAsia="Times New Roman" w:hAnsi="Times New Roman" w:cs="Times New Roman"/>
          <w:kern w:val="0"/>
          <w:sz w:val="22"/>
          <w:szCs w:val="22"/>
          <w:lang w:eastAsia="cs-CZ"/>
          <w14:ligatures w14:val="none"/>
        </w:rPr>
        <w:t>poskytovaným Službám,</w:t>
      </w:r>
      <w:r w:rsidR="00503B96" w:rsidRPr="00503B96">
        <w:rPr>
          <w:rFonts w:ascii="Times New Roman" w:eastAsia="Times New Roman" w:hAnsi="Times New Roman" w:cs="Times New Roman"/>
          <w:kern w:val="0"/>
          <w:sz w:val="22"/>
          <w:szCs w:val="22"/>
          <w:lang w:eastAsia="cs-CZ"/>
          <w14:ligatures w14:val="none"/>
        </w:rPr>
        <w:t xml:space="preserve"> </w:t>
      </w:r>
      <w:r w:rsidR="00503B96" w:rsidRPr="00503B96">
        <w:rPr>
          <w:rFonts w:ascii="Times New Roman" w:hAnsi="Times New Roman" w:cs="Times New Roman"/>
          <w:sz w:val="22"/>
          <w:szCs w:val="22"/>
        </w:rPr>
        <w:t>v technických normách, jejichž závaznost stanoví obecně závazné platné právní předpisy,</w:t>
      </w:r>
      <w:r w:rsidRPr="00503B96">
        <w:rPr>
          <w:rFonts w:ascii="Times New Roman" w:eastAsia="Times New Roman" w:hAnsi="Times New Roman" w:cs="Times New Roman"/>
          <w:kern w:val="0"/>
          <w:sz w:val="22"/>
          <w:szCs w:val="22"/>
          <w:lang w:eastAsia="cs-CZ"/>
          <w14:ligatures w14:val="none"/>
        </w:rPr>
        <w:t xml:space="preserve"> jakož</w:t>
      </w:r>
      <w:r w:rsidRPr="00097C6F">
        <w:rPr>
          <w:rFonts w:ascii="Times New Roman" w:eastAsia="Times New Roman" w:hAnsi="Times New Roman" w:cs="Times New Roman"/>
          <w:kern w:val="0"/>
          <w:sz w:val="22"/>
          <w:szCs w:val="22"/>
          <w:lang w:eastAsia="cs-CZ"/>
          <w14:ligatures w14:val="none"/>
        </w:rPr>
        <w:t xml:space="preserve"> i dle požadavků na kvalitu Služeb stanovených touto smlouvou.</w:t>
      </w:r>
    </w:p>
    <w:p w14:paraId="37921F44" w14:textId="77777777" w:rsidR="00610866" w:rsidRDefault="00610866" w:rsidP="009E0972">
      <w:pPr>
        <w:spacing w:after="120" w:line="276" w:lineRule="auto"/>
        <w:jc w:val="both"/>
        <w:rPr>
          <w:rFonts w:ascii="Times New Roman" w:eastAsia="Times New Roman" w:hAnsi="Times New Roman" w:cs="Times New Roman"/>
          <w:kern w:val="0"/>
          <w:sz w:val="22"/>
          <w:szCs w:val="22"/>
          <w:lang w:eastAsia="cs-CZ"/>
          <w14:ligatures w14:val="none"/>
        </w:rPr>
      </w:pPr>
    </w:p>
    <w:p w14:paraId="4B23638A" w14:textId="4EC1BC49" w:rsidR="009E0972" w:rsidRPr="009E0972" w:rsidRDefault="00C665C1" w:rsidP="009E0972">
      <w:pPr>
        <w:spacing w:after="120" w:line="276" w:lineRule="auto"/>
        <w:jc w:val="center"/>
        <w:rPr>
          <w:rFonts w:ascii="Times New Roman" w:eastAsia="Times New Roman" w:hAnsi="Times New Roman" w:cs="Times New Roman"/>
          <w:b/>
          <w:bCs/>
          <w:kern w:val="0"/>
          <w:sz w:val="22"/>
          <w:szCs w:val="22"/>
          <w:u w:val="single"/>
          <w:lang w:eastAsia="cs-CZ"/>
          <w14:ligatures w14:val="none"/>
        </w:rPr>
      </w:pPr>
      <w:r>
        <w:rPr>
          <w:rFonts w:ascii="Times New Roman" w:eastAsia="Times New Roman" w:hAnsi="Times New Roman" w:cs="Times New Roman"/>
          <w:b/>
          <w:bCs/>
          <w:kern w:val="0"/>
          <w:sz w:val="22"/>
          <w:szCs w:val="22"/>
          <w:u w:val="single"/>
          <w:lang w:eastAsia="cs-CZ"/>
          <w14:ligatures w14:val="none"/>
        </w:rPr>
        <w:t>XX</w:t>
      </w:r>
      <w:r w:rsidR="00F35B55">
        <w:rPr>
          <w:rFonts w:ascii="Times New Roman" w:eastAsia="Times New Roman" w:hAnsi="Times New Roman" w:cs="Times New Roman"/>
          <w:b/>
          <w:bCs/>
          <w:kern w:val="0"/>
          <w:sz w:val="22"/>
          <w:szCs w:val="22"/>
          <w:u w:val="single"/>
          <w:lang w:eastAsia="cs-CZ"/>
          <w14:ligatures w14:val="none"/>
        </w:rPr>
        <w:t>I</w:t>
      </w:r>
      <w:r w:rsidR="00626D4E">
        <w:rPr>
          <w:rFonts w:ascii="Times New Roman" w:eastAsia="Times New Roman" w:hAnsi="Times New Roman" w:cs="Times New Roman"/>
          <w:b/>
          <w:bCs/>
          <w:kern w:val="0"/>
          <w:sz w:val="22"/>
          <w:szCs w:val="22"/>
          <w:u w:val="single"/>
          <w:lang w:eastAsia="cs-CZ"/>
          <w14:ligatures w14:val="none"/>
        </w:rPr>
        <w:t>V</w:t>
      </w:r>
      <w:r>
        <w:rPr>
          <w:rFonts w:ascii="Times New Roman" w:eastAsia="Times New Roman" w:hAnsi="Times New Roman" w:cs="Times New Roman"/>
          <w:b/>
          <w:bCs/>
          <w:kern w:val="0"/>
          <w:sz w:val="22"/>
          <w:szCs w:val="22"/>
          <w:u w:val="single"/>
          <w:lang w:eastAsia="cs-CZ"/>
          <w14:ligatures w14:val="none"/>
        </w:rPr>
        <w:t>.</w:t>
      </w:r>
      <w:r w:rsidR="0048323A">
        <w:rPr>
          <w:rFonts w:ascii="Times New Roman" w:eastAsia="Times New Roman" w:hAnsi="Times New Roman" w:cs="Times New Roman"/>
          <w:b/>
          <w:bCs/>
          <w:kern w:val="0"/>
          <w:sz w:val="22"/>
          <w:szCs w:val="22"/>
          <w:u w:val="single"/>
          <w:lang w:eastAsia="cs-CZ"/>
          <w14:ligatures w14:val="none"/>
        </w:rPr>
        <w:t xml:space="preserve"> </w:t>
      </w:r>
      <w:r w:rsidR="009E0972" w:rsidRPr="009E0972">
        <w:rPr>
          <w:rFonts w:ascii="Times New Roman" w:eastAsia="Times New Roman" w:hAnsi="Times New Roman" w:cs="Times New Roman"/>
          <w:b/>
          <w:bCs/>
          <w:kern w:val="0"/>
          <w:sz w:val="22"/>
          <w:szCs w:val="22"/>
          <w:u w:val="single"/>
          <w:lang w:eastAsia="cs-CZ"/>
          <w14:ligatures w14:val="none"/>
        </w:rPr>
        <w:t>Vrácení podkladů</w:t>
      </w:r>
    </w:p>
    <w:bookmarkEnd w:id="5"/>
    <w:p w14:paraId="4F79C335" w14:textId="046C0DC5" w:rsidR="00A14827" w:rsidRPr="00097C6F" w:rsidRDefault="009E0972" w:rsidP="009E0972">
      <w:pPr>
        <w:spacing w:before="240" w:after="240" w:line="276" w:lineRule="auto"/>
        <w:jc w:val="both"/>
        <w:rPr>
          <w:rFonts w:ascii="Times New Roman" w:eastAsia="Times New Roman" w:hAnsi="Times New Roman" w:cs="Times New Roman"/>
          <w:kern w:val="0"/>
          <w:sz w:val="22"/>
          <w:szCs w:val="22"/>
          <w:lang w:eastAsia="cs-CZ"/>
          <w14:ligatures w14:val="none"/>
        </w:rPr>
      </w:pPr>
      <w:r w:rsidRPr="009E0972">
        <w:rPr>
          <w:rFonts w:ascii="Times New Roman" w:eastAsia="Times New Roman" w:hAnsi="Times New Roman" w:cs="Times New Roman"/>
          <w:kern w:val="0"/>
          <w:sz w:val="22"/>
          <w:szCs w:val="22"/>
          <w:lang w:eastAsia="cs-CZ"/>
          <w14:ligatures w14:val="none"/>
        </w:rPr>
        <w:t xml:space="preserve">Dodavatel se zavazuje použít podklady předané mu objednatelem pouze za účelem poskytování Služeb a nejpozději s ukončením poskytování Služeb dle této smlouvy vrátit objednatelem poskytnuté podklady zpět objednateli. Dodavatel je také povinen vrátit poskytnuté podklady v případě předčasného ukončení této smlouvy, a to nejpozději do tří (3) pracovních dnů ode dne skončení této smlouvy. Dodavatel není oprávněn </w:t>
      </w:r>
      <w:r>
        <w:rPr>
          <w:rFonts w:ascii="Times New Roman" w:eastAsia="Times New Roman" w:hAnsi="Times New Roman" w:cs="Times New Roman"/>
          <w:kern w:val="0"/>
          <w:sz w:val="22"/>
          <w:szCs w:val="22"/>
          <w:lang w:eastAsia="cs-CZ"/>
          <w14:ligatures w14:val="none"/>
        </w:rPr>
        <w:t xml:space="preserve">bez souhlasu objednatele </w:t>
      </w:r>
      <w:r w:rsidRPr="009E0972">
        <w:rPr>
          <w:rFonts w:ascii="Times New Roman" w:eastAsia="Times New Roman" w:hAnsi="Times New Roman" w:cs="Times New Roman"/>
          <w:kern w:val="0"/>
          <w:sz w:val="22"/>
          <w:szCs w:val="22"/>
          <w:lang w:eastAsia="cs-CZ"/>
          <w14:ligatures w14:val="none"/>
        </w:rPr>
        <w:t>pořizovat kopie objednatelem mu předaných podkladů.</w:t>
      </w:r>
    </w:p>
    <w:p w14:paraId="0D42B4E7" w14:textId="35A922CE" w:rsidR="00A14827" w:rsidRPr="00097C6F" w:rsidRDefault="00114C4D" w:rsidP="00A14827">
      <w:pPr>
        <w:keepNext/>
        <w:spacing w:after="120" w:line="276" w:lineRule="auto"/>
        <w:jc w:val="center"/>
        <w:outlineLvl w:val="1"/>
        <w:rPr>
          <w:rFonts w:ascii="Times New Roman" w:eastAsia="Times New Roman" w:hAnsi="Times New Roman" w:cs="Times New Roman"/>
          <w:b/>
          <w:bCs/>
          <w:iCs/>
          <w:kern w:val="0"/>
          <w:sz w:val="22"/>
          <w:szCs w:val="28"/>
          <w:u w:val="single"/>
          <w:lang w:eastAsia="cs-CZ"/>
          <w14:ligatures w14:val="none"/>
        </w:rPr>
      </w:pPr>
      <w:r>
        <w:rPr>
          <w:rFonts w:ascii="Times New Roman" w:eastAsia="Times New Roman" w:hAnsi="Times New Roman" w:cs="Times New Roman"/>
          <w:b/>
          <w:bCs/>
          <w:iCs/>
          <w:kern w:val="0"/>
          <w:sz w:val="22"/>
          <w:szCs w:val="22"/>
          <w:u w:val="single"/>
          <w:lang w:eastAsia="cs-CZ"/>
          <w14:ligatures w14:val="none"/>
        </w:rPr>
        <w:t>X</w:t>
      </w:r>
      <w:r w:rsidR="00C665C1">
        <w:rPr>
          <w:rFonts w:ascii="Times New Roman" w:eastAsia="Times New Roman" w:hAnsi="Times New Roman" w:cs="Times New Roman"/>
          <w:b/>
          <w:bCs/>
          <w:iCs/>
          <w:kern w:val="0"/>
          <w:sz w:val="22"/>
          <w:szCs w:val="22"/>
          <w:u w:val="single"/>
          <w:lang w:eastAsia="cs-CZ"/>
          <w14:ligatures w14:val="none"/>
        </w:rPr>
        <w:t>X</w:t>
      </w:r>
      <w:r w:rsidR="00D34E45">
        <w:rPr>
          <w:rFonts w:ascii="Times New Roman" w:eastAsia="Times New Roman" w:hAnsi="Times New Roman" w:cs="Times New Roman"/>
          <w:b/>
          <w:bCs/>
          <w:iCs/>
          <w:kern w:val="0"/>
          <w:sz w:val="22"/>
          <w:szCs w:val="22"/>
          <w:u w:val="single"/>
          <w:lang w:eastAsia="cs-CZ"/>
          <w14:ligatures w14:val="none"/>
        </w:rPr>
        <w:t>V</w:t>
      </w:r>
      <w:r w:rsidR="00A14827" w:rsidRPr="00097C6F">
        <w:rPr>
          <w:rFonts w:ascii="Times New Roman" w:eastAsia="Times New Roman" w:hAnsi="Times New Roman" w:cs="Times New Roman"/>
          <w:b/>
          <w:bCs/>
          <w:iCs/>
          <w:kern w:val="0"/>
          <w:sz w:val="22"/>
          <w:szCs w:val="22"/>
          <w:u w:val="single"/>
          <w:lang w:eastAsia="cs-CZ"/>
          <w14:ligatures w14:val="none"/>
        </w:rPr>
        <w:t>. Povinnost mlčenlivosti</w:t>
      </w:r>
    </w:p>
    <w:p w14:paraId="5322C3EE" w14:textId="77777777" w:rsidR="00A14827" w:rsidRPr="00097C6F" w:rsidRDefault="00A14827">
      <w:pPr>
        <w:numPr>
          <w:ilvl w:val="0"/>
          <w:numId w:val="5"/>
        </w:numPr>
        <w:spacing w:after="120" w:line="276" w:lineRule="auto"/>
        <w:ind w:left="425" w:hanging="425"/>
        <w:jc w:val="both"/>
        <w:rPr>
          <w:rFonts w:ascii="Times New Roman" w:eastAsia="Times New Roman" w:hAnsi="Times New Roman" w:cs="Times New Roman"/>
          <w:kern w:val="0"/>
          <w:sz w:val="22"/>
          <w:szCs w:val="22"/>
          <w:lang w:eastAsia="cs-CZ"/>
          <w14:ligatures w14:val="none"/>
        </w:rPr>
      </w:pPr>
      <w:r w:rsidRPr="00097C6F">
        <w:rPr>
          <w:rFonts w:ascii="Times New Roman" w:eastAsia="Times New Roman" w:hAnsi="Times New Roman" w:cs="Times New Roman"/>
          <w:kern w:val="0"/>
          <w:sz w:val="22"/>
          <w:szCs w:val="22"/>
          <w:lang w:eastAsia="cs-CZ"/>
          <w14:ligatures w14:val="none"/>
        </w:rPr>
        <w:t xml:space="preserve">Smluvní strany se zavazují, že pro jiné účely, než je plnění předmětu této smlouvy a jednání směřující k plnění povinností a výkonu práv vyplývajících z této smlouvy, jiné osobě nesdělí, </w:t>
      </w:r>
      <w:r w:rsidRPr="00097C6F">
        <w:rPr>
          <w:rFonts w:ascii="Times New Roman" w:eastAsia="Times New Roman" w:hAnsi="Times New Roman" w:cs="Times New Roman"/>
          <w:kern w:val="0"/>
          <w:sz w:val="22"/>
          <w:szCs w:val="22"/>
          <w:lang w:eastAsia="cs-CZ"/>
          <w14:ligatures w14:val="none"/>
        </w:rPr>
        <w:lastRenderedPageBreak/>
        <w:t>nezpřístupní, pro sebe nebo pro jiného nevyužijí obchodní tajemství nebo důvěrné informace druhé smluvní strany, o nichž se dověděly nebo dozví tak, že jim bylo nebo budou svěřeny nebo se jim staly jinak přístupnými v souvislosti s plněním této smlouvy, obchodním či jiným jednáním, které spolu smluvní strany vedly nebo povedou. Povinnosti zachovávat obchodní tajemství a chránit důvěrné informace stanovené v tomto článku se netýkají zákonných povinností objednatele (jako např. zveřejnit znění smlouvy v souladu se zákonem o veřejných zakázkách či v souladu se zákonem o registru smluv).</w:t>
      </w:r>
      <w:r w:rsidRPr="00097C6F">
        <w:rPr>
          <w:rFonts w:ascii="Fira Sans Light" w:eastAsia="Times New Roman" w:hAnsi="Fira Sans Light" w:cs="Symbol"/>
          <w:color w:val="565656"/>
          <w:kern w:val="0"/>
          <w:sz w:val="22"/>
          <w:szCs w:val="22"/>
          <w:lang w:eastAsia="cs-CZ"/>
          <w14:ligatures w14:val="none"/>
        </w:rPr>
        <w:t xml:space="preserve"> </w:t>
      </w:r>
      <w:r w:rsidRPr="00097C6F">
        <w:rPr>
          <w:rFonts w:ascii="Times New Roman" w:eastAsia="Times New Roman" w:hAnsi="Times New Roman" w:cs="Times New Roman"/>
          <w:kern w:val="0"/>
          <w:sz w:val="22"/>
          <w:szCs w:val="22"/>
          <w:lang w:eastAsia="cs-CZ"/>
          <w14:ligatures w14:val="none"/>
        </w:rPr>
        <w:t xml:space="preserve">Smluvní strany prohlašují, že skutečnosti uvedené v této smlouvě nepovažují za obchodní tajemství ve smyslu </w:t>
      </w:r>
      <w:r w:rsidRPr="00097C6F">
        <w:rPr>
          <w:rFonts w:ascii="Times New Roman" w:eastAsia="Times New Roman" w:hAnsi="Times New Roman" w:cs="Times New Roman"/>
          <w:color w:val="000000"/>
          <w:kern w:val="0"/>
          <w:sz w:val="22"/>
          <w:szCs w:val="22"/>
          <w:lang w:eastAsia="cs-CZ"/>
          <w14:ligatures w14:val="none"/>
        </w:rPr>
        <w:t>ustanovení </w:t>
      </w:r>
      <w:hyperlink r:id="rId10" w:history="1">
        <w:r w:rsidRPr="00097C6F">
          <w:rPr>
            <w:rFonts w:ascii="Times New Roman" w:eastAsia="Times New Roman" w:hAnsi="Times New Roman" w:cs="Times New Roman"/>
            <w:color w:val="000000"/>
            <w:kern w:val="0"/>
            <w:sz w:val="22"/>
            <w:szCs w:val="22"/>
            <w:lang w:eastAsia="cs-CZ"/>
            <w14:ligatures w14:val="none"/>
          </w:rPr>
          <w:t>§ 504 občanského zákoníku</w:t>
        </w:r>
      </w:hyperlink>
      <w:r w:rsidRPr="00097C6F">
        <w:rPr>
          <w:rFonts w:ascii="Times New Roman" w:eastAsia="Times New Roman" w:hAnsi="Times New Roman" w:cs="Times New Roman"/>
          <w:color w:val="000000"/>
          <w:kern w:val="0"/>
          <w:sz w:val="22"/>
          <w:szCs w:val="22"/>
          <w:lang w:eastAsia="cs-CZ"/>
          <w14:ligatures w14:val="none"/>
        </w:rPr>
        <w:t> </w:t>
      </w:r>
      <w:r w:rsidRPr="00097C6F">
        <w:rPr>
          <w:rFonts w:ascii="Times New Roman" w:eastAsia="Times New Roman" w:hAnsi="Times New Roman" w:cs="Times New Roman"/>
          <w:kern w:val="0"/>
          <w:sz w:val="22"/>
          <w:szCs w:val="22"/>
          <w:lang w:eastAsia="cs-CZ"/>
          <w14:ligatures w14:val="none"/>
        </w:rPr>
        <w:t>ani za důvěrnou informaci dle odst. 3 tohoto článku, a udělují svolení k jejich užití a zveřejnění bez stanovení jakýchkoliv dalších podmínek.</w:t>
      </w:r>
    </w:p>
    <w:p w14:paraId="77C35C45" w14:textId="77777777" w:rsidR="00A14827" w:rsidRPr="00097C6F" w:rsidRDefault="00A14827">
      <w:pPr>
        <w:numPr>
          <w:ilvl w:val="0"/>
          <w:numId w:val="5"/>
        </w:numPr>
        <w:spacing w:after="120" w:line="276" w:lineRule="auto"/>
        <w:ind w:left="425" w:hanging="425"/>
        <w:jc w:val="both"/>
        <w:rPr>
          <w:rFonts w:ascii="Times New Roman" w:eastAsia="Times New Roman" w:hAnsi="Times New Roman" w:cs="Times New Roman"/>
          <w:kern w:val="0"/>
          <w:sz w:val="22"/>
          <w:szCs w:val="22"/>
          <w:lang w:eastAsia="cs-CZ"/>
          <w14:ligatures w14:val="none"/>
        </w:rPr>
      </w:pPr>
      <w:r w:rsidRPr="00097C6F">
        <w:rPr>
          <w:rFonts w:ascii="Times New Roman" w:eastAsia="Times New Roman" w:hAnsi="Times New Roman" w:cs="Times New Roman"/>
          <w:kern w:val="0"/>
          <w:sz w:val="22"/>
          <w:szCs w:val="22"/>
          <w:lang w:eastAsia="cs-CZ"/>
          <w14:ligatures w14:val="none"/>
        </w:rPr>
        <w:t>Obchodním tajemstvím se ve smyslu ust. § 504 občanského zákoníku rozumí konkurenčně významné, určitelné, ocenitelné a v příslušných obchodních kruzích běžně nedostupné skutečnosti, které souvisejí se závodem a jejichž vlastník zajišťuje ve svém zájmu odpovídajícím způsobem jejich utajení.</w:t>
      </w:r>
    </w:p>
    <w:p w14:paraId="1CB7C8F7" w14:textId="244C03BB" w:rsidR="00A14827" w:rsidRPr="00097C6F" w:rsidRDefault="00A14827">
      <w:pPr>
        <w:numPr>
          <w:ilvl w:val="0"/>
          <w:numId w:val="5"/>
        </w:numPr>
        <w:spacing w:after="120" w:line="276" w:lineRule="auto"/>
        <w:ind w:left="425" w:hanging="425"/>
        <w:jc w:val="both"/>
        <w:rPr>
          <w:rFonts w:ascii="Times New Roman" w:eastAsia="Times New Roman" w:hAnsi="Times New Roman" w:cs="Times New Roman"/>
          <w:kern w:val="0"/>
          <w:sz w:val="22"/>
          <w:szCs w:val="22"/>
          <w:lang w:eastAsia="cs-CZ"/>
          <w14:ligatures w14:val="none"/>
        </w:rPr>
      </w:pPr>
      <w:r w:rsidRPr="00097C6F">
        <w:rPr>
          <w:rFonts w:ascii="Times New Roman" w:eastAsia="Times New Roman" w:hAnsi="Times New Roman" w:cs="Times New Roman"/>
          <w:kern w:val="0"/>
          <w:sz w:val="22"/>
          <w:szCs w:val="22"/>
          <w:lang w:eastAsia="cs-CZ"/>
          <w14:ligatures w14:val="none"/>
        </w:rPr>
        <w:t>Důvěrnými informacemi se pro účely této smlouvy rozumí vešker</w:t>
      </w:r>
      <w:r w:rsidR="0064698B">
        <w:rPr>
          <w:rFonts w:ascii="Times New Roman" w:eastAsia="Times New Roman" w:hAnsi="Times New Roman" w:cs="Times New Roman"/>
          <w:kern w:val="0"/>
          <w:sz w:val="22"/>
          <w:szCs w:val="22"/>
          <w:lang w:eastAsia="cs-CZ"/>
          <w14:ligatures w14:val="none"/>
        </w:rPr>
        <w:t>é</w:t>
      </w:r>
      <w:r w:rsidRPr="00097C6F">
        <w:rPr>
          <w:rFonts w:ascii="Times New Roman" w:eastAsia="Times New Roman" w:hAnsi="Times New Roman" w:cs="Times New Roman"/>
          <w:kern w:val="0"/>
          <w:sz w:val="22"/>
          <w:szCs w:val="22"/>
          <w:lang w:eastAsia="cs-CZ"/>
          <w14:ligatures w14:val="none"/>
        </w:rPr>
        <w:t xml:space="preserve"> neveřejné skutečnosti obchodní, výrobní či technické povahy související s činností smluvních stran, zejména veškerá průmyslová práva a know-how, </w:t>
      </w:r>
      <w:r w:rsidR="00A73922">
        <w:rPr>
          <w:rFonts w:ascii="Times New Roman" w:eastAsia="Times New Roman" w:hAnsi="Times New Roman" w:cs="Times New Roman"/>
          <w:kern w:val="0"/>
          <w:sz w:val="22"/>
          <w:szCs w:val="22"/>
          <w:lang w:eastAsia="cs-CZ"/>
          <w14:ligatures w14:val="none"/>
        </w:rPr>
        <w:t>informace o objednateli, jeho zaměstnancích, spolupracovní</w:t>
      </w:r>
      <w:r w:rsidR="00C52E8A">
        <w:rPr>
          <w:rFonts w:ascii="Times New Roman" w:eastAsia="Times New Roman" w:hAnsi="Times New Roman" w:cs="Times New Roman"/>
          <w:kern w:val="0"/>
          <w:sz w:val="22"/>
          <w:szCs w:val="22"/>
          <w:lang w:eastAsia="cs-CZ"/>
          <w14:ligatures w14:val="none"/>
        </w:rPr>
        <w:t>cích</w:t>
      </w:r>
      <w:r w:rsidR="00A73922">
        <w:rPr>
          <w:rFonts w:ascii="Times New Roman" w:eastAsia="Times New Roman" w:hAnsi="Times New Roman" w:cs="Times New Roman"/>
          <w:kern w:val="0"/>
          <w:sz w:val="22"/>
          <w:szCs w:val="22"/>
          <w:lang w:eastAsia="cs-CZ"/>
          <w14:ligatures w14:val="none"/>
        </w:rPr>
        <w:t>, klient</w:t>
      </w:r>
      <w:r w:rsidR="00C52E8A">
        <w:rPr>
          <w:rFonts w:ascii="Times New Roman" w:eastAsia="Times New Roman" w:hAnsi="Times New Roman" w:cs="Times New Roman"/>
          <w:kern w:val="0"/>
          <w:sz w:val="22"/>
          <w:szCs w:val="22"/>
          <w:lang w:eastAsia="cs-CZ"/>
          <w14:ligatures w14:val="none"/>
        </w:rPr>
        <w:t>ech</w:t>
      </w:r>
      <w:r w:rsidR="00A73922">
        <w:rPr>
          <w:rFonts w:ascii="Times New Roman" w:eastAsia="Times New Roman" w:hAnsi="Times New Roman" w:cs="Times New Roman"/>
          <w:kern w:val="0"/>
          <w:sz w:val="22"/>
          <w:szCs w:val="22"/>
          <w:lang w:eastAsia="cs-CZ"/>
          <w14:ligatures w14:val="none"/>
        </w:rPr>
        <w:t>, provozu, majetku, vnitřní organizac</w:t>
      </w:r>
      <w:r w:rsidR="00C10502">
        <w:rPr>
          <w:rFonts w:ascii="Times New Roman" w:eastAsia="Times New Roman" w:hAnsi="Times New Roman" w:cs="Times New Roman"/>
          <w:kern w:val="0"/>
          <w:sz w:val="22"/>
          <w:szCs w:val="22"/>
          <w:lang w:eastAsia="cs-CZ"/>
          <w14:ligatures w14:val="none"/>
        </w:rPr>
        <w:t>i</w:t>
      </w:r>
      <w:r w:rsidR="00A73922">
        <w:rPr>
          <w:rFonts w:ascii="Times New Roman" w:eastAsia="Times New Roman" w:hAnsi="Times New Roman" w:cs="Times New Roman"/>
          <w:kern w:val="0"/>
          <w:sz w:val="22"/>
          <w:szCs w:val="22"/>
          <w:lang w:eastAsia="cs-CZ"/>
          <w14:ligatures w14:val="none"/>
        </w:rPr>
        <w:t>, prostor</w:t>
      </w:r>
      <w:r w:rsidR="00C10502">
        <w:rPr>
          <w:rFonts w:ascii="Times New Roman" w:eastAsia="Times New Roman" w:hAnsi="Times New Roman" w:cs="Times New Roman"/>
          <w:kern w:val="0"/>
          <w:sz w:val="22"/>
          <w:szCs w:val="22"/>
          <w:lang w:eastAsia="cs-CZ"/>
          <w14:ligatures w14:val="none"/>
        </w:rPr>
        <w:t>ách</w:t>
      </w:r>
      <w:r w:rsidR="00A73922">
        <w:rPr>
          <w:rFonts w:ascii="Times New Roman" w:eastAsia="Times New Roman" w:hAnsi="Times New Roman" w:cs="Times New Roman"/>
          <w:kern w:val="0"/>
          <w:sz w:val="22"/>
          <w:szCs w:val="22"/>
          <w:lang w:eastAsia="cs-CZ"/>
          <w14:ligatures w14:val="none"/>
        </w:rPr>
        <w:t>, technického vybavení,</w:t>
      </w:r>
      <w:r w:rsidR="00534051">
        <w:rPr>
          <w:rFonts w:ascii="Times New Roman" w:eastAsia="Times New Roman" w:hAnsi="Times New Roman" w:cs="Times New Roman"/>
          <w:kern w:val="0"/>
          <w:sz w:val="22"/>
          <w:szCs w:val="22"/>
          <w:lang w:eastAsia="cs-CZ"/>
          <w14:ligatures w14:val="none"/>
        </w:rPr>
        <w:t xml:space="preserve"> dále vešker</w:t>
      </w:r>
      <w:r w:rsidR="00B31AC2">
        <w:rPr>
          <w:rFonts w:ascii="Times New Roman" w:eastAsia="Times New Roman" w:hAnsi="Times New Roman" w:cs="Times New Roman"/>
          <w:kern w:val="0"/>
          <w:sz w:val="22"/>
          <w:szCs w:val="22"/>
          <w:lang w:eastAsia="cs-CZ"/>
          <w14:ligatures w14:val="none"/>
        </w:rPr>
        <w:t>á</w:t>
      </w:r>
      <w:r w:rsidR="00A73922">
        <w:rPr>
          <w:rFonts w:ascii="Times New Roman" w:eastAsia="Times New Roman" w:hAnsi="Times New Roman" w:cs="Times New Roman"/>
          <w:kern w:val="0"/>
          <w:sz w:val="22"/>
          <w:szCs w:val="22"/>
          <w:lang w:eastAsia="cs-CZ"/>
          <w14:ligatures w14:val="none"/>
        </w:rPr>
        <w:t xml:space="preserve"> </w:t>
      </w:r>
      <w:r w:rsidR="00B31AC2" w:rsidRPr="00097C6F">
        <w:rPr>
          <w:rFonts w:ascii="Times New Roman" w:eastAsia="Times New Roman" w:hAnsi="Times New Roman" w:cs="Times New Roman"/>
          <w:kern w:val="0"/>
          <w:sz w:val="22"/>
          <w:szCs w:val="22"/>
          <w:lang w:eastAsia="cs-CZ"/>
          <w14:ligatures w14:val="none"/>
        </w:rPr>
        <w:t>dat</w:t>
      </w:r>
      <w:r w:rsidR="00B31AC2">
        <w:rPr>
          <w:rFonts w:ascii="Times New Roman" w:eastAsia="Times New Roman" w:hAnsi="Times New Roman" w:cs="Times New Roman"/>
          <w:kern w:val="0"/>
          <w:sz w:val="22"/>
          <w:szCs w:val="22"/>
          <w:lang w:eastAsia="cs-CZ"/>
          <w14:ligatures w14:val="none"/>
        </w:rPr>
        <w:t xml:space="preserve">a, jakož </w:t>
      </w:r>
      <w:r w:rsidR="00AA7A5D">
        <w:rPr>
          <w:rFonts w:ascii="Times New Roman" w:eastAsia="Times New Roman" w:hAnsi="Times New Roman" w:cs="Times New Roman"/>
          <w:kern w:val="0"/>
          <w:sz w:val="22"/>
          <w:szCs w:val="22"/>
          <w:lang w:eastAsia="cs-CZ"/>
          <w14:ligatures w14:val="none"/>
        </w:rPr>
        <w:br/>
      </w:r>
      <w:r w:rsidR="00B31AC2">
        <w:rPr>
          <w:rFonts w:ascii="Times New Roman" w:eastAsia="Times New Roman" w:hAnsi="Times New Roman" w:cs="Times New Roman"/>
          <w:kern w:val="0"/>
          <w:sz w:val="22"/>
          <w:szCs w:val="22"/>
          <w:lang w:eastAsia="cs-CZ"/>
          <w14:ligatures w14:val="none"/>
        </w:rPr>
        <w:t xml:space="preserve">i </w:t>
      </w:r>
      <w:r w:rsidR="00A73922">
        <w:rPr>
          <w:rFonts w:ascii="Times New Roman" w:eastAsia="Times New Roman" w:hAnsi="Times New Roman" w:cs="Times New Roman"/>
          <w:kern w:val="0"/>
          <w:sz w:val="22"/>
          <w:szCs w:val="22"/>
          <w:lang w:eastAsia="cs-CZ"/>
          <w14:ligatures w14:val="none"/>
        </w:rPr>
        <w:t>dokumen</w:t>
      </w:r>
      <w:r w:rsidR="00212935">
        <w:rPr>
          <w:rFonts w:ascii="Times New Roman" w:eastAsia="Times New Roman" w:hAnsi="Times New Roman" w:cs="Times New Roman"/>
          <w:kern w:val="0"/>
          <w:sz w:val="22"/>
          <w:szCs w:val="22"/>
          <w:lang w:eastAsia="cs-CZ"/>
          <w14:ligatures w14:val="none"/>
        </w:rPr>
        <w:t>t</w:t>
      </w:r>
      <w:r w:rsidR="00534051">
        <w:rPr>
          <w:rFonts w:ascii="Times New Roman" w:eastAsia="Times New Roman" w:hAnsi="Times New Roman" w:cs="Times New Roman"/>
          <w:kern w:val="0"/>
          <w:sz w:val="22"/>
          <w:szCs w:val="22"/>
          <w:lang w:eastAsia="cs-CZ"/>
          <w14:ligatures w14:val="none"/>
        </w:rPr>
        <w:t>y</w:t>
      </w:r>
      <w:r w:rsidR="00B31AC2">
        <w:rPr>
          <w:rFonts w:ascii="Times New Roman" w:eastAsia="Times New Roman" w:hAnsi="Times New Roman" w:cs="Times New Roman"/>
          <w:kern w:val="0"/>
          <w:sz w:val="22"/>
          <w:szCs w:val="22"/>
          <w:lang w:eastAsia="cs-CZ"/>
          <w14:ligatures w14:val="none"/>
        </w:rPr>
        <w:t xml:space="preserve">, </w:t>
      </w:r>
      <w:r w:rsidR="00BA5C5B">
        <w:rPr>
          <w:rFonts w:ascii="Times New Roman" w:eastAsia="Times New Roman" w:hAnsi="Times New Roman" w:cs="Times New Roman"/>
          <w:kern w:val="0"/>
          <w:sz w:val="22"/>
          <w:szCs w:val="22"/>
          <w:lang w:eastAsia="cs-CZ"/>
          <w14:ligatures w14:val="none"/>
        </w:rPr>
        <w:t>spisy</w:t>
      </w:r>
      <w:r w:rsidR="00B31AC2">
        <w:rPr>
          <w:rFonts w:ascii="Times New Roman" w:eastAsia="Times New Roman" w:hAnsi="Times New Roman" w:cs="Times New Roman"/>
          <w:kern w:val="0"/>
          <w:sz w:val="22"/>
          <w:szCs w:val="22"/>
          <w:lang w:eastAsia="cs-CZ"/>
          <w14:ligatures w14:val="none"/>
        </w:rPr>
        <w:t>,</w:t>
      </w:r>
      <w:r w:rsidR="00BA5C5B">
        <w:rPr>
          <w:rFonts w:ascii="Times New Roman" w:eastAsia="Times New Roman" w:hAnsi="Times New Roman" w:cs="Times New Roman"/>
          <w:kern w:val="0"/>
          <w:sz w:val="22"/>
          <w:szCs w:val="22"/>
          <w:lang w:eastAsia="cs-CZ"/>
          <w14:ligatures w14:val="none"/>
        </w:rPr>
        <w:t xml:space="preserve"> </w:t>
      </w:r>
      <w:r w:rsidR="00B31AC2" w:rsidRPr="00097C6F">
        <w:rPr>
          <w:rFonts w:ascii="Times New Roman" w:eastAsia="Times New Roman" w:hAnsi="Times New Roman" w:cs="Times New Roman"/>
          <w:kern w:val="0"/>
          <w:sz w:val="22"/>
          <w:szCs w:val="22"/>
          <w:lang w:eastAsia="cs-CZ"/>
          <w14:ligatures w14:val="none"/>
        </w:rPr>
        <w:t>podklad</w:t>
      </w:r>
      <w:r w:rsidR="00B31AC2">
        <w:rPr>
          <w:rFonts w:ascii="Times New Roman" w:eastAsia="Times New Roman" w:hAnsi="Times New Roman" w:cs="Times New Roman"/>
          <w:kern w:val="0"/>
          <w:sz w:val="22"/>
          <w:szCs w:val="22"/>
          <w:lang w:eastAsia="cs-CZ"/>
          <w14:ligatures w14:val="none"/>
        </w:rPr>
        <w:t>y</w:t>
      </w:r>
      <w:r w:rsidR="00B31AC2">
        <w:t xml:space="preserve">, </w:t>
      </w:r>
      <w:r w:rsidR="00B31AC2" w:rsidRPr="00CA3FA0">
        <w:rPr>
          <w:rFonts w:ascii="Times New Roman" w:eastAsia="Times New Roman" w:hAnsi="Times New Roman" w:cs="Times New Roman"/>
          <w:kern w:val="0"/>
          <w:sz w:val="22"/>
          <w:szCs w:val="22"/>
          <w:lang w:eastAsia="cs-CZ"/>
          <w14:ligatures w14:val="none"/>
        </w:rPr>
        <w:t>datové nosiče, evidence, seznamy a jiné materiály nebo nosiče informací</w:t>
      </w:r>
      <w:r w:rsidR="00B31AC2">
        <w:rPr>
          <w:rFonts w:ascii="Times New Roman" w:eastAsia="Times New Roman" w:hAnsi="Times New Roman" w:cs="Times New Roman"/>
          <w:kern w:val="0"/>
          <w:sz w:val="22"/>
          <w:szCs w:val="22"/>
          <w:lang w:eastAsia="cs-CZ"/>
          <w14:ligatures w14:val="none"/>
        </w:rPr>
        <w:t xml:space="preserve"> </w:t>
      </w:r>
      <w:r w:rsidR="00BA5C5B">
        <w:rPr>
          <w:rFonts w:ascii="Times New Roman" w:eastAsia="Times New Roman" w:hAnsi="Times New Roman" w:cs="Times New Roman"/>
          <w:kern w:val="0"/>
          <w:sz w:val="22"/>
          <w:szCs w:val="22"/>
          <w:lang w:eastAsia="cs-CZ"/>
          <w14:ligatures w14:val="none"/>
        </w:rPr>
        <w:t>a informace v nich obsažené</w:t>
      </w:r>
      <w:r w:rsidR="00A73922">
        <w:rPr>
          <w:rFonts w:ascii="Times New Roman" w:eastAsia="Times New Roman" w:hAnsi="Times New Roman" w:cs="Times New Roman"/>
          <w:kern w:val="0"/>
          <w:sz w:val="22"/>
          <w:szCs w:val="22"/>
          <w:lang w:eastAsia="cs-CZ"/>
          <w14:ligatures w14:val="none"/>
        </w:rPr>
        <w:t>,</w:t>
      </w:r>
      <w:r w:rsidRPr="00097C6F">
        <w:rPr>
          <w:rFonts w:ascii="Times New Roman" w:eastAsia="Times New Roman" w:hAnsi="Times New Roman" w:cs="Times New Roman"/>
          <w:kern w:val="0"/>
          <w:sz w:val="22"/>
          <w:szCs w:val="22"/>
          <w:lang w:eastAsia="cs-CZ"/>
          <w14:ligatures w14:val="none"/>
        </w:rPr>
        <w:t xml:space="preserve"> a další materiální či nemateriální hodnoty bez ohledu na formu jejich zachycení nebo předání. Za důvěrné informace jsou považovány také veškeré podklady předávané objednatelem </w:t>
      </w:r>
      <w:r w:rsidR="00D47B73">
        <w:rPr>
          <w:rFonts w:ascii="Times New Roman" w:eastAsia="Times New Roman" w:hAnsi="Times New Roman" w:cs="Times New Roman"/>
          <w:kern w:val="0"/>
          <w:sz w:val="22"/>
          <w:szCs w:val="22"/>
          <w:lang w:eastAsia="cs-CZ"/>
          <w14:ligatures w14:val="none"/>
        </w:rPr>
        <w:t>doda</w:t>
      </w:r>
      <w:r w:rsidRPr="00097C6F">
        <w:rPr>
          <w:rFonts w:ascii="Times New Roman" w:eastAsia="Times New Roman" w:hAnsi="Times New Roman" w:cs="Times New Roman"/>
          <w:kern w:val="0"/>
          <w:sz w:val="22"/>
          <w:szCs w:val="22"/>
          <w:lang w:eastAsia="cs-CZ"/>
          <w14:ligatures w14:val="none"/>
        </w:rPr>
        <w:t>vateli za účelem plnění této smlouvy, a to bez ohledu na formu jejich předání.</w:t>
      </w:r>
    </w:p>
    <w:p w14:paraId="51A575FC" w14:textId="77777777" w:rsidR="00A14827" w:rsidRPr="00097C6F" w:rsidRDefault="00A14827">
      <w:pPr>
        <w:numPr>
          <w:ilvl w:val="0"/>
          <w:numId w:val="5"/>
        </w:numPr>
        <w:spacing w:after="120" w:line="276" w:lineRule="auto"/>
        <w:ind w:left="425" w:hanging="425"/>
        <w:jc w:val="both"/>
        <w:rPr>
          <w:rFonts w:ascii="Times New Roman" w:eastAsia="Times New Roman" w:hAnsi="Times New Roman" w:cs="Times New Roman"/>
          <w:kern w:val="0"/>
          <w:sz w:val="22"/>
          <w:szCs w:val="22"/>
          <w:lang w:eastAsia="cs-CZ"/>
          <w14:ligatures w14:val="none"/>
        </w:rPr>
      </w:pPr>
      <w:r w:rsidRPr="00097C6F">
        <w:rPr>
          <w:rFonts w:ascii="Times New Roman" w:eastAsia="Times New Roman" w:hAnsi="Times New Roman" w:cs="Times New Roman"/>
          <w:kern w:val="0"/>
          <w:sz w:val="22"/>
          <w:szCs w:val="22"/>
          <w:lang w:eastAsia="cs-CZ"/>
          <w14:ligatures w14:val="none"/>
        </w:rPr>
        <w:t>Důvěrnými informacemi nejsou údaje veřejně dostupné nebo zveřejněné jinak než porušením povinnosti mlčenlivosti jedné ze smluvních stran, získané nezávisle bez souvislosti s plněním této smlouvy. Povinnost mlčenlivosti dle tohoto článku se nevztahuje na povinnost smluvní stany dostát svým zákonným povinnostem, zejména sdělit tyto informace v nezbytně nutném rozsahu na základě požadavku soudů, státního zastupitelství nebo věcně příslušného správního orgánu. Smluvní strana v takovém případě poskytne druhé smluvní straně přiměřenu součinnost a informuje ji o takovém sdělení bez zbytečného odkladu, pokud takové informování není zákonem zakázáno.</w:t>
      </w:r>
    </w:p>
    <w:p w14:paraId="53AC1E9C" w14:textId="77777777" w:rsidR="00A14827" w:rsidRPr="00097C6F" w:rsidRDefault="00A14827">
      <w:pPr>
        <w:numPr>
          <w:ilvl w:val="0"/>
          <w:numId w:val="5"/>
        </w:numPr>
        <w:spacing w:after="120" w:line="276" w:lineRule="auto"/>
        <w:ind w:left="425" w:hanging="425"/>
        <w:jc w:val="both"/>
        <w:rPr>
          <w:rFonts w:ascii="Times New Roman" w:eastAsia="Times New Roman" w:hAnsi="Times New Roman" w:cs="Times New Roman"/>
          <w:kern w:val="0"/>
          <w:sz w:val="22"/>
          <w:szCs w:val="22"/>
          <w:lang w:eastAsia="cs-CZ"/>
          <w14:ligatures w14:val="none"/>
        </w:rPr>
      </w:pPr>
      <w:r w:rsidRPr="00097C6F">
        <w:rPr>
          <w:rFonts w:ascii="Times New Roman" w:eastAsia="Times New Roman" w:hAnsi="Times New Roman" w:cs="Times New Roman"/>
          <w:kern w:val="0"/>
          <w:sz w:val="22"/>
          <w:szCs w:val="22"/>
          <w:lang w:eastAsia="cs-CZ"/>
          <w14:ligatures w14:val="none"/>
        </w:rPr>
        <w:t>Smluvní strany se zavazují, že ke skutečnostem tvořícím obchodní tajemství nebo důvěrné informace, umožní nezbytně nutný přístup pouze svým zaměstnancům a pracovníkům a případně dalším osobám, které je nezbytné s těmito informacemi obeznámit za účelem plnění této smlouvy. Smluvní strany se zavazují, že tyto osoby zaváží povinností mlčenlivostí alespoň ve tejném rozsahu, v jakém jsou vázány samy touto smlouvou.</w:t>
      </w:r>
    </w:p>
    <w:p w14:paraId="0D1F2D41" w14:textId="77777777" w:rsidR="00A14827" w:rsidRPr="00097C6F" w:rsidRDefault="00A14827">
      <w:pPr>
        <w:numPr>
          <w:ilvl w:val="0"/>
          <w:numId w:val="5"/>
        </w:numPr>
        <w:spacing w:after="120" w:line="276" w:lineRule="auto"/>
        <w:ind w:left="425" w:hanging="425"/>
        <w:jc w:val="both"/>
        <w:rPr>
          <w:rFonts w:ascii="Times New Roman" w:eastAsia="Times New Roman" w:hAnsi="Times New Roman" w:cs="Times New Roman"/>
          <w:kern w:val="0"/>
          <w:sz w:val="22"/>
          <w:szCs w:val="22"/>
          <w:lang w:eastAsia="cs-CZ"/>
          <w14:ligatures w14:val="none"/>
        </w:rPr>
      </w:pPr>
      <w:r w:rsidRPr="00097C6F">
        <w:rPr>
          <w:rFonts w:ascii="Times New Roman" w:eastAsia="Times New Roman" w:hAnsi="Times New Roman" w:cs="Times New Roman"/>
          <w:kern w:val="0"/>
          <w:sz w:val="22"/>
          <w:szCs w:val="22"/>
          <w:lang w:eastAsia="cs-CZ"/>
          <w14:ligatures w14:val="none"/>
        </w:rPr>
        <w:t xml:space="preserve">Smluvní strany jsou povinny zachovávat mlčenlivost o obchodním tajemství a o důvěrných informacích po celou dobu trvání této smlouvy a dále i po jejím ukončení.  </w:t>
      </w:r>
    </w:p>
    <w:p w14:paraId="0017BD48" w14:textId="77777777" w:rsidR="00A14827" w:rsidRPr="00097C6F" w:rsidRDefault="00A14827">
      <w:pPr>
        <w:numPr>
          <w:ilvl w:val="0"/>
          <w:numId w:val="5"/>
        </w:numPr>
        <w:spacing w:after="120" w:line="276" w:lineRule="auto"/>
        <w:ind w:left="425" w:hanging="425"/>
        <w:jc w:val="both"/>
        <w:rPr>
          <w:rFonts w:ascii="Times New Roman" w:eastAsia="Times New Roman" w:hAnsi="Times New Roman" w:cs="Times New Roman"/>
          <w:kern w:val="0"/>
          <w:sz w:val="22"/>
          <w:szCs w:val="22"/>
          <w:lang w:eastAsia="cs-CZ"/>
          <w14:ligatures w14:val="none"/>
        </w:rPr>
      </w:pPr>
      <w:r w:rsidRPr="00097C6F">
        <w:rPr>
          <w:rFonts w:ascii="Times New Roman" w:eastAsia="Times New Roman" w:hAnsi="Times New Roman" w:cs="Times New Roman"/>
          <w:kern w:val="0"/>
          <w:sz w:val="22"/>
          <w:szCs w:val="22"/>
          <w:lang w:eastAsia="cs-CZ"/>
          <w14:ligatures w14:val="none"/>
        </w:rPr>
        <w:t>Smluvní strany se zavazují, že informace získané od druhé smluvní strany nebo při spolupráci s ní nevyužijí k vlastní výdělečné činnosti a ani neumožní, aby je k výdělečné činnosti využila třetí osoba.</w:t>
      </w:r>
    </w:p>
    <w:p w14:paraId="29C51C25" w14:textId="77777777" w:rsidR="00A14827" w:rsidRPr="00097C6F" w:rsidRDefault="00A14827">
      <w:pPr>
        <w:numPr>
          <w:ilvl w:val="0"/>
          <w:numId w:val="5"/>
        </w:numPr>
        <w:spacing w:after="120" w:line="276" w:lineRule="auto"/>
        <w:ind w:left="425" w:hanging="425"/>
        <w:jc w:val="both"/>
        <w:rPr>
          <w:rFonts w:ascii="Times New Roman" w:eastAsia="Times New Roman" w:hAnsi="Times New Roman" w:cs="Times New Roman"/>
          <w:kern w:val="0"/>
          <w:sz w:val="22"/>
          <w:szCs w:val="22"/>
          <w:lang w:eastAsia="cs-CZ"/>
          <w14:ligatures w14:val="none"/>
        </w:rPr>
      </w:pPr>
      <w:r w:rsidRPr="00097C6F">
        <w:rPr>
          <w:rFonts w:ascii="Times New Roman" w:eastAsia="Times New Roman" w:hAnsi="Times New Roman" w:cs="Times New Roman"/>
          <w:kern w:val="0"/>
          <w:sz w:val="22"/>
          <w:szCs w:val="22"/>
          <w:lang w:eastAsia="cs-CZ"/>
          <w14:ligatures w14:val="none"/>
        </w:rPr>
        <w:lastRenderedPageBreak/>
        <w:t>Poskytnutí informací chráněných mlčenlivostí nezakládá žádné právo na licenci, ochrannou známku, patent, právo užití nebo šíření autorského díla, ani jakékoliv jiné právo duševního nebo průmyslového vlastnictví.</w:t>
      </w:r>
    </w:p>
    <w:p w14:paraId="09D578A2" w14:textId="77777777" w:rsidR="00A14827" w:rsidRPr="00097C6F" w:rsidRDefault="00A14827">
      <w:pPr>
        <w:numPr>
          <w:ilvl w:val="0"/>
          <w:numId w:val="5"/>
        </w:numPr>
        <w:spacing w:after="120" w:line="276" w:lineRule="auto"/>
        <w:ind w:left="426" w:hanging="426"/>
        <w:jc w:val="both"/>
        <w:rPr>
          <w:rFonts w:ascii="Times New Roman" w:eastAsia="Times New Roman" w:hAnsi="Times New Roman" w:cs="Times New Roman"/>
          <w:kern w:val="0"/>
          <w:sz w:val="22"/>
          <w:szCs w:val="22"/>
          <w:lang w:eastAsia="cs-CZ"/>
          <w14:ligatures w14:val="none"/>
        </w:rPr>
      </w:pPr>
      <w:r w:rsidRPr="00097C6F">
        <w:rPr>
          <w:rFonts w:ascii="Times New Roman" w:eastAsia="Times New Roman" w:hAnsi="Times New Roman" w:cs="Times New Roman"/>
          <w:kern w:val="0"/>
          <w:sz w:val="22"/>
          <w:szCs w:val="22"/>
          <w:lang w:eastAsia="cs-CZ"/>
          <w14:ligatures w14:val="none"/>
        </w:rPr>
        <w:t xml:space="preserve">Veškeré chráněné informace poskytované dle této smlouvy zůstanou vlastnictvím poskytující smluvní strany a budou přijímající smluvní stranou vrácené ve lhůtách dle této smlouvy, případně bez zbytečného odkladu po zaslání písemného požadavku poskytující smluvní strany. </w:t>
      </w:r>
    </w:p>
    <w:p w14:paraId="5D81A103" w14:textId="77777777" w:rsidR="00A14827" w:rsidRPr="00097C6F" w:rsidRDefault="00A14827" w:rsidP="00A14827">
      <w:pPr>
        <w:spacing w:before="240" w:after="240" w:line="276" w:lineRule="auto"/>
        <w:ind w:hanging="284"/>
        <w:jc w:val="center"/>
        <w:rPr>
          <w:rFonts w:ascii="Times New Roman" w:eastAsia="Times New Roman" w:hAnsi="Times New Roman" w:cs="Times New Roman"/>
          <w:kern w:val="0"/>
          <w:sz w:val="22"/>
          <w:szCs w:val="22"/>
          <w:lang w:eastAsia="cs-CZ"/>
          <w14:ligatures w14:val="none"/>
        </w:rPr>
      </w:pPr>
    </w:p>
    <w:p w14:paraId="510AD8D7" w14:textId="14EE2B9F" w:rsidR="00A14827" w:rsidRPr="00097C6F" w:rsidRDefault="008060A8" w:rsidP="00A14827">
      <w:pPr>
        <w:keepNext/>
        <w:spacing w:after="120" w:line="276" w:lineRule="auto"/>
        <w:jc w:val="center"/>
        <w:outlineLvl w:val="1"/>
        <w:rPr>
          <w:rFonts w:ascii="Times New Roman" w:eastAsia="Times New Roman" w:hAnsi="Times New Roman" w:cs="Times New Roman"/>
          <w:b/>
          <w:bCs/>
          <w:iCs/>
          <w:kern w:val="0"/>
          <w:sz w:val="22"/>
          <w:szCs w:val="22"/>
          <w:u w:val="single"/>
          <w:lang w:eastAsia="cs-CZ"/>
          <w14:ligatures w14:val="none"/>
        </w:rPr>
      </w:pPr>
      <w:r>
        <w:rPr>
          <w:rFonts w:ascii="Times New Roman" w:eastAsia="Times New Roman" w:hAnsi="Times New Roman" w:cs="Times New Roman"/>
          <w:b/>
          <w:bCs/>
          <w:iCs/>
          <w:kern w:val="0"/>
          <w:sz w:val="22"/>
          <w:szCs w:val="22"/>
          <w:u w:val="single"/>
          <w:lang w:eastAsia="cs-CZ"/>
          <w14:ligatures w14:val="none"/>
        </w:rPr>
        <w:t>X</w:t>
      </w:r>
      <w:r w:rsidR="00620037">
        <w:rPr>
          <w:rFonts w:ascii="Times New Roman" w:eastAsia="Times New Roman" w:hAnsi="Times New Roman" w:cs="Times New Roman"/>
          <w:b/>
          <w:bCs/>
          <w:iCs/>
          <w:kern w:val="0"/>
          <w:sz w:val="22"/>
          <w:szCs w:val="22"/>
          <w:u w:val="single"/>
          <w:lang w:eastAsia="cs-CZ"/>
          <w14:ligatures w14:val="none"/>
        </w:rPr>
        <w:t>X</w:t>
      </w:r>
      <w:r w:rsidR="00F35B55">
        <w:rPr>
          <w:rFonts w:ascii="Times New Roman" w:eastAsia="Times New Roman" w:hAnsi="Times New Roman" w:cs="Times New Roman"/>
          <w:b/>
          <w:bCs/>
          <w:iCs/>
          <w:kern w:val="0"/>
          <w:sz w:val="22"/>
          <w:szCs w:val="22"/>
          <w:u w:val="single"/>
          <w:lang w:eastAsia="cs-CZ"/>
          <w14:ligatures w14:val="none"/>
        </w:rPr>
        <w:t>V</w:t>
      </w:r>
      <w:r w:rsidR="00CA6F22">
        <w:rPr>
          <w:rFonts w:ascii="Times New Roman" w:eastAsia="Times New Roman" w:hAnsi="Times New Roman" w:cs="Times New Roman"/>
          <w:b/>
          <w:bCs/>
          <w:iCs/>
          <w:kern w:val="0"/>
          <w:sz w:val="22"/>
          <w:szCs w:val="22"/>
          <w:u w:val="single"/>
          <w:lang w:eastAsia="cs-CZ"/>
          <w14:ligatures w14:val="none"/>
        </w:rPr>
        <w:t>I</w:t>
      </w:r>
      <w:r w:rsidR="00A14827" w:rsidRPr="00097C6F">
        <w:rPr>
          <w:rFonts w:ascii="Times New Roman" w:eastAsia="Times New Roman" w:hAnsi="Times New Roman" w:cs="Times New Roman"/>
          <w:b/>
          <w:bCs/>
          <w:iCs/>
          <w:kern w:val="0"/>
          <w:sz w:val="22"/>
          <w:szCs w:val="22"/>
          <w:u w:val="single"/>
          <w:lang w:eastAsia="cs-CZ"/>
          <w14:ligatures w14:val="none"/>
        </w:rPr>
        <w:t>. Smluvní pokut</w:t>
      </w:r>
      <w:r w:rsidR="00CC3AEA">
        <w:rPr>
          <w:rFonts w:ascii="Times New Roman" w:eastAsia="Times New Roman" w:hAnsi="Times New Roman" w:cs="Times New Roman"/>
          <w:b/>
          <w:bCs/>
          <w:iCs/>
          <w:kern w:val="0"/>
          <w:sz w:val="22"/>
          <w:szCs w:val="22"/>
          <w:u w:val="single"/>
          <w:lang w:eastAsia="cs-CZ"/>
          <w14:ligatures w14:val="none"/>
        </w:rPr>
        <w:t>y</w:t>
      </w:r>
    </w:p>
    <w:p w14:paraId="282D8766" w14:textId="55679055" w:rsidR="00A14827" w:rsidRPr="00097C6F" w:rsidRDefault="00A14827">
      <w:pPr>
        <w:numPr>
          <w:ilvl w:val="0"/>
          <w:numId w:val="15"/>
        </w:numPr>
        <w:spacing w:after="120" w:line="276" w:lineRule="auto"/>
        <w:ind w:left="426" w:hanging="426"/>
        <w:jc w:val="both"/>
        <w:rPr>
          <w:rFonts w:ascii="Times New Roman" w:eastAsia="Times New Roman" w:hAnsi="Times New Roman" w:cs="Times New Roman"/>
          <w:kern w:val="0"/>
          <w:sz w:val="22"/>
          <w:szCs w:val="22"/>
          <w:lang w:eastAsia="cs-CZ"/>
          <w14:ligatures w14:val="none"/>
        </w:rPr>
      </w:pPr>
      <w:r>
        <w:rPr>
          <w:rFonts w:ascii="Times New Roman" w:eastAsia="Times New Roman" w:hAnsi="Times New Roman" w:cs="Times New Roman"/>
          <w:kern w:val="0"/>
          <w:sz w:val="22"/>
          <w:szCs w:val="22"/>
          <w:lang w:eastAsia="cs-CZ"/>
          <w14:ligatures w14:val="none"/>
        </w:rPr>
        <w:t xml:space="preserve">V případě </w:t>
      </w:r>
      <w:r w:rsidR="0006214B">
        <w:rPr>
          <w:rFonts w:ascii="Times New Roman" w:eastAsia="Times New Roman" w:hAnsi="Times New Roman" w:cs="Times New Roman"/>
          <w:kern w:val="0"/>
          <w:sz w:val="22"/>
          <w:szCs w:val="22"/>
          <w:lang w:eastAsia="cs-CZ"/>
          <w14:ligatures w14:val="none"/>
        </w:rPr>
        <w:t>prodlení s poskytováním</w:t>
      </w:r>
      <w:r>
        <w:rPr>
          <w:rFonts w:ascii="Times New Roman" w:eastAsia="Times New Roman" w:hAnsi="Times New Roman" w:cs="Times New Roman"/>
          <w:kern w:val="0"/>
          <w:sz w:val="22"/>
          <w:szCs w:val="22"/>
          <w:lang w:eastAsia="cs-CZ"/>
          <w14:ligatures w14:val="none"/>
        </w:rPr>
        <w:t xml:space="preserve"> </w:t>
      </w:r>
      <w:r w:rsidR="00DE712A">
        <w:rPr>
          <w:rFonts w:ascii="Times New Roman" w:eastAsia="Times New Roman" w:hAnsi="Times New Roman" w:cs="Times New Roman"/>
          <w:kern w:val="0"/>
          <w:sz w:val="22"/>
          <w:szCs w:val="22"/>
          <w:lang w:eastAsia="cs-CZ"/>
          <w14:ligatures w14:val="none"/>
        </w:rPr>
        <w:t>Služeb</w:t>
      </w:r>
      <w:r w:rsidR="0034405A">
        <w:rPr>
          <w:rFonts w:ascii="Times New Roman" w:eastAsia="Times New Roman" w:hAnsi="Times New Roman" w:cs="Times New Roman"/>
          <w:kern w:val="0"/>
          <w:sz w:val="22"/>
          <w:szCs w:val="22"/>
          <w:lang w:eastAsia="cs-CZ"/>
          <w14:ligatures w14:val="none"/>
        </w:rPr>
        <w:t xml:space="preserve"> nebo je</w:t>
      </w:r>
      <w:r w:rsidR="00DE712A">
        <w:rPr>
          <w:rFonts w:ascii="Times New Roman" w:eastAsia="Times New Roman" w:hAnsi="Times New Roman" w:cs="Times New Roman"/>
          <w:kern w:val="0"/>
          <w:sz w:val="22"/>
          <w:szCs w:val="22"/>
          <w:lang w:eastAsia="cs-CZ"/>
          <w14:ligatures w14:val="none"/>
        </w:rPr>
        <w:t>jich</w:t>
      </w:r>
      <w:r w:rsidR="0034405A">
        <w:rPr>
          <w:rFonts w:ascii="Times New Roman" w:eastAsia="Times New Roman" w:hAnsi="Times New Roman" w:cs="Times New Roman"/>
          <w:kern w:val="0"/>
          <w:sz w:val="22"/>
          <w:szCs w:val="22"/>
          <w:lang w:eastAsia="cs-CZ"/>
          <w14:ligatures w14:val="none"/>
        </w:rPr>
        <w:t xml:space="preserve"> částí</w:t>
      </w:r>
      <w:r>
        <w:rPr>
          <w:rFonts w:ascii="Times New Roman" w:eastAsia="Times New Roman" w:hAnsi="Times New Roman" w:cs="Times New Roman"/>
          <w:kern w:val="0"/>
          <w:sz w:val="22"/>
          <w:szCs w:val="22"/>
          <w:lang w:eastAsia="cs-CZ"/>
          <w14:ligatures w14:val="none"/>
        </w:rPr>
        <w:t xml:space="preserve"> </w:t>
      </w:r>
      <w:r w:rsidRPr="00097C6F">
        <w:rPr>
          <w:rFonts w:ascii="Times New Roman" w:eastAsia="Times New Roman" w:hAnsi="Times New Roman" w:cs="Times New Roman"/>
          <w:kern w:val="0"/>
          <w:sz w:val="22"/>
          <w:szCs w:val="22"/>
          <w:lang w:eastAsia="cs-CZ"/>
          <w14:ligatures w14:val="none"/>
        </w:rPr>
        <w:t xml:space="preserve">zaplatí </w:t>
      </w:r>
      <w:r w:rsidR="0006214B">
        <w:rPr>
          <w:rFonts w:ascii="Times New Roman" w:eastAsia="Times New Roman" w:hAnsi="Times New Roman" w:cs="Times New Roman"/>
          <w:kern w:val="0"/>
          <w:sz w:val="22"/>
          <w:szCs w:val="22"/>
          <w:lang w:eastAsia="cs-CZ"/>
          <w14:ligatures w14:val="none"/>
        </w:rPr>
        <w:t>dodav</w:t>
      </w:r>
      <w:r w:rsidRPr="00097C6F">
        <w:rPr>
          <w:rFonts w:ascii="Times New Roman" w:eastAsia="Times New Roman" w:hAnsi="Times New Roman" w:cs="Times New Roman"/>
          <w:kern w:val="0"/>
          <w:sz w:val="22"/>
          <w:szCs w:val="22"/>
          <w:lang w:eastAsia="cs-CZ"/>
          <w14:ligatures w14:val="none"/>
        </w:rPr>
        <w:t xml:space="preserve">atel objednateli smluvní pokutu ve </w:t>
      </w:r>
      <w:r w:rsidRPr="000562F2">
        <w:rPr>
          <w:rFonts w:ascii="Times New Roman" w:eastAsia="Times New Roman" w:hAnsi="Times New Roman" w:cs="Times New Roman"/>
          <w:kern w:val="0"/>
          <w:sz w:val="22"/>
          <w:szCs w:val="22"/>
          <w:lang w:eastAsia="cs-CZ"/>
          <w14:ligatures w14:val="none"/>
        </w:rPr>
        <w:t xml:space="preserve">výši </w:t>
      </w:r>
      <w:r w:rsidR="00785DBC">
        <w:rPr>
          <w:rFonts w:ascii="Times New Roman" w:eastAsia="Times New Roman" w:hAnsi="Times New Roman" w:cs="Times New Roman"/>
          <w:kern w:val="0"/>
          <w:sz w:val="22"/>
          <w:szCs w:val="22"/>
          <w:lang w:eastAsia="cs-CZ"/>
          <w14:ligatures w14:val="none"/>
        </w:rPr>
        <w:t>0,7</w:t>
      </w:r>
      <w:r w:rsidRPr="000562F2">
        <w:rPr>
          <w:rFonts w:ascii="Times New Roman" w:eastAsia="Times New Roman" w:hAnsi="Times New Roman" w:cs="Times New Roman"/>
          <w:kern w:val="0"/>
          <w:sz w:val="22"/>
          <w:szCs w:val="22"/>
          <w:lang w:eastAsia="cs-CZ"/>
          <w14:ligatures w14:val="none"/>
        </w:rPr>
        <w:t>% z celkové</w:t>
      </w:r>
      <w:r w:rsidRPr="00097C6F">
        <w:rPr>
          <w:rFonts w:ascii="Times New Roman" w:eastAsia="Times New Roman" w:hAnsi="Times New Roman" w:cs="Times New Roman"/>
          <w:kern w:val="0"/>
          <w:sz w:val="22"/>
          <w:szCs w:val="22"/>
          <w:lang w:eastAsia="cs-CZ"/>
          <w14:ligatures w14:val="none"/>
        </w:rPr>
        <w:t xml:space="preserve"> ceny </w:t>
      </w:r>
      <w:r w:rsidR="0034405A">
        <w:rPr>
          <w:rFonts w:ascii="Times New Roman" w:eastAsia="Times New Roman" w:hAnsi="Times New Roman" w:cs="Times New Roman"/>
          <w:kern w:val="0"/>
          <w:sz w:val="22"/>
          <w:szCs w:val="22"/>
          <w:lang w:eastAsia="cs-CZ"/>
          <w14:ligatures w14:val="none"/>
        </w:rPr>
        <w:t xml:space="preserve">Služeb s DPH, tedy z částky </w:t>
      </w:r>
      <w:r w:rsidR="009A30A4" w:rsidRPr="009A30A4">
        <w:rPr>
          <w:rFonts w:ascii="Times New Roman" w:eastAsia="Times New Roman" w:hAnsi="Times New Roman" w:cs="Times New Roman"/>
          <w:kern w:val="0"/>
          <w:sz w:val="22"/>
          <w:szCs w:val="22"/>
          <w:lang w:eastAsia="cs-CZ"/>
          <w14:ligatures w14:val="none"/>
        </w:rPr>
        <w:t>299</w:t>
      </w:r>
      <w:r w:rsidR="00144C4C">
        <w:rPr>
          <w:rFonts w:ascii="Times New Roman" w:eastAsia="Times New Roman" w:hAnsi="Times New Roman" w:cs="Times New Roman"/>
          <w:kern w:val="0"/>
          <w:sz w:val="22"/>
          <w:szCs w:val="22"/>
          <w:lang w:eastAsia="cs-CZ"/>
          <w14:ligatures w14:val="none"/>
        </w:rPr>
        <w:t>.</w:t>
      </w:r>
      <w:r w:rsidR="009A30A4" w:rsidRPr="009A30A4">
        <w:rPr>
          <w:rFonts w:ascii="Times New Roman" w:eastAsia="Times New Roman" w:hAnsi="Times New Roman" w:cs="Times New Roman"/>
          <w:kern w:val="0"/>
          <w:sz w:val="22"/>
          <w:szCs w:val="22"/>
          <w:lang w:eastAsia="cs-CZ"/>
          <w14:ligatures w14:val="none"/>
        </w:rPr>
        <w:t>190,65</w:t>
      </w:r>
      <w:r w:rsidR="002B55B5">
        <w:rPr>
          <w:rFonts w:ascii="Times New Roman" w:eastAsia="Times New Roman" w:hAnsi="Times New Roman" w:cs="Times New Roman"/>
          <w:kern w:val="0"/>
          <w:sz w:val="22"/>
          <w:szCs w:val="22"/>
          <w:lang w:eastAsia="cs-CZ"/>
          <w14:ligatures w14:val="none"/>
        </w:rPr>
        <w:t xml:space="preserve"> </w:t>
      </w:r>
      <w:r w:rsidR="009F209B">
        <w:rPr>
          <w:rFonts w:ascii="Times New Roman" w:eastAsia="Times New Roman" w:hAnsi="Times New Roman" w:cs="Times New Roman"/>
          <w:kern w:val="0"/>
          <w:sz w:val="22"/>
          <w:szCs w:val="22"/>
          <w:lang w:eastAsia="cs-CZ"/>
          <w14:ligatures w14:val="none"/>
        </w:rPr>
        <w:t xml:space="preserve">Kč, </w:t>
      </w:r>
      <w:r w:rsidR="002B55B5">
        <w:rPr>
          <w:rFonts w:ascii="Times New Roman" w:eastAsia="Times New Roman" w:hAnsi="Times New Roman" w:cs="Times New Roman"/>
          <w:kern w:val="0"/>
          <w:sz w:val="22"/>
          <w:szCs w:val="22"/>
          <w:lang w:eastAsia="cs-CZ"/>
          <w14:ligatures w14:val="none"/>
        </w:rPr>
        <w:t>a to</w:t>
      </w:r>
      <w:r w:rsidRPr="00097C6F">
        <w:rPr>
          <w:rFonts w:ascii="Times New Roman" w:eastAsia="Times New Roman" w:hAnsi="Times New Roman" w:cs="Times New Roman"/>
          <w:kern w:val="0"/>
          <w:sz w:val="22"/>
          <w:szCs w:val="22"/>
          <w:lang w:eastAsia="cs-CZ"/>
          <w14:ligatures w14:val="none"/>
        </w:rPr>
        <w:t xml:space="preserve"> za každý započatý den </w:t>
      </w:r>
      <w:r w:rsidR="002163DF">
        <w:rPr>
          <w:rFonts w:ascii="Times New Roman" w:eastAsia="Times New Roman" w:hAnsi="Times New Roman" w:cs="Times New Roman"/>
          <w:kern w:val="0"/>
          <w:sz w:val="22"/>
          <w:szCs w:val="22"/>
          <w:lang w:eastAsia="cs-CZ"/>
          <w14:ligatures w14:val="none"/>
        </w:rPr>
        <w:t>prodlen</w:t>
      </w:r>
      <w:r>
        <w:rPr>
          <w:rFonts w:ascii="Times New Roman" w:eastAsia="Times New Roman" w:hAnsi="Times New Roman" w:cs="Times New Roman"/>
          <w:kern w:val="0"/>
          <w:sz w:val="22"/>
          <w:szCs w:val="22"/>
          <w:lang w:eastAsia="cs-CZ"/>
          <w14:ligatures w14:val="none"/>
        </w:rPr>
        <w:t>í</w:t>
      </w:r>
      <w:r w:rsidRPr="00097C6F">
        <w:rPr>
          <w:rFonts w:ascii="Times New Roman" w:eastAsia="Times New Roman" w:hAnsi="Times New Roman" w:cs="Times New Roman"/>
          <w:kern w:val="0"/>
          <w:sz w:val="22"/>
          <w:szCs w:val="22"/>
          <w:lang w:eastAsia="cs-CZ"/>
          <w14:ligatures w14:val="none"/>
        </w:rPr>
        <w:t>.</w:t>
      </w:r>
      <w:r>
        <w:rPr>
          <w:rFonts w:ascii="Times New Roman" w:eastAsia="Times New Roman" w:hAnsi="Times New Roman" w:cs="Times New Roman"/>
          <w:kern w:val="0"/>
          <w:sz w:val="22"/>
          <w:szCs w:val="22"/>
          <w:lang w:eastAsia="cs-CZ"/>
          <w14:ligatures w14:val="none"/>
        </w:rPr>
        <w:t xml:space="preserve"> Nárok na smluvní pokutu nevzniká v případě, že je </w:t>
      </w:r>
      <w:r w:rsidR="002163DF">
        <w:rPr>
          <w:rFonts w:ascii="Times New Roman" w:eastAsia="Times New Roman" w:hAnsi="Times New Roman" w:cs="Times New Roman"/>
          <w:kern w:val="0"/>
          <w:sz w:val="22"/>
          <w:szCs w:val="22"/>
          <w:lang w:eastAsia="cs-CZ"/>
          <w14:ligatures w14:val="none"/>
        </w:rPr>
        <w:t>prodlení</w:t>
      </w:r>
      <w:r>
        <w:rPr>
          <w:rFonts w:ascii="Times New Roman" w:eastAsia="Times New Roman" w:hAnsi="Times New Roman" w:cs="Times New Roman"/>
          <w:kern w:val="0"/>
          <w:sz w:val="22"/>
          <w:szCs w:val="22"/>
          <w:lang w:eastAsia="cs-CZ"/>
          <w14:ligatures w14:val="none"/>
        </w:rPr>
        <w:t xml:space="preserve"> poskytování </w:t>
      </w:r>
      <w:r w:rsidR="009A30A4">
        <w:rPr>
          <w:rFonts w:ascii="Times New Roman" w:eastAsia="Times New Roman" w:hAnsi="Times New Roman" w:cs="Times New Roman"/>
          <w:kern w:val="0"/>
          <w:sz w:val="22"/>
          <w:szCs w:val="22"/>
          <w:lang w:eastAsia="cs-CZ"/>
          <w14:ligatures w14:val="none"/>
        </w:rPr>
        <w:t>Plnění nebo jeho části</w:t>
      </w:r>
      <w:r>
        <w:rPr>
          <w:rFonts w:ascii="Times New Roman" w:eastAsia="Times New Roman" w:hAnsi="Times New Roman" w:cs="Times New Roman"/>
          <w:kern w:val="0"/>
          <w:sz w:val="22"/>
          <w:szCs w:val="22"/>
          <w:lang w:eastAsia="cs-CZ"/>
          <w14:ligatures w14:val="none"/>
        </w:rPr>
        <w:t xml:space="preserve"> způsobeno </w:t>
      </w:r>
      <w:r w:rsidRPr="00D34E45">
        <w:rPr>
          <w:rFonts w:ascii="Times New Roman" w:eastAsia="Times New Roman" w:hAnsi="Times New Roman" w:cs="Times New Roman"/>
          <w:kern w:val="0"/>
          <w:sz w:val="22"/>
          <w:szCs w:val="22"/>
          <w:lang w:eastAsia="cs-CZ"/>
          <w14:ligatures w14:val="none"/>
        </w:rPr>
        <w:t xml:space="preserve">okolnostmi dle čl. </w:t>
      </w:r>
      <w:r w:rsidR="00C63B94" w:rsidRPr="00D34E45">
        <w:rPr>
          <w:rFonts w:ascii="Times New Roman" w:eastAsia="Times New Roman" w:hAnsi="Times New Roman" w:cs="Times New Roman"/>
          <w:kern w:val="0"/>
          <w:sz w:val="22"/>
          <w:szCs w:val="22"/>
          <w:lang w:eastAsia="cs-CZ"/>
          <w14:ligatures w14:val="none"/>
        </w:rPr>
        <w:t xml:space="preserve"> </w:t>
      </w:r>
      <w:r w:rsidR="00D34E45" w:rsidRPr="00D34E45">
        <w:rPr>
          <w:rFonts w:ascii="Times New Roman" w:eastAsia="Times New Roman" w:hAnsi="Times New Roman" w:cs="Times New Roman"/>
          <w:kern w:val="0"/>
          <w:sz w:val="22"/>
          <w:szCs w:val="22"/>
          <w:lang w:eastAsia="cs-CZ"/>
          <w14:ligatures w14:val="none"/>
        </w:rPr>
        <w:t>XX</w:t>
      </w:r>
      <w:r w:rsidRPr="00D34E45">
        <w:rPr>
          <w:rFonts w:ascii="Times New Roman" w:eastAsia="Times New Roman" w:hAnsi="Times New Roman" w:cs="Times New Roman"/>
          <w:kern w:val="0"/>
          <w:sz w:val="22"/>
          <w:szCs w:val="22"/>
          <w:lang w:eastAsia="cs-CZ"/>
          <w14:ligatures w14:val="none"/>
        </w:rPr>
        <w:t>. této smlouvy.</w:t>
      </w:r>
      <w:r>
        <w:rPr>
          <w:rFonts w:ascii="Times New Roman" w:eastAsia="Times New Roman" w:hAnsi="Times New Roman" w:cs="Times New Roman"/>
          <w:kern w:val="0"/>
          <w:sz w:val="22"/>
          <w:szCs w:val="22"/>
          <w:lang w:eastAsia="cs-CZ"/>
          <w14:ligatures w14:val="none"/>
        </w:rPr>
        <w:t xml:space="preserve"> </w:t>
      </w:r>
    </w:p>
    <w:p w14:paraId="75B01EFB" w14:textId="2DE98C3E" w:rsidR="00A14827" w:rsidRPr="00097C6F" w:rsidRDefault="00A14827">
      <w:pPr>
        <w:numPr>
          <w:ilvl w:val="0"/>
          <w:numId w:val="15"/>
        </w:numPr>
        <w:spacing w:after="120" w:line="276" w:lineRule="auto"/>
        <w:ind w:left="426" w:hanging="426"/>
        <w:jc w:val="both"/>
        <w:rPr>
          <w:rFonts w:ascii="Times New Roman" w:eastAsia="Times New Roman" w:hAnsi="Times New Roman" w:cs="Times New Roman"/>
          <w:kern w:val="0"/>
          <w:sz w:val="22"/>
          <w:szCs w:val="22"/>
          <w:lang w:eastAsia="cs-CZ"/>
          <w14:ligatures w14:val="none"/>
        </w:rPr>
      </w:pPr>
      <w:r w:rsidRPr="00097C6F">
        <w:rPr>
          <w:rFonts w:ascii="Times New Roman" w:eastAsia="Times New Roman" w:hAnsi="Times New Roman" w:cs="Times New Roman"/>
          <w:kern w:val="0"/>
          <w:sz w:val="22"/>
          <w:szCs w:val="22"/>
          <w:lang w:eastAsia="cs-CZ"/>
          <w14:ligatures w14:val="none"/>
        </w:rPr>
        <w:t xml:space="preserve">V případě, že </w:t>
      </w:r>
      <w:r w:rsidR="00810C11" w:rsidRPr="00046B73">
        <w:rPr>
          <w:rFonts w:ascii="Times New Roman" w:eastAsia="Times New Roman" w:hAnsi="Times New Roman" w:cs="Times New Roman"/>
          <w:kern w:val="0"/>
          <w:sz w:val="22"/>
          <w:szCs w:val="22"/>
          <w:lang w:eastAsia="cs-CZ"/>
          <w14:ligatures w14:val="none"/>
        </w:rPr>
        <w:t>doda</w:t>
      </w:r>
      <w:r w:rsidRPr="00046B73">
        <w:rPr>
          <w:rFonts w:ascii="Times New Roman" w:eastAsia="Times New Roman" w:hAnsi="Times New Roman" w:cs="Times New Roman"/>
          <w:kern w:val="0"/>
          <w:sz w:val="22"/>
          <w:szCs w:val="22"/>
          <w:lang w:eastAsia="cs-CZ"/>
          <w14:ligatures w14:val="none"/>
        </w:rPr>
        <w:t xml:space="preserve">vatel bude </w:t>
      </w:r>
      <w:r w:rsidR="00EF272E" w:rsidRPr="00046B73">
        <w:rPr>
          <w:rFonts w:ascii="Times New Roman" w:eastAsia="Times New Roman" w:hAnsi="Times New Roman" w:cs="Times New Roman"/>
          <w:kern w:val="0"/>
          <w:sz w:val="22"/>
          <w:szCs w:val="22"/>
          <w:lang w:eastAsia="cs-CZ"/>
          <w14:ligatures w14:val="none"/>
        </w:rPr>
        <w:t>při plnění svých povinností plynoucích mu z této smlouvy postupovat</w:t>
      </w:r>
      <w:r w:rsidR="00C95D56" w:rsidRPr="00046B73">
        <w:rPr>
          <w:rFonts w:ascii="Times New Roman" w:eastAsia="Times New Roman" w:hAnsi="Times New Roman" w:cs="Times New Roman"/>
          <w:kern w:val="0"/>
          <w:sz w:val="22"/>
          <w:szCs w:val="22"/>
          <w:lang w:eastAsia="cs-CZ"/>
          <w14:ligatures w14:val="none"/>
        </w:rPr>
        <w:t xml:space="preserve"> </w:t>
      </w:r>
      <w:r w:rsidRPr="00046B73">
        <w:rPr>
          <w:rFonts w:ascii="Times New Roman" w:eastAsia="Times New Roman" w:hAnsi="Times New Roman" w:cs="Times New Roman"/>
          <w:kern w:val="0"/>
          <w:sz w:val="22"/>
          <w:szCs w:val="22"/>
          <w:lang w:eastAsia="cs-CZ"/>
          <w14:ligatures w14:val="none"/>
        </w:rPr>
        <w:t>v rozporu s ustanovením čl. </w:t>
      </w:r>
      <w:r w:rsidR="008671A3" w:rsidRPr="00046B73">
        <w:rPr>
          <w:rFonts w:ascii="Times New Roman" w:eastAsia="Times New Roman" w:hAnsi="Times New Roman" w:cs="Times New Roman"/>
          <w:kern w:val="0"/>
          <w:sz w:val="22"/>
          <w:szCs w:val="22"/>
          <w:lang w:eastAsia="cs-CZ"/>
          <w14:ligatures w14:val="none"/>
        </w:rPr>
        <w:t>X</w:t>
      </w:r>
      <w:r w:rsidR="00046B73" w:rsidRPr="00046B73">
        <w:rPr>
          <w:rFonts w:ascii="Times New Roman" w:eastAsia="Times New Roman" w:hAnsi="Times New Roman" w:cs="Times New Roman"/>
          <w:kern w:val="0"/>
          <w:sz w:val="22"/>
          <w:szCs w:val="22"/>
          <w:lang w:eastAsia="cs-CZ"/>
          <w14:ligatures w14:val="none"/>
        </w:rPr>
        <w:t>XII.</w:t>
      </w:r>
      <w:r w:rsidR="00DE4339" w:rsidRPr="00046B73">
        <w:rPr>
          <w:rFonts w:ascii="Times New Roman" w:eastAsia="Times New Roman" w:hAnsi="Times New Roman" w:cs="Times New Roman"/>
          <w:kern w:val="0"/>
          <w:sz w:val="22"/>
          <w:szCs w:val="22"/>
          <w:lang w:eastAsia="cs-CZ"/>
          <w14:ligatures w14:val="none"/>
        </w:rPr>
        <w:t xml:space="preserve"> této smlouvy,</w:t>
      </w:r>
      <w:r w:rsidRPr="00046B73">
        <w:rPr>
          <w:rFonts w:ascii="Times New Roman" w:eastAsia="Times New Roman" w:hAnsi="Times New Roman" w:cs="Times New Roman"/>
          <w:kern w:val="0"/>
          <w:sz w:val="22"/>
          <w:szCs w:val="22"/>
          <w:lang w:eastAsia="cs-CZ"/>
          <w14:ligatures w14:val="none"/>
        </w:rPr>
        <w:t xml:space="preserve"> zaplatí </w:t>
      </w:r>
      <w:r w:rsidR="00DE4339" w:rsidRPr="00046B73">
        <w:rPr>
          <w:rFonts w:ascii="Times New Roman" w:eastAsia="Times New Roman" w:hAnsi="Times New Roman" w:cs="Times New Roman"/>
          <w:kern w:val="0"/>
          <w:sz w:val="22"/>
          <w:szCs w:val="22"/>
          <w:lang w:eastAsia="cs-CZ"/>
          <w14:ligatures w14:val="none"/>
        </w:rPr>
        <w:t>dodav</w:t>
      </w:r>
      <w:r w:rsidRPr="00046B73">
        <w:rPr>
          <w:rFonts w:ascii="Times New Roman" w:eastAsia="Times New Roman" w:hAnsi="Times New Roman" w:cs="Times New Roman"/>
          <w:kern w:val="0"/>
          <w:sz w:val="22"/>
          <w:szCs w:val="22"/>
          <w:lang w:eastAsia="cs-CZ"/>
          <w14:ligatures w14:val="none"/>
        </w:rPr>
        <w:t xml:space="preserve">atel za každou takovou osobu, která se bude podílet </w:t>
      </w:r>
      <w:r w:rsidR="00DF69A6" w:rsidRPr="00046B73">
        <w:rPr>
          <w:rFonts w:ascii="Times New Roman" w:eastAsia="Times New Roman" w:hAnsi="Times New Roman" w:cs="Times New Roman"/>
          <w:kern w:val="0"/>
          <w:sz w:val="22"/>
          <w:szCs w:val="22"/>
          <w:lang w:eastAsia="cs-CZ"/>
          <w14:ligatures w14:val="none"/>
        </w:rPr>
        <w:t>na poskytování Služeb</w:t>
      </w:r>
      <w:r w:rsidRPr="00046B73">
        <w:rPr>
          <w:rFonts w:ascii="Times New Roman" w:eastAsia="Times New Roman" w:hAnsi="Times New Roman" w:cs="Times New Roman"/>
          <w:kern w:val="0"/>
          <w:sz w:val="22"/>
          <w:szCs w:val="22"/>
          <w:lang w:eastAsia="cs-CZ"/>
          <w14:ligatures w14:val="none"/>
        </w:rPr>
        <w:t xml:space="preserve"> v</w:t>
      </w:r>
      <w:r w:rsidRPr="00097C6F">
        <w:rPr>
          <w:rFonts w:ascii="Times New Roman" w:eastAsia="Times New Roman" w:hAnsi="Times New Roman" w:cs="Times New Roman"/>
          <w:kern w:val="0"/>
          <w:sz w:val="22"/>
          <w:szCs w:val="22"/>
          <w:lang w:eastAsia="cs-CZ"/>
          <w14:ligatures w14:val="none"/>
        </w:rPr>
        <w:t xml:space="preserve"> rozporu s citovaným ustanovením této smlouvy, objednateli smluvní pokutu ve výši </w:t>
      </w:r>
      <w:r w:rsidRPr="001C1836">
        <w:rPr>
          <w:rFonts w:ascii="Times New Roman" w:eastAsia="Times New Roman" w:hAnsi="Times New Roman" w:cs="Times New Roman"/>
          <w:kern w:val="0"/>
          <w:sz w:val="22"/>
          <w:szCs w:val="22"/>
          <w:lang w:eastAsia="cs-CZ"/>
          <w14:ligatures w14:val="none"/>
        </w:rPr>
        <w:t>10.000,-</w:t>
      </w:r>
      <w:r w:rsidRPr="00097C6F">
        <w:rPr>
          <w:rFonts w:ascii="Times New Roman" w:eastAsia="Times New Roman" w:hAnsi="Times New Roman" w:cs="Times New Roman"/>
          <w:kern w:val="0"/>
          <w:sz w:val="22"/>
          <w:szCs w:val="22"/>
          <w:lang w:eastAsia="cs-CZ"/>
          <w14:ligatures w14:val="none"/>
        </w:rPr>
        <w:t xml:space="preserve"> Kč za každé jednotlivé porušení. </w:t>
      </w:r>
    </w:p>
    <w:p w14:paraId="00A1759A" w14:textId="18297A86" w:rsidR="00A14827" w:rsidRDefault="00A14827">
      <w:pPr>
        <w:numPr>
          <w:ilvl w:val="0"/>
          <w:numId w:val="15"/>
        </w:numPr>
        <w:spacing w:after="120" w:line="276" w:lineRule="auto"/>
        <w:ind w:left="426" w:hanging="426"/>
        <w:jc w:val="both"/>
        <w:rPr>
          <w:rFonts w:ascii="Times New Roman" w:eastAsia="Times New Roman" w:hAnsi="Times New Roman" w:cs="Times New Roman"/>
          <w:kern w:val="0"/>
          <w:sz w:val="22"/>
          <w:szCs w:val="22"/>
          <w:lang w:eastAsia="cs-CZ"/>
          <w14:ligatures w14:val="none"/>
        </w:rPr>
      </w:pPr>
      <w:r w:rsidRPr="00097C6F">
        <w:rPr>
          <w:rFonts w:ascii="Times New Roman" w:eastAsia="Times New Roman" w:hAnsi="Times New Roman" w:cs="Times New Roman"/>
          <w:kern w:val="0"/>
          <w:sz w:val="22"/>
          <w:szCs w:val="22"/>
          <w:lang w:eastAsia="cs-CZ"/>
          <w14:ligatures w14:val="none"/>
        </w:rPr>
        <w:t xml:space="preserve">Poruší – li </w:t>
      </w:r>
      <w:r w:rsidR="00DE4339">
        <w:rPr>
          <w:rFonts w:ascii="Times New Roman" w:eastAsia="Times New Roman" w:hAnsi="Times New Roman" w:cs="Times New Roman"/>
          <w:kern w:val="0"/>
          <w:sz w:val="22"/>
          <w:szCs w:val="22"/>
          <w:lang w:eastAsia="cs-CZ"/>
          <w14:ligatures w14:val="none"/>
        </w:rPr>
        <w:t>doda</w:t>
      </w:r>
      <w:r w:rsidRPr="00097C6F">
        <w:rPr>
          <w:rFonts w:ascii="Times New Roman" w:eastAsia="Times New Roman" w:hAnsi="Times New Roman" w:cs="Times New Roman"/>
          <w:kern w:val="0"/>
          <w:sz w:val="22"/>
          <w:szCs w:val="22"/>
          <w:lang w:eastAsia="cs-CZ"/>
          <w14:ligatures w14:val="none"/>
        </w:rPr>
        <w:t xml:space="preserve">vatel některou svoji povinnost </w:t>
      </w:r>
      <w:r w:rsidR="00564350">
        <w:rPr>
          <w:rFonts w:ascii="Times New Roman" w:eastAsia="Times New Roman" w:hAnsi="Times New Roman" w:cs="Times New Roman"/>
          <w:kern w:val="0"/>
          <w:sz w:val="22"/>
          <w:szCs w:val="22"/>
          <w:lang w:eastAsia="cs-CZ"/>
          <w14:ligatures w14:val="none"/>
        </w:rPr>
        <w:t>stanovanou touto smlouvou</w:t>
      </w:r>
      <w:r w:rsidRPr="0076104F">
        <w:rPr>
          <w:rFonts w:ascii="Times New Roman" w:eastAsia="Times New Roman" w:hAnsi="Times New Roman" w:cs="Times New Roman"/>
          <w:kern w:val="0"/>
          <w:sz w:val="22"/>
          <w:szCs w:val="22"/>
          <w:lang w:eastAsia="cs-CZ"/>
          <w14:ligatures w14:val="none"/>
        </w:rPr>
        <w:t>, zaplatí objednateli</w:t>
      </w:r>
      <w:r w:rsidRPr="00097C6F">
        <w:rPr>
          <w:rFonts w:ascii="Times New Roman" w:eastAsia="Times New Roman" w:hAnsi="Times New Roman" w:cs="Times New Roman"/>
          <w:kern w:val="0"/>
          <w:sz w:val="22"/>
          <w:szCs w:val="22"/>
          <w:lang w:eastAsia="cs-CZ"/>
          <w14:ligatures w14:val="none"/>
        </w:rPr>
        <w:t xml:space="preserve"> smluvní pokutu ve výši </w:t>
      </w:r>
      <w:r w:rsidRPr="001C1836">
        <w:rPr>
          <w:rFonts w:ascii="Times New Roman" w:eastAsia="Times New Roman" w:hAnsi="Times New Roman" w:cs="Times New Roman"/>
          <w:kern w:val="0"/>
          <w:sz w:val="22"/>
          <w:szCs w:val="22"/>
          <w:lang w:eastAsia="cs-CZ"/>
          <w14:ligatures w14:val="none"/>
        </w:rPr>
        <w:t>10.000</w:t>
      </w:r>
      <w:r w:rsidR="00C27271" w:rsidRPr="001C1836">
        <w:rPr>
          <w:rFonts w:ascii="Times New Roman" w:eastAsia="Times New Roman" w:hAnsi="Times New Roman" w:cs="Times New Roman"/>
          <w:kern w:val="0"/>
          <w:sz w:val="22"/>
          <w:szCs w:val="22"/>
          <w:lang w:eastAsia="cs-CZ"/>
          <w14:ligatures w14:val="none"/>
        </w:rPr>
        <w:t>,-</w:t>
      </w:r>
      <w:r w:rsidRPr="00097C6F">
        <w:rPr>
          <w:rFonts w:ascii="Times New Roman" w:eastAsia="Times New Roman" w:hAnsi="Times New Roman" w:cs="Times New Roman"/>
          <w:kern w:val="0"/>
          <w:sz w:val="22"/>
          <w:szCs w:val="22"/>
          <w:lang w:eastAsia="cs-CZ"/>
          <w14:ligatures w14:val="none"/>
        </w:rPr>
        <w:t xml:space="preserve"> Kč za každé jednotlivé porušení. </w:t>
      </w:r>
    </w:p>
    <w:p w14:paraId="4D295682" w14:textId="32B44134" w:rsidR="00A14827" w:rsidRPr="00097C6F" w:rsidRDefault="00490F7E">
      <w:pPr>
        <w:numPr>
          <w:ilvl w:val="0"/>
          <w:numId w:val="15"/>
        </w:numPr>
        <w:spacing w:after="120" w:line="276" w:lineRule="auto"/>
        <w:ind w:left="426" w:hanging="426"/>
        <w:jc w:val="both"/>
        <w:rPr>
          <w:rFonts w:ascii="Times New Roman" w:eastAsia="Times New Roman" w:hAnsi="Times New Roman" w:cs="Times New Roman"/>
          <w:kern w:val="0"/>
          <w:sz w:val="22"/>
          <w:szCs w:val="22"/>
          <w:lang w:eastAsia="cs-CZ"/>
          <w14:ligatures w14:val="none"/>
        </w:rPr>
      </w:pPr>
      <w:r>
        <w:rPr>
          <w:rFonts w:ascii="Times New Roman" w:eastAsia="Times New Roman" w:hAnsi="Times New Roman" w:cs="Times New Roman"/>
          <w:kern w:val="0"/>
          <w:sz w:val="22"/>
          <w:szCs w:val="22"/>
          <w:lang w:eastAsia="cs-CZ"/>
          <w14:ligatures w14:val="none"/>
        </w:rPr>
        <w:t>Předchozí odstavec se neuplatní na následující případy</w:t>
      </w:r>
      <w:r w:rsidRPr="00490F7E">
        <w:rPr>
          <w:rFonts w:ascii="Times New Roman" w:eastAsia="Times New Roman" w:hAnsi="Times New Roman" w:cs="Times New Roman"/>
          <w:kern w:val="0"/>
          <w:sz w:val="22"/>
          <w:szCs w:val="22"/>
          <w:lang w:eastAsia="cs-CZ"/>
          <w14:ligatures w14:val="none"/>
        </w:rPr>
        <w:t xml:space="preserve"> </w:t>
      </w:r>
      <w:r w:rsidRPr="00097C6F">
        <w:rPr>
          <w:rFonts w:ascii="Times New Roman" w:eastAsia="Times New Roman" w:hAnsi="Times New Roman" w:cs="Times New Roman"/>
          <w:kern w:val="0"/>
          <w:sz w:val="22"/>
          <w:szCs w:val="22"/>
          <w:lang w:eastAsia="cs-CZ"/>
          <w14:ligatures w14:val="none"/>
        </w:rPr>
        <w:t>porušení níže uvedených ustanovení</w:t>
      </w:r>
      <w:r>
        <w:rPr>
          <w:rFonts w:ascii="Times New Roman" w:eastAsia="Times New Roman" w:hAnsi="Times New Roman" w:cs="Times New Roman"/>
          <w:kern w:val="0"/>
          <w:sz w:val="22"/>
          <w:szCs w:val="22"/>
          <w:lang w:eastAsia="cs-CZ"/>
          <w14:ligatures w14:val="none"/>
        </w:rPr>
        <w:t>, kdy je d</w:t>
      </w:r>
      <w:r w:rsidR="00D47B73">
        <w:rPr>
          <w:rFonts w:ascii="Times New Roman" w:eastAsia="Times New Roman" w:hAnsi="Times New Roman" w:cs="Times New Roman"/>
          <w:kern w:val="0"/>
          <w:sz w:val="22"/>
          <w:szCs w:val="22"/>
          <w:lang w:eastAsia="cs-CZ"/>
          <w14:ligatures w14:val="none"/>
        </w:rPr>
        <w:t>oda</w:t>
      </w:r>
      <w:r w:rsidR="00A14827" w:rsidRPr="00097C6F">
        <w:rPr>
          <w:rFonts w:ascii="Times New Roman" w:eastAsia="Times New Roman" w:hAnsi="Times New Roman" w:cs="Times New Roman"/>
          <w:kern w:val="0"/>
          <w:sz w:val="22"/>
          <w:szCs w:val="22"/>
          <w:lang w:eastAsia="cs-CZ"/>
          <w14:ligatures w14:val="none"/>
        </w:rPr>
        <w:t xml:space="preserve">vatel povinen objednateli zaplatit smluvní pokutu </w:t>
      </w:r>
      <w:r>
        <w:rPr>
          <w:rFonts w:ascii="Times New Roman" w:eastAsia="Times New Roman" w:hAnsi="Times New Roman" w:cs="Times New Roman"/>
          <w:kern w:val="0"/>
          <w:sz w:val="22"/>
          <w:szCs w:val="22"/>
          <w:lang w:eastAsia="cs-CZ"/>
          <w14:ligatures w14:val="none"/>
        </w:rPr>
        <w:t>stanovenou níže</w:t>
      </w:r>
      <w:r w:rsidR="00A14827" w:rsidRPr="00097C6F">
        <w:rPr>
          <w:rFonts w:ascii="Times New Roman" w:eastAsia="Times New Roman" w:hAnsi="Times New Roman" w:cs="Times New Roman"/>
          <w:kern w:val="0"/>
          <w:sz w:val="22"/>
          <w:szCs w:val="22"/>
          <w:lang w:eastAsia="cs-CZ"/>
          <w14:ligatures w14:val="none"/>
        </w:rPr>
        <w:t>:</w:t>
      </w:r>
    </w:p>
    <w:p w14:paraId="05FFF495" w14:textId="097B7D3B" w:rsidR="00A14827" w:rsidRPr="00097C6F" w:rsidRDefault="00A14827">
      <w:pPr>
        <w:numPr>
          <w:ilvl w:val="1"/>
          <w:numId w:val="15"/>
        </w:numPr>
        <w:spacing w:after="60" w:line="276" w:lineRule="auto"/>
        <w:ind w:left="1134" w:hanging="567"/>
        <w:jc w:val="both"/>
        <w:rPr>
          <w:rFonts w:ascii="Times New Roman" w:eastAsia="Times New Roman" w:hAnsi="Times New Roman" w:cs="Times New Roman"/>
          <w:color w:val="000000" w:themeColor="text1"/>
          <w:kern w:val="0"/>
          <w:sz w:val="22"/>
          <w:szCs w:val="22"/>
          <w:lang w:eastAsia="cs-CZ"/>
          <w14:ligatures w14:val="none"/>
        </w:rPr>
      </w:pPr>
      <w:r w:rsidRPr="00097C6F">
        <w:rPr>
          <w:rFonts w:ascii="Times New Roman" w:eastAsia="Times New Roman" w:hAnsi="Times New Roman" w:cs="Times New Roman"/>
          <w:iCs/>
          <w:color w:val="000000" w:themeColor="text1"/>
          <w:kern w:val="0"/>
          <w:sz w:val="22"/>
          <w:szCs w:val="22"/>
          <w:lang w:eastAsia="cs-CZ"/>
          <w14:ligatures w14:val="none"/>
        </w:rPr>
        <w:t xml:space="preserve">Za každé jednotlivé porušení </w:t>
      </w:r>
      <w:r w:rsidRPr="00097C6F">
        <w:rPr>
          <w:rFonts w:ascii="Times New Roman" w:eastAsia="Times New Roman" w:hAnsi="Times New Roman" w:cs="Times New Roman"/>
          <w:iCs/>
          <w:kern w:val="0"/>
          <w:sz w:val="22"/>
          <w:szCs w:val="22"/>
          <w:lang w:eastAsia="cs-CZ"/>
          <w14:ligatures w14:val="none"/>
        </w:rPr>
        <w:t xml:space="preserve">povinností uvedených v čl. </w:t>
      </w:r>
      <w:r w:rsidR="007B4E77">
        <w:rPr>
          <w:rFonts w:ascii="Times New Roman" w:eastAsia="Times New Roman" w:hAnsi="Times New Roman" w:cs="Times New Roman"/>
          <w:iCs/>
          <w:kern w:val="0"/>
          <w:sz w:val="22"/>
          <w:szCs w:val="22"/>
          <w:lang w:eastAsia="cs-CZ"/>
          <w14:ligatures w14:val="none"/>
        </w:rPr>
        <w:t>X</w:t>
      </w:r>
      <w:r w:rsidR="00A171CD">
        <w:rPr>
          <w:rFonts w:ascii="Times New Roman" w:eastAsia="Times New Roman" w:hAnsi="Times New Roman" w:cs="Times New Roman"/>
          <w:iCs/>
          <w:kern w:val="0"/>
          <w:sz w:val="22"/>
          <w:szCs w:val="22"/>
          <w:lang w:eastAsia="cs-CZ"/>
          <w14:ligatures w14:val="none"/>
        </w:rPr>
        <w:t>X</w:t>
      </w:r>
      <w:r w:rsidRPr="00097C6F">
        <w:rPr>
          <w:rFonts w:ascii="Times New Roman" w:eastAsia="Times New Roman" w:hAnsi="Times New Roman" w:cs="Times New Roman"/>
          <w:iCs/>
          <w:kern w:val="0"/>
          <w:sz w:val="22"/>
          <w:szCs w:val="22"/>
          <w:lang w:eastAsia="cs-CZ"/>
          <w14:ligatures w14:val="none"/>
        </w:rPr>
        <w:t xml:space="preserve">V. této smlouvy týkajících se ochrany důvěrných informací a obchodního tajemství, je </w:t>
      </w:r>
      <w:r w:rsidR="00395644">
        <w:rPr>
          <w:rFonts w:ascii="Times New Roman" w:eastAsia="Times New Roman" w:hAnsi="Times New Roman" w:cs="Times New Roman"/>
          <w:iCs/>
          <w:kern w:val="0"/>
          <w:sz w:val="22"/>
          <w:szCs w:val="22"/>
          <w:lang w:eastAsia="cs-CZ"/>
          <w14:ligatures w14:val="none"/>
        </w:rPr>
        <w:t>doda</w:t>
      </w:r>
      <w:r w:rsidRPr="00097C6F">
        <w:rPr>
          <w:rFonts w:ascii="Times New Roman" w:eastAsia="Times New Roman" w:hAnsi="Times New Roman" w:cs="Times New Roman"/>
          <w:iCs/>
          <w:kern w:val="0"/>
          <w:sz w:val="22"/>
          <w:szCs w:val="22"/>
          <w:lang w:eastAsia="cs-CZ"/>
          <w14:ligatures w14:val="none"/>
        </w:rPr>
        <w:t xml:space="preserve">vatel povinen zaplatit </w:t>
      </w:r>
      <w:r w:rsidRPr="007F7BE9">
        <w:rPr>
          <w:rFonts w:ascii="Times New Roman" w:eastAsia="Times New Roman" w:hAnsi="Times New Roman" w:cs="Times New Roman"/>
          <w:iCs/>
          <w:kern w:val="0"/>
          <w:sz w:val="22"/>
          <w:szCs w:val="22"/>
          <w:lang w:eastAsia="cs-CZ"/>
          <w14:ligatures w14:val="none"/>
        </w:rPr>
        <w:t>objednateli smluvní pokutu ve výši 100.000</w:t>
      </w:r>
      <w:r w:rsidR="007F6997" w:rsidRPr="007F7BE9">
        <w:rPr>
          <w:rFonts w:ascii="Times New Roman" w:eastAsia="Times New Roman" w:hAnsi="Times New Roman" w:cs="Times New Roman"/>
          <w:iCs/>
          <w:kern w:val="0"/>
          <w:sz w:val="22"/>
          <w:szCs w:val="22"/>
          <w:lang w:eastAsia="cs-CZ"/>
          <w14:ligatures w14:val="none"/>
        </w:rPr>
        <w:t>,-</w:t>
      </w:r>
      <w:r w:rsidRPr="007F7BE9">
        <w:rPr>
          <w:rFonts w:ascii="Times New Roman" w:eastAsia="Times New Roman" w:hAnsi="Times New Roman" w:cs="Times New Roman"/>
          <w:iCs/>
          <w:kern w:val="0"/>
          <w:sz w:val="22"/>
          <w:szCs w:val="22"/>
          <w:lang w:eastAsia="cs-CZ"/>
          <w14:ligatures w14:val="none"/>
        </w:rPr>
        <w:t xml:space="preserve"> Kč</w:t>
      </w:r>
      <w:r w:rsidRPr="007F7BE9">
        <w:rPr>
          <w:rFonts w:ascii="Times New Roman" w:eastAsia="Times New Roman" w:hAnsi="Times New Roman" w:cs="Times New Roman"/>
          <w:kern w:val="0"/>
          <w:sz w:val="22"/>
          <w:szCs w:val="22"/>
          <w:lang w:eastAsia="cs-CZ"/>
          <w14:ligatures w14:val="none"/>
        </w:rPr>
        <w:t>.</w:t>
      </w:r>
    </w:p>
    <w:p w14:paraId="492CAF49" w14:textId="18220039" w:rsidR="00A14827" w:rsidRPr="00FD1C89" w:rsidRDefault="00A14827">
      <w:pPr>
        <w:numPr>
          <w:ilvl w:val="1"/>
          <w:numId w:val="15"/>
        </w:numPr>
        <w:spacing w:after="60" w:line="276" w:lineRule="auto"/>
        <w:ind w:left="1134" w:hanging="567"/>
        <w:jc w:val="both"/>
        <w:rPr>
          <w:rFonts w:ascii="Times New Roman" w:eastAsia="Times New Roman" w:hAnsi="Times New Roman" w:cs="Times New Roman"/>
          <w:color w:val="000000" w:themeColor="text1"/>
          <w:kern w:val="0"/>
          <w:sz w:val="22"/>
          <w:szCs w:val="22"/>
          <w:lang w:eastAsia="cs-CZ"/>
          <w14:ligatures w14:val="none"/>
        </w:rPr>
      </w:pPr>
      <w:r w:rsidRPr="00FD1C89">
        <w:rPr>
          <w:rFonts w:ascii="Times New Roman" w:eastAsia="Times New Roman" w:hAnsi="Times New Roman" w:cs="Times New Roman"/>
          <w:color w:val="000000"/>
          <w:kern w:val="0"/>
          <w:sz w:val="22"/>
          <w:szCs w:val="22"/>
          <w:lang w:eastAsia="cs-CZ"/>
          <w14:ligatures w14:val="none"/>
        </w:rPr>
        <w:t xml:space="preserve">V případě porušení povinnosti </w:t>
      </w:r>
      <w:r w:rsidR="001033FA" w:rsidRPr="00FD1C89">
        <w:rPr>
          <w:rFonts w:ascii="Times New Roman" w:eastAsia="Times New Roman" w:hAnsi="Times New Roman" w:cs="Times New Roman"/>
          <w:color w:val="000000"/>
          <w:kern w:val="0"/>
          <w:sz w:val="22"/>
          <w:szCs w:val="22"/>
          <w:lang w:eastAsia="cs-CZ"/>
          <w14:ligatures w14:val="none"/>
        </w:rPr>
        <w:t>dodava</w:t>
      </w:r>
      <w:r w:rsidRPr="00FD1C89">
        <w:rPr>
          <w:rFonts w:ascii="Times New Roman" w:eastAsia="Times New Roman" w:hAnsi="Times New Roman" w:cs="Times New Roman"/>
          <w:color w:val="000000"/>
          <w:kern w:val="0"/>
          <w:sz w:val="22"/>
          <w:szCs w:val="22"/>
          <w:lang w:eastAsia="cs-CZ"/>
          <w14:ligatures w14:val="none"/>
        </w:rPr>
        <w:t xml:space="preserve">tele </w:t>
      </w:r>
      <w:r w:rsidR="00451AC7" w:rsidRPr="00FD1C89">
        <w:rPr>
          <w:rFonts w:ascii="Times New Roman" w:eastAsia="Times New Roman" w:hAnsi="Times New Roman" w:cs="Times New Roman"/>
          <w:color w:val="000000"/>
          <w:kern w:val="0"/>
          <w:sz w:val="22"/>
          <w:szCs w:val="22"/>
          <w:lang w:eastAsia="cs-CZ"/>
          <w14:ligatures w14:val="none"/>
        </w:rPr>
        <w:t xml:space="preserve">mít sjednané po celou dobu trvání této smlouvy příslušná pojištění ve stanovené výši </w:t>
      </w:r>
      <w:r w:rsidRPr="00FD1C89">
        <w:rPr>
          <w:rFonts w:ascii="Times New Roman" w:eastAsia="Times New Roman" w:hAnsi="Times New Roman" w:cs="Times New Roman"/>
          <w:color w:val="000000"/>
          <w:kern w:val="0"/>
          <w:sz w:val="22"/>
          <w:szCs w:val="22"/>
          <w:lang w:eastAsia="cs-CZ"/>
          <w14:ligatures w14:val="none"/>
        </w:rPr>
        <w:t xml:space="preserve">dle čl. </w:t>
      </w:r>
      <w:r w:rsidR="00A171CD">
        <w:rPr>
          <w:rFonts w:ascii="Times New Roman" w:eastAsia="Times New Roman" w:hAnsi="Times New Roman" w:cs="Times New Roman"/>
          <w:color w:val="000000"/>
          <w:kern w:val="0"/>
          <w:sz w:val="22"/>
          <w:szCs w:val="22"/>
          <w:lang w:eastAsia="cs-CZ"/>
          <w14:ligatures w14:val="none"/>
        </w:rPr>
        <w:t>XXI.</w:t>
      </w:r>
      <w:r w:rsidRPr="00FD1C89">
        <w:rPr>
          <w:rFonts w:ascii="Times New Roman" w:eastAsia="Times New Roman" w:hAnsi="Times New Roman" w:cs="Times New Roman"/>
          <w:color w:val="000000"/>
          <w:kern w:val="0"/>
          <w:sz w:val="22"/>
          <w:szCs w:val="22"/>
          <w:lang w:eastAsia="cs-CZ"/>
          <w14:ligatures w14:val="none"/>
        </w:rPr>
        <w:t xml:space="preserve"> této smlouvy</w:t>
      </w:r>
      <w:r w:rsidR="0055098C" w:rsidRPr="00FD1C89">
        <w:rPr>
          <w:rFonts w:ascii="Times New Roman" w:eastAsia="Times New Roman" w:hAnsi="Times New Roman" w:cs="Times New Roman"/>
          <w:kern w:val="0"/>
          <w:sz w:val="22"/>
          <w:szCs w:val="22"/>
          <w:lang w:eastAsia="cs-CZ"/>
          <w14:ligatures w14:val="none"/>
        </w:rPr>
        <w:t>,</w:t>
      </w:r>
      <w:r w:rsidRPr="00FD1C89">
        <w:rPr>
          <w:rFonts w:ascii="Times New Roman" w:eastAsia="Times New Roman" w:hAnsi="Times New Roman" w:cs="Times New Roman"/>
          <w:kern w:val="0"/>
          <w:sz w:val="22"/>
          <w:szCs w:val="22"/>
          <w:lang w:eastAsia="cs-CZ"/>
          <w14:ligatures w14:val="none"/>
        </w:rPr>
        <w:t xml:space="preserve"> je</w:t>
      </w:r>
      <w:r w:rsidR="002C66C1">
        <w:rPr>
          <w:rFonts w:ascii="Times New Roman" w:eastAsia="Times New Roman" w:hAnsi="Times New Roman" w:cs="Times New Roman"/>
          <w:kern w:val="0"/>
          <w:sz w:val="22"/>
          <w:szCs w:val="22"/>
          <w:lang w:eastAsia="cs-CZ"/>
          <w14:ligatures w14:val="none"/>
        </w:rPr>
        <w:t xml:space="preserve"> dodavatel</w:t>
      </w:r>
      <w:r w:rsidRPr="00FD1C89">
        <w:rPr>
          <w:rFonts w:ascii="Times New Roman" w:eastAsia="Times New Roman" w:hAnsi="Times New Roman" w:cs="Times New Roman"/>
          <w:kern w:val="0"/>
          <w:sz w:val="22"/>
          <w:szCs w:val="22"/>
          <w:lang w:eastAsia="cs-CZ"/>
          <w14:ligatures w14:val="none"/>
        </w:rPr>
        <w:t xml:space="preserve"> povinen zaplatit smluvní pokutu ve výši </w:t>
      </w:r>
      <w:r w:rsidR="00515D49">
        <w:rPr>
          <w:rFonts w:ascii="Times New Roman" w:eastAsia="Times New Roman" w:hAnsi="Times New Roman" w:cs="Symbol"/>
          <w:kern w:val="0"/>
          <w:sz w:val="22"/>
          <w:szCs w:val="22"/>
          <w:lang w:eastAsia="cs-CZ"/>
          <w14:ligatures w14:val="none"/>
        </w:rPr>
        <w:t>10</w:t>
      </w:r>
      <w:r w:rsidR="00490F7E">
        <w:rPr>
          <w:rFonts w:ascii="Times New Roman" w:eastAsia="Times New Roman" w:hAnsi="Times New Roman" w:cs="Symbol"/>
          <w:kern w:val="0"/>
          <w:sz w:val="22"/>
          <w:szCs w:val="22"/>
          <w:lang w:eastAsia="cs-CZ"/>
          <w14:ligatures w14:val="none"/>
        </w:rPr>
        <w:t>.000</w:t>
      </w:r>
      <w:r w:rsidR="000631FE">
        <w:rPr>
          <w:rFonts w:ascii="Times New Roman" w:eastAsia="Times New Roman" w:hAnsi="Times New Roman" w:cs="Times New Roman"/>
          <w:kern w:val="0"/>
          <w:sz w:val="22"/>
          <w:szCs w:val="22"/>
          <w:lang w:eastAsia="cs-CZ"/>
          <w14:ligatures w14:val="none"/>
        </w:rPr>
        <w:t>,- Kč</w:t>
      </w:r>
      <w:r w:rsidR="00E911D7">
        <w:rPr>
          <w:rFonts w:ascii="Times New Roman" w:eastAsia="Times New Roman" w:hAnsi="Times New Roman" w:cs="Times New Roman"/>
          <w:kern w:val="0"/>
          <w:sz w:val="22"/>
          <w:szCs w:val="22"/>
          <w:lang w:eastAsia="cs-CZ"/>
          <w14:ligatures w14:val="none"/>
        </w:rPr>
        <w:t>, a to za každý započatý den prodlení</w:t>
      </w:r>
      <w:r w:rsidRPr="00FD1C89">
        <w:rPr>
          <w:rFonts w:ascii="Times New Roman" w:eastAsia="Times New Roman" w:hAnsi="Times New Roman" w:cs="Times New Roman"/>
          <w:kern w:val="0"/>
          <w:sz w:val="22"/>
          <w:szCs w:val="22"/>
          <w:lang w:eastAsia="cs-CZ"/>
          <w14:ligatures w14:val="none"/>
        </w:rPr>
        <w:t>.</w:t>
      </w:r>
    </w:p>
    <w:p w14:paraId="0B5C72B7" w14:textId="13A5F819" w:rsidR="0060063B" w:rsidRPr="005350B1" w:rsidRDefault="0060063B">
      <w:pPr>
        <w:numPr>
          <w:ilvl w:val="1"/>
          <w:numId w:val="15"/>
        </w:numPr>
        <w:spacing w:after="120" w:line="276" w:lineRule="auto"/>
        <w:ind w:left="1134" w:hanging="567"/>
        <w:jc w:val="both"/>
        <w:rPr>
          <w:rFonts w:ascii="Times New Roman" w:eastAsia="Times New Roman" w:hAnsi="Times New Roman" w:cs="Times New Roman"/>
          <w:color w:val="000000" w:themeColor="text1"/>
          <w:kern w:val="0"/>
          <w:sz w:val="22"/>
          <w:szCs w:val="22"/>
          <w:lang w:eastAsia="cs-CZ"/>
          <w14:ligatures w14:val="none"/>
        </w:rPr>
      </w:pPr>
      <w:r w:rsidRPr="6A1A5A53">
        <w:rPr>
          <w:rFonts w:ascii="Times New Roman" w:eastAsia="Times New Roman" w:hAnsi="Times New Roman" w:cs="Times New Roman"/>
          <w:color w:val="000000" w:themeColor="text1"/>
          <w:sz w:val="22"/>
          <w:szCs w:val="22"/>
          <w:lang w:eastAsia="cs-CZ"/>
        </w:rPr>
        <w:t>V případě porušení povinnosti dodavatele dle čl. X</w:t>
      </w:r>
      <w:r w:rsidR="00F75044">
        <w:rPr>
          <w:rFonts w:ascii="Times New Roman" w:eastAsia="Times New Roman" w:hAnsi="Times New Roman" w:cs="Times New Roman"/>
          <w:color w:val="000000" w:themeColor="text1"/>
          <w:sz w:val="22"/>
          <w:szCs w:val="22"/>
          <w:lang w:eastAsia="cs-CZ"/>
        </w:rPr>
        <w:t>.</w:t>
      </w:r>
      <w:r w:rsidRPr="6A1A5A53">
        <w:rPr>
          <w:rFonts w:ascii="Times New Roman" w:eastAsia="Times New Roman" w:hAnsi="Times New Roman" w:cs="Times New Roman"/>
          <w:color w:val="000000" w:themeColor="text1"/>
          <w:sz w:val="22"/>
          <w:szCs w:val="22"/>
          <w:lang w:eastAsia="cs-CZ"/>
        </w:rPr>
        <w:t xml:space="preserve"> odst. </w:t>
      </w:r>
      <w:r w:rsidR="00361527">
        <w:rPr>
          <w:rFonts w:ascii="Times New Roman" w:eastAsia="Times New Roman" w:hAnsi="Times New Roman" w:cs="Times New Roman"/>
          <w:color w:val="000000" w:themeColor="text1"/>
          <w:sz w:val="22"/>
          <w:szCs w:val="22"/>
          <w:lang w:eastAsia="cs-CZ"/>
        </w:rPr>
        <w:t>8</w:t>
      </w:r>
      <w:r w:rsidRPr="6A1A5A53">
        <w:rPr>
          <w:rFonts w:ascii="Times New Roman" w:eastAsia="Times New Roman" w:hAnsi="Times New Roman" w:cs="Times New Roman"/>
          <w:color w:val="000000" w:themeColor="text1"/>
          <w:sz w:val="22"/>
          <w:szCs w:val="22"/>
          <w:lang w:eastAsia="cs-CZ"/>
        </w:rPr>
        <w:t xml:space="preserve"> této smlouvy</w:t>
      </w:r>
      <w:r w:rsidR="008214F3" w:rsidRPr="6A1A5A53">
        <w:rPr>
          <w:rFonts w:ascii="Times New Roman" w:eastAsia="Times New Roman" w:hAnsi="Times New Roman" w:cs="Times New Roman"/>
          <w:color w:val="000000" w:themeColor="text1"/>
          <w:sz w:val="22"/>
          <w:szCs w:val="22"/>
          <w:lang w:eastAsia="cs-CZ"/>
        </w:rPr>
        <w:t xml:space="preserve"> </w:t>
      </w:r>
      <w:r w:rsidR="0ECF3F39" w:rsidRPr="6A1A5A53">
        <w:rPr>
          <w:rFonts w:ascii="Times New Roman" w:eastAsia="Times New Roman" w:hAnsi="Times New Roman" w:cs="Times New Roman"/>
          <w:color w:val="000000" w:themeColor="text1"/>
          <w:sz w:val="22"/>
          <w:szCs w:val="22"/>
          <w:lang w:eastAsia="cs-CZ"/>
        </w:rPr>
        <w:t xml:space="preserve">dodržovat podmínky pojištění </w:t>
      </w:r>
      <w:r w:rsidR="0ECF3F39" w:rsidRPr="002E6AAB">
        <w:rPr>
          <w:rFonts w:ascii="Times New Roman" w:eastAsia="Times New Roman" w:hAnsi="Times New Roman" w:cs="Times New Roman"/>
          <w:color w:val="000000" w:themeColor="text1"/>
          <w:sz w:val="22"/>
          <w:szCs w:val="22"/>
          <w:lang w:eastAsia="cs-CZ"/>
        </w:rPr>
        <w:t>skladovan</w:t>
      </w:r>
      <w:r w:rsidR="005B695A">
        <w:rPr>
          <w:rFonts w:ascii="Times New Roman" w:eastAsia="Times New Roman" w:hAnsi="Times New Roman" w:cs="Times New Roman"/>
          <w:color w:val="000000" w:themeColor="text1"/>
          <w:sz w:val="22"/>
          <w:szCs w:val="22"/>
          <w:lang w:eastAsia="cs-CZ"/>
        </w:rPr>
        <w:t>é techniky</w:t>
      </w:r>
      <w:r w:rsidR="00F70C69" w:rsidRPr="002E6AAB">
        <w:rPr>
          <w:rFonts w:ascii="Times New Roman" w:eastAsia="Times New Roman" w:hAnsi="Times New Roman" w:cs="Times New Roman"/>
          <w:color w:val="000000" w:themeColor="text1"/>
          <w:sz w:val="22"/>
          <w:szCs w:val="22"/>
          <w:lang w:eastAsia="cs-CZ"/>
        </w:rPr>
        <w:t xml:space="preserve"> v souladu s</w:t>
      </w:r>
      <w:r w:rsidR="008214F3" w:rsidRPr="002E6AAB">
        <w:rPr>
          <w:rFonts w:ascii="Times New Roman" w:eastAsia="Times New Roman" w:hAnsi="Times New Roman" w:cs="Times New Roman"/>
          <w:color w:val="000000" w:themeColor="text1"/>
          <w:sz w:val="22"/>
          <w:szCs w:val="22"/>
          <w:lang w:eastAsia="cs-CZ"/>
        </w:rPr>
        <w:t xml:space="preserve"> </w:t>
      </w:r>
      <w:r w:rsidRPr="002E6AAB">
        <w:rPr>
          <w:rFonts w:ascii="Times New Roman" w:eastAsia="Times New Roman" w:hAnsi="Times New Roman" w:cs="Times New Roman"/>
          <w:color w:val="000000" w:themeColor="text1"/>
          <w:sz w:val="22"/>
          <w:szCs w:val="22"/>
          <w:lang w:eastAsia="cs-CZ"/>
        </w:rPr>
        <w:t>příloh</w:t>
      </w:r>
      <w:r w:rsidR="00F70C69" w:rsidRPr="002E6AAB">
        <w:rPr>
          <w:rFonts w:ascii="Times New Roman" w:eastAsia="Times New Roman" w:hAnsi="Times New Roman" w:cs="Times New Roman"/>
          <w:color w:val="000000" w:themeColor="text1"/>
          <w:sz w:val="22"/>
          <w:szCs w:val="22"/>
          <w:lang w:eastAsia="cs-CZ"/>
        </w:rPr>
        <w:t>ou</w:t>
      </w:r>
      <w:r w:rsidRPr="002E6AAB">
        <w:rPr>
          <w:rFonts w:ascii="Times New Roman" w:eastAsia="Times New Roman" w:hAnsi="Times New Roman" w:cs="Times New Roman"/>
          <w:color w:val="000000" w:themeColor="text1"/>
          <w:sz w:val="22"/>
          <w:szCs w:val="22"/>
          <w:lang w:eastAsia="cs-CZ"/>
        </w:rPr>
        <w:t xml:space="preserve"> č. </w:t>
      </w:r>
      <w:r w:rsidR="00EA0661">
        <w:rPr>
          <w:rFonts w:ascii="Times New Roman" w:eastAsia="Times New Roman" w:hAnsi="Times New Roman" w:cs="Times New Roman"/>
          <w:color w:val="000000" w:themeColor="text1"/>
          <w:sz w:val="22"/>
          <w:szCs w:val="22"/>
          <w:lang w:eastAsia="cs-CZ"/>
        </w:rPr>
        <w:t>4</w:t>
      </w:r>
      <w:r w:rsidRPr="002E6AAB">
        <w:rPr>
          <w:rFonts w:ascii="Times New Roman" w:eastAsia="Times New Roman" w:hAnsi="Times New Roman" w:cs="Times New Roman"/>
          <w:color w:val="000000" w:themeColor="text1"/>
          <w:sz w:val="22"/>
          <w:szCs w:val="22"/>
          <w:lang w:eastAsia="cs-CZ"/>
        </w:rPr>
        <w:t xml:space="preserve"> této smlouvy</w:t>
      </w:r>
      <w:r w:rsidR="00F70C69" w:rsidRPr="002E6AAB">
        <w:rPr>
          <w:rFonts w:ascii="Times New Roman" w:eastAsia="Times New Roman" w:hAnsi="Times New Roman" w:cs="Times New Roman"/>
          <w:color w:val="000000" w:themeColor="text1"/>
          <w:sz w:val="22"/>
          <w:szCs w:val="22"/>
          <w:lang w:eastAsia="cs-CZ"/>
        </w:rPr>
        <w:t>, zaplatí dodavatel smluvní pokutu ve v</w:t>
      </w:r>
      <w:r w:rsidR="00F70C69" w:rsidRPr="6A1A5A53">
        <w:rPr>
          <w:rFonts w:ascii="Times New Roman" w:eastAsia="Times New Roman" w:hAnsi="Times New Roman" w:cs="Times New Roman"/>
          <w:color w:val="000000" w:themeColor="text1"/>
          <w:sz w:val="22"/>
          <w:szCs w:val="22"/>
          <w:lang w:eastAsia="cs-CZ"/>
        </w:rPr>
        <w:t xml:space="preserve">ýši </w:t>
      </w:r>
      <w:r w:rsidR="00592EFE">
        <w:rPr>
          <w:rFonts w:ascii="Times New Roman" w:eastAsia="Times New Roman" w:hAnsi="Times New Roman" w:cs="Symbol"/>
          <w:sz w:val="22"/>
          <w:szCs w:val="22"/>
          <w:lang w:eastAsia="cs-CZ"/>
        </w:rPr>
        <w:t>1</w:t>
      </w:r>
      <w:r w:rsidR="00515D49">
        <w:rPr>
          <w:rFonts w:ascii="Times New Roman" w:eastAsia="Times New Roman" w:hAnsi="Times New Roman" w:cs="Symbol"/>
          <w:sz w:val="22"/>
          <w:szCs w:val="22"/>
          <w:lang w:eastAsia="cs-CZ"/>
        </w:rPr>
        <w:t>0</w:t>
      </w:r>
      <w:r w:rsidR="00592EFE">
        <w:rPr>
          <w:rFonts w:ascii="Times New Roman" w:eastAsia="Times New Roman" w:hAnsi="Times New Roman" w:cs="Symbol"/>
          <w:sz w:val="22"/>
          <w:szCs w:val="22"/>
          <w:lang w:eastAsia="cs-CZ"/>
        </w:rPr>
        <w:t>.</w:t>
      </w:r>
      <w:r w:rsidR="00714688">
        <w:rPr>
          <w:rFonts w:ascii="Times New Roman" w:eastAsia="Times New Roman" w:hAnsi="Times New Roman" w:cs="Symbol"/>
          <w:sz w:val="22"/>
          <w:szCs w:val="22"/>
          <w:lang w:eastAsia="cs-CZ"/>
        </w:rPr>
        <w:t>000</w:t>
      </w:r>
      <w:r w:rsidR="00D9289F" w:rsidRPr="6A1A5A53">
        <w:rPr>
          <w:rFonts w:ascii="Times New Roman" w:eastAsia="Times New Roman" w:hAnsi="Times New Roman" w:cs="Times New Roman"/>
          <w:sz w:val="22"/>
          <w:szCs w:val="22"/>
          <w:lang w:eastAsia="cs-CZ"/>
        </w:rPr>
        <w:t xml:space="preserve">,- Kč za každý započatý den </w:t>
      </w:r>
      <w:r w:rsidR="00940B40">
        <w:rPr>
          <w:rFonts w:ascii="Times New Roman" w:eastAsia="Times New Roman" w:hAnsi="Times New Roman" w:cs="Times New Roman"/>
          <w:sz w:val="22"/>
          <w:szCs w:val="22"/>
          <w:lang w:eastAsia="cs-CZ"/>
        </w:rPr>
        <w:t>prodlení</w:t>
      </w:r>
      <w:r w:rsidR="00D136DD" w:rsidRPr="6A1A5A53">
        <w:rPr>
          <w:rFonts w:ascii="Times New Roman" w:eastAsia="Times New Roman" w:hAnsi="Times New Roman" w:cs="Times New Roman"/>
          <w:sz w:val="22"/>
          <w:szCs w:val="22"/>
          <w:lang w:eastAsia="cs-CZ"/>
        </w:rPr>
        <w:t xml:space="preserve">. </w:t>
      </w:r>
    </w:p>
    <w:p w14:paraId="120451F2" w14:textId="3576779B" w:rsidR="005350B1" w:rsidRPr="00DF00F2" w:rsidRDefault="005350B1">
      <w:pPr>
        <w:numPr>
          <w:ilvl w:val="1"/>
          <w:numId w:val="15"/>
        </w:numPr>
        <w:spacing w:after="120" w:line="276" w:lineRule="auto"/>
        <w:ind w:left="1134" w:hanging="567"/>
        <w:jc w:val="both"/>
        <w:rPr>
          <w:rFonts w:ascii="Times New Roman" w:eastAsia="Times New Roman" w:hAnsi="Times New Roman" w:cs="Times New Roman"/>
          <w:color w:val="000000" w:themeColor="text1"/>
          <w:kern w:val="0"/>
          <w:sz w:val="22"/>
          <w:szCs w:val="22"/>
          <w:lang w:eastAsia="cs-CZ"/>
          <w14:ligatures w14:val="none"/>
        </w:rPr>
      </w:pPr>
      <w:r>
        <w:rPr>
          <w:rFonts w:ascii="Times New Roman" w:eastAsia="Times New Roman" w:hAnsi="Times New Roman" w:cs="Times New Roman"/>
          <w:color w:val="000000" w:themeColor="text1"/>
          <w:sz w:val="22"/>
          <w:szCs w:val="22"/>
          <w:lang w:eastAsia="cs-CZ"/>
        </w:rPr>
        <w:t xml:space="preserve">V případě prodlení </w:t>
      </w:r>
      <w:r w:rsidR="003C6580">
        <w:rPr>
          <w:rFonts w:ascii="Times New Roman" w:eastAsia="Times New Roman" w:hAnsi="Times New Roman" w:cs="Times New Roman"/>
          <w:color w:val="000000" w:themeColor="text1"/>
          <w:sz w:val="22"/>
          <w:szCs w:val="22"/>
          <w:lang w:eastAsia="cs-CZ"/>
        </w:rPr>
        <w:t>dodavatele s odstraněním vad Služeb profylaxe ve</w:t>
      </w:r>
      <w:r w:rsidR="00AD159C">
        <w:rPr>
          <w:rFonts w:ascii="Times New Roman" w:eastAsia="Times New Roman" w:hAnsi="Times New Roman" w:cs="Times New Roman"/>
          <w:color w:val="000000" w:themeColor="text1"/>
          <w:sz w:val="22"/>
          <w:szCs w:val="22"/>
          <w:lang w:eastAsia="cs-CZ"/>
        </w:rPr>
        <w:t xml:space="preserve"> lhůtách stanovených</w:t>
      </w:r>
      <w:r w:rsidR="0017333F">
        <w:rPr>
          <w:rFonts w:ascii="Times New Roman" w:eastAsia="Times New Roman" w:hAnsi="Times New Roman" w:cs="Times New Roman"/>
          <w:color w:val="000000" w:themeColor="text1"/>
          <w:sz w:val="22"/>
          <w:szCs w:val="22"/>
          <w:lang w:eastAsia="cs-CZ"/>
        </w:rPr>
        <w:t xml:space="preserve"> v čl. XVII. této smlouvy</w:t>
      </w:r>
      <w:r w:rsidR="00AD159C">
        <w:rPr>
          <w:rFonts w:ascii="Times New Roman" w:eastAsia="Times New Roman" w:hAnsi="Times New Roman" w:cs="Times New Roman"/>
          <w:color w:val="000000" w:themeColor="text1"/>
          <w:sz w:val="22"/>
          <w:szCs w:val="22"/>
          <w:lang w:eastAsia="cs-CZ"/>
        </w:rPr>
        <w:t xml:space="preserve"> nebo</w:t>
      </w:r>
      <w:r w:rsidR="00043628">
        <w:rPr>
          <w:rFonts w:ascii="Times New Roman" w:eastAsia="Times New Roman" w:hAnsi="Times New Roman" w:cs="Times New Roman"/>
          <w:color w:val="000000" w:themeColor="text1"/>
          <w:sz w:val="22"/>
          <w:szCs w:val="22"/>
          <w:lang w:eastAsia="cs-CZ"/>
        </w:rPr>
        <w:t xml:space="preserve"> ve lhůtách</w:t>
      </w:r>
      <w:r w:rsidR="00AD159C">
        <w:rPr>
          <w:rFonts w:ascii="Times New Roman" w:eastAsia="Times New Roman" w:hAnsi="Times New Roman" w:cs="Times New Roman"/>
          <w:color w:val="000000" w:themeColor="text1"/>
          <w:sz w:val="22"/>
          <w:szCs w:val="22"/>
          <w:lang w:eastAsia="cs-CZ"/>
        </w:rPr>
        <w:t xml:space="preserve"> smluvními stranami dohodnutých </w:t>
      </w:r>
      <w:r w:rsidR="00043628">
        <w:rPr>
          <w:rFonts w:ascii="Times New Roman" w:eastAsia="Times New Roman" w:hAnsi="Times New Roman" w:cs="Times New Roman"/>
          <w:color w:val="000000" w:themeColor="text1"/>
          <w:sz w:val="22"/>
          <w:szCs w:val="22"/>
          <w:lang w:eastAsia="cs-CZ"/>
        </w:rPr>
        <w:t>v souladu</w:t>
      </w:r>
      <w:r w:rsidR="003C6580">
        <w:rPr>
          <w:rFonts w:ascii="Times New Roman" w:eastAsia="Times New Roman" w:hAnsi="Times New Roman" w:cs="Times New Roman"/>
          <w:color w:val="000000" w:themeColor="text1"/>
          <w:sz w:val="22"/>
          <w:szCs w:val="22"/>
          <w:lang w:eastAsia="cs-CZ"/>
        </w:rPr>
        <w:t xml:space="preserve"> čl.</w:t>
      </w:r>
      <w:r w:rsidR="00AD159C">
        <w:rPr>
          <w:rFonts w:ascii="Times New Roman" w:eastAsia="Times New Roman" w:hAnsi="Times New Roman" w:cs="Times New Roman"/>
          <w:color w:val="000000" w:themeColor="text1"/>
          <w:sz w:val="22"/>
          <w:szCs w:val="22"/>
          <w:lang w:eastAsia="cs-CZ"/>
        </w:rPr>
        <w:t xml:space="preserve"> XVII.</w:t>
      </w:r>
      <w:r w:rsidR="003C6580">
        <w:rPr>
          <w:rFonts w:ascii="Times New Roman" w:eastAsia="Times New Roman" w:hAnsi="Times New Roman" w:cs="Times New Roman"/>
          <w:color w:val="000000" w:themeColor="text1"/>
          <w:sz w:val="22"/>
          <w:szCs w:val="22"/>
          <w:lang w:eastAsia="cs-CZ"/>
        </w:rPr>
        <w:t xml:space="preserve"> této smlouvy, zaplatí dodavatel smluvní pokutu ve výši </w:t>
      </w:r>
      <w:r w:rsidR="00AD109D">
        <w:rPr>
          <w:rFonts w:ascii="Times New Roman" w:eastAsia="Times New Roman" w:hAnsi="Times New Roman" w:cs="Times New Roman"/>
          <w:color w:val="000000" w:themeColor="text1"/>
          <w:sz w:val="22"/>
          <w:szCs w:val="22"/>
          <w:lang w:eastAsia="cs-CZ"/>
        </w:rPr>
        <w:t xml:space="preserve">10.000,- Kč </w:t>
      </w:r>
      <w:r w:rsidR="00513726">
        <w:rPr>
          <w:rFonts w:ascii="Times New Roman" w:eastAsia="Times New Roman" w:hAnsi="Times New Roman" w:cs="Times New Roman"/>
          <w:color w:val="000000" w:themeColor="text1"/>
          <w:sz w:val="22"/>
          <w:szCs w:val="22"/>
          <w:lang w:eastAsia="cs-CZ"/>
        </w:rPr>
        <w:t>z</w:t>
      </w:r>
      <w:r w:rsidR="00AD109D">
        <w:rPr>
          <w:rFonts w:ascii="Times New Roman" w:eastAsia="Times New Roman" w:hAnsi="Times New Roman" w:cs="Times New Roman"/>
          <w:color w:val="000000" w:themeColor="text1"/>
          <w:sz w:val="22"/>
          <w:szCs w:val="22"/>
          <w:lang w:eastAsia="cs-CZ"/>
        </w:rPr>
        <w:t>a každý započatý den prodlení.</w:t>
      </w:r>
    </w:p>
    <w:p w14:paraId="04453DDB" w14:textId="1391484C" w:rsidR="00DF00F2" w:rsidRPr="00A134C1" w:rsidRDefault="00DF00F2">
      <w:pPr>
        <w:numPr>
          <w:ilvl w:val="1"/>
          <w:numId w:val="15"/>
        </w:numPr>
        <w:spacing w:after="120" w:line="276" w:lineRule="auto"/>
        <w:ind w:left="1134" w:hanging="567"/>
        <w:jc w:val="both"/>
        <w:rPr>
          <w:rFonts w:ascii="Times New Roman" w:eastAsia="Times New Roman" w:hAnsi="Times New Roman" w:cs="Times New Roman"/>
          <w:color w:val="000000" w:themeColor="text1"/>
          <w:kern w:val="0"/>
          <w:sz w:val="22"/>
          <w:szCs w:val="22"/>
          <w:lang w:eastAsia="cs-CZ"/>
          <w14:ligatures w14:val="none"/>
        </w:rPr>
      </w:pPr>
      <w:r w:rsidRPr="00A134C1">
        <w:rPr>
          <w:rFonts w:ascii="Times New Roman" w:eastAsia="Times New Roman" w:hAnsi="Times New Roman" w:cs="Times New Roman"/>
          <w:color w:val="000000" w:themeColor="text1"/>
          <w:sz w:val="22"/>
          <w:szCs w:val="22"/>
          <w:lang w:eastAsia="cs-CZ"/>
        </w:rPr>
        <w:t>V případě prodlení dodavatele s vydáním techniky dle čl.</w:t>
      </w:r>
      <w:r w:rsidR="00987071" w:rsidRPr="00A134C1">
        <w:rPr>
          <w:rFonts w:ascii="Times New Roman" w:eastAsia="Times New Roman" w:hAnsi="Times New Roman" w:cs="Times New Roman"/>
          <w:color w:val="000000" w:themeColor="text1"/>
          <w:sz w:val="22"/>
          <w:szCs w:val="22"/>
          <w:lang w:eastAsia="cs-CZ"/>
        </w:rPr>
        <w:t xml:space="preserve"> VIII. odst. 9</w:t>
      </w:r>
      <w:r w:rsidRPr="00A134C1">
        <w:rPr>
          <w:rFonts w:ascii="Times New Roman" w:eastAsia="Times New Roman" w:hAnsi="Times New Roman" w:cs="Times New Roman"/>
          <w:color w:val="000000" w:themeColor="text1"/>
          <w:sz w:val="22"/>
          <w:szCs w:val="22"/>
          <w:lang w:eastAsia="cs-CZ"/>
        </w:rPr>
        <w:t xml:space="preserve"> této smlouvy</w:t>
      </w:r>
      <w:r w:rsidR="005B4C00" w:rsidRPr="00A134C1">
        <w:rPr>
          <w:rFonts w:ascii="Times New Roman" w:eastAsia="Times New Roman" w:hAnsi="Times New Roman" w:cs="Times New Roman"/>
          <w:color w:val="000000" w:themeColor="text1"/>
          <w:sz w:val="22"/>
          <w:szCs w:val="22"/>
          <w:lang w:eastAsia="cs-CZ"/>
        </w:rPr>
        <w:t xml:space="preserve">, zaplatí dodavatel smluvní pokutu ve výši 5.000,- Kč </w:t>
      </w:r>
      <w:r w:rsidR="00513726" w:rsidRPr="00A134C1">
        <w:rPr>
          <w:rFonts w:ascii="Times New Roman" w:eastAsia="Times New Roman" w:hAnsi="Times New Roman" w:cs="Times New Roman"/>
          <w:color w:val="000000" w:themeColor="text1"/>
          <w:sz w:val="22"/>
          <w:szCs w:val="22"/>
          <w:lang w:eastAsia="cs-CZ"/>
        </w:rPr>
        <w:t>z</w:t>
      </w:r>
      <w:r w:rsidR="005B4C00" w:rsidRPr="00A134C1">
        <w:rPr>
          <w:rFonts w:ascii="Times New Roman" w:eastAsia="Times New Roman" w:hAnsi="Times New Roman" w:cs="Times New Roman"/>
          <w:color w:val="000000" w:themeColor="text1"/>
          <w:sz w:val="22"/>
          <w:szCs w:val="22"/>
          <w:lang w:eastAsia="cs-CZ"/>
        </w:rPr>
        <w:t>a každý započatý den prodlení.</w:t>
      </w:r>
    </w:p>
    <w:p w14:paraId="5E0CD5DB" w14:textId="5D1D8260" w:rsidR="0059675B" w:rsidRPr="00A134C1" w:rsidRDefault="0059675B">
      <w:pPr>
        <w:numPr>
          <w:ilvl w:val="1"/>
          <w:numId w:val="15"/>
        </w:numPr>
        <w:spacing w:after="120" w:line="276" w:lineRule="auto"/>
        <w:ind w:left="1134" w:hanging="567"/>
        <w:jc w:val="both"/>
        <w:rPr>
          <w:rFonts w:ascii="Times New Roman" w:eastAsia="Times New Roman" w:hAnsi="Times New Roman" w:cs="Times New Roman"/>
          <w:color w:val="000000" w:themeColor="text1"/>
          <w:kern w:val="0"/>
          <w:sz w:val="22"/>
          <w:szCs w:val="22"/>
          <w:lang w:eastAsia="cs-CZ"/>
          <w14:ligatures w14:val="none"/>
        </w:rPr>
      </w:pPr>
      <w:r w:rsidRPr="00A134C1">
        <w:rPr>
          <w:rFonts w:ascii="Times New Roman" w:eastAsia="Times New Roman" w:hAnsi="Times New Roman" w:cs="Times New Roman"/>
          <w:color w:val="000000" w:themeColor="text1"/>
          <w:sz w:val="22"/>
          <w:szCs w:val="22"/>
          <w:lang w:eastAsia="cs-CZ"/>
        </w:rPr>
        <w:lastRenderedPageBreak/>
        <w:t xml:space="preserve">V případě prodlení dodavatele s vrácením podkladů dle čl. XXIV. této smlouvy </w:t>
      </w:r>
      <w:r w:rsidR="00A2062A" w:rsidRPr="00A134C1">
        <w:rPr>
          <w:rFonts w:ascii="Times New Roman" w:eastAsia="Times New Roman" w:hAnsi="Times New Roman" w:cs="Times New Roman"/>
          <w:color w:val="000000" w:themeColor="text1"/>
          <w:sz w:val="22"/>
          <w:szCs w:val="22"/>
          <w:lang w:eastAsia="cs-CZ"/>
        </w:rPr>
        <w:t xml:space="preserve">je dodavatel povinen zaplatit objednateli smluvní pokutu ve výši </w:t>
      </w:r>
      <w:r w:rsidR="00280B9F" w:rsidRPr="00A134C1">
        <w:rPr>
          <w:rFonts w:ascii="Times New Roman" w:eastAsia="Times New Roman" w:hAnsi="Times New Roman" w:cs="Times New Roman"/>
          <w:color w:val="000000" w:themeColor="text1"/>
          <w:sz w:val="22"/>
          <w:szCs w:val="22"/>
          <w:lang w:eastAsia="cs-CZ"/>
        </w:rPr>
        <w:t xml:space="preserve">3.000,- Kč za každý započatý den prodlení. </w:t>
      </w:r>
    </w:p>
    <w:p w14:paraId="7F4809F7" w14:textId="40A92B0C" w:rsidR="00A14827" w:rsidRPr="00A134C1" w:rsidRDefault="00A14827">
      <w:pPr>
        <w:numPr>
          <w:ilvl w:val="0"/>
          <w:numId w:val="15"/>
        </w:numPr>
        <w:spacing w:after="120" w:line="276" w:lineRule="auto"/>
        <w:ind w:left="426" w:hanging="426"/>
        <w:jc w:val="both"/>
        <w:rPr>
          <w:rFonts w:ascii="Times New Roman" w:eastAsia="Times New Roman" w:hAnsi="Times New Roman" w:cs="Times New Roman"/>
          <w:kern w:val="0"/>
          <w:sz w:val="22"/>
          <w:szCs w:val="22"/>
          <w:lang w:eastAsia="cs-CZ"/>
          <w14:ligatures w14:val="none"/>
        </w:rPr>
      </w:pPr>
      <w:r w:rsidRPr="00A134C1">
        <w:rPr>
          <w:rFonts w:ascii="Times New Roman" w:eastAsia="Times New Roman" w:hAnsi="Times New Roman" w:cs="Times New Roman"/>
          <w:kern w:val="0"/>
          <w:sz w:val="22"/>
          <w:szCs w:val="22"/>
          <w:lang w:eastAsia="cs-CZ"/>
          <w14:ligatures w14:val="none"/>
        </w:rPr>
        <w:t xml:space="preserve">Objednatel je povinen zaplatit </w:t>
      </w:r>
      <w:r w:rsidR="00D47B73" w:rsidRPr="00A134C1">
        <w:rPr>
          <w:rFonts w:ascii="Times New Roman" w:eastAsia="Times New Roman" w:hAnsi="Times New Roman" w:cs="Times New Roman"/>
          <w:kern w:val="0"/>
          <w:sz w:val="22"/>
          <w:szCs w:val="22"/>
          <w:lang w:eastAsia="cs-CZ"/>
          <w14:ligatures w14:val="none"/>
        </w:rPr>
        <w:t>doda</w:t>
      </w:r>
      <w:r w:rsidRPr="00A134C1">
        <w:rPr>
          <w:rFonts w:ascii="Times New Roman" w:eastAsia="Times New Roman" w:hAnsi="Times New Roman" w:cs="Times New Roman"/>
          <w:kern w:val="0"/>
          <w:sz w:val="22"/>
          <w:szCs w:val="22"/>
          <w:lang w:eastAsia="cs-CZ"/>
          <w14:ligatures w14:val="none"/>
        </w:rPr>
        <w:t>vateli smluvní pokutu ve výši 100.000,-</w:t>
      </w:r>
      <w:r w:rsidR="007F6997" w:rsidRPr="00A134C1">
        <w:rPr>
          <w:rFonts w:ascii="Times New Roman" w:eastAsia="Times New Roman" w:hAnsi="Times New Roman" w:cs="Times New Roman"/>
          <w:kern w:val="0"/>
          <w:sz w:val="22"/>
          <w:szCs w:val="22"/>
          <w:lang w:eastAsia="cs-CZ"/>
          <w14:ligatures w14:val="none"/>
        </w:rPr>
        <w:t xml:space="preserve"> </w:t>
      </w:r>
      <w:r w:rsidRPr="00A134C1">
        <w:rPr>
          <w:rFonts w:ascii="Times New Roman" w:eastAsia="Times New Roman" w:hAnsi="Times New Roman" w:cs="Times New Roman"/>
          <w:kern w:val="0"/>
          <w:sz w:val="22"/>
          <w:szCs w:val="22"/>
          <w:lang w:eastAsia="cs-CZ"/>
          <w14:ligatures w14:val="none"/>
        </w:rPr>
        <w:t xml:space="preserve">Kč za každé jednotlivé porušení povinností uvedených v čl. </w:t>
      </w:r>
      <w:r w:rsidR="00CA42F0" w:rsidRPr="00A134C1">
        <w:rPr>
          <w:rFonts w:ascii="Times New Roman" w:eastAsia="Times New Roman" w:hAnsi="Times New Roman" w:cs="Times New Roman"/>
          <w:kern w:val="0"/>
          <w:sz w:val="22"/>
          <w:szCs w:val="22"/>
          <w:lang w:eastAsia="cs-CZ"/>
          <w14:ligatures w14:val="none"/>
        </w:rPr>
        <w:t>X</w:t>
      </w:r>
      <w:r w:rsidR="0006436D" w:rsidRPr="00A134C1">
        <w:rPr>
          <w:rFonts w:ascii="Times New Roman" w:eastAsia="Times New Roman" w:hAnsi="Times New Roman" w:cs="Times New Roman"/>
          <w:kern w:val="0"/>
          <w:sz w:val="22"/>
          <w:szCs w:val="22"/>
          <w:lang w:eastAsia="cs-CZ"/>
          <w14:ligatures w14:val="none"/>
        </w:rPr>
        <w:t>X</w:t>
      </w:r>
      <w:r w:rsidR="00DB424F" w:rsidRPr="00A134C1">
        <w:rPr>
          <w:rFonts w:ascii="Times New Roman" w:eastAsia="Times New Roman" w:hAnsi="Times New Roman" w:cs="Times New Roman"/>
          <w:kern w:val="0"/>
          <w:sz w:val="22"/>
          <w:szCs w:val="22"/>
          <w:lang w:eastAsia="cs-CZ"/>
          <w14:ligatures w14:val="none"/>
        </w:rPr>
        <w:t>V.</w:t>
      </w:r>
      <w:r w:rsidRPr="00A134C1">
        <w:rPr>
          <w:rFonts w:ascii="Times New Roman" w:eastAsia="Times New Roman" w:hAnsi="Times New Roman" w:cs="Times New Roman"/>
          <w:kern w:val="0"/>
          <w:sz w:val="22"/>
          <w:szCs w:val="22"/>
          <w:lang w:eastAsia="cs-CZ"/>
          <w14:ligatures w14:val="none"/>
        </w:rPr>
        <w:t xml:space="preserve"> této smlouvy týkajícího se ochrany důvěrných informací a obchodního tajemství.</w:t>
      </w:r>
    </w:p>
    <w:p w14:paraId="09B35407" w14:textId="77777777" w:rsidR="00A14827" w:rsidRPr="00A134C1" w:rsidRDefault="00A14827">
      <w:pPr>
        <w:numPr>
          <w:ilvl w:val="0"/>
          <w:numId w:val="15"/>
        </w:numPr>
        <w:spacing w:after="120" w:line="276" w:lineRule="auto"/>
        <w:ind w:left="426" w:hanging="426"/>
        <w:jc w:val="both"/>
        <w:rPr>
          <w:rFonts w:ascii="Times New Roman" w:eastAsia="Times New Roman" w:hAnsi="Times New Roman" w:cs="Times New Roman"/>
          <w:kern w:val="0"/>
          <w:sz w:val="22"/>
          <w:szCs w:val="22"/>
          <w:lang w:eastAsia="cs-CZ"/>
          <w14:ligatures w14:val="none"/>
        </w:rPr>
      </w:pPr>
      <w:r w:rsidRPr="00A134C1">
        <w:rPr>
          <w:rFonts w:ascii="Times New Roman" w:eastAsia="Times New Roman" w:hAnsi="Times New Roman" w:cs="Times New Roman"/>
          <w:kern w:val="0"/>
          <w:sz w:val="22"/>
          <w:szCs w:val="22"/>
          <w:lang w:eastAsia="cs-CZ"/>
          <w14:ligatures w14:val="none"/>
        </w:rPr>
        <w:t>Každá smluvní strana je oprávněna smluvní pokutu, případně vzniklou náhradu škody, na které jí v důsledku porušení závazku druhé (porušující) smluvní strany vznikl právní nárok, započíst proti kterékoliv úhradě, která přísluší porušující smluvní straně dle příslušných ustanovení této smlouvy.</w:t>
      </w:r>
    </w:p>
    <w:p w14:paraId="3FAB376E" w14:textId="701642D7" w:rsidR="00A14827" w:rsidRPr="00A134C1" w:rsidRDefault="00A14827">
      <w:pPr>
        <w:numPr>
          <w:ilvl w:val="0"/>
          <w:numId w:val="15"/>
        </w:numPr>
        <w:spacing w:after="120" w:line="276" w:lineRule="auto"/>
        <w:ind w:left="425" w:hanging="425"/>
        <w:jc w:val="both"/>
        <w:rPr>
          <w:rFonts w:ascii="Times New Roman" w:eastAsia="Times New Roman" w:hAnsi="Times New Roman" w:cs="Times New Roman"/>
          <w:kern w:val="0"/>
          <w:sz w:val="22"/>
          <w:szCs w:val="22"/>
          <w:lang w:eastAsia="cs-CZ"/>
          <w14:ligatures w14:val="none"/>
        </w:rPr>
      </w:pPr>
      <w:r w:rsidRPr="00A134C1">
        <w:rPr>
          <w:rFonts w:ascii="Times New Roman" w:eastAsia="Times New Roman" w:hAnsi="Times New Roman" w:cs="Times New Roman"/>
          <w:kern w:val="0"/>
          <w:sz w:val="22"/>
          <w:szCs w:val="22"/>
          <w:lang w:eastAsia="cs-CZ"/>
          <w14:ligatures w14:val="none"/>
        </w:rPr>
        <w:t xml:space="preserve">Smluvní pokuty sjednané dle tohoto článku jsou splatné do 15 kalendářních dnů od okamžiku doručení písemné výzvy, a to na účet oprávněné smluvní strany uvedený v záhlaví této smlouvy. Objednatel je oprávněn započíst splatnou smluvní pokutu proti jakékoli pohledávce </w:t>
      </w:r>
      <w:r w:rsidR="00D47B73" w:rsidRPr="00A134C1">
        <w:rPr>
          <w:rFonts w:ascii="Times New Roman" w:eastAsia="Times New Roman" w:hAnsi="Times New Roman" w:cs="Times New Roman"/>
          <w:kern w:val="0"/>
          <w:sz w:val="22"/>
          <w:szCs w:val="22"/>
          <w:lang w:eastAsia="cs-CZ"/>
          <w14:ligatures w14:val="none"/>
        </w:rPr>
        <w:t>dodav</w:t>
      </w:r>
      <w:r w:rsidRPr="00A134C1">
        <w:rPr>
          <w:rFonts w:ascii="Times New Roman" w:eastAsia="Times New Roman" w:hAnsi="Times New Roman" w:cs="Times New Roman"/>
          <w:kern w:val="0"/>
          <w:sz w:val="22"/>
          <w:szCs w:val="22"/>
          <w:lang w:eastAsia="cs-CZ"/>
          <w14:ligatures w14:val="none"/>
        </w:rPr>
        <w:t>atele vůči objednateli.</w:t>
      </w:r>
    </w:p>
    <w:p w14:paraId="0AF8BB54" w14:textId="1FBC6DF5" w:rsidR="00DD5EE1" w:rsidRPr="00585D7F" w:rsidRDefault="00A14827" w:rsidP="00585D7F">
      <w:pPr>
        <w:numPr>
          <w:ilvl w:val="0"/>
          <w:numId w:val="15"/>
        </w:numPr>
        <w:spacing w:after="240" w:line="276" w:lineRule="auto"/>
        <w:ind w:left="425" w:hanging="425"/>
        <w:jc w:val="both"/>
        <w:rPr>
          <w:rFonts w:ascii="Times New Roman" w:eastAsia="Times New Roman" w:hAnsi="Times New Roman" w:cs="Times New Roman"/>
          <w:kern w:val="0"/>
          <w:sz w:val="22"/>
          <w:szCs w:val="22"/>
          <w:lang w:eastAsia="cs-CZ"/>
          <w14:ligatures w14:val="none"/>
        </w:rPr>
      </w:pPr>
      <w:r w:rsidRPr="00A134C1">
        <w:rPr>
          <w:rFonts w:ascii="Times New Roman" w:eastAsia="Times New Roman" w:hAnsi="Times New Roman" w:cs="Times New Roman"/>
          <w:kern w:val="0"/>
          <w:sz w:val="22"/>
          <w:szCs w:val="22"/>
          <w:lang w:eastAsia="cs-CZ"/>
          <w14:ligatures w14:val="none"/>
        </w:rPr>
        <w:t xml:space="preserve">Ustanovením tohoto článku o smluvní pokutě není dotčeno domáhat se práva na náhradu škody, smluvní strany tedy nebudou aplikovat ustanovení § 2050 občanského zákoníku. </w:t>
      </w:r>
    </w:p>
    <w:p w14:paraId="3F0A282B" w14:textId="658A54B9" w:rsidR="00A14827" w:rsidRPr="00A134C1" w:rsidRDefault="00EB1BE1" w:rsidP="00A14827">
      <w:pPr>
        <w:keepNext/>
        <w:spacing w:after="120" w:line="276" w:lineRule="auto"/>
        <w:jc w:val="center"/>
        <w:outlineLvl w:val="1"/>
        <w:rPr>
          <w:rFonts w:ascii="Times New Roman" w:eastAsia="Times New Roman" w:hAnsi="Times New Roman" w:cs="Times New Roman"/>
          <w:b/>
          <w:bCs/>
          <w:iCs/>
          <w:kern w:val="0"/>
          <w:sz w:val="22"/>
          <w:szCs w:val="22"/>
          <w:u w:val="single"/>
          <w:lang w:eastAsia="cs-CZ"/>
          <w14:ligatures w14:val="none"/>
        </w:rPr>
      </w:pPr>
      <w:r w:rsidRPr="00A134C1">
        <w:rPr>
          <w:rFonts w:ascii="Times New Roman" w:eastAsia="Times New Roman" w:hAnsi="Times New Roman" w:cs="Times New Roman"/>
          <w:b/>
          <w:bCs/>
          <w:iCs/>
          <w:kern w:val="0"/>
          <w:sz w:val="22"/>
          <w:szCs w:val="22"/>
          <w:u w:val="single"/>
          <w:lang w:eastAsia="cs-CZ"/>
          <w14:ligatures w14:val="none"/>
        </w:rPr>
        <w:t>X</w:t>
      </w:r>
      <w:r w:rsidR="0048323A" w:rsidRPr="00A134C1">
        <w:rPr>
          <w:rFonts w:ascii="Times New Roman" w:eastAsia="Times New Roman" w:hAnsi="Times New Roman" w:cs="Times New Roman"/>
          <w:b/>
          <w:bCs/>
          <w:iCs/>
          <w:kern w:val="0"/>
          <w:sz w:val="22"/>
          <w:szCs w:val="22"/>
          <w:u w:val="single"/>
          <w:lang w:eastAsia="cs-CZ"/>
          <w14:ligatures w14:val="none"/>
        </w:rPr>
        <w:t>X</w:t>
      </w:r>
      <w:r w:rsidR="00B97306" w:rsidRPr="00A134C1">
        <w:rPr>
          <w:rFonts w:ascii="Times New Roman" w:eastAsia="Times New Roman" w:hAnsi="Times New Roman" w:cs="Times New Roman"/>
          <w:b/>
          <w:bCs/>
          <w:iCs/>
          <w:kern w:val="0"/>
          <w:sz w:val="22"/>
          <w:szCs w:val="22"/>
          <w:u w:val="single"/>
          <w:lang w:eastAsia="cs-CZ"/>
          <w14:ligatures w14:val="none"/>
        </w:rPr>
        <w:t>V</w:t>
      </w:r>
      <w:r w:rsidR="00A14827" w:rsidRPr="00A134C1">
        <w:rPr>
          <w:rFonts w:ascii="Times New Roman" w:eastAsia="Times New Roman" w:hAnsi="Times New Roman" w:cs="Times New Roman"/>
          <w:b/>
          <w:bCs/>
          <w:iCs/>
          <w:kern w:val="0"/>
          <w:sz w:val="22"/>
          <w:szCs w:val="22"/>
          <w:u w:val="single"/>
          <w:lang w:eastAsia="cs-CZ"/>
          <w14:ligatures w14:val="none"/>
        </w:rPr>
        <w:t>. Trvání a ukončení smlouvy</w:t>
      </w:r>
    </w:p>
    <w:p w14:paraId="03B3D5A3" w14:textId="1E37C134" w:rsidR="00A14827" w:rsidRPr="00A134C1" w:rsidRDefault="00A14827">
      <w:pPr>
        <w:numPr>
          <w:ilvl w:val="0"/>
          <w:numId w:val="14"/>
        </w:numPr>
        <w:spacing w:after="120" w:line="240" w:lineRule="auto"/>
        <w:ind w:left="425" w:hanging="425"/>
        <w:jc w:val="both"/>
        <w:rPr>
          <w:rFonts w:ascii="Times New Roman" w:eastAsia="Times New Roman" w:hAnsi="Times New Roman" w:cs="Times New Roman"/>
          <w:kern w:val="0"/>
          <w:sz w:val="22"/>
          <w:szCs w:val="22"/>
          <w:lang w:eastAsia="cs-CZ"/>
          <w14:ligatures w14:val="none"/>
        </w:rPr>
      </w:pPr>
      <w:r w:rsidRPr="00A134C1">
        <w:rPr>
          <w:rFonts w:ascii="Times New Roman" w:eastAsia="Times New Roman" w:hAnsi="Times New Roman" w:cs="Times New Roman"/>
          <w:kern w:val="0"/>
          <w:sz w:val="22"/>
          <w:szCs w:val="22"/>
          <w:lang w:eastAsia="cs-CZ"/>
          <w14:ligatures w14:val="none"/>
        </w:rPr>
        <w:t>Tato smlouva se uzavírá na dobu určitou, účinnosti nabývá dnem zveřejnění v registru smluv a končí dne</w:t>
      </w:r>
      <w:r w:rsidR="00434464" w:rsidRPr="00A134C1">
        <w:rPr>
          <w:rFonts w:ascii="Times New Roman" w:eastAsia="Times New Roman" w:hAnsi="Times New Roman" w:cs="Times New Roman"/>
          <w:kern w:val="0"/>
          <w:sz w:val="22"/>
          <w:szCs w:val="22"/>
          <w:lang w:eastAsia="cs-CZ"/>
          <w14:ligatures w14:val="none"/>
        </w:rPr>
        <w:t xml:space="preserve">m </w:t>
      </w:r>
      <w:r w:rsidR="0011110B" w:rsidRPr="00A134C1">
        <w:rPr>
          <w:rFonts w:ascii="Times New Roman" w:eastAsia="Times New Roman" w:hAnsi="Times New Roman" w:cs="Times New Roman"/>
          <w:kern w:val="0"/>
          <w:sz w:val="22"/>
          <w:szCs w:val="22"/>
          <w:lang w:eastAsia="cs-CZ"/>
          <w14:ligatures w14:val="none"/>
        </w:rPr>
        <w:t>vypořádání všech závazků</w:t>
      </w:r>
      <w:r w:rsidR="004A01F4" w:rsidRPr="00A134C1">
        <w:rPr>
          <w:rFonts w:ascii="Times New Roman" w:eastAsia="Times New Roman" w:hAnsi="Times New Roman" w:cs="Times New Roman"/>
          <w:kern w:val="0"/>
          <w:sz w:val="22"/>
          <w:szCs w:val="22"/>
          <w:lang w:eastAsia="cs-CZ"/>
          <w14:ligatures w14:val="none"/>
        </w:rPr>
        <w:t xml:space="preserve"> </w:t>
      </w:r>
      <w:r w:rsidR="00EC348A" w:rsidRPr="00A134C1">
        <w:rPr>
          <w:rFonts w:ascii="Times New Roman" w:eastAsia="Times New Roman" w:hAnsi="Times New Roman" w:cs="Times New Roman"/>
          <w:kern w:val="0"/>
          <w:sz w:val="22"/>
          <w:szCs w:val="22"/>
          <w:lang w:eastAsia="cs-CZ"/>
          <w14:ligatures w14:val="none"/>
        </w:rPr>
        <w:t>dle této smlouvy</w:t>
      </w:r>
      <w:r w:rsidR="00B640EE" w:rsidRPr="00A134C1">
        <w:rPr>
          <w:rFonts w:ascii="Times New Roman" w:eastAsia="Times New Roman" w:hAnsi="Times New Roman" w:cs="Times New Roman"/>
          <w:kern w:val="0"/>
          <w:sz w:val="22"/>
          <w:szCs w:val="22"/>
          <w:lang w:eastAsia="cs-CZ"/>
          <w14:ligatures w14:val="none"/>
        </w:rPr>
        <w:t>.</w:t>
      </w:r>
    </w:p>
    <w:p w14:paraId="251783CA" w14:textId="77777777" w:rsidR="00A14827" w:rsidRPr="00A134C1" w:rsidRDefault="00A14827">
      <w:pPr>
        <w:numPr>
          <w:ilvl w:val="0"/>
          <w:numId w:val="14"/>
        </w:numPr>
        <w:spacing w:after="120" w:line="276" w:lineRule="auto"/>
        <w:ind w:left="426" w:hanging="426"/>
        <w:jc w:val="both"/>
        <w:rPr>
          <w:rFonts w:ascii="Times New Roman" w:eastAsia="Times New Roman" w:hAnsi="Times New Roman" w:cs="Times New Roman"/>
          <w:kern w:val="0"/>
          <w:sz w:val="22"/>
          <w:szCs w:val="22"/>
          <w:lang w:eastAsia="cs-CZ"/>
          <w14:ligatures w14:val="none"/>
        </w:rPr>
      </w:pPr>
      <w:r w:rsidRPr="00A134C1">
        <w:rPr>
          <w:rFonts w:ascii="Times New Roman" w:eastAsia="Times New Roman" w:hAnsi="Times New Roman" w:cs="Times New Roman"/>
          <w:kern w:val="0"/>
          <w:sz w:val="22"/>
          <w:szCs w:val="22"/>
          <w:lang w:eastAsia="cs-CZ"/>
          <w14:ligatures w14:val="none"/>
        </w:rPr>
        <w:t>Smlouva může zaniknout:</w:t>
      </w:r>
    </w:p>
    <w:p w14:paraId="1227B15B" w14:textId="77777777" w:rsidR="00A14827" w:rsidRPr="00A134C1" w:rsidRDefault="00A14827">
      <w:pPr>
        <w:numPr>
          <w:ilvl w:val="1"/>
          <w:numId w:val="14"/>
        </w:numPr>
        <w:spacing w:after="60" w:line="276" w:lineRule="auto"/>
        <w:ind w:left="1134" w:hanging="567"/>
        <w:jc w:val="both"/>
        <w:rPr>
          <w:rFonts w:ascii="Times New Roman" w:eastAsia="Times New Roman" w:hAnsi="Times New Roman" w:cs="Times New Roman"/>
          <w:kern w:val="0"/>
          <w:sz w:val="22"/>
          <w:szCs w:val="22"/>
          <w:lang w:eastAsia="cs-CZ"/>
          <w14:ligatures w14:val="none"/>
        </w:rPr>
      </w:pPr>
      <w:r w:rsidRPr="00A134C1">
        <w:rPr>
          <w:rFonts w:ascii="Times New Roman" w:eastAsia="Times New Roman" w:hAnsi="Times New Roman" w:cs="Times New Roman"/>
          <w:kern w:val="0"/>
          <w:sz w:val="22"/>
          <w:szCs w:val="22"/>
          <w:lang w:eastAsia="cs-CZ"/>
          <w14:ligatures w14:val="none"/>
        </w:rPr>
        <w:t>písemnou dohodou smluvních stran,</w:t>
      </w:r>
    </w:p>
    <w:p w14:paraId="17CBA2CA" w14:textId="77777777" w:rsidR="00A14827" w:rsidRPr="00A134C1" w:rsidRDefault="2BC5348F">
      <w:pPr>
        <w:numPr>
          <w:ilvl w:val="1"/>
          <w:numId w:val="14"/>
        </w:numPr>
        <w:spacing w:after="120" w:line="276" w:lineRule="auto"/>
        <w:ind w:left="1134" w:hanging="567"/>
        <w:jc w:val="both"/>
        <w:rPr>
          <w:rFonts w:ascii="Times New Roman" w:eastAsia="Times New Roman" w:hAnsi="Times New Roman" w:cs="Times New Roman"/>
          <w:kern w:val="0"/>
          <w:sz w:val="22"/>
          <w:szCs w:val="22"/>
          <w:lang w:eastAsia="cs-CZ"/>
          <w14:ligatures w14:val="none"/>
        </w:rPr>
      </w:pPr>
      <w:r w:rsidRPr="00A134C1">
        <w:rPr>
          <w:rFonts w:ascii="Times New Roman" w:eastAsia="Times New Roman" w:hAnsi="Times New Roman" w:cs="Times New Roman"/>
          <w:kern w:val="0"/>
          <w:sz w:val="22"/>
          <w:szCs w:val="22"/>
          <w:lang w:eastAsia="cs-CZ"/>
          <w14:ligatures w14:val="none"/>
        </w:rPr>
        <w:t>odstoupením od smlouvy za podmínek uvedených v odst. 3 až 5 tohoto článku.</w:t>
      </w:r>
    </w:p>
    <w:p w14:paraId="18EDDC9E" w14:textId="30D50D90" w:rsidR="001F692B" w:rsidRPr="00A134C1" w:rsidRDefault="61287C38" w:rsidP="001F692B">
      <w:pPr>
        <w:spacing w:after="120" w:line="276" w:lineRule="auto"/>
        <w:ind w:left="567"/>
        <w:jc w:val="both"/>
        <w:rPr>
          <w:rFonts w:ascii="Times New Roman" w:eastAsia="Times New Roman" w:hAnsi="Times New Roman" w:cs="Times New Roman"/>
          <w:kern w:val="0"/>
          <w:sz w:val="22"/>
          <w:szCs w:val="22"/>
          <w:lang w:eastAsia="cs-CZ"/>
          <w14:ligatures w14:val="none"/>
        </w:rPr>
      </w:pPr>
      <w:r w:rsidRPr="00A134C1">
        <w:rPr>
          <w:rFonts w:ascii="Times New Roman" w:eastAsia="Times New Roman" w:hAnsi="Times New Roman" w:cs="Times New Roman"/>
          <w:kern w:val="0"/>
          <w:sz w:val="22"/>
          <w:szCs w:val="22"/>
          <w:lang w:eastAsia="cs-CZ"/>
          <w14:ligatures w14:val="none"/>
        </w:rPr>
        <w:t xml:space="preserve">Smluvní strany se dohodly, že </w:t>
      </w:r>
      <w:r w:rsidR="0906C62F" w:rsidRPr="00A134C1">
        <w:rPr>
          <w:rFonts w:ascii="Times New Roman" w:eastAsia="Times New Roman" w:hAnsi="Times New Roman" w:cs="Times New Roman"/>
          <w:kern w:val="0"/>
          <w:sz w:val="22"/>
          <w:szCs w:val="22"/>
          <w:lang w:eastAsia="cs-CZ"/>
          <w14:ligatures w14:val="none"/>
        </w:rPr>
        <w:t xml:space="preserve">se </w:t>
      </w:r>
      <w:r w:rsidRPr="00A134C1">
        <w:rPr>
          <w:rFonts w:ascii="Times New Roman" w:eastAsia="Times New Roman" w:hAnsi="Times New Roman" w:cs="Times New Roman"/>
          <w:sz w:val="22"/>
          <w:szCs w:val="22"/>
          <w:lang w:eastAsia="cs-CZ"/>
        </w:rPr>
        <w:t>ust</w:t>
      </w:r>
      <w:r w:rsidRPr="00A134C1">
        <w:rPr>
          <w:rFonts w:ascii="Times New Roman" w:eastAsia="Times New Roman" w:hAnsi="Times New Roman" w:cs="Times New Roman"/>
          <w:kern w:val="0"/>
          <w:sz w:val="22"/>
          <w:szCs w:val="22"/>
          <w:lang w:eastAsia="cs-CZ"/>
          <w14:ligatures w14:val="none"/>
        </w:rPr>
        <w:t xml:space="preserve">. § 2427 občanského zákoníku nepoužije. </w:t>
      </w:r>
    </w:p>
    <w:p w14:paraId="7A30D1BB" w14:textId="77777777" w:rsidR="00A14827" w:rsidRPr="00A134C1" w:rsidRDefault="00A14827">
      <w:pPr>
        <w:numPr>
          <w:ilvl w:val="0"/>
          <w:numId w:val="14"/>
        </w:numPr>
        <w:spacing w:after="120" w:line="276" w:lineRule="auto"/>
        <w:ind w:left="426" w:hanging="426"/>
        <w:jc w:val="both"/>
        <w:rPr>
          <w:rFonts w:ascii="Times New Roman" w:eastAsia="Times New Roman" w:hAnsi="Times New Roman" w:cs="Times New Roman"/>
          <w:kern w:val="0"/>
          <w:sz w:val="22"/>
          <w:szCs w:val="22"/>
          <w:lang w:eastAsia="cs-CZ"/>
          <w14:ligatures w14:val="none"/>
        </w:rPr>
      </w:pPr>
      <w:r w:rsidRPr="00A134C1">
        <w:rPr>
          <w:rFonts w:ascii="Times New Roman" w:eastAsia="Times New Roman" w:hAnsi="Times New Roman" w:cs="Times New Roman"/>
          <w:kern w:val="0"/>
          <w:sz w:val="22"/>
          <w:szCs w:val="22"/>
          <w:lang w:eastAsia="cs-CZ"/>
          <w14:ligatures w14:val="none"/>
        </w:rPr>
        <w:t>Objednatel má právo odstoupit od této smlouvy:</w:t>
      </w:r>
    </w:p>
    <w:p w14:paraId="3DEAF589" w14:textId="0CC2B45C" w:rsidR="00A14827" w:rsidRPr="00A134C1" w:rsidRDefault="00A14827">
      <w:pPr>
        <w:numPr>
          <w:ilvl w:val="1"/>
          <w:numId w:val="14"/>
        </w:numPr>
        <w:spacing w:after="60" w:line="276" w:lineRule="auto"/>
        <w:ind w:left="1134" w:hanging="567"/>
        <w:jc w:val="both"/>
        <w:rPr>
          <w:rFonts w:ascii="Times New Roman" w:eastAsia="Times New Roman" w:hAnsi="Times New Roman" w:cs="Times New Roman"/>
          <w:kern w:val="0"/>
          <w:sz w:val="22"/>
          <w:szCs w:val="22"/>
          <w:lang w:eastAsia="cs-CZ"/>
          <w14:ligatures w14:val="none"/>
        </w:rPr>
      </w:pPr>
      <w:r w:rsidRPr="00A134C1">
        <w:rPr>
          <w:rFonts w:ascii="Times New Roman" w:eastAsia="Calibri" w:hAnsi="Times New Roman" w:cs="Times New Roman"/>
          <w:kern w:val="0"/>
          <w:sz w:val="22"/>
          <w:szCs w:val="22"/>
          <w14:ligatures w14:val="none"/>
        </w:rPr>
        <w:t xml:space="preserve">jestliže byl prohlášen úpadek </w:t>
      </w:r>
      <w:r w:rsidR="00D47B73" w:rsidRPr="00A134C1">
        <w:rPr>
          <w:rFonts w:ascii="Times New Roman" w:eastAsia="Calibri" w:hAnsi="Times New Roman" w:cs="Times New Roman"/>
          <w:kern w:val="0"/>
          <w:sz w:val="22"/>
          <w:szCs w:val="22"/>
          <w14:ligatures w14:val="none"/>
        </w:rPr>
        <w:t>doda</w:t>
      </w:r>
      <w:r w:rsidRPr="00A134C1">
        <w:rPr>
          <w:rFonts w:ascii="Times New Roman" w:eastAsia="Calibri" w:hAnsi="Times New Roman" w:cs="Times New Roman"/>
          <w:kern w:val="0"/>
          <w:sz w:val="22"/>
          <w:szCs w:val="22"/>
          <w14:ligatures w14:val="none"/>
        </w:rPr>
        <w:t>vatele ve smyslu zákona č. 182/2006 Sb., insolvenční zákon, ve znění pozdějších předpisů,</w:t>
      </w:r>
    </w:p>
    <w:p w14:paraId="79DA5352" w14:textId="1337D7AE" w:rsidR="00A14827" w:rsidRPr="00A134C1" w:rsidRDefault="2BC5348F">
      <w:pPr>
        <w:numPr>
          <w:ilvl w:val="1"/>
          <w:numId w:val="14"/>
        </w:numPr>
        <w:spacing w:after="60" w:line="276" w:lineRule="auto"/>
        <w:ind w:left="1134" w:hanging="567"/>
        <w:jc w:val="both"/>
        <w:rPr>
          <w:rFonts w:ascii="Times New Roman" w:eastAsia="Times New Roman" w:hAnsi="Times New Roman" w:cs="Times New Roman"/>
          <w:kern w:val="0"/>
          <w:sz w:val="22"/>
          <w:szCs w:val="22"/>
          <w:lang w:eastAsia="cs-CZ"/>
          <w14:ligatures w14:val="none"/>
        </w:rPr>
      </w:pPr>
      <w:r w:rsidRPr="00A134C1">
        <w:rPr>
          <w:rFonts w:ascii="Times New Roman" w:eastAsia="Calibri" w:hAnsi="Times New Roman" w:cs="Times New Roman"/>
          <w:kern w:val="0"/>
          <w:sz w:val="22"/>
          <w:szCs w:val="22"/>
          <w14:ligatures w14:val="none"/>
        </w:rPr>
        <w:t xml:space="preserve">pokud </w:t>
      </w:r>
      <w:r w:rsidR="16E2B73C" w:rsidRPr="00A134C1">
        <w:rPr>
          <w:rFonts w:ascii="Times New Roman" w:eastAsia="Calibri" w:hAnsi="Times New Roman" w:cs="Times New Roman"/>
          <w:kern w:val="0"/>
          <w:sz w:val="22"/>
          <w:szCs w:val="22"/>
          <w14:ligatures w14:val="none"/>
        </w:rPr>
        <w:t>je dodavatel v prodlení s</w:t>
      </w:r>
      <w:r w:rsidRPr="00A134C1">
        <w:rPr>
          <w:rFonts w:ascii="Times New Roman" w:eastAsia="Calibri" w:hAnsi="Times New Roman" w:cs="Times New Roman"/>
          <w:kern w:val="0"/>
          <w:sz w:val="22"/>
          <w:szCs w:val="22"/>
          <w14:ligatures w14:val="none"/>
        </w:rPr>
        <w:t xml:space="preserve"> poskytování</w:t>
      </w:r>
      <w:r w:rsidR="16E2B73C" w:rsidRPr="00A134C1">
        <w:rPr>
          <w:rFonts w:ascii="Times New Roman" w:eastAsia="Calibri" w:hAnsi="Times New Roman" w:cs="Times New Roman"/>
          <w:kern w:val="0"/>
          <w:sz w:val="22"/>
          <w:szCs w:val="22"/>
          <w14:ligatures w14:val="none"/>
        </w:rPr>
        <w:t>m</w:t>
      </w:r>
      <w:r w:rsidRPr="00A134C1">
        <w:rPr>
          <w:rFonts w:ascii="Times New Roman" w:eastAsia="Calibri" w:hAnsi="Times New Roman" w:cs="Times New Roman"/>
          <w:kern w:val="0"/>
          <w:sz w:val="22"/>
          <w:szCs w:val="22"/>
          <w14:ligatures w14:val="none"/>
        </w:rPr>
        <w:t xml:space="preserve"> </w:t>
      </w:r>
      <w:r w:rsidR="00AC2624" w:rsidRPr="00A134C1">
        <w:rPr>
          <w:rFonts w:ascii="Times New Roman" w:eastAsia="Calibri" w:hAnsi="Times New Roman" w:cs="Times New Roman"/>
          <w:kern w:val="0"/>
          <w:sz w:val="22"/>
          <w:szCs w:val="22"/>
          <w14:ligatures w14:val="none"/>
        </w:rPr>
        <w:t>Služeb</w:t>
      </w:r>
      <w:r w:rsidRPr="00A134C1">
        <w:rPr>
          <w:rFonts w:ascii="Times New Roman" w:eastAsia="Calibri" w:hAnsi="Times New Roman" w:cs="Times New Roman"/>
          <w:kern w:val="0"/>
          <w:sz w:val="22"/>
          <w:szCs w:val="22"/>
          <w14:ligatures w14:val="none"/>
        </w:rPr>
        <w:t xml:space="preserve"> nebo je</w:t>
      </w:r>
      <w:r w:rsidR="00AC2624" w:rsidRPr="00A134C1">
        <w:rPr>
          <w:rFonts w:ascii="Times New Roman" w:eastAsia="Calibri" w:hAnsi="Times New Roman" w:cs="Times New Roman"/>
          <w:kern w:val="0"/>
          <w:sz w:val="22"/>
          <w:szCs w:val="22"/>
          <w14:ligatures w14:val="none"/>
        </w:rPr>
        <w:t>jich</w:t>
      </w:r>
      <w:r w:rsidRPr="00A134C1">
        <w:rPr>
          <w:rFonts w:ascii="Times New Roman" w:eastAsia="Calibri" w:hAnsi="Times New Roman" w:cs="Times New Roman"/>
          <w:kern w:val="0"/>
          <w:sz w:val="22"/>
          <w:szCs w:val="22"/>
          <w14:ligatures w14:val="none"/>
        </w:rPr>
        <w:t xml:space="preserve"> části dle této smlouvy, </w:t>
      </w:r>
      <w:r w:rsidR="00AA7A5D">
        <w:rPr>
          <w:rFonts w:ascii="Times New Roman" w:eastAsia="Calibri" w:hAnsi="Times New Roman" w:cs="Times New Roman"/>
          <w:kern w:val="0"/>
          <w:sz w:val="22"/>
          <w:szCs w:val="22"/>
          <w14:ligatures w14:val="none"/>
        </w:rPr>
        <w:br/>
      </w:r>
      <w:r w:rsidRPr="00A134C1">
        <w:rPr>
          <w:rFonts w:ascii="Times New Roman" w:eastAsia="Calibri" w:hAnsi="Times New Roman" w:cs="Times New Roman"/>
          <w:kern w:val="0"/>
          <w:sz w:val="22"/>
          <w:szCs w:val="22"/>
          <w14:ligatures w14:val="none"/>
        </w:rPr>
        <w:t xml:space="preserve">a to z důvodů spočívajících na jeho straně či z důvodu porušení svých povinností dle této smlouvy, a to o více než </w:t>
      </w:r>
      <w:r w:rsidR="1B34B926" w:rsidRPr="00A134C1">
        <w:rPr>
          <w:rFonts w:ascii="Times New Roman" w:eastAsia="Calibri" w:hAnsi="Times New Roman" w:cs="Times New Roman"/>
          <w:kern w:val="0"/>
          <w:sz w:val="22"/>
          <w:szCs w:val="22"/>
          <w14:ligatures w14:val="none"/>
        </w:rPr>
        <w:t>1</w:t>
      </w:r>
      <w:r w:rsidRPr="00A134C1">
        <w:rPr>
          <w:rFonts w:ascii="Times New Roman" w:eastAsia="Calibri" w:hAnsi="Times New Roman" w:cs="Times New Roman"/>
          <w:kern w:val="0"/>
          <w:sz w:val="22"/>
          <w:szCs w:val="22"/>
          <w14:ligatures w14:val="none"/>
        </w:rPr>
        <w:t>0 dní</w:t>
      </w:r>
      <w:r w:rsidRPr="00A134C1">
        <w:rPr>
          <w:rFonts w:ascii="Times New Roman" w:eastAsia="Calibri" w:hAnsi="Times New Roman" w:cs="Times New Roman"/>
          <w:i/>
          <w:iCs/>
          <w:kern w:val="0"/>
          <w:sz w:val="22"/>
          <w:szCs w:val="22"/>
          <w14:ligatures w14:val="none"/>
        </w:rPr>
        <w:t>,</w:t>
      </w:r>
    </w:p>
    <w:p w14:paraId="47BB66BA" w14:textId="6059F145" w:rsidR="00A14827" w:rsidRPr="00A134C1" w:rsidRDefault="00A14827">
      <w:pPr>
        <w:numPr>
          <w:ilvl w:val="1"/>
          <w:numId w:val="14"/>
        </w:numPr>
        <w:spacing w:after="60" w:line="276" w:lineRule="auto"/>
        <w:ind w:left="1134" w:hanging="567"/>
        <w:jc w:val="both"/>
        <w:rPr>
          <w:rFonts w:ascii="Times New Roman" w:eastAsia="Times New Roman" w:hAnsi="Times New Roman" w:cs="Times New Roman"/>
          <w:kern w:val="0"/>
          <w:sz w:val="22"/>
          <w:szCs w:val="22"/>
          <w:lang w:eastAsia="cs-CZ"/>
          <w14:ligatures w14:val="none"/>
        </w:rPr>
      </w:pPr>
      <w:r w:rsidRPr="00A134C1">
        <w:rPr>
          <w:rFonts w:ascii="Times New Roman" w:eastAsia="Calibri" w:hAnsi="Times New Roman" w:cs="Times New Roman"/>
          <w:kern w:val="0"/>
          <w:sz w:val="22"/>
          <w:szCs w:val="22"/>
          <w14:ligatures w14:val="none"/>
        </w:rPr>
        <w:t xml:space="preserve">jestliže Služby poskytované </w:t>
      </w:r>
      <w:r w:rsidR="0008137F" w:rsidRPr="00A134C1">
        <w:rPr>
          <w:rFonts w:ascii="Times New Roman" w:eastAsia="Calibri" w:hAnsi="Times New Roman" w:cs="Times New Roman"/>
          <w:kern w:val="0"/>
          <w:sz w:val="22"/>
          <w:szCs w:val="22"/>
          <w14:ligatures w14:val="none"/>
        </w:rPr>
        <w:t>dodava</w:t>
      </w:r>
      <w:r w:rsidRPr="00A134C1">
        <w:rPr>
          <w:rFonts w:ascii="Times New Roman" w:eastAsia="Calibri" w:hAnsi="Times New Roman" w:cs="Times New Roman"/>
          <w:kern w:val="0"/>
          <w:sz w:val="22"/>
          <w:szCs w:val="22"/>
          <w14:ligatures w14:val="none"/>
        </w:rPr>
        <w:t xml:space="preserve">telem nebudou splňovat parametry stanovené v této smlouvě, obecně závaznými právními předpisy či technickými normami, </w:t>
      </w:r>
      <w:r w:rsidR="002E39E4" w:rsidRPr="00A134C1">
        <w:rPr>
          <w:rFonts w:ascii="Times New Roman" w:eastAsia="Calibri" w:hAnsi="Times New Roman" w:cs="Times New Roman"/>
          <w:kern w:val="0"/>
          <w:sz w:val="22"/>
          <w:szCs w:val="22"/>
          <w14:ligatures w14:val="none"/>
        </w:rPr>
        <w:t xml:space="preserve">tedy budou poskytované v rozporu s požadavky na kvalitu Služeb dle čl. </w:t>
      </w:r>
      <w:r w:rsidR="00290FAD" w:rsidRPr="00A134C1">
        <w:rPr>
          <w:rFonts w:ascii="Times New Roman" w:eastAsia="Calibri" w:hAnsi="Times New Roman" w:cs="Times New Roman"/>
          <w:kern w:val="0"/>
          <w:sz w:val="22"/>
          <w:szCs w:val="22"/>
          <w14:ligatures w14:val="none"/>
        </w:rPr>
        <w:t>X</w:t>
      </w:r>
      <w:r w:rsidR="002E39E4" w:rsidRPr="00A134C1">
        <w:rPr>
          <w:rFonts w:ascii="Times New Roman" w:eastAsia="Calibri" w:hAnsi="Times New Roman" w:cs="Times New Roman"/>
          <w:kern w:val="0"/>
          <w:sz w:val="22"/>
          <w:szCs w:val="22"/>
          <w14:ligatures w14:val="none"/>
        </w:rPr>
        <w:t>X</w:t>
      </w:r>
      <w:r w:rsidR="00290FAD" w:rsidRPr="00A134C1">
        <w:rPr>
          <w:rFonts w:ascii="Times New Roman" w:eastAsia="Calibri" w:hAnsi="Times New Roman" w:cs="Times New Roman"/>
          <w:kern w:val="0"/>
          <w:sz w:val="22"/>
          <w:szCs w:val="22"/>
          <w14:ligatures w14:val="none"/>
        </w:rPr>
        <w:t>II</w:t>
      </w:r>
      <w:r w:rsidR="006534E4" w:rsidRPr="00A134C1">
        <w:rPr>
          <w:rFonts w:ascii="Times New Roman" w:eastAsia="Calibri" w:hAnsi="Times New Roman" w:cs="Times New Roman"/>
          <w:kern w:val="0"/>
          <w:sz w:val="22"/>
          <w:szCs w:val="22"/>
          <w14:ligatures w14:val="none"/>
        </w:rPr>
        <w:t>I</w:t>
      </w:r>
      <w:r w:rsidR="002E39E4" w:rsidRPr="00A134C1">
        <w:rPr>
          <w:rFonts w:ascii="Times New Roman" w:eastAsia="Calibri" w:hAnsi="Times New Roman" w:cs="Times New Roman"/>
          <w:kern w:val="0"/>
          <w:sz w:val="22"/>
          <w:szCs w:val="22"/>
          <w14:ligatures w14:val="none"/>
        </w:rPr>
        <w:t xml:space="preserve">. této smlouvy, </w:t>
      </w:r>
      <w:r w:rsidR="00AA7A5D">
        <w:rPr>
          <w:rFonts w:ascii="Times New Roman" w:eastAsia="Calibri" w:hAnsi="Times New Roman" w:cs="Times New Roman"/>
          <w:kern w:val="0"/>
          <w:sz w:val="22"/>
          <w:szCs w:val="22"/>
          <w14:ligatures w14:val="none"/>
        </w:rPr>
        <w:br/>
      </w:r>
      <w:r w:rsidRPr="00A134C1">
        <w:rPr>
          <w:rFonts w:ascii="Times New Roman" w:eastAsia="Calibri" w:hAnsi="Times New Roman" w:cs="Times New Roman"/>
          <w:kern w:val="0"/>
          <w:sz w:val="22"/>
          <w:szCs w:val="22"/>
          <w14:ligatures w14:val="none"/>
        </w:rPr>
        <w:t xml:space="preserve">a </w:t>
      </w:r>
      <w:r w:rsidR="0008137F" w:rsidRPr="00A134C1">
        <w:rPr>
          <w:rFonts w:ascii="Times New Roman" w:eastAsia="Calibri" w:hAnsi="Times New Roman" w:cs="Times New Roman"/>
          <w:kern w:val="0"/>
          <w:sz w:val="22"/>
          <w:szCs w:val="22"/>
          <w14:ligatures w14:val="none"/>
        </w:rPr>
        <w:t>dodav</w:t>
      </w:r>
      <w:r w:rsidRPr="00A134C1">
        <w:rPr>
          <w:rFonts w:ascii="Times New Roman" w:eastAsia="Calibri" w:hAnsi="Times New Roman" w:cs="Times New Roman"/>
          <w:kern w:val="0"/>
          <w:sz w:val="22"/>
          <w:szCs w:val="22"/>
          <w14:ligatures w14:val="none"/>
        </w:rPr>
        <w:t xml:space="preserve">atel nesjedná nápravu ani v písemné výzvě stanovené lhůtě ne kratší než </w:t>
      </w:r>
      <w:r w:rsidR="003A6327" w:rsidRPr="00A134C1">
        <w:rPr>
          <w:rFonts w:ascii="Times New Roman" w:eastAsia="Calibri" w:hAnsi="Times New Roman" w:cs="Times New Roman"/>
          <w:kern w:val="0"/>
          <w:sz w:val="22"/>
          <w:szCs w:val="22"/>
          <w14:ligatures w14:val="none"/>
        </w:rPr>
        <w:t>sedm (7)</w:t>
      </w:r>
      <w:r w:rsidRPr="00A134C1">
        <w:rPr>
          <w:rFonts w:ascii="Times New Roman" w:eastAsia="Calibri" w:hAnsi="Times New Roman" w:cs="Times New Roman"/>
          <w:kern w:val="0"/>
          <w:sz w:val="22"/>
          <w:szCs w:val="22"/>
          <w14:ligatures w14:val="none"/>
        </w:rPr>
        <w:t xml:space="preserve"> dnů,</w:t>
      </w:r>
    </w:p>
    <w:p w14:paraId="7B60C3CF" w14:textId="3E60B278" w:rsidR="00A14827" w:rsidRPr="00A134C1" w:rsidRDefault="00A14827">
      <w:pPr>
        <w:numPr>
          <w:ilvl w:val="1"/>
          <w:numId w:val="14"/>
        </w:numPr>
        <w:spacing w:after="60" w:line="276" w:lineRule="auto"/>
        <w:ind w:left="1134" w:hanging="567"/>
        <w:jc w:val="both"/>
        <w:rPr>
          <w:rFonts w:ascii="Times New Roman" w:eastAsia="Times New Roman" w:hAnsi="Times New Roman" w:cs="Times New Roman"/>
          <w:kern w:val="0"/>
          <w:sz w:val="22"/>
          <w:szCs w:val="22"/>
          <w:lang w:eastAsia="cs-CZ"/>
          <w14:ligatures w14:val="none"/>
        </w:rPr>
      </w:pPr>
      <w:r w:rsidRPr="00A134C1">
        <w:rPr>
          <w:rFonts w:ascii="Times New Roman" w:eastAsia="Calibri" w:hAnsi="Times New Roman" w:cs="Times New Roman"/>
          <w:kern w:val="0"/>
          <w:sz w:val="22"/>
          <w:szCs w:val="22"/>
          <w14:ligatures w14:val="none"/>
        </w:rPr>
        <w:t xml:space="preserve">jestliže </w:t>
      </w:r>
      <w:r w:rsidR="0008137F" w:rsidRPr="00A134C1">
        <w:rPr>
          <w:rFonts w:ascii="Times New Roman" w:eastAsia="Calibri" w:hAnsi="Times New Roman" w:cs="Times New Roman"/>
          <w:kern w:val="0"/>
          <w:sz w:val="22"/>
          <w:szCs w:val="22"/>
          <w14:ligatures w14:val="none"/>
        </w:rPr>
        <w:t>dodav</w:t>
      </w:r>
      <w:r w:rsidRPr="00A134C1">
        <w:rPr>
          <w:rFonts w:ascii="Times New Roman" w:eastAsia="Calibri" w:hAnsi="Times New Roman" w:cs="Times New Roman"/>
          <w:kern w:val="0"/>
          <w:sz w:val="22"/>
          <w:szCs w:val="22"/>
          <w14:ligatures w14:val="none"/>
        </w:rPr>
        <w:t xml:space="preserve">atel pozbude oprávnění, které vyžaduje </w:t>
      </w:r>
      <w:r w:rsidR="0008137F" w:rsidRPr="00A134C1">
        <w:rPr>
          <w:rFonts w:ascii="Times New Roman" w:eastAsia="Calibri" w:hAnsi="Times New Roman" w:cs="Times New Roman"/>
          <w:kern w:val="0"/>
          <w:sz w:val="22"/>
          <w:szCs w:val="22"/>
          <w14:ligatures w14:val="none"/>
        </w:rPr>
        <w:t>poskytování Služeb dle této smlouvy</w:t>
      </w:r>
      <w:r w:rsidRPr="00A134C1">
        <w:rPr>
          <w:rFonts w:ascii="Times New Roman" w:eastAsia="Calibri" w:hAnsi="Times New Roman" w:cs="Times New Roman"/>
          <w:kern w:val="0"/>
          <w:sz w:val="22"/>
          <w:szCs w:val="22"/>
          <w14:ligatures w14:val="none"/>
        </w:rPr>
        <w:t>,</w:t>
      </w:r>
    </w:p>
    <w:p w14:paraId="4A44DF06" w14:textId="26E39ADE" w:rsidR="00A14827" w:rsidRPr="00A134C1" w:rsidRDefault="00A14827">
      <w:pPr>
        <w:numPr>
          <w:ilvl w:val="1"/>
          <w:numId w:val="14"/>
        </w:numPr>
        <w:spacing w:after="60" w:line="276" w:lineRule="auto"/>
        <w:ind w:left="1134" w:hanging="567"/>
        <w:jc w:val="both"/>
        <w:rPr>
          <w:rFonts w:ascii="Times New Roman" w:eastAsia="Times New Roman" w:hAnsi="Times New Roman" w:cs="Times New Roman"/>
          <w:kern w:val="0"/>
          <w:sz w:val="22"/>
          <w:szCs w:val="22"/>
          <w:lang w:eastAsia="cs-CZ"/>
          <w14:ligatures w14:val="none"/>
        </w:rPr>
      </w:pPr>
      <w:r w:rsidRPr="00A134C1">
        <w:rPr>
          <w:rFonts w:ascii="Times New Roman" w:eastAsia="Calibri" w:hAnsi="Times New Roman" w:cs="Times New Roman"/>
          <w:kern w:val="0"/>
          <w:sz w:val="22"/>
          <w:szCs w:val="22"/>
          <w14:ligatures w14:val="none"/>
        </w:rPr>
        <w:t xml:space="preserve">jestliže </w:t>
      </w:r>
      <w:r w:rsidR="0008137F" w:rsidRPr="00A134C1">
        <w:rPr>
          <w:rFonts w:ascii="Times New Roman" w:eastAsia="Calibri" w:hAnsi="Times New Roman" w:cs="Times New Roman"/>
          <w:kern w:val="0"/>
          <w:sz w:val="22"/>
          <w:szCs w:val="22"/>
          <w14:ligatures w14:val="none"/>
        </w:rPr>
        <w:t>dodav</w:t>
      </w:r>
      <w:r w:rsidRPr="00A134C1">
        <w:rPr>
          <w:rFonts w:ascii="Times New Roman" w:eastAsia="Calibri" w:hAnsi="Times New Roman" w:cs="Times New Roman"/>
          <w:kern w:val="0"/>
          <w:sz w:val="22"/>
          <w:szCs w:val="22"/>
          <w14:ligatures w14:val="none"/>
        </w:rPr>
        <w:t>atel vstoupí do likvidace,</w:t>
      </w:r>
    </w:p>
    <w:p w14:paraId="041CDEAA" w14:textId="438BB952" w:rsidR="00A14827" w:rsidRPr="00A134C1" w:rsidRDefault="00A14827">
      <w:pPr>
        <w:numPr>
          <w:ilvl w:val="1"/>
          <w:numId w:val="14"/>
        </w:numPr>
        <w:spacing w:after="60" w:line="276" w:lineRule="auto"/>
        <w:ind w:left="1134" w:hanging="567"/>
        <w:jc w:val="both"/>
        <w:rPr>
          <w:rFonts w:ascii="Times New Roman" w:eastAsia="Times New Roman" w:hAnsi="Times New Roman" w:cs="Times New Roman"/>
          <w:kern w:val="0"/>
          <w:sz w:val="22"/>
          <w:szCs w:val="22"/>
          <w:lang w:eastAsia="cs-CZ"/>
          <w14:ligatures w14:val="none"/>
        </w:rPr>
      </w:pPr>
      <w:r w:rsidRPr="00A134C1">
        <w:rPr>
          <w:rFonts w:ascii="Times New Roman" w:eastAsia="Calibri" w:hAnsi="Times New Roman" w:cs="Times New Roman"/>
          <w:kern w:val="0"/>
          <w:sz w:val="22"/>
          <w:szCs w:val="22"/>
          <w14:ligatures w14:val="none"/>
        </w:rPr>
        <w:t>v případech, pro něž strany sjednaly smluvní pokutu v čl.</w:t>
      </w:r>
      <w:r w:rsidR="00BE7F61" w:rsidRPr="00A134C1">
        <w:rPr>
          <w:rFonts w:ascii="Times New Roman" w:eastAsia="Calibri" w:hAnsi="Times New Roman" w:cs="Times New Roman"/>
          <w:kern w:val="0"/>
          <w:sz w:val="22"/>
          <w:szCs w:val="22"/>
          <w14:ligatures w14:val="none"/>
        </w:rPr>
        <w:t xml:space="preserve"> X</w:t>
      </w:r>
      <w:r w:rsidR="004375F0" w:rsidRPr="00A134C1">
        <w:rPr>
          <w:rFonts w:ascii="Times New Roman" w:eastAsia="Calibri" w:hAnsi="Times New Roman" w:cs="Times New Roman"/>
          <w:kern w:val="0"/>
          <w:sz w:val="22"/>
          <w:szCs w:val="22"/>
          <w14:ligatures w14:val="none"/>
        </w:rPr>
        <w:t>XV</w:t>
      </w:r>
      <w:r w:rsidR="00CA6F22">
        <w:rPr>
          <w:rFonts w:ascii="Times New Roman" w:eastAsia="Calibri" w:hAnsi="Times New Roman" w:cs="Times New Roman"/>
          <w:kern w:val="0"/>
          <w:sz w:val="22"/>
          <w:szCs w:val="22"/>
          <w14:ligatures w14:val="none"/>
        </w:rPr>
        <w:t>I</w:t>
      </w:r>
      <w:r w:rsidR="00BE7F61" w:rsidRPr="00A134C1">
        <w:rPr>
          <w:rFonts w:ascii="Times New Roman" w:eastAsia="Calibri" w:hAnsi="Times New Roman" w:cs="Times New Roman"/>
          <w:kern w:val="0"/>
          <w:sz w:val="22"/>
          <w:szCs w:val="22"/>
          <w14:ligatures w14:val="none"/>
        </w:rPr>
        <w:t>.</w:t>
      </w:r>
      <w:r w:rsidRPr="00A134C1">
        <w:rPr>
          <w:rFonts w:ascii="Times New Roman" w:eastAsia="Calibri" w:hAnsi="Times New Roman" w:cs="Times New Roman"/>
          <w:kern w:val="0"/>
          <w:sz w:val="22"/>
          <w:szCs w:val="22"/>
          <w14:ligatures w14:val="none"/>
        </w:rPr>
        <w:t xml:space="preserve"> odst. </w:t>
      </w:r>
      <w:r w:rsidR="003972D5" w:rsidRPr="00A134C1">
        <w:rPr>
          <w:rFonts w:ascii="Times New Roman" w:eastAsia="Calibri" w:hAnsi="Times New Roman" w:cs="Times New Roman"/>
          <w:kern w:val="0"/>
          <w:sz w:val="22"/>
          <w:szCs w:val="22"/>
          <w14:ligatures w14:val="none"/>
        </w:rPr>
        <w:t>4</w:t>
      </w:r>
      <w:r w:rsidR="00AA7A5D">
        <w:rPr>
          <w:rFonts w:ascii="Times New Roman" w:eastAsia="Calibri" w:hAnsi="Times New Roman" w:cs="Times New Roman"/>
          <w:kern w:val="0"/>
          <w:sz w:val="22"/>
          <w:szCs w:val="22"/>
          <w14:ligatures w14:val="none"/>
        </w:rPr>
        <w:t>,</w:t>
      </w:r>
      <w:r w:rsidRPr="00A134C1">
        <w:rPr>
          <w:rFonts w:ascii="Times New Roman" w:eastAsia="Calibri" w:hAnsi="Times New Roman" w:cs="Times New Roman"/>
          <w:kern w:val="0"/>
          <w:sz w:val="22"/>
          <w:szCs w:val="22"/>
          <w14:ligatures w14:val="none"/>
        </w:rPr>
        <w:t xml:space="preserve"> </w:t>
      </w:r>
      <w:r w:rsidR="00233A68" w:rsidRPr="00A134C1">
        <w:rPr>
          <w:rFonts w:ascii="Times New Roman" w:eastAsia="Calibri" w:hAnsi="Times New Roman" w:cs="Times New Roman"/>
          <w:kern w:val="0"/>
          <w:sz w:val="22"/>
          <w:szCs w:val="22"/>
          <w14:ligatures w14:val="none"/>
        </w:rPr>
        <w:t xml:space="preserve">pododst. 4.1 až 4.3 </w:t>
      </w:r>
      <w:r w:rsidRPr="00A134C1">
        <w:rPr>
          <w:rFonts w:ascii="Times New Roman" w:eastAsia="Calibri" w:hAnsi="Times New Roman" w:cs="Times New Roman"/>
          <w:kern w:val="0"/>
          <w:sz w:val="22"/>
          <w:szCs w:val="22"/>
          <w14:ligatures w14:val="none"/>
        </w:rPr>
        <w:t>této smlouvy,</w:t>
      </w:r>
    </w:p>
    <w:p w14:paraId="6296CC7D" w14:textId="7F876291" w:rsidR="00A14827" w:rsidRPr="00A134C1" w:rsidRDefault="00A14827">
      <w:pPr>
        <w:numPr>
          <w:ilvl w:val="1"/>
          <w:numId w:val="14"/>
        </w:numPr>
        <w:spacing w:after="60" w:line="276" w:lineRule="auto"/>
        <w:ind w:left="1134" w:hanging="567"/>
        <w:jc w:val="both"/>
        <w:rPr>
          <w:rFonts w:ascii="Times New Roman" w:eastAsia="Times New Roman" w:hAnsi="Times New Roman" w:cs="Times New Roman"/>
          <w:kern w:val="0"/>
          <w:sz w:val="22"/>
          <w:szCs w:val="22"/>
          <w:lang w:eastAsia="cs-CZ"/>
          <w14:ligatures w14:val="none"/>
        </w:rPr>
      </w:pPr>
      <w:r w:rsidRPr="00A134C1">
        <w:rPr>
          <w:rFonts w:ascii="Times New Roman" w:eastAsia="Times New Roman" w:hAnsi="Times New Roman" w:cs="Times New Roman"/>
          <w:kern w:val="0"/>
          <w:sz w:val="22"/>
          <w:szCs w:val="22"/>
          <w:lang w:eastAsia="cs-CZ"/>
          <w14:ligatures w14:val="none"/>
        </w:rPr>
        <w:lastRenderedPageBreak/>
        <w:t xml:space="preserve">přesáhne-li doba trvání </w:t>
      </w:r>
      <w:r w:rsidR="00B751F0" w:rsidRPr="00A134C1">
        <w:rPr>
          <w:rFonts w:ascii="Times New Roman" w:eastAsia="Times New Roman" w:hAnsi="Times New Roman" w:cs="Times New Roman"/>
          <w:kern w:val="0"/>
          <w:sz w:val="22"/>
          <w:szCs w:val="22"/>
          <w:lang w:eastAsia="cs-CZ"/>
          <w14:ligatures w14:val="none"/>
        </w:rPr>
        <w:t>p</w:t>
      </w:r>
      <w:r w:rsidRPr="00A134C1">
        <w:rPr>
          <w:rFonts w:ascii="Times New Roman" w:eastAsia="Times New Roman" w:hAnsi="Times New Roman" w:cs="Times New Roman"/>
          <w:kern w:val="0"/>
          <w:sz w:val="22"/>
          <w:szCs w:val="22"/>
          <w:lang w:eastAsia="cs-CZ"/>
          <w14:ligatures w14:val="none"/>
        </w:rPr>
        <w:t>rodlení dle čl.</w:t>
      </w:r>
      <w:r w:rsidRPr="00A134C1">
        <w:rPr>
          <w:rFonts w:ascii="Times New Roman" w:eastAsia="Times New Roman" w:hAnsi="Times New Roman" w:cs="Symbol"/>
          <w:kern w:val="0"/>
          <w:sz w:val="22"/>
          <w:szCs w:val="22"/>
          <w:lang w:eastAsia="cs-CZ"/>
          <w14:ligatures w14:val="none"/>
        </w:rPr>
        <w:t> </w:t>
      </w:r>
      <w:r w:rsidR="00C370FE" w:rsidRPr="00A134C1">
        <w:rPr>
          <w:rFonts w:ascii="Times New Roman" w:eastAsia="Times New Roman" w:hAnsi="Times New Roman" w:cs="Times New Roman"/>
          <w:kern w:val="0"/>
          <w:sz w:val="22"/>
          <w:szCs w:val="22"/>
          <w:lang w:eastAsia="cs-CZ"/>
          <w14:ligatures w14:val="none"/>
        </w:rPr>
        <w:t>XX</w:t>
      </w:r>
      <w:r w:rsidR="008A2BE3" w:rsidRPr="00A134C1">
        <w:rPr>
          <w:rFonts w:ascii="Times New Roman" w:eastAsia="Times New Roman" w:hAnsi="Times New Roman" w:cs="Times New Roman"/>
          <w:kern w:val="0"/>
          <w:sz w:val="22"/>
          <w:szCs w:val="22"/>
          <w:lang w:eastAsia="cs-CZ"/>
          <w14:ligatures w14:val="none"/>
        </w:rPr>
        <w:t>.</w:t>
      </w:r>
      <w:r w:rsidRPr="00A134C1">
        <w:rPr>
          <w:rFonts w:ascii="Times New Roman" w:eastAsia="Times New Roman" w:hAnsi="Times New Roman" w:cs="Times New Roman"/>
          <w:kern w:val="0"/>
          <w:sz w:val="22"/>
          <w:szCs w:val="22"/>
          <w:lang w:eastAsia="cs-CZ"/>
          <w14:ligatures w14:val="none"/>
        </w:rPr>
        <w:t xml:space="preserve"> této smlouvy </w:t>
      </w:r>
      <w:r w:rsidR="007A0556" w:rsidRPr="00A134C1">
        <w:rPr>
          <w:rFonts w:ascii="Times New Roman" w:eastAsia="Times New Roman" w:hAnsi="Times New Roman" w:cs="Times New Roman"/>
          <w:kern w:val="0"/>
          <w:sz w:val="22"/>
          <w:szCs w:val="22"/>
          <w:lang w:eastAsia="cs-CZ"/>
          <w14:ligatures w14:val="none"/>
        </w:rPr>
        <w:t>1</w:t>
      </w:r>
      <w:r w:rsidR="00C370FE" w:rsidRPr="00A134C1">
        <w:rPr>
          <w:rFonts w:ascii="Times New Roman" w:eastAsia="Times New Roman" w:hAnsi="Times New Roman" w:cs="Times New Roman"/>
          <w:kern w:val="0"/>
          <w:sz w:val="22"/>
          <w:szCs w:val="22"/>
          <w:lang w:eastAsia="cs-CZ"/>
          <w14:ligatures w14:val="none"/>
        </w:rPr>
        <w:t>0</w:t>
      </w:r>
      <w:r w:rsidR="00B751F0" w:rsidRPr="00A134C1">
        <w:rPr>
          <w:rFonts w:ascii="Times New Roman" w:eastAsia="Times New Roman" w:hAnsi="Times New Roman" w:cs="Times New Roman"/>
          <w:kern w:val="0"/>
          <w:sz w:val="22"/>
          <w:szCs w:val="22"/>
          <w:lang w:eastAsia="cs-CZ"/>
          <w14:ligatures w14:val="none"/>
        </w:rPr>
        <w:t xml:space="preserve"> </w:t>
      </w:r>
      <w:r w:rsidRPr="00A134C1">
        <w:rPr>
          <w:rFonts w:ascii="Times New Roman" w:eastAsia="Times New Roman" w:hAnsi="Times New Roman" w:cs="Times New Roman"/>
          <w:kern w:val="0"/>
          <w:sz w:val="22"/>
          <w:szCs w:val="22"/>
          <w:lang w:eastAsia="cs-CZ"/>
          <w14:ligatures w14:val="none"/>
        </w:rPr>
        <w:t>dnů,</w:t>
      </w:r>
    </w:p>
    <w:p w14:paraId="4E2FC21C" w14:textId="05DEE570" w:rsidR="00A14827" w:rsidRPr="00A134C1" w:rsidRDefault="00A14827">
      <w:pPr>
        <w:numPr>
          <w:ilvl w:val="1"/>
          <w:numId w:val="14"/>
        </w:numPr>
        <w:spacing w:after="60" w:line="276" w:lineRule="auto"/>
        <w:ind w:left="1134" w:hanging="567"/>
        <w:contextualSpacing/>
        <w:jc w:val="both"/>
        <w:rPr>
          <w:rFonts w:ascii="Times New Roman" w:eastAsia="Times New Roman" w:hAnsi="Times New Roman" w:cs="Times New Roman"/>
          <w:kern w:val="0"/>
          <w:sz w:val="22"/>
          <w:szCs w:val="22"/>
          <w:lang w:eastAsia="cs-CZ"/>
          <w14:ligatures w14:val="none"/>
        </w:rPr>
      </w:pPr>
      <w:r w:rsidRPr="00A134C1">
        <w:rPr>
          <w:rFonts w:ascii="Times New Roman" w:eastAsia="Times New Roman" w:hAnsi="Times New Roman" w:cs="Times New Roman"/>
          <w:color w:val="000000"/>
          <w:kern w:val="0"/>
          <w:sz w:val="22"/>
          <w:szCs w:val="22"/>
          <w:lang w:eastAsia="cs-CZ"/>
          <w14:ligatures w14:val="none"/>
        </w:rPr>
        <w:t xml:space="preserve">v případě porušení povinnosti </w:t>
      </w:r>
      <w:r w:rsidR="00D47B73" w:rsidRPr="00A134C1">
        <w:rPr>
          <w:rFonts w:ascii="Times New Roman" w:eastAsia="Times New Roman" w:hAnsi="Times New Roman" w:cs="Times New Roman"/>
          <w:color w:val="000000"/>
          <w:kern w:val="0"/>
          <w:sz w:val="22"/>
          <w:szCs w:val="22"/>
          <w:lang w:eastAsia="cs-CZ"/>
          <w14:ligatures w14:val="none"/>
        </w:rPr>
        <w:t>doda</w:t>
      </w:r>
      <w:r w:rsidRPr="00A134C1">
        <w:rPr>
          <w:rFonts w:ascii="Times New Roman" w:eastAsia="Times New Roman" w:hAnsi="Times New Roman" w:cs="Times New Roman"/>
          <w:color w:val="000000"/>
          <w:kern w:val="0"/>
          <w:sz w:val="22"/>
          <w:szCs w:val="22"/>
          <w:lang w:eastAsia="cs-CZ"/>
          <w14:ligatures w14:val="none"/>
        </w:rPr>
        <w:t xml:space="preserve">vatele dle čl. </w:t>
      </w:r>
      <w:r w:rsidR="00953613" w:rsidRPr="00A134C1">
        <w:rPr>
          <w:rFonts w:ascii="Times New Roman" w:eastAsia="Times New Roman" w:hAnsi="Times New Roman" w:cs="Times New Roman"/>
          <w:color w:val="000000"/>
          <w:kern w:val="0"/>
          <w:sz w:val="22"/>
          <w:szCs w:val="22"/>
          <w:lang w:eastAsia="cs-CZ"/>
          <w14:ligatures w14:val="none"/>
        </w:rPr>
        <w:t>X</w:t>
      </w:r>
      <w:r w:rsidR="0059675B" w:rsidRPr="00A134C1">
        <w:rPr>
          <w:rFonts w:ascii="Times New Roman" w:eastAsia="Times New Roman" w:hAnsi="Times New Roman" w:cs="Times New Roman"/>
          <w:color w:val="000000"/>
          <w:kern w:val="0"/>
          <w:sz w:val="22"/>
          <w:szCs w:val="22"/>
          <w:lang w:eastAsia="cs-CZ"/>
          <w14:ligatures w14:val="none"/>
        </w:rPr>
        <w:t>XIV</w:t>
      </w:r>
      <w:r w:rsidR="008A2BE3" w:rsidRPr="00A134C1">
        <w:rPr>
          <w:rFonts w:ascii="Times New Roman" w:eastAsia="Times New Roman" w:hAnsi="Times New Roman" w:cs="Times New Roman"/>
          <w:color w:val="000000"/>
          <w:kern w:val="0"/>
          <w:sz w:val="22"/>
          <w:szCs w:val="22"/>
          <w:lang w:eastAsia="cs-CZ"/>
          <w14:ligatures w14:val="none"/>
        </w:rPr>
        <w:t>.</w:t>
      </w:r>
      <w:r w:rsidRPr="00A134C1">
        <w:rPr>
          <w:rFonts w:ascii="Times New Roman" w:eastAsia="Times New Roman" w:hAnsi="Times New Roman" w:cs="Times New Roman"/>
          <w:color w:val="000000"/>
          <w:kern w:val="0"/>
          <w:sz w:val="22"/>
          <w:szCs w:val="22"/>
          <w:lang w:eastAsia="cs-CZ"/>
          <w14:ligatures w14:val="none"/>
        </w:rPr>
        <w:t xml:space="preserve"> této smlouvy použít podklady předané mu objednatelem pouze za účelem poskytování Služeb</w:t>
      </w:r>
      <w:r w:rsidR="00987773" w:rsidRPr="00A134C1">
        <w:rPr>
          <w:rFonts w:ascii="Times New Roman" w:eastAsia="Times New Roman" w:hAnsi="Times New Roman" w:cs="Times New Roman"/>
          <w:color w:val="000000"/>
          <w:kern w:val="0"/>
          <w:sz w:val="22"/>
          <w:szCs w:val="22"/>
          <w:lang w:eastAsia="cs-CZ"/>
          <w14:ligatures w14:val="none"/>
        </w:rPr>
        <w:t>.</w:t>
      </w:r>
    </w:p>
    <w:p w14:paraId="193678D4" w14:textId="6B728C3D" w:rsidR="00A14827" w:rsidRPr="00A134C1" w:rsidRDefault="00D47B73">
      <w:pPr>
        <w:numPr>
          <w:ilvl w:val="0"/>
          <w:numId w:val="14"/>
        </w:numPr>
        <w:spacing w:before="240" w:after="120" w:line="276" w:lineRule="auto"/>
        <w:ind w:left="425" w:hanging="425"/>
        <w:jc w:val="both"/>
        <w:rPr>
          <w:rFonts w:ascii="Times New Roman" w:eastAsia="Times New Roman" w:hAnsi="Times New Roman" w:cs="Times New Roman"/>
          <w:kern w:val="0"/>
          <w:sz w:val="22"/>
          <w:szCs w:val="22"/>
          <w:lang w:eastAsia="cs-CZ"/>
          <w14:ligatures w14:val="none"/>
        </w:rPr>
      </w:pPr>
      <w:r w:rsidRPr="00A134C1">
        <w:rPr>
          <w:rFonts w:ascii="Times New Roman" w:eastAsia="Times New Roman" w:hAnsi="Times New Roman" w:cs="Times New Roman"/>
          <w:kern w:val="0"/>
          <w:sz w:val="22"/>
          <w:szCs w:val="22"/>
          <w:lang w:eastAsia="cs-CZ"/>
          <w14:ligatures w14:val="none"/>
        </w:rPr>
        <w:t>Dodav</w:t>
      </w:r>
      <w:r w:rsidR="00A14827" w:rsidRPr="00A134C1">
        <w:rPr>
          <w:rFonts w:ascii="Times New Roman" w:eastAsia="Times New Roman" w:hAnsi="Times New Roman" w:cs="Times New Roman"/>
          <w:kern w:val="0"/>
          <w:sz w:val="22"/>
          <w:szCs w:val="22"/>
          <w:lang w:eastAsia="cs-CZ"/>
          <w14:ligatures w14:val="none"/>
        </w:rPr>
        <w:t>atel je oprávněn od této smlouvy odstoupit v případě pro který smluvní strany v čl. X</w:t>
      </w:r>
      <w:r w:rsidR="00E0679D">
        <w:rPr>
          <w:rFonts w:ascii="Times New Roman" w:eastAsia="Times New Roman" w:hAnsi="Times New Roman" w:cs="Times New Roman"/>
          <w:kern w:val="0"/>
          <w:sz w:val="22"/>
          <w:szCs w:val="22"/>
          <w:lang w:eastAsia="cs-CZ"/>
          <w14:ligatures w14:val="none"/>
        </w:rPr>
        <w:t>X</w:t>
      </w:r>
      <w:r w:rsidR="006A3E0D" w:rsidRPr="00A134C1">
        <w:rPr>
          <w:rFonts w:ascii="Times New Roman" w:eastAsia="Times New Roman" w:hAnsi="Times New Roman" w:cs="Times New Roman"/>
          <w:kern w:val="0"/>
          <w:sz w:val="22"/>
          <w:szCs w:val="22"/>
          <w:lang w:eastAsia="cs-CZ"/>
          <w14:ligatures w14:val="none"/>
        </w:rPr>
        <w:t>I</w:t>
      </w:r>
      <w:r w:rsidR="00E0679D">
        <w:rPr>
          <w:rFonts w:ascii="Times New Roman" w:eastAsia="Times New Roman" w:hAnsi="Times New Roman" w:cs="Times New Roman"/>
          <w:kern w:val="0"/>
          <w:sz w:val="22"/>
          <w:szCs w:val="22"/>
          <w:lang w:eastAsia="cs-CZ"/>
          <w14:ligatures w14:val="none"/>
        </w:rPr>
        <w:t>V</w:t>
      </w:r>
      <w:r w:rsidR="001C1DB7" w:rsidRPr="00A134C1">
        <w:rPr>
          <w:rFonts w:ascii="Times New Roman" w:eastAsia="Times New Roman" w:hAnsi="Times New Roman" w:cs="Times New Roman"/>
          <w:kern w:val="0"/>
          <w:sz w:val="22"/>
          <w:szCs w:val="22"/>
          <w:lang w:eastAsia="cs-CZ"/>
          <w14:ligatures w14:val="none"/>
        </w:rPr>
        <w:t>.</w:t>
      </w:r>
      <w:r w:rsidR="00A14827" w:rsidRPr="00A134C1">
        <w:rPr>
          <w:rFonts w:ascii="Times New Roman" w:eastAsia="Times New Roman" w:hAnsi="Times New Roman" w:cs="Times New Roman"/>
          <w:kern w:val="0"/>
          <w:sz w:val="22"/>
          <w:szCs w:val="22"/>
          <w:lang w:eastAsia="cs-CZ"/>
          <w14:ligatures w14:val="none"/>
        </w:rPr>
        <w:t xml:space="preserve"> odst. </w:t>
      </w:r>
      <w:r w:rsidR="00E0679D">
        <w:rPr>
          <w:rFonts w:ascii="Times New Roman" w:eastAsia="Times New Roman" w:hAnsi="Times New Roman" w:cs="Times New Roman"/>
          <w:kern w:val="0"/>
          <w:sz w:val="22"/>
          <w:szCs w:val="22"/>
          <w:lang w:eastAsia="cs-CZ"/>
          <w14:ligatures w14:val="none"/>
        </w:rPr>
        <w:t>5</w:t>
      </w:r>
      <w:r w:rsidR="00A14827" w:rsidRPr="00A134C1">
        <w:rPr>
          <w:rFonts w:ascii="Times New Roman" w:eastAsia="Times New Roman" w:hAnsi="Times New Roman" w:cs="Times New Roman"/>
          <w:kern w:val="0"/>
          <w:sz w:val="22"/>
          <w:szCs w:val="22"/>
          <w:lang w:eastAsia="cs-CZ"/>
          <w14:ligatures w14:val="none"/>
        </w:rPr>
        <w:t xml:space="preserve"> této smlouvy sjednaly smluvní pokutu.</w:t>
      </w:r>
    </w:p>
    <w:p w14:paraId="59C60986" w14:textId="026C0E0B" w:rsidR="00A14827" w:rsidRPr="00097C6F" w:rsidRDefault="00A14827">
      <w:pPr>
        <w:numPr>
          <w:ilvl w:val="0"/>
          <w:numId w:val="14"/>
        </w:numPr>
        <w:spacing w:before="240" w:after="240" w:line="276" w:lineRule="auto"/>
        <w:ind w:left="426" w:hanging="426"/>
        <w:contextualSpacing/>
        <w:jc w:val="both"/>
        <w:rPr>
          <w:rFonts w:ascii="Times New Roman" w:eastAsia="Times New Roman" w:hAnsi="Times New Roman" w:cs="Times New Roman"/>
          <w:kern w:val="0"/>
          <w:sz w:val="22"/>
          <w:szCs w:val="22"/>
          <w:lang w:eastAsia="cs-CZ"/>
          <w14:ligatures w14:val="none"/>
        </w:rPr>
      </w:pPr>
      <w:r w:rsidRPr="00097C6F">
        <w:rPr>
          <w:rFonts w:ascii="Times New Roman" w:eastAsia="Times New Roman" w:hAnsi="Times New Roman" w:cs="Times New Roman"/>
          <w:kern w:val="0"/>
          <w:sz w:val="22"/>
          <w:szCs w:val="22"/>
          <w:lang w:eastAsia="cs-CZ"/>
          <w14:ligatures w14:val="none"/>
        </w:rPr>
        <w:t xml:space="preserve">Odstoupením se závazek ruší od počátku a smluvní strany jsou si povinny vrátit, co si již navzájem plnily. Odstoupení od této smlouvy kteroukoliv smluvní stranou nemá vliv na platnost a účinnost článku </w:t>
      </w:r>
      <w:r w:rsidR="00AE3CC9">
        <w:rPr>
          <w:rFonts w:ascii="Times New Roman" w:eastAsia="Times New Roman" w:hAnsi="Times New Roman" w:cs="Times New Roman"/>
          <w:kern w:val="0"/>
          <w:sz w:val="22"/>
          <w:szCs w:val="22"/>
          <w:lang w:eastAsia="cs-CZ"/>
          <w14:ligatures w14:val="none"/>
        </w:rPr>
        <w:t>X</w:t>
      </w:r>
      <w:r w:rsidR="00CA6F22">
        <w:rPr>
          <w:rFonts w:ascii="Times New Roman" w:eastAsia="Times New Roman" w:hAnsi="Times New Roman" w:cs="Times New Roman"/>
          <w:kern w:val="0"/>
          <w:sz w:val="22"/>
          <w:szCs w:val="22"/>
          <w:lang w:eastAsia="cs-CZ"/>
          <w14:ligatures w14:val="none"/>
        </w:rPr>
        <w:t>X</w:t>
      </w:r>
      <w:r w:rsidR="00AE3CC9">
        <w:rPr>
          <w:rFonts w:ascii="Times New Roman" w:eastAsia="Times New Roman" w:hAnsi="Times New Roman" w:cs="Times New Roman"/>
          <w:kern w:val="0"/>
          <w:sz w:val="22"/>
          <w:szCs w:val="22"/>
          <w:lang w:eastAsia="cs-CZ"/>
          <w14:ligatures w14:val="none"/>
        </w:rPr>
        <w:t>V. a čl</w:t>
      </w:r>
      <w:r w:rsidR="00106BAA">
        <w:rPr>
          <w:rFonts w:ascii="Times New Roman" w:eastAsia="Times New Roman" w:hAnsi="Times New Roman" w:cs="Times New Roman"/>
          <w:kern w:val="0"/>
          <w:sz w:val="22"/>
          <w:szCs w:val="22"/>
          <w:lang w:eastAsia="cs-CZ"/>
          <w14:ligatures w14:val="none"/>
        </w:rPr>
        <w:t xml:space="preserve">ánku </w:t>
      </w:r>
      <w:r w:rsidR="00AE3CC9">
        <w:rPr>
          <w:rFonts w:ascii="Times New Roman" w:eastAsia="Times New Roman" w:hAnsi="Times New Roman" w:cs="Times New Roman"/>
          <w:kern w:val="0"/>
          <w:sz w:val="22"/>
          <w:szCs w:val="22"/>
          <w:lang w:eastAsia="cs-CZ"/>
          <w14:ligatures w14:val="none"/>
        </w:rPr>
        <w:t>X</w:t>
      </w:r>
      <w:r w:rsidR="00AD0403">
        <w:rPr>
          <w:rFonts w:ascii="Times New Roman" w:eastAsia="Times New Roman" w:hAnsi="Times New Roman" w:cs="Times New Roman"/>
          <w:kern w:val="0"/>
          <w:sz w:val="22"/>
          <w:szCs w:val="22"/>
          <w:lang w:eastAsia="cs-CZ"/>
          <w14:ligatures w14:val="none"/>
        </w:rPr>
        <w:t>X</w:t>
      </w:r>
      <w:r w:rsidR="00CA6F22">
        <w:rPr>
          <w:rFonts w:ascii="Times New Roman" w:eastAsia="Times New Roman" w:hAnsi="Times New Roman" w:cs="Times New Roman"/>
          <w:kern w:val="0"/>
          <w:sz w:val="22"/>
          <w:szCs w:val="22"/>
          <w:lang w:eastAsia="cs-CZ"/>
          <w14:ligatures w14:val="none"/>
        </w:rPr>
        <w:t>VI</w:t>
      </w:r>
      <w:r w:rsidRPr="00097C6F">
        <w:rPr>
          <w:rFonts w:ascii="Times New Roman" w:eastAsia="Times New Roman" w:hAnsi="Times New Roman" w:cs="Times New Roman"/>
          <w:kern w:val="0"/>
          <w:sz w:val="22"/>
          <w:szCs w:val="22"/>
          <w:lang w:eastAsia="cs-CZ"/>
          <w14:ligatures w14:val="none"/>
        </w:rPr>
        <w:t xml:space="preserve">. této smlouvy. </w:t>
      </w:r>
    </w:p>
    <w:p w14:paraId="1D682F7A" w14:textId="77777777" w:rsidR="00A14827" w:rsidRPr="00097C6F" w:rsidRDefault="00A14827" w:rsidP="00A14827">
      <w:pPr>
        <w:spacing w:before="240" w:after="240" w:line="276" w:lineRule="auto"/>
        <w:jc w:val="both"/>
        <w:rPr>
          <w:rFonts w:ascii="Times New Roman" w:eastAsia="Times New Roman" w:hAnsi="Times New Roman" w:cs="Times New Roman"/>
          <w:kern w:val="0"/>
          <w:sz w:val="22"/>
          <w:szCs w:val="22"/>
          <w:lang w:eastAsia="cs-CZ"/>
          <w14:ligatures w14:val="none"/>
        </w:rPr>
      </w:pPr>
    </w:p>
    <w:p w14:paraId="40F20DF9" w14:textId="06E1359F" w:rsidR="00A14827" w:rsidRPr="00097C6F" w:rsidRDefault="008060A8" w:rsidP="00A14827">
      <w:pPr>
        <w:keepNext/>
        <w:spacing w:after="120" w:line="276" w:lineRule="auto"/>
        <w:jc w:val="center"/>
        <w:outlineLvl w:val="1"/>
        <w:rPr>
          <w:rFonts w:ascii="Times New Roman" w:eastAsia="Times New Roman" w:hAnsi="Times New Roman" w:cs="Times New Roman"/>
          <w:b/>
          <w:bCs/>
          <w:iCs/>
          <w:kern w:val="0"/>
          <w:sz w:val="22"/>
          <w:szCs w:val="22"/>
          <w:u w:val="single"/>
          <w:lang w:eastAsia="cs-CZ"/>
          <w14:ligatures w14:val="none"/>
        </w:rPr>
      </w:pPr>
      <w:r>
        <w:rPr>
          <w:rFonts w:ascii="Times New Roman" w:eastAsia="Times New Roman" w:hAnsi="Times New Roman" w:cs="Times New Roman"/>
          <w:b/>
          <w:bCs/>
          <w:iCs/>
          <w:kern w:val="0"/>
          <w:sz w:val="22"/>
          <w:szCs w:val="22"/>
          <w:u w:val="single"/>
          <w:lang w:eastAsia="cs-CZ"/>
          <w14:ligatures w14:val="none"/>
        </w:rPr>
        <w:t>X</w:t>
      </w:r>
      <w:r w:rsidR="0048323A">
        <w:rPr>
          <w:rFonts w:ascii="Times New Roman" w:eastAsia="Times New Roman" w:hAnsi="Times New Roman" w:cs="Times New Roman"/>
          <w:b/>
          <w:bCs/>
          <w:iCs/>
          <w:kern w:val="0"/>
          <w:sz w:val="22"/>
          <w:szCs w:val="22"/>
          <w:u w:val="single"/>
          <w:lang w:eastAsia="cs-CZ"/>
          <w14:ligatures w14:val="none"/>
        </w:rPr>
        <w:t>X</w:t>
      </w:r>
      <w:r w:rsidR="00C665C1">
        <w:rPr>
          <w:rFonts w:ascii="Times New Roman" w:eastAsia="Times New Roman" w:hAnsi="Times New Roman" w:cs="Times New Roman"/>
          <w:b/>
          <w:bCs/>
          <w:iCs/>
          <w:kern w:val="0"/>
          <w:sz w:val="22"/>
          <w:szCs w:val="22"/>
          <w:u w:val="single"/>
          <w:lang w:eastAsia="cs-CZ"/>
          <w14:ligatures w14:val="none"/>
        </w:rPr>
        <w:t>V</w:t>
      </w:r>
      <w:r w:rsidR="00F35B55">
        <w:rPr>
          <w:rFonts w:ascii="Times New Roman" w:eastAsia="Times New Roman" w:hAnsi="Times New Roman" w:cs="Times New Roman"/>
          <w:b/>
          <w:bCs/>
          <w:iCs/>
          <w:kern w:val="0"/>
          <w:sz w:val="22"/>
          <w:szCs w:val="22"/>
          <w:u w:val="single"/>
          <w:lang w:eastAsia="cs-CZ"/>
          <w14:ligatures w14:val="none"/>
        </w:rPr>
        <w:t>I</w:t>
      </w:r>
      <w:r w:rsidR="00A14827" w:rsidRPr="00097C6F">
        <w:rPr>
          <w:rFonts w:ascii="Times New Roman" w:eastAsia="Times New Roman" w:hAnsi="Times New Roman" w:cs="Times New Roman"/>
          <w:b/>
          <w:bCs/>
          <w:iCs/>
          <w:kern w:val="0"/>
          <w:sz w:val="22"/>
          <w:szCs w:val="22"/>
          <w:u w:val="single"/>
          <w:lang w:eastAsia="cs-CZ"/>
          <w14:ligatures w14:val="none"/>
        </w:rPr>
        <w:t>. Ustanovení o doručování</w:t>
      </w:r>
    </w:p>
    <w:p w14:paraId="210EDB35" w14:textId="7F753E73" w:rsidR="00A14827" w:rsidRPr="00097C6F" w:rsidRDefault="00A14827">
      <w:pPr>
        <w:numPr>
          <w:ilvl w:val="0"/>
          <w:numId w:val="7"/>
        </w:numPr>
        <w:spacing w:after="120" w:line="240" w:lineRule="auto"/>
        <w:ind w:left="425" w:hanging="425"/>
        <w:jc w:val="both"/>
        <w:rPr>
          <w:rFonts w:ascii="Times New Roman" w:eastAsia="Times New Roman" w:hAnsi="Times New Roman" w:cs="Times New Roman"/>
          <w:kern w:val="0"/>
          <w:sz w:val="22"/>
          <w:szCs w:val="22"/>
          <w:lang w:eastAsia="cs-CZ"/>
          <w14:ligatures w14:val="none"/>
        </w:rPr>
      </w:pPr>
      <w:r w:rsidRPr="00097C6F">
        <w:rPr>
          <w:rFonts w:ascii="Times New Roman" w:eastAsia="Times New Roman" w:hAnsi="Times New Roman" w:cs="Times New Roman"/>
          <w:bCs/>
          <w:kern w:val="0"/>
          <w:sz w:val="22"/>
          <w:szCs w:val="22"/>
          <w:shd w:val="clear" w:color="auto" w:fill="FFFFFF"/>
          <w:lang w:eastAsia="cs-CZ"/>
          <w14:ligatures w14:val="none"/>
        </w:rPr>
        <w:t>Veškeré písemnosti související s touto smlouvou se doručují elektronickým způsobem</w:t>
      </w:r>
      <w:r w:rsidR="000E6798">
        <w:rPr>
          <w:rFonts w:ascii="Times New Roman" w:eastAsia="Times New Roman" w:hAnsi="Times New Roman" w:cs="Times New Roman"/>
          <w:bCs/>
          <w:kern w:val="0"/>
          <w:sz w:val="22"/>
          <w:szCs w:val="22"/>
          <w:shd w:val="clear" w:color="auto" w:fill="FFFFFF"/>
          <w:lang w:eastAsia="cs-CZ"/>
          <w14:ligatures w14:val="none"/>
        </w:rPr>
        <w:t xml:space="preserve"> do </w:t>
      </w:r>
      <w:r w:rsidRPr="00097C6F">
        <w:rPr>
          <w:rFonts w:ascii="Times New Roman" w:eastAsia="Times New Roman" w:hAnsi="Times New Roman" w:cs="Times New Roman"/>
          <w:bCs/>
          <w:kern w:val="0"/>
          <w:sz w:val="22"/>
          <w:szCs w:val="22"/>
          <w:shd w:val="clear" w:color="auto" w:fill="FFFFFF"/>
          <w:lang w:eastAsia="cs-CZ"/>
          <w14:ligatures w14:val="none"/>
        </w:rPr>
        <w:t xml:space="preserve">datových schránek (ID datové schránky objednatele: </w:t>
      </w:r>
      <w:r w:rsidR="000879FC" w:rsidRPr="000879FC">
        <w:rPr>
          <w:rFonts w:ascii="Times New Roman" w:eastAsia="Times New Roman" w:hAnsi="Times New Roman" w:cs="Times New Roman"/>
          <w:kern w:val="0"/>
          <w:sz w:val="22"/>
          <w:szCs w:val="22"/>
          <w:lang w:eastAsia="cs-CZ"/>
          <w14:ligatures w14:val="none"/>
        </w:rPr>
        <w:t>c2zmahu</w:t>
      </w:r>
      <w:r w:rsidRPr="000879FC">
        <w:rPr>
          <w:rFonts w:ascii="Times New Roman" w:eastAsia="Times New Roman" w:hAnsi="Times New Roman" w:cs="Times New Roman"/>
          <w:bCs/>
          <w:kern w:val="0"/>
          <w:sz w:val="22"/>
          <w:szCs w:val="22"/>
          <w:shd w:val="clear" w:color="auto" w:fill="FFFFFF"/>
          <w:lang w:eastAsia="cs-CZ"/>
          <w14:ligatures w14:val="none"/>
        </w:rPr>
        <w:t>, ID</w:t>
      </w:r>
      <w:r w:rsidRPr="00097C6F">
        <w:rPr>
          <w:rFonts w:ascii="Times New Roman" w:eastAsia="Times New Roman" w:hAnsi="Times New Roman" w:cs="Times New Roman"/>
          <w:bCs/>
          <w:kern w:val="0"/>
          <w:sz w:val="22"/>
          <w:szCs w:val="22"/>
          <w:shd w:val="clear" w:color="auto" w:fill="FFFFFF"/>
          <w:lang w:eastAsia="cs-CZ"/>
          <w14:ligatures w14:val="none"/>
        </w:rPr>
        <w:t xml:space="preserve"> </w:t>
      </w:r>
      <w:r w:rsidRPr="00DE7E14">
        <w:rPr>
          <w:rFonts w:ascii="Times New Roman" w:eastAsia="Times New Roman" w:hAnsi="Times New Roman" w:cs="Times New Roman"/>
          <w:bCs/>
          <w:kern w:val="0"/>
          <w:sz w:val="22"/>
          <w:szCs w:val="22"/>
          <w:shd w:val="clear" w:color="auto" w:fill="FFFFFF"/>
          <w:lang w:eastAsia="cs-CZ"/>
          <w14:ligatures w14:val="none"/>
        </w:rPr>
        <w:t xml:space="preserve">datové schránky </w:t>
      </w:r>
      <w:r w:rsidR="00D47B73" w:rsidRPr="00DE7E14">
        <w:rPr>
          <w:rFonts w:ascii="Times New Roman" w:eastAsia="Times New Roman" w:hAnsi="Times New Roman" w:cs="Times New Roman"/>
          <w:bCs/>
          <w:kern w:val="0"/>
          <w:sz w:val="22"/>
          <w:szCs w:val="22"/>
          <w:shd w:val="clear" w:color="auto" w:fill="FFFFFF"/>
          <w:lang w:eastAsia="cs-CZ"/>
          <w14:ligatures w14:val="none"/>
        </w:rPr>
        <w:t>doda</w:t>
      </w:r>
      <w:r w:rsidRPr="00DE7E14">
        <w:rPr>
          <w:rFonts w:ascii="Times New Roman" w:eastAsia="Times New Roman" w:hAnsi="Times New Roman" w:cs="Times New Roman"/>
          <w:bCs/>
          <w:kern w:val="0"/>
          <w:sz w:val="22"/>
          <w:szCs w:val="22"/>
          <w:shd w:val="clear" w:color="auto" w:fill="FFFFFF"/>
          <w:lang w:eastAsia="cs-CZ"/>
          <w14:ligatures w14:val="none"/>
        </w:rPr>
        <w:t xml:space="preserve">vatele: </w:t>
      </w:r>
      <w:r w:rsidR="002D5B05" w:rsidRPr="00DE7E14">
        <w:rPr>
          <w:rFonts w:ascii="Times New Roman" w:eastAsia="Times New Roman" w:hAnsi="Times New Roman" w:cs="Times New Roman"/>
          <w:bCs/>
          <w:kern w:val="0"/>
          <w:sz w:val="22"/>
          <w:szCs w:val="22"/>
          <w:lang w:eastAsia="cs-CZ"/>
          <w14:ligatures w14:val="none"/>
        </w:rPr>
        <w:t>pjvva4u</w:t>
      </w:r>
      <w:r w:rsidRPr="00DE7E14">
        <w:rPr>
          <w:rFonts w:ascii="Times New Roman" w:eastAsia="Times New Roman" w:hAnsi="Times New Roman" w:cs="Times New Roman"/>
          <w:bCs/>
          <w:kern w:val="0"/>
          <w:sz w:val="22"/>
          <w:szCs w:val="22"/>
          <w:shd w:val="clear" w:color="auto" w:fill="FFFFFF"/>
          <w:lang w:eastAsia="cs-CZ"/>
          <w14:ligatures w14:val="none"/>
        </w:rPr>
        <w:t>)</w:t>
      </w:r>
      <w:r w:rsidRPr="00097C6F">
        <w:rPr>
          <w:rFonts w:ascii="Times New Roman" w:eastAsia="Times New Roman" w:hAnsi="Times New Roman" w:cs="Times New Roman"/>
          <w:bCs/>
          <w:kern w:val="0"/>
          <w:sz w:val="22"/>
          <w:szCs w:val="22"/>
          <w:shd w:val="clear" w:color="auto" w:fill="FFFFFF"/>
          <w:lang w:eastAsia="cs-CZ"/>
          <w14:ligatures w14:val="none"/>
        </w:rPr>
        <w:t xml:space="preserve"> nebo prostřednictvím e-mailové komunikace.</w:t>
      </w:r>
    </w:p>
    <w:p w14:paraId="51FC3A3F" w14:textId="77777777" w:rsidR="00A14827" w:rsidRPr="00097C6F" w:rsidRDefault="00A14827">
      <w:pPr>
        <w:numPr>
          <w:ilvl w:val="0"/>
          <w:numId w:val="7"/>
        </w:numPr>
        <w:spacing w:after="120" w:line="276" w:lineRule="auto"/>
        <w:ind w:left="425" w:hanging="425"/>
        <w:jc w:val="both"/>
        <w:rPr>
          <w:rFonts w:ascii="Times New Roman" w:eastAsia="Times New Roman" w:hAnsi="Times New Roman" w:cs="Times New Roman"/>
          <w:kern w:val="0"/>
          <w:sz w:val="22"/>
          <w:szCs w:val="22"/>
          <w:lang w:eastAsia="cs-CZ"/>
          <w14:ligatures w14:val="none"/>
        </w:rPr>
      </w:pPr>
      <w:r w:rsidRPr="00097C6F">
        <w:rPr>
          <w:rFonts w:ascii="Times New Roman" w:eastAsia="Times New Roman" w:hAnsi="Times New Roman" w:cs="Times New Roman"/>
          <w:kern w:val="0"/>
          <w:sz w:val="22"/>
          <w:szCs w:val="22"/>
          <w:lang w:eastAsia="cs-CZ"/>
          <w14:ligatures w14:val="none"/>
        </w:rPr>
        <w:t>Kontaktními osobami na straně objednatele jsou:</w:t>
      </w:r>
    </w:p>
    <w:p w14:paraId="5453735A" w14:textId="4DB4192A" w:rsidR="00A14827" w:rsidRPr="00212D87" w:rsidRDefault="00293C46" w:rsidP="00212D87">
      <w:pPr>
        <w:pStyle w:val="Odstavecseseznamem"/>
        <w:numPr>
          <w:ilvl w:val="0"/>
          <w:numId w:val="29"/>
        </w:numPr>
        <w:spacing w:after="120" w:line="276" w:lineRule="auto"/>
        <w:ind w:left="851"/>
        <w:jc w:val="both"/>
        <w:rPr>
          <w:rFonts w:ascii="Times New Roman" w:eastAsia="Times New Roman" w:hAnsi="Times New Roman" w:cs="Times New Roman"/>
          <w:kern w:val="0"/>
          <w:sz w:val="22"/>
          <w:szCs w:val="22"/>
          <w:lang w:eastAsia="cs-CZ"/>
          <w14:ligatures w14:val="none"/>
        </w:rPr>
      </w:pPr>
      <w:r>
        <w:rPr>
          <w:rFonts w:ascii="Times New Roman" w:eastAsia="Times New Roman" w:hAnsi="Times New Roman" w:cs="Times New Roman"/>
          <w:kern w:val="0"/>
          <w:sz w:val="22"/>
          <w:szCs w:val="22"/>
          <w:lang w:eastAsia="cs-CZ"/>
          <w14:ligatures w14:val="none"/>
        </w:rPr>
        <w:t>xxxxxxxxxxxxxx</w:t>
      </w:r>
    </w:p>
    <w:p w14:paraId="142DE769" w14:textId="3E6F980F" w:rsidR="00D440AD" w:rsidRDefault="00A14827">
      <w:pPr>
        <w:numPr>
          <w:ilvl w:val="0"/>
          <w:numId w:val="7"/>
        </w:numPr>
        <w:spacing w:after="120" w:line="276" w:lineRule="auto"/>
        <w:ind w:left="425" w:hanging="425"/>
        <w:jc w:val="both"/>
        <w:rPr>
          <w:rFonts w:ascii="Times New Roman" w:eastAsia="Times New Roman" w:hAnsi="Times New Roman" w:cs="Times New Roman"/>
          <w:kern w:val="0"/>
          <w:sz w:val="22"/>
          <w:szCs w:val="22"/>
          <w:lang w:eastAsia="cs-CZ"/>
          <w14:ligatures w14:val="none"/>
        </w:rPr>
      </w:pPr>
      <w:r w:rsidRPr="00097C6F">
        <w:rPr>
          <w:rFonts w:ascii="Times New Roman" w:eastAsia="Times New Roman" w:hAnsi="Times New Roman" w:cs="Times New Roman"/>
          <w:kern w:val="0"/>
          <w:sz w:val="22"/>
          <w:szCs w:val="22"/>
          <w:lang w:eastAsia="cs-CZ"/>
          <w14:ligatures w14:val="none"/>
        </w:rPr>
        <w:t>Kontaktní osob</w:t>
      </w:r>
      <w:r w:rsidR="00B16F11">
        <w:rPr>
          <w:rFonts w:ascii="Times New Roman" w:eastAsia="Times New Roman" w:hAnsi="Times New Roman" w:cs="Times New Roman"/>
          <w:kern w:val="0"/>
          <w:sz w:val="22"/>
          <w:szCs w:val="22"/>
          <w:lang w:eastAsia="cs-CZ"/>
          <w14:ligatures w14:val="none"/>
        </w:rPr>
        <w:t>ami</w:t>
      </w:r>
      <w:r w:rsidRPr="00097C6F">
        <w:rPr>
          <w:rFonts w:ascii="Times New Roman" w:eastAsia="Times New Roman" w:hAnsi="Times New Roman" w:cs="Times New Roman"/>
          <w:kern w:val="0"/>
          <w:sz w:val="22"/>
          <w:szCs w:val="22"/>
          <w:lang w:eastAsia="cs-CZ"/>
          <w14:ligatures w14:val="none"/>
        </w:rPr>
        <w:t xml:space="preserve"> na straně </w:t>
      </w:r>
      <w:r w:rsidR="00D47B73">
        <w:rPr>
          <w:rFonts w:ascii="Times New Roman" w:eastAsia="Times New Roman" w:hAnsi="Times New Roman" w:cs="Times New Roman"/>
          <w:kern w:val="0"/>
          <w:sz w:val="22"/>
          <w:szCs w:val="22"/>
          <w:lang w:eastAsia="cs-CZ"/>
          <w14:ligatures w14:val="none"/>
        </w:rPr>
        <w:t>doda</w:t>
      </w:r>
      <w:r w:rsidRPr="00097C6F">
        <w:rPr>
          <w:rFonts w:ascii="Times New Roman" w:eastAsia="Times New Roman" w:hAnsi="Times New Roman" w:cs="Times New Roman"/>
          <w:kern w:val="0"/>
          <w:sz w:val="22"/>
          <w:szCs w:val="22"/>
          <w:lang w:eastAsia="cs-CZ"/>
          <w14:ligatures w14:val="none"/>
        </w:rPr>
        <w:t>vatele j</w:t>
      </w:r>
      <w:r w:rsidR="00B16F11">
        <w:rPr>
          <w:rFonts w:ascii="Times New Roman" w:eastAsia="Times New Roman" w:hAnsi="Times New Roman" w:cs="Times New Roman"/>
          <w:kern w:val="0"/>
          <w:sz w:val="22"/>
          <w:szCs w:val="22"/>
          <w:lang w:eastAsia="cs-CZ"/>
          <w14:ligatures w14:val="none"/>
        </w:rPr>
        <w:t>sou</w:t>
      </w:r>
      <w:r w:rsidR="00D440AD">
        <w:rPr>
          <w:rFonts w:ascii="Times New Roman" w:eastAsia="Times New Roman" w:hAnsi="Times New Roman" w:cs="Times New Roman"/>
          <w:kern w:val="0"/>
          <w:sz w:val="22"/>
          <w:szCs w:val="22"/>
          <w:lang w:eastAsia="cs-CZ"/>
          <w14:ligatures w14:val="none"/>
        </w:rPr>
        <w:t>:</w:t>
      </w:r>
    </w:p>
    <w:p w14:paraId="1C95B2BE" w14:textId="0035CB8F" w:rsidR="00DE7597" w:rsidRPr="00DE7597" w:rsidRDefault="00293C46" w:rsidP="00DE7597">
      <w:pPr>
        <w:pStyle w:val="Odstavecseseznamem"/>
        <w:numPr>
          <w:ilvl w:val="0"/>
          <w:numId w:val="6"/>
        </w:numPr>
        <w:spacing w:after="120" w:line="276" w:lineRule="auto"/>
        <w:ind w:left="851"/>
        <w:jc w:val="both"/>
        <w:rPr>
          <w:rFonts w:ascii="Times New Roman" w:eastAsia="Times New Roman" w:hAnsi="Times New Roman" w:cs="Times New Roman"/>
          <w:kern w:val="0"/>
          <w:sz w:val="22"/>
          <w:szCs w:val="22"/>
          <w:lang w:eastAsia="cs-CZ"/>
          <w14:ligatures w14:val="none"/>
        </w:rPr>
      </w:pPr>
      <w:r>
        <w:rPr>
          <w:rFonts w:ascii="Times New Roman" w:eastAsia="Times New Roman" w:hAnsi="Times New Roman" w:cs="Times New Roman"/>
          <w:kern w:val="0"/>
          <w:sz w:val="22"/>
          <w:szCs w:val="22"/>
          <w:lang w:eastAsia="cs-CZ"/>
          <w14:ligatures w14:val="none"/>
        </w:rPr>
        <w:t>xxxxxxxxxxxxxxxxxxx</w:t>
      </w:r>
    </w:p>
    <w:p w14:paraId="7E9497E4" w14:textId="07DD92BF" w:rsidR="00A14827" w:rsidRDefault="00A14827">
      <w:pPr>
        <w:numPr>
          <w:ilvl w:val="0"/>
          <w:numId w:val="7"/>
        </w:numPr>
        <w:spacing w:after="120" w:line="276" w:lineRule="auto"/>
        <w:ind w:left="426" w:hanging="426"/>
        <w:jc w:val="both"/>
        <w:rPr>
          <w:rFonts w:ascii="Times New Roman" w:eastAsia="Times New Roman" w:hAnsi="Times New Roman" w:cs="Times New Roman"/>
          <w:kern w:val="0"/>
          <w:sz w:val="22"/>
          <w:szCs w:val="22"/>
          <w:lang w:eastAsia="cs-CZ"/>
          <w14:ligatures w14:val="none"/>
        </w:rPr>
      </w:pPr>
      <w:r w:rsidRPr="00097C6F">
        <w:rPr>
          <w:rFonts w:ascii="Times New Roman" w:eastAsia="Times New Roman" w:hAnsi="Times New Roman" w:cs="Times New Roman"/>
          <w:kern w:val="0"/>
          <w:sz w:val="22"/>
          <w:szCs w:val="22"/>
          <w:lang w:eastAsia="cs-CZ"/>
          <w14:ligatures w14:val="none"/>
        </w:rPr>
        <w:t>Veškeré písemnosti související s touto smlouvou lze doručit také na adresu objednatele nebo </w:t>
      </w:r>
      <w:r w:rsidR="00D47B73">
        <w:rPr>
          <w:rFonts w:ascii="Times New Roman" w:eastAsia="Times New Roman" w:hAnsi="Times New Roman" w:cs="Times New Roman"/>
          <w:kern w:val="0"/>
          <w:sz w:val="22"/>
          <w:szCs w:val="22"/>
          <w:lang w:eastAsia="cs-CZ"/>
          <w14:ligatures w14:val="none"/>
        </w:rPr>
        <w:t>doda</w:t>
      </w:r>
      <w:r w:rsidRPr="00097C6F">
        <w:rPr>
          <w:rFonts w:ascii="Times New Roman" w:eastAsia="Times New Roman" w:hAnsi="Times New Roman" w:cs="Times New Roman"/>
          <w:kern w:val="0"/>
          <w:sz w:val="22"/>
          <w:szCs w:val="22"/>
          <w:lang w:eastAsia="cs-CZ"/>
          <w14:ligatures w14:val="none"/>
        </w:rPr>
        <w:t>vatele uvedenou v</w:t>
      </w:r>
      <w:r w:rsidR="00DE7597">
        <w:rPr>
          <w:rFonts w:ascii="Times New Roman" w:eastAsia="Times New Roman" w:hAnsi="Times New Roman" w:cs="Times New Roman"/>
          <w:kern w:val="0"/>
          <w:sz w:val="22"/>
          <w:szCs w:val="22"/>
          <w:lang w:eastAsia="cs-CZ"/>
          <w14:ligatures w14:val="none"/>
        </w:rPr>
        <w:t xml:space="preserve"> záhlaví </w:t>
      </w:r>
      <w:r w:rsidRPr="00097C6F">
        <w:rPr>
          <w:rFonts w:ascii="Times New Roman" w:eastAsia="Times New Roman" w:hAnsi="Times New Roman" w:cs="Times New Roman"/>
          <w:kern w:val="0"/>
          <w:sz w:val="22"/>
          <w:szCs w:val="22"/>
          <w:lang w:eastAsia="cs-CZ"/>
          <w14:ligatures w14:val="none"/>
        </w:rPr>
        <w:t>této smlouv</w:t>
      </w:r>
      <w:r w:rsidR="00DE7597">
        <w:rPr>
          <w:rFonts w:ascii="Times New Roman" w:eastAsia="Times New Roman" w:hAnsi="Times New Roman" w:cs="Times New Roman"/>
          <w:kern w:val="0"/>
          <w:sz w:val="22"/>
          <w:szCs w:val="22"/>
          <w:lang w:eastAsia="cs-CZ"/>
          <w14:ligatures w14:val="none"/>
        </w:rPr>
        <w:t>y</w:t>
      </w:r>
      <w:r w:rsidRPr="00097C6F">
        <w:rPr>
          <w:rFonts w:ascii="Times New Roman" w:eastAsia="Times New Roman" w:hAnsi="Times New Roman" w:cs="Times New Roman"/>
          <w:kern w:val="0"/>
          <w:sz w:val="22"/>
          <w:szCs w:val="22"/>
          <w:lang w:eastAsia="cs-CZ"/>
          <w14:ligatures w14:val="none"/>
        </w:rPr>
        <w:t>. Pokud v průběhu plnění této smlouvy dojde ke změně adresy některého z účastníků, je povinen tento účastník neprodleně písemně oznámit druhému účastníkovi tuto změnu, a to způsobem uvedeným v tomto článku.</w:t>
      </w:r>
    </w:p>
    <w:p w14:paraId="2276D7AB" w14:textId="77777777" w:rsidR="005A3549" w:rsidRPr="00097C6F" w:rsidRDefault="005A3549" w:rsidP="005A3549">
      <w:pPr>
        <w:spacing w:after="120" w:line="276" w:lineRule="auto"/>
        <w:ind w:left="426"/>
        <w:jc w:val="both"/>
        <w:rPr>
          <w:rFonts w:ascii="Times New Roman" w:eastAsia="Times New Roman" w:hAnsi="Times New Roman" w:cs="Times New Roman"/>
          <w:kern w:val="0"/>
          <w:sz w:val="22"/>
          <w:szCs w:val="22"/>
          <w:lang w:eastAsia="cs-CZ"/>
          <w14:ligatures w14:val="none"/>
        </w:rPr>
      </w:pPr>
    </w:p>
    <w:p w14:paraId="38AFEA23" w14:textId="0EE1DE94" w:rsidR="00A14827" w:rsidRPr="00097C6F" w:rsidRDefault="00A14827" w:rsidP="00A14827">
      <w:pPr>
        <w:keepNext/>
        <w:spacing w:after="120" w:line="276" w:lineRule="auto"/>
        <w:jc w:val="center"/>
        <w:outlineLvl w:val="1"/>
        <w:rPr>
          <w:rFonts w:ascii="Times New Roman" w:eastAsia="Times New Roman" w:hAnsi="Times New Roman" w:cs="Times New Roman"/>
          <w:b/>
          <w:bCs/>
          <w:iCs/>
          <w:kern w:val="0"/>
          <w:sz w:val="22"/>
          <w:szCs w:val="22"/>
          <w:u w:val="single"/>
          <w:lang w:eastAsia="cs-CZ"/>
          <w14:ligatures w14:val="none"/>
        </w:rPr>
      </w:pPr>
      <w:bookmarkStart w:id="6" w:name="_Hlk145937672"/>
      <w:r w:rsidRPr="00097C6F">
        <w:rPr>
          <w:rFonts w:ascii="Times New Roman" w:eastAsia="Times New Roman" w:hAnsi="Times New Roman" w:cs="Times New Roman"/>
          <w:b/>
          <w:bCs/>
          <w:iCs/>
          <w:kern w:val="0"/>
          <w:sz w:val="22"/>
          <w:szCs w:val="22"/>
          <w:u w:val="single"/>
          <w:lang w:eastAsia="cs-CZ"/>
          <w14:ligatures w14:val="none"/>
        </w:rPr>
        <w:t>X</w:t>
      </w:r>
      <w:r w:rsidR="008060A8">
        <w:rPr>
          <w:rFonts w:ascii="Times New Roman" w:eastAsia="Times New Roman" w:hAnsi="Times New Roman" w:cs="Times New Roman"/>
          <w:b/>
          <w:bCs/>
          <w:iCs/>
          <w:kern w:val="0"/>
          <w:sz w:val="22"/>
          <w:szCs w:val="22"/>
          <w:u w:val="single"/>
          <w:lang w:eastAsia="cs-CZ"/>
          <w14:ligatures w14:val="none"/>
        </w:rPr>
        <w:t>X</w:t>
      </w:r>
      <w:r w:rsidR="00C665C1">
        <w:rPr>
          <w:rFonts w:ascii="Times New Roman" w:eastAsia="Times New Roman" w:hAnsi="Times New Roman" w:cs="Times New Roman"/>
          <w:b/>
          <w:bCs/>
          <w:iCs/>
          <w:kern w:val="0"/>
          <w:sz w:val="22"/>
          <w:szCs w:val="22"/>
          <w:u w:val="single"/>
          <w:lang w:eastAsia="cs-CZ"/>
          <w14:ligatures w14:val="none"/>
        </w:rPr>
        <w:t>V</w:t>
      </w:r>
      <w:r w:rsidR="00F35B55">
        <w:rPr>
          <w:rFonts w:ascii="Times New Roman" w:eastAsia="Times New Roman" w:hAnsi="Times New Roman" w:cs="Times New Roman"/>
          <w:b/>
          <w:bCs/>
          <w:iCs/>
          <w:kern w:val="0"/>
          <w:sz w:val="22"/>
          <w:szCs w:val="22"/>
          <w:u w:val="single"/>
          <w:lang w:eastAsia="cs-CZ"/>
          <w14:ligatures w14:val="none"/>
        </w:rPr>
        <w:t>I</w:t>
      </w:r>
      <w:r w:rsidR="00B97306">
        <w:rPr>
          <w:rFonts w:ascii="Times New Roman" w:eastAsia="Times New Roman" w:hAnsi="Times New Roman" w:cs="Times New Roman"/>
          <w:b/>
          <w:bCs/>
          <w:iCs/>
          <w:kern w:val="0"/>
          <w:sz w:val="22"/>
          <w:szCs w:val="22"/>
          <w:u w:val="single"/>
          <w:lang w:eastAsia="cs-CZ"/>
          <w14:ligatures w14:val="none"/>
        </w:rPr>
        <w:t>I</w:t>
      </w:r>
      <w:r w:rsidRPr="00097C6F">
        <w:rPr>
          <w:rFonts w:ascii="Times New Roman" w:eastAsia="Times New Roman" w:hAnsi="Times New Roman" w:cs="Times New Roman"/>
          <w:b/>
          <w:bCs/>
          <w:iCs/>
          <w:kern w:val="0"/>
          <w:sz w:val="22"/>
          <w:szCs w:val="22"/>
          <w:u w:val="single"/>
          <w:lang w:eastAsia="cs-CZ"/>
          <w14:ligatures w14:val="none"/>
        </w:rPr>
        <w:t>. Sankční opatření proti státním příslušníkům Ruské federace</w:t>
      </w:r>
    </w:p>
    <w:p w14:paraId="16F7B8D7" w14:textId="108338AC" w:rsidR="00A14827" w:rsidRPr="00097C6F" w:rsidRDefault="00D47B73">
      <w:pPr>
        <w:numPr>
          <w:ilvl w:val="0"/>
          <w:numId w:val="16"/>
        </w:numPr>
        <w:suppressAutoHyphens/>
        <w:spacing w:after="120" w:line="276" w:lineRule="auto"/>
        <w:ind w:left="426" w:hanging="426"/>
        <w:jc w:val="both"/>
        <w:rPr>
          <w:rFonts w:ascii="Times New Roman" w:eastAsia="Times New Roman" w:hAnsi="Times New Roman" w:cs="Times New Roman"/>
          <w:kern w:val="0"/>
          <w:sz w:val="22"/>
          <w:szCs w:val="22"/>
          <w:lang w:eastAsia="ar-SA"/>
          <w14:ligatures w14:val="none"/>
        </w:rPr>
      </w:pPr>
      <w:r>
        <w:rPr>
          <w:rFonts w:ascii="Times New Roman" w:eastAsia="Times New Roman" w:hAnsi="Times New Roman" w:cs="Times New Roman"/>
          <w:kern w:val="0"/>
          <w:sz w:val="22"/>
          <w:szCs w:val="22"/>
          <w:lang w:eastAsia="ar-SA"/>
          <w14:ligatures w14:val="none"/>
        </w:rPr>
        <w:t>Doda</w:t>
      </w:r>
      <w:r w:rsidR="00A14827" w:rsidRPr="00097C6F">
        <w:rPr>
          <w:rFonts w:ascii="Times New Roman" w:eastAsia="Times New Roman" w:hAnsi="Times New Roman" w:cs="Times New Roman"/>
          <w:kern w:val="0"/>
          <w:sz w:val="22"/>
          <w:szCs w:val="22"/>
          <w:lang w:eastAsia="ar-SA"/>
          <w14:ligatures w14:val="none"/>
        </w:rPr>
        <w:t>vatel prohlašuje, že 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387ACDD9" w14:textId="7E6FDECF" w:rsidR="00A14827" w:rsidRPr="00097C6F" w:rsidRDefault="00D47B73">
      <w:pPr>
        <w:numPr>
          <w:ilvl w:val="0"/>
          <w:numId w:val="16"/>
        </w:numPr>
        <w:suppressAutoHyphens/>
        <w:spacing w:after="120" w:line="276" w:lineRule="auto"/>
        <w:ind w:left="425" w:hanging="425"/>
        <w:jc w:val="both"/>
        <w:rPr>
          <w:rFonts w:ascii="Times New Roman" w:eastAsia="Times New Roman" w:hAnsi="Times New Roman" w:cs="Times New Roman"/>
          <w:kern w:val="0"/>
          <w:sz w:val="22"/>
          <w:szCs w:val="22"/>
          <w:lang w:eastAsia="ar-SA"/>
          <w14:ligatures w14:val="none"/>
        </w:rPr>
      </w:pPr>
      <w:r>
        <w:rPr>
          <w:rFonts w:ascii="Times New Roman" w:eastAsia="Times New Roman" w:hAnsi="Times New Roman" w:cs="Times New Roman"/>
          <w:kern w:val="0"/>
          <w:sz w:val="22"/>
          <w:szCs w:val="22"/>
          <w:lang w:eastAsia="ar-SA"/>
          <w14:ligatures w14:val="none"/>
        </w:rPr>
        <w:t>Doda</w:t>
      </w:r>
      <w:r w:rsidR="00A14827" w:rsidRPr="00097C6F">
        <w:rPr>
          <w:rFonts w:ascii="Times New Roman" w:eastAsia="Times New Roman" w:hAnsi="Times New Roman" w:cs="Times New Roman"/>
          <w:kern w:val="0"/>
          <w:sz w:val="22"/>
          <w:szCs w:val="22"/>
          <w:lang w:eastAsia="ar-SA"/>
          <w14:ligatures w14:val="none"/>
        </w:rPr>
        <w:t>vatel dále prohlašuje, že žádné finanční prostředky, které obdrží za plnění na základě této smlouvy,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347637CB" w14:textId="4A0F8EDC" w:rsidR="00862A73" w:rsidRPr="00585D7F" w:rsidRDefault="00A14827" w:rsidP="00585D7F">
      <w:pPr>
        <w:numPr>
          <w:ilvl w:val="0"/>
          <w:numId w:val="16"/>
        </w:numPr>
        <w:suppressAutoHyphens/>
        <w:spacing w:after="120" w:line="276" w:lineRule="auto"/>
        <w:ind w:left="426" w:hanging="426"/>
        <w:jc w:val="both"/>
        <w:rPr>
          <w:rFonts w:ascii="Times New Roman" w:eastAsia="Times New Roman" w:hAnsi="Times New Roman" w:cs="Times New Roman"/>
          <w:kern w:val="0"/>
          <w:sz w:val="22"/>
          <w:szCs w:val="22"/>
          <w:lang w:eastAsia="ar-SA"/>
          <w14:ligatures w14:val="none"/>
        </w:rPr>
      </w:pPr>
      <w:r w:rsidRPr="00097C6F">
        <w:rPr>
          <w:rFonts w:ascii="Times New Roman" w:eastAsia="Times New Roman" w:hAnsi="Times New Roman" w:cs="Times New Roman"/>
          <w:kern w:val="0"/>
          <w:sz w:val="22"/>
          <w:szCs w:val="22"/>
          <w:lang w:eastAsia="ar-SA"/>
          <w14:ligatures w14:val="none"/>
        </w:rPr>
        <w:lastRenderedPageBreak/>
        <w:t xml:space="preserve">V případě, že by v průběhu účinnosti této smlouvy </w:t>
      </w:r>
      <w:r w:rsidR="00D47B73">
        <w:rPr>
          <w:rFonts w:ascii="Times New Roman" w:eastAsia="Times New Roman" w:hAnsi="Times New Roman" w:cs="Times New Roman"/>
          <w:kern w:val="0"/>
          <w:sz w:val="22"/>
          <w:szCs w:val="22"/>
          <w:lang w:eastAsia="ar-SA"/>
          <w14:ligatures w14:val="none"/>
        </w:rPr>
        <w:t>doda</w:t>
      </w:r>
      <w:r w:rsidRPr="00097C6F">
        <w:rPr>
          <w:rFonts w:ascii="Times New Roman" w:eastAsia="Times New Roman" w:hAnsi="Times New Roman" w:cs="Times New Roman"/>
          <w:kern w:val="0"/>
          <w:sz w:val="22"/>
          <w:szCs w:val="22"/>
          <w:lang w:eastAsia="ar-SA"/>
          <w14:ligatures w14:val="none"/>
        </w:rPr>
        <w:t xml:space="preserve">vatel nebo jeho jakýkoliv poddodavatel naplnili definiční znaky určeného subjektu nebo by se </w:t>
      </w:r>
      <w:r w:rsidR="00D47B73">
        <w:rPr>
          <w:rFonts w:ascii="Times New Roman" w:eastAsia="Times New Roman" w:hAnsi="Times New Roman" w:cs="Times New Roman"/>
          <w:kern w:val="0"/>
          <w:sz w:val="22"/>
          <w:szCs w:val="22"/>
          <w:lang w:eastAsia="ar-SA"/>
          <w14:ligatures w14:val="none"/>
        </w:rPr>
        <w:t>doda</w:t>
      </w:r>
      <w:r w:rsidRPr="00097C6F">
        <w:rPr>
          <w:rFonts w:ascii="Times New Roman" w:eastAsia="Times New Roman" w:hAnsi="Times New Roman" w:cs="Times New Roman"/>
          <w:kern w:val="0"/>
          <w:sz w:val="22"/>
          <w:szCs w:val="22"/>
          <w:lang w:eastAsia="ar-SA"/>
          <w14:ligatures w14:val="none"/>
        </w:rPr>
        <w:t xml:space="preserve">vatel stal určenou osobou, je povinen o takové skutečnosti objednatele bez zbytečného odkladu, nejpozději do dvou (2) pracovních dnů od vzniku takové skutečnosti, písemně informovat. Vznikne-li objednateli v souvislosti s porušením této povinnosti jakákoliv škoda, je </w:t>
      </w:r>
      <w:r w:rsidR="00D47B73">
        <w:rPr>
          <w:rFonts w:ascii="Times New Roman" w:eastAsia="Times New Roman" w:hAnsi="Times New Roman" w:cs="Times New Roman"/>
          <w:kern w:val="0"/>
          <w:sz w:val="22"/>
          <w:szCs w:val="22"/>
          <w:lang w:eastAsia="ar-SA"/>
          <w14:ligatures w14:val="none"/>
        </w:rPr>
        <w:t>doda</w:t>
      </w:r>
      <w:r w:rsidRPr="00097C6F">
        <w:rPr>
          <w:rFonts w:ascii="Times New Roman" w:eastAsia="Times New Roman" w:hAnsi="Times New Roman" w:cs="Times New Roman"/>
          <w:kern w:val="0"/>
          <w:sz w:val="22"/>
          <w:szCs w:val="22"/>
          <w:lang w:eastAsia="ar-SA"/>
          <w14:ligatures w14:val="none"/>
        </w:rPr>
        <w:t>vatel tuto škodu objednateli povinen v plné výši nahradit. Současně je vznik této skutečnosti důvodem pro odstoupení od smlouvy ze strany objednatele.</w:t>
      </w:r>
    </w:p>
    <w:bookmarkEnd w:id="6"/>
    <w:p w14:paraId="4D05614A" w14:textId="2771FD17" w:rsidR="00A14827" w:rsidRPr="00097C6F" w:rsidRDefault="00A14827" w:rsidP="00A14827">
      <w:pPr>
        <w:keepNext/>
        <w:spacing w:after="120" w:line="276" w:lineRule="auto"/>
        <w:jc w:val="center"/>
        <w:outlineLvl w:val="1"/>
        <w:rPr>
          <w:rFonts w:ascii="Times New Roman" w:eastAsia="Times New Roman" w:hAnsi="Times New Roman" w:cs="Times New Roman"/>
          <w:b/>
          <w:bCs/>
          <w:iCs/>
          <w:kern w:val="0"/>
          <w:sz w:val="22"/>
          <w:szCs w:val="22"/>
          <w:u w:val="single"/>
          <w:lang w:eastAsia="cs-CZ"/>
          <w14:ligatures w14:val="none"/>
        </w:rPr>
      </w:pPr>
      <w:r w:rsidRPr="00097C6F">
        <w:rPr>
          <w:rFonts w:ascii="Times New Roman" w:eastAsia="Times New Roman" w:hAnsi="Times New Roman" w:cs="Times New Roman"/>
          <w:b/>
          <w:bCs/>
          <w:iCs/>
          <w:kern w:val="0"/>
          <w:sz w:val="22"/>
          <w:szCs w:val="22"/>
          <w:u w:val="single"/>
          <w:lang w:eastAsia="cs-CZ"/>
          <w14:ligatures w14:val="none"/>
        </w:rPr>
        <w:t>X</w:t>
      </w:r>
      <w:r w:rsidR="008060A8">
        <w:rPr>
          <w:rFonts w:ascii="Times New Roman" w:eastAsia="Times New Roman" w:hAnsi="Times New Roman" w:cs="Times New Roman"/>
          <w:b/>
          <w:bCs/>
          <w:iCs/>
          <w:kern w:val="0"/>
          <w:sz w:val="22"/>
          <w:szCs w:val="22"/>
          <w:u w:val="single"/>
          <w:lang w:eastAsia="cs-CZ"/>
          <w14:ligatures w14:val="none"/>
        </w:rPr>
        <w:t>X</w:t>
      </w:r>
      <w:r w:rsidR="00105D17">
        <w:rPr>
          <w:rFonts w:ascii="Times New Roman" w:eastAsia="Times New Roman" w:hAnsi="Times New Roman" w:cs="Times New Roman"/>
          <w:b/>
          <w:bCs/>
          <w:iCs/>
          <w:kern w:val="0"/>
          <w:sz w:val="22"/>
          <w:szCs w:val="22"/>
          <w:u w:val="single"/>
          <w:lang w:eastAsia="cs-CZ"/>
          <w14:ligatures w14:val="none"/>
        </w:rPr>
        <w:t>VIII</w:t>
      </w:r>
      <w:r w:rsidRPr="00097C6F">
        <w:rPr>
          <w:rFonts w:ascii="Times New Roman" w:eastAsia="Times New Roman" w:hAnsi="Times New Roman" w:cs="Times New Roman"/>
          <w:b/>
          <w:bCs/>
          <w:iCs/>
          <w:kern w:val="0"/>
          <w:sz w:val="22"/>
          <w:szCs w:val="22"/>
          <w:u w:val="single"/>
          <w:lang w:eastAsia="cs-CZ"/>
          <w14:ligatures w14:val="none"/>
        </w:rPr>
        <w:t>. Závěrečná ustanovení</w:t>
      </w:r>
    </w:p>
    <w:p w14:paraId="62722FE5" w14:textId="77777777" w:rsidR="00A14827" w:rsidRPr="00097C6F" w:rsidRDefault="00A14827">
      <w:pPr>
        <w:numPr>
          <w:ilvl w:val="0"/>
          <w:numId w:val="10"/>
        </w:numPr>
        <w:spacing w:after="120" w:line="276" w:lineRule="auto"/>
        <w:ind w:left="425" w:hanging="426"/>
        <w:jc w:val="both"/>
        <w:rPr>
          <w:rFonts w:ascii="Times New Roman" w:eastAsia="Times New Roman" w:hAnsi="Times New Roman" w:cs="Times New Roman"/>
          <w:kern w:val="0"/>
          <w:sz w:val="22"/>
          <w:szCs w:val="22"/>
          <w:lang w:eastAsia="cs-CZ"/>
          <w14:ligatures w14:val="none"/>
        </w:rPr>
      </w:pPr>
      <w:r w:rsidRPr="00097C6F">
        <w:rPr>
          <w:rFonts w:ascii="Times New Roman" w:eastAsia="Times New Roman" w:hAnsi="Times New Roman" w:cs="Times New Roman"/>
          <w:kern w:val="0"/>
          <w:sz w:val="22"/>
          <w:szCs w:val="22"/>
          <w:lang w:eastAsia="cs-CZ"/>
          <w14:ligatures w14:val="none"/>
        </w:rPr>
        <w:t>Právní vztahy vzniklé z této smlouvy nebo s touto smlouvou související se řídí, pokud z této smlouvy nevyplývá něco jiného, ustanoveními občanského zákoníku a právním řádem České republiky. V případě, že by se stalo některé ustanovení smlouvy neplatným, zůstávají ostatní ustanovení i nadále v platnosti, ledaže právní předpis stanoví jinak. Práva a povinnosti smluvních stran z této smlouvy přecházejí na jejich právní nástupce.</w:t>
      </w:r>
    </w:p>
    <w:p w14:paraId="51A44021" w14:textId="77777777" w:rsidR="00A14827" w:rsidRPr="00097C6F" w:rsidRDefault="00A14827">
      <w:pPr>
        <w:numPr>
          <w:ilvl w:val="0"/>
          <w:numId w:val="10"/>
        </w:numPr>
        <w:spacing w:after="120" w:line="276" w:lineRule="auto"/>
        <w:ind w:left="425" w:hanging="426"/>
        <w:jc w:val="both"/>
        <w:rPr>
          <w:rFonts w:ascii="Times New Roman" w:eastAsia="Times New Roman" w:hAnsi="Times New Roman" w:cs="Times New Roman"/>
          <w:kern w:val="0"/>
          <w:sz w:val="22"/>
          <w:szCs w:val="22"/>
          <w:lang w:eastAsia="cs-CZ"/>
          <w14:ligatures w14:val="none"/>
        </w:rPr>
      </w:pPr>
      <w:bookmarkStart w:id="7" w:name="_Hlk145937999"/>
      <w:r w:rsidRPr="00097C6F">
        <w:rPr>
          <w:rFonts w:ascii="Times New Roman" w:eastAsia="Times New Roman" w:hAnsi="Times New Roman" w:cs="Times New Roman"/>
          <w:kern w:val="0"/>
          <w:sz w:val="22"/>
          <w:szCs w:val="22"/>
          <w:lang w:eastAsia="cs-CZ"/>
          <w14:ligatures w14:val="none"/>
        </w:rPr>
        <w:t>Všechny spory vznikající ze smlouvy a v souvislosti s ní, které se nepodaří odstranit smírnou cestou, budou rozhodovány příslušným obecným soudem České republiky.</w:t>
      </w:r>
      <w:bookmarkEnd w:id="7"/>
    </w:p>
    <w:p w14:paraId="253D06F5" w14:textId="77777777" w:rsidR="00A14827" w:rsidRPr="00097C6F" w:rsidRDefault="00A14827">
      <w:pPr>
        <w:numPr>
          <w:ilvl w:val="0"/>
          <w:numId w:val="10"/>
        </w:numPr>
        <w:spacing w:after="120" w:line="276" w:lineRule="auto"/>
        <w:ind w:left="425" w:hanging="426"/>
        <w:jc w:val="both"/>
        <w:rPr>
          <w:rFonts w:ascii="Times New Roman" w:eastAsia="Times New Roman" w:hAnsi="Times New Roman" w:cs="Times New Roman"/>
          <w:kern w:val="0"/>
          <w:sz w:val="22"/>
          <w:szCs w:val="22"/>
          <w:lang w:eastAsia="cs-CZ"/>
          <w14:ligatures w14:val="none"/>
        </w:rPr>
      </w:pPr>
      <w:r w:rsidRPr="00097C6F">
        <w:rPr>
          <w:rFonts w:ascii="Times New Roman" w:eastAsia="Times New Roman" w:hAnsi="Times New Roman" w:cs="Times New Roman"/>
          <w:kern w:val="0"/>
          <w:sz w:val="22"/>
          <w:szCs w:val="22"/>
          <w:lang w:eastAsia="cs-CZ"/>
          <w14:ligatures w14:val="none"/>
        </w:rPr>
        <w:t>Tuto smlouvu lze měnit, doplňovat nebo rušit pouze písemně, a to číslovanými dodatky, podepsanými oběma smluvními stranami.</w:t>
      </w:r>
    </w:p>
    <w:p w14:paraId="6823AC52" w14:textId="77777777" w:rsidR="001F38A6" w:rsidRDefault="00A14827">
      <w:pPr>
        <w:numPr>
          <w:ilvl w:val="0"/>
          <w:numId w:val="10"/>
        </w:numPr>
        <w:spacing w:after="120" w:line="276" w:lineRule="auto"/>
        <w:ind w:left="425" w:hanging="426"/>
        <w:jc w:val="both"/>
        <w:rPr>
          <w:rFonts w:ascii="Times New Roman" w:eastAsia="Times New Roman" w:hAnsi="Times New Roman" w:cs="Times New Roman"/>
          <w:kern w:val="0"/>
          <w:sz w:val="22"/>
          <w:szCs w:val="22"/>
          <w:lang w:eastAsia="cs-CZ"/>
          <w14:ligatures w14:val="none"/>
        </w:rPr>
      </w:pPr>
      <w:r w:rsidRPr="00097C6F">
        <w:rPr>
          <w:rFonts w:ascii="Times New Roman" w:eastAsia="Times New Roman" w:hAnsi="Times New Roman" w:cs="Times New Roman"/>
          <w:kern w:val="0"/>
          <w:sz w:val="22"/>
          <w:szCs w:val="22"/>
          <w:lang w:eastAsia="cs-CZ"/>
          <w14:ligatures w14:val="none"/>
        </w:rPr>
        <w:t>Smluvní strany se zároveň zavazují, že všechny informace, které jim byly svěřeny druhou smluvní stranou, nezpřístupní třetím osobám pro jiné účely, než pro plnění závazků stanovených touto smlouvou.</w:t>
      </w:r>
    </w:p>
    <w:p w14:paraId="049953B1" w14:textId="77777777" w:rsidR="00E10FDD" w:rsidRPr="00E10FDD" w:rsidRDefault="00E10FDD" w:rsidP="00E10FDD">
      <w:pPr>
        <w:numPr>
          <w:ilvl w:val="0"/>
          <w:numId w:val="10"/>
        </w:numPr>
        <w:spacing w:after="120" w:line="276" w:lineRule="auto"/>
        <w:ind w:left="426" w:hanging="426"/>
        <w:jc w:val="both"/>
        <w:rPr>
          <w:rFonts w:ascii="Times New Roman" w:hAnsi="Times New Roman" w:cs="Times New Roman"/>
          <w:sz w:val="22"/>
          <w:szCs w:val="22"/>
        </w:rPr>
      </w:pPr>
      <w:r w:rsidRPr="00E10FDD">
        <w:rPr>
          <w:rFonts w:ascii="Times New Roman" w:hAnsi="Times New Roman" w:cs="Times New Roman"/>
          <w:sz w:val="22"/>
          <w:szCs w:val="22"/>
        </w:rPr>
        <w:t xml:space="preserve">Smluvní </w:t>
      </w:r>
      <w:bookmarkStart w:id="8" w:name="_Hlk169097513"/>
      <w:r w:rsidRPr="00E10FDD">
        <w:rPr>
          <w:rFonts w:ascii="Times New Roman" w:hAnsi="Times New Roman" w:cs="Times New Roman"/>
          <w:sz w:val="22"/>
          <w:szCs w:val="22"/>
        </w:rPr>
        <w:t>strany se dohodly, že smlouva bude uzavřena v elektronické podobě, přičemž zástupce každé ze stran tuto smlouvu, v souladu se zákonem č. 297/2016 Sb., o službách vytvářejících důvěru pro elektronické transakce, ve znění pozdějších předpisů, potvrdí svým uznávaným elektronickým podpisem. Podepsaný elektronický originál smlouvy bude distribuován oběma smluvním stranám.</w:t>
      </w:r>
    </w:p>
    <w:bookmarkEnd w:id="8"/>
    <w:p w14:paraId="27B09B5A" w14:textId="77777777" w:rsidR="00A14827" w:rsidRPr="00097C6F" w:rsidRDefault="00A14827">
      <w:pPr>
        <w:numPr>
          <w:ilvl w:val="0"/>
          <w:numId w:val="10"/>
        </w:numPr>
        <w:spacing w:after="120" w:line="276" w:lineRule="auto"/>
        <w:ind w:left="425" w:hanging="426"/>
        <w:jc w:val="both"/>
        <w:rPr>
          <w:rFonts w:ascii="Times New Roman" w:eastAsia="Times New Roman" w:hAnsi="Times New Roman" w:cs="Times New Roman"/>
          <w:kern w:val="0"/>
          <w:sz w:val="22"/>
          <w:szCs w:val="22"/>
          <w:lang w:eastAsia="cs-CZ"/>
          <w14:ligatures w14:val="none"/>
        </w:rPr>
      </w:pPr>
      <w:r w:rsidRPr="00097C6F">
        <w:rPr>
          <w:rFonts w:ascii="Times New Roman" w:eastAsia="Times New Roman" w:hAnsi="Times New Roman" w:cs="Times New Roman"/>
          <w:kern w:val="0"/>
          <w:sz w:val="22"/>
          <w:szCs w:val="22"/>
          <w:lang w:eastAsia="cs-CZ"/>
          <w14:ligatures w14:val="none"/>
        </w:rPr>
        <w:t>Smluvní strany se dohodly, že žádná z nich není oprávněna postoupit svá práva a povinnosti, vyplývající z této smlouvy, bez předchozího písemného souhlasu druhé smluvní strany, ledaže oprávnění k jejich postoupení bez souhlasu druhé strany přímo vyplývá z ujednání v této smlouvě obsaženém. K přechodu práv a povinností na právní nástupce stran se souhlas nevyžaduje.</w:t>
      </w:r>
    </w:p>
    <w:p w14:paraId="3D44A5E9" w14:textId="77777777" w:rsidR="00A14827" w:rsidRPr="00097C6F" w:rsidRDefault="00A14827">
      <w:pPr>
        <w:numPr>
          <w:ilvl w:val="0"/>
          <w:numId w:val="10"/>
        </w:numPr>
        <w:spacing w:after="120" w:line="276" w:lineRule="auto"/>
        <w:ind w:left="425" w:hanging="426"/>
        <w:jc w:val="both"/>
        <w:rPr>
          <w:rFonts w:ascii="Times New Roman" w:eastAsia="Times New Roman" w:hAnsi="Times New Roman" w:cs="Times New Roman"/>
          <w:kern w:val="0"/>
          <w:sz w:val="22"/>
          <w:szCs w:val="22"/>
          <w:lang w:eastAsia="cs-CZ"/>
          <w14:ligatures w14:val="none"/>
        </w:rPr>
      </w:pPr>
      <w:r w:rsidRPr="00097C6F">
        <w:rPr>
          <w:rFonts w:ascii="Times New Roman" w:eastAsia="Times New Roman" w:hAnsi="Times New Roman" w:cs="Times New Roman"/>
          <w:kern w:val="0"/>
          <w:sz w:val="22"/>
          <w:szCs w:val="22"/>
          <w:lang w:eastAsia="cs-CZ"/>
          <w14:ligatures w14:val="none"/>
        </w:rPr>
        <w:t xml:space="preserve">Smluvní strany výslovně souhlasí s uveřejněním této smlouvy v registru smluv dle zákona č. 340/2015 Sb., o zvláštních podmínkách účinnosti některých smluv, uveřejňování těchto smluv a o registru smluv, ve znění pozdějších předpisů (zákon o registru smluv). Objednatel zajistí zveřejnění smlouvy zasláním správci registru smluv po podpisu smlouvy oběma smluvními stranami. </w:t>
      </w:r>
    </w:p>
    <w:p w14:paraId="0D9DA9CC" w14:textId="77777777" w:rsidR="00A14827" w:rsidRPr="00097C6F" w:rsidRDefault="00A14827">
      <w:pPr>
        <w:numPr>
          <w:ilvl w:val="0"/>
          <w:numId w:val="10"/>
        </w:numPr>
        <w:spacing w:after="120" w:line="276" w:lineRule="auto"/>
        <w:ind w:left="425" w:hanging="426"/>
        <w:jc w:val="both"/>
        <w:rPr>
          <w:rFonts w:ascii="Times New Roman" w:eastAsia="Times New Roman" w:hAnsi="Times New Roman" w:cs="Times New Roman"/>
          <w:kern w:val="0"/>
          <w:sz w:val="22"/>
          <w:szCs w:val="22"/>
          <w:lang w:eastAsia="cs-CZ"/>
          <w14:ligatures w14:val="none"/>
        </w:rPr>
      </w:pPr>
      <w:bookmarkStart w:id="9" w:name="_Hlk145938066"/>
      <w:r w:rsidRPr="00097C6F">
        <w:rPr>
          <w:rFonts w:ascii="Times New Roman" w:eastAsia="Times New Roman" w:hAnsi="Times New Roman" w:cs="Times New Roman"/>
          <w:kern w:val="0"/>
          <w:sz w:val="22"/>
          <w:szCs w:val="22"/>
          <w:lang w:eastAsia="cs-CZ"/>
          <w14:ligatures w14:val="none"/>
        </w:rPr>
        <w:t>Smluvní strany berou na vědomí, že nebude-li smlouva zveřejněna ani do tří měsíců od jejího uzavření, je následujícím dnem zrušena od počátku s účinky případného bezdůvodného obohacení.</w:t>
      </w:r>
    </w:p>
    <w:bookmarkEnd w:id="9"/>
    <w:p w14:paraId="7487BBE4" w14:textId="5A8630B8" w:rsidR="00A14827" w:rsidRPr="00097C6F" w:rsidRDefault="00D47B73">
      <w:pPr>
        <w:numPr>
          <w:ilvl w:val="0"/>
          <w:numId w:val="10"/>
        </w:numPr>
        <w:spacing w:after="120" w:line="276" w:lineRule="auto"/>
        <w:ind w:left="425" w:hanging="426"/>
        <w:jc w:val="both"/>
        <w:rPr>
          <w:rFonts w:ascii="Times New Roman" w:eastAsia="Times New Roman" w:hAnsi="Times New Roman" w:cs="Times New Roman"/>
          <w:kern w:val="0"/>
          <w:sz w:val="22"/>
          <w:szCs w:val="22"/>
          <w:lang w:eastAsia="cs-CZ"/>
          <w14:ligatures w14:val="none"/>
        </w:rPr>
      </w:pPr>
      <w:r>
        <w:rPr>
          <w:rFonts w:ascii="Times New Roman" w:eastAsia="Times New Roman" w:hAnsi="Times New Roman" w:cs="Times New Roman"/>
          <w:kern w:val="0"/>
          <w:sz w:val="22"/>
          <w:szCs w:val="22"/>
          <w:lang w:eastAsia="cs-CZ"/>
          <w14:ligatures w14:val="none"/>
        </w:rPr>
        <w:t>Doda</w:t>
      </w:r>
      <w:r w:rsidR="00A14827" w:rsidRPr="00097C6F">
        <w:rPr>
          <w:rFonts w:ascii="Times New Roman" w:eastAsia="Times New Roman" w:hAnsi="Times New Roman" w:cs="Times New Roman"/>
          <w:kern w:val="0"/>
          <w:sz w:val="22"/>
          <w:szCs w:val="22"/>
          <w:lang w:eastAsia="cs-CZ"/>
          <w14:ligatures w14:val="none"/>
        </w:rPr>
        <w:t>vatel podpisem této smlouvy souhlasí s poskytnutím informací o smlouvě v rozsahu zákona č. 106/1999 Sb., o svobodném přístupu k informacím, ve znění pozdějších předpisů.</w:t>
      </w:r>
    </w:p>
    <w:p w14:paraId="1640104B" w14:textId="77777777" w:rsidR="00A14827" w:rsidRPr="00097C6F" w:rsidRDefault="00A14827">
      <w:pPr>
        <w:numPr>
          <w:ilvl w:val="0"/>
          <w:numId w:val="10"/>
        </w:numPr>
        <w:spacing w:after="120" w:line="276" w:lineRule="auto"/>
        <w:ind w:left="425" w:hanging="426"/>
        <w:jc w:val="both"/>
        <w:rPr>
          <w:rFonts w:ascii="Times New Roman" w:eastAsia="Times New Roman" w:hAnsi="Times New Roman" w:cs="Times New Roman"/>
          <w:kern w:val="0"/>
          <w:sz w:val="22"/>
          <w:szCs w:val="22"/>
          <w:lang w:eastAsia="cs-CZ"/>
          <w14:ligatures w14:val="none"/>
        </w:rPr>
      </w:pPr>
      <w:r w:rsidRPr="00097C6F">
        <w:rPr>
          <w:rFonts w:ascii="Times New Roman" w:eastAsia="Times New Roman" w:hAnsi="Times New Roman" w:cs="Times New Roman"/>
          <w:kern w:val="0"/>
          <w:sz w:val="22"/>
          <w:szCs w:val="22"/>
          <w:lang w:eastAsia="cs-CZ"/>
          <w14:ligatures w14:val="none"/>
        </w:rPr>
        <w:lastRenderedPageBreak/>
        <w:t>Objednatel uzavírá smlouvu v souladu s ustanovením § 27 odst. 6 zákona č. 250/2000 Sb., o rozpočtových pravidlech územních rozpočtů, ve znění pozdějších předpisů, a předmět smlouvy nabývá pro zřizovatele, kterým je hlavní město Praha.</w:t>
      </w:r>
    </w:p>
    <w:p w14:paraId="32BDC777" w14:textId="77777777" w:rsidR="00A14827" w:rsidRPr="00097C6F" w:rsidRDefault="00A14827">
      <w:pPr>
        <w:numPr>
          <w:ilvl w:val="0"/>
          <w:numId w:val="10"/>
        </w:numPr>
        <w:spacing w:after="120" w:line="276" w:lineRule="auto"/>
        <w:ind w:left="425" w:hanging="426"/>
        <w:jc w:val="both"/>
        <w:rPr>
          <w:rFonts w:ascii="Times New Roman" w:eastAsia="Times New Roman" w:hAnsi="Times New Roman" w:cs="Times New Roman"/>
          <w:kern w:val="0"/>
          <w:sz w:val="22"/>
          <w:szCs w:val="22"/>
          <w:lang w:eastAsia="cs-CZ"/>
          <w14:ligatures w14:val="none"/>
        </w:rPr>
      </w:pPr>
      <w:r w:rsidRPr="00097C6F">
        <w:rPr>
          <w:rFonts w:ascii="Times New Roman" w:eastAsia="Times New Roman" w:hAnsi="Times New Roman" w:cs="Times New Roman"/>
          <w:kern w:val="0"/>
          <w:sz w:val="22"/>
          <w:szCs w:val="22"/>
          <w:lang w:eastAsia="cs-CZ"/>
          <w14:ligatures w14:val="none"/>
        </w:rPr>
        <w:t>Smluvní strany tímto prohlašují, že neexistuje žádné ústní ujednání, žádná smlouva či řízení týkající se některé smluvní strany, které by nepříznivě ovlivnilo splnění závazků vyplývajících z této smlouvy. Zároveň svým podpisem potvrzují, že veškerá prohlášení a dokumenty podle této smlouvy jsou pravdivé, úplné, přesné, platné a právně vynutitelné.</w:t>
      </w:r>
    </w:p>
    <w:p w14:paraId="3599FF3E" w14:textId="77777777" w:rsidR="00A14827" w:rsidRPr="00097C6F" w:rsidRDefault="00A14827">
      <w:pPr>
        <w:numPr>
          <w:ilvl w:val="0"/>
          <w:numId w:val="10"/>
        </w:numPr>
        <w:spacing w:after="120" w:line="276" w:lineRule="auto"/>
        <w:ind w:left="425" w:hanging="426"/>
        <w:jc w:val="both"/>
        <w:rPr>
          <w:rFonts w:ascii="Times New Roman" w:eastAsia="Times New Roman" w:hAnsi="Times New Roman" w:cs="Times New Roman"/>
          <w:kern w:val="0"/>
          <w:sz w:val="22"/>
          <w:szCs w:val="22"/>
          <w:lang w:eastAsia="cs-CZ"/>
          <w14:ligatures w14:val="none"/>
        </w:rPr>
      </w:pPr>
      <w:bookmarkStart w:id="10" w:name="_Hlk145938333"/>
      <w:r w:rsidRPr="00097C6F">
        <w:rPr>
          <w:rFonts w:ascii="Times New Roman" w:eastAsia="Times New Roman" w:hAnsi="Times New Roman" w:cs="Times New Roman"/>
          <w:kern w:val="0"/>
          <w:sz w:val="22"/>
          <w:szCs w:val="22"/>
          <w:lang w:eastAsia="cs-CZ"/>
          <w14:ligatures w14:val="none"/>
        </w:rPr>
        <w:t>Tato smlouva představuje úplnou a ucelenou dohodu stran, která nahrazuje všechna předchozí ujednání, dohody či smlouvy, ať písemné či ústní, ohledně totožného předmětu plnění.</w:t>
      </w:r>
    </w:p>
    <w:p w14:paraId="6FE1AD49" w14:textId="77777777" w:rsidR="00A14827" w:rsidRPr="00097C6F" w:rsidRDefault="00A14827">
      <w:pPr>
        <w:numPr>
          <w:ilvl w:val="0"/>
          <w:numId w:val="10"/>
        </w:numPr>
        <w:spacing w:after="120" w:line="276" w:lineRule="auto"/>
        <w:ind w:left="425" w:hanging="426"/>
        <w:jc w:val="both"/>
        <w:rPr>
          <w:rFonts w:ascii="Times New Roman" w:eastAsia="Times New Roman" w:hAnsi="Times New Roman" w:cs="Times New Roman"/>
          <w:kern w:val="0"/>
          <w:sz w:val="22"/>
          <w:szCs w:val="22"/>
          <w:lang w:eastAsia="cs-CZ"/>
          <w14:ligatures w14:val="none"/>
        </w:rPr>
      </w:pPr>
      <w:r w:rsidRPr="00097C6F">
        <w:rPr>
          <w:rFonts w:ascii="Times New Roman" w:eastAsia="Times New Roman" w:hAnsi="Times New Roman" w:cs="Times New Roman"/>
          <w:kern w:val="0"/>
          <w:sz w:val="22"/>
          <w:szCs w:val="22"/>
          <w:lang w:eastAsia="cs-CZ"/>
          <w14:ligatures w14:val="none"/>
        </w:rPr>
        <w:t>Stane-li se některé ustanovení smlouvy neplatným, neúčinným či nevykonatelným, není tím dotčena platnost, účinnost a vykonatelnost ostatních ustanovení smlouvy, ledaže právní předpis stanoví jinak. Smluvní strany se zavazují toto neplatné, neúčinné či nevykonatelné ustanovení nahradit tak, aby účelu smlouvy bylo dosaženo.</w:t>
      </w:r>
    </w:p>
    <w:p w14:paraId="3FC1B976" w14:textId="77777777" w:rsidR="00A14827" w:rsidRPr="00097C6F" w:rsidRDefault="00A14827">
      <w:pPr>
        <w:numPr>
          <w:ilvl w:val="0"/>
          <w:numId w:val="10"/>
        </w:numPr>
        <w:spacing w:after="120" w:line="276" w:lineRule="auto"/>
        <w:ind w:left="425" w:hanging="426"/>
        <w:jc w:val="both"/>
        <w:rPr>
          <w:rFonts w:ascii="Times New Roman" w:eastAsia="Times New Roman" w:hAnsi="Times New Roman" w:cs="Times New Roman"/>
          <w:kern w:val="0"/>
          <w:sz w:val="22"/>
          <w:szCs w:val="22"/>
          <w:lang w:eastAsia="cs-CZ"/>
          <w14:ligatures w14:val="none"/>
        </w:rPr>
      </w:pPr>
      <w:r w:rsidRPr="00097C6F">
        <w:rPr>
          <w:rFonts w:ascii="Times New Roman" w:eastAsia="Times New Roman" w:hAnsi="Times New Roman" w:cs="Times New Roman"/>
          <w:kern w:val="0"/>
          <w:sz w:val="22"/>
          <w:szCs w:val="22"/>
          <w:lang w:eastAsia="cs-CZ"/>
          <w14:ligatures w14:val="none"/>
        </w:rPr>
        <w:t>Odpověď smluvní strany podle § 1740 odst. 3 občanského zákoníku, učiněná s dodatkem nebo odchylkou či podmínkou, není přijetím nabídky na uzavření smlouvy, ani když podstatně nemění podmínky nabídky.</w:t>
      </w:r>
    </w:p>
    <w:bookmarkEnd w:id="10"/>
    <w:p w14:paraId="05F4CC19" w14:textId="77777777" w:rsidR="00A14827" w:rsidRPr="00097C6F" w:rsidRDefault="00A14827">
      <w:pPr>
        <w:numPr>
          <w:ilvl w:val="0"/>
          <w:numId w:val="10"/>
        </w:numPr>
        <w:spacing w:after="120" w:line="276" w:lineRule="auto"/>
        <w:ind w:left="426" w:hanging="426"/>
        <w:jc w:val="both"/>
        <w:rPr>
          <w:rFonts w:ascii="Times New Roman" w:eastAsia="Times New Roman" w:hAnsi="Times New Roman" w:cs="Times New Roman"/>
          <w:kern w:val="0"/>
          <w:sz w:val="22"/>
          <w:szCs w:val="22"/>
          <w:lang w:eastAsia="cs-CZ"/>
          <w14:ligatures w14:val="none"/>
        </w:rPr>
      </w:pPr>
      <w:r w:rsidRPr="00097C6F">
        <w:rPr>
          <w:rFonts w:ascii="Times New Roman" w:eastAsia="Times New Roman" w:hAnsi="Times New Roman" w:cs="Times New Roman"/>
          <w:kern w:val="0"/>
          <w:sz w:val="22"/>
          <w:szCs w:val="22"/>
          <w:lang w:eastAsia="cs-CZ"/>
          <w14:ligatures w14:val="none"/>
        </w:rPr>
        <w:t>Smluvní strany dále prohlašují, že si smlouvu, včetně jejích příloh pečlivě přečetly, všem ustanovením smlouvy rozumí, že nebyla uzavřena v tísni ani za jinak jednostranně nevýhodných podmínek. Na důkaz svého souhlasu učiněného vážně a svobodně smlouvu podepisují.</w:t>
      </w:r>
    </w:p>
    <w:p w14:paraId="1B468199" w14:textId="77777777" w:rsidR="00A14827" w:rsidRPr="009170BF" w:rsidRDefault="00A14827" w:rsidP="009170BF">
      <w:pPr>
        <w:spacing w:after="120" w:line="276" w:lineRule="auto"/>
        <w:jc w:val="center"/>
        <w:rPr>
          <w:rFonts w:ascii="Times New Roman" w:eastAsia="Times New Roman" w:hAnsi="Times New Roman" w:cs="Times New Roman"/>
          <w:i/>
          <w:iCs/>
          <w:kern w:val="0"/>
          <w:sz w:val="22"/>
          <w:szCs w:val="22"/>
          <w:lang w:eastAsia="cs-CZ"/>
          <w14:ligatures w14:val="none"/>
        </w:rPr>
      </w:pPr>
    </w:p>
    <w:p w14:paraId="1C1068F5" w14:textId="1B9CA252" w:rsidR="009170BF" w:rsidRPr="0049665A" w:rsidRDefault="001F38A6" w:rsidP="00261FC3">
      <w:pPr>
        <w:spacing w:after="120" w:line="276" w:lineRule="auto"/>
        <w:ind w:left="284" w:hanging="284"/>
        <w:jc w:val="both"/>
        <w:rPr>
          <w:rFonts w:ascii="Times New Roman" w:eastAsia="Times New Roman" w:hAnsi="Times New Roman" w:cs="Times New Roman"/>
          <w:i/>
          <w:iCs/>
          <w:kern w:val="0"/>
          <w:sz w:val="22"/>
          <w:szCs w:val="22"/>
          <w:lang w:eastAsia="cs-CZ"/>
          <w14:ligatures w14:val="none"/>
        </w:rPr>
      </w:pPr>
      <w:r w:rsidRPr="0049665A">
        <w:rPr>
          <w:rFonts w:ascii="Times New Roman" w:eastAsia="Times New Roman" w:hAnsi="Times New Roman" w:cs="Times New Roman"/>
          <w:i/>
          <w:iCs/>
          <w:kern w:val="0"/>
          <w:sz w:val="22"/>
          <w:szCs w:val="22"/>
          <w:lang w:eastAsia="cs-CZ"/>
          <w14:ligatures w14:val="none"/>
        </w:rPr>
        <w:t>Přílohy:</w:t>
      </w:r>
    </w:p>
    <w:p w14:paraId="426FA2A9" w14:textId="241D7F97" w:rsidR="001F38A6" w:rsidRPr="0049665A" w:rsidRDefault="001F38A6" w:rsidP="00261FC3">
      <w:pPr>
        <w:spacing w:after="60" w:line="276" w:lineRule="auto"/>
        <w:ind w:left="284" w:hanging="284"/>
        <w:jc w:val="both"/>
        <w:rPr>
          <w:rFonts w:ascii="Times New Roman" w:eastAsia="Times New Roman" w:hAnsi="Times New Roman" w:cs="Times New Roman"/>
          <w:i/>
          <w:iCs/>
          <w:kern w:val="0"/>
          <w:sz w:val="22"/>
          <w:szCs w:val="22"/>
          <w:lang w:eastAsia="cs-CZ"/>
          <w14:ligatures w14:val="none"/>
        </w:rPr>
      </w:pPr>
      <w:r w:rsidRPr="0049665A">
        <w:rPr>
          <w:rFonts w:ascii="Times New Roman" w:eastAsia="Times New Roman" w:hAnsi="Times New Roman" w:cs="Times New Roman"/>
          <w:i/>
          <w:iCs/>
          <w:kern w:val="0"/>
          <w:sz w:val="22"/>
          <w:szCs w:val="22"/>
          <w:lang w:eastAsia="cs-CZ"/>
          <w14:ligatures w14:val="none"/>
        </w:rPr>
        <w:t>Příloha č. 1:</w:t>
      </w:r>
      <w:r w:rsidRPr="0049665A">
        <w:rPr>
          <w:rFonts w:ascii="Times New Roman" w:eastAsia="Times New Roman" w:hAnsi="Times New Roman" w:cs="Times New Roman"/>
          <w:i/>
          <w:iCs/>
          <w:kern w:val="0"/>
          <w:sz w:val="22"/>
          <w:szCs w:val="22"/>
          <w:lang w:eastAsia="cs-CZ"/>
          <w14:ligatures w14:val="none"/>
        </w:rPr>
        <w:tab/>
      </w:r>
      <w:r w:rsidR="0049665A" w:rsidRPr="0049665A">
        <w:rPr>
          <w:rFonts w:ascii="Times New Roman" w:eastAsia="Times New Roman" w:hAnsi="Times New Roman" w:cs="Times New Roman"/>
          <w:i/>
          <w:iCs/>
          <w:kern w:val="0"/>
          <w:sz w:val="22"/>
          <w:szCs w:val="22"/>
          <w:lang w:eastAsia="cs-CZ"/>
          <w14:ligatures w14:val="none"/>
        </w:rPr>
        <w:t>Seznam techniky objednatel</w:t>
      </w:r>
      <w:r w:rsidRPr="0049665A">
        <w:rPr>
          <w:rFonts w:ascii="Times New Roman" w:eastAsia="Times New Roman" w:hAnsi="Times New Roman" w:cs="Times New Roman"/>
          <w:i/>
          <w:iCs/>
          <w:kern w:val="0"/>
          <w:sz w:val="22"/>
          <w:szCs w:val="22"/>
          <w:lang w:eastAsia="cs-CZ"/>
          <w14:ligatures w14:val="none"/>
        </w:rPr>
        <w:t>e</w:t>
      </w:r>
    </w:p>
    <w:p w14:paraId="78C8AEA4" w14:textId="109411EC" w:rsidR="000D292E" w:rsidRPr="0049665A" w:rsidRDefault="00821240" w:rsidP="00261FC3">
      <w:pPr>
        <w:spacing w:after="60" w:line="276" w:lineRule="auto"/>
        <w:ind w:left="284" w:hanging="284"/>
        <w:jc w:val="both"/>
        <w:rPr>
          <w:rFonts w:ascii="Times New Roman" w:eastAsia="Times New Roman" w:hAnsi="Times New Roman" w:cs="Times New Roman"/>
          <w:i/>
          <w:iCs/>
          <w:kern w:val="0"/>
          <w:sz w:val="22"/>
          <w:szCs w:val="22"/>
          <w:lang w:eastAsia="cs-CZ"/>
          <w14:ligatures w14:val="none"/>
        </w:rPr>
      </w:pPr>
      <w:r w:rsidRPr="0049665A">
        <w:rPr>
          <w:rFonts w:ascii="Times New Roman" w:eastAsia="Times New Roman" w:hAnsi="Times New Roman" w:cs="Times New Roman"/>
          <w:i/>
          <w:iCs/>
          <w:kern w:val="0"/>
          <w:sz w:val="22"/>
          <w:szCs w:val="22"/>
          <w:lang w:eastAsia="cs-CZ"/>
          <w14:ligatures w14:val="none"/>
        </w:rPr>
        <w:t>Příloha č. 2:</w:t>
      </w:r>
      <w:r w:rsidRPr="0049665A">
        <w:rPr>
          <w:rFonts w:ascii="Times New Roman" w:eastAsia="Times New Roman" w:hAnsi="Times New Roman" w:cs="Times New Roman"/>
          <w:i/>
          <w:iCs/>
          <w:kern w:val="0"/>
          <w:sz w:val="22"/>
          <w:szCs w:val="22"/>
          <w:lang w:eastAsia="cs-CZ"/>
          <w14:ligatures w14:val="none"/>
        </w:rPr>
        <w:tab/>
      </w:r>
      <w:r w:rsidR="0049665A" w:rsidRPr="0049665A">
        <w:rPr>
          <w:rFonts w:ascii="Times New Roman" w:eastAsia="Times New Roman" w:hAnsi="Times New Roman" w:cs="Times New Roman"/>
          <w:i/>
          <w:iCs/>
          <w:kern w:val="0"/>
          <w:sz w:val="22"/>
          <w:szCs w:val="22"/>
          <w:lang w:eastAsia="cs-CZ"/>
          <w14:ligatures w14:val="none"/>
        </w:rPr>
        <w:t>Vymezení Služeb profylaxe</w:t>
      </w:r>
    </w:p>
    <w:p w14:paraId="673B5208" w14:textId="497CD8BF" w:rsidR="00821240" w:rsidRPr="0049665A" w:rsidRDefault="00821240" w:rsidP="00261FC3">
      <w:pPr>
        <w:spacing w:after="60" w:line="276" w:lineRule="auto"/>
        <w:ind w:left="284" w:hanging="284"/>
        <w:jc w:val="both"/>
        <w:rPr>
          <w:rFonts w:ascii="Times New Roman" w:eastAsia="Times New Roman" w:hAnsi="Times New Roman" w:cs="Times New Roman"/>
          <w:i/>
          <w:iCs/>
          <w:kern w:val="0"/>
          <w:sz w:val="22"/>
          <w:szCs w:val="22"/>
          <w:lang w:eastAsia="cs-CZ"/>
          <w14:ligatures w14:val="none"/>
        </w:rPr>
      </w:pPr>
      <w:r w:rsidRPr="0049665A">
        <w:rPr>
          <w:rFonts w:ascii="Times New Roman" w:eastAsia="Times New Roman" w:hAnsi="Times New Roman" w:cs="Times New Roman"/>
          <w:i/>
          <w:iCs/>
          <w:kern w:val="0"/>
          <w:sz w:val="22"/>
          <w:szCs w:val="22"/>
          <w:lang w:eastAsia="cs-CZ"/>
          <w14:ligatures w14:val="none"/>
        </w:rPr>
        <w:t>Příloha č. 3</w:t>
      </w:r>
      <w:r w:rsidR="00602851" w:rsidRPr="0049665A">
        <w:rPr>
          <w:rFonts w:ascii="Times New Roman" w:eastAsia="Times New Roman" w:hAnsi="Times New Roman" w:cs="Times New Roman"/>
          <w:i/>
          <w:iCs/>
          <w:kern w:val="0"/>
          <w:sz w:val="22"/>
          <w:szCs w:val="22"/>
          <w:lang w:eastAsia="cs-CZ"/>
          <w14:ligatures w14:val="none"/>
        </w:rPr>
        <w:t>:</w:t>
      </w:r>
      <w:r w:rsidRPr="0049665A">
        <w:rPr>
          <w:rFonts w:ascii="Times New Roman" w:eastAsia="Times New Roman" w:hAnsi="Times New Roman" w:cs="Times New Roman"/>
          <w:i/>
          <w:iCs/>
          <w:kern w:val="0"/>
          <w:sz w:val="22"/>
          <w:szCs w:val="22"/>
          <w:lang w:eastAsia="cs-CZ"/>
          <w14:ligatures w14:val="none"/>
        </w:rPr>
        <w:tab/>
      </w:r>
      <w:r w:rsidR="00EA0661" w:rsidRPr="0049665A">
        <w:rPr>
          <w:rFonts w:ascii="Times New Roman" w:eastAsia="Times New Roman" w:hAnsi="Times New Roman" w:cs="Times New Roman"/>
          <w:i/>
          <w:iCs/>
          <w:kern w:val="0"/>
          <w:sz w:val="22"/>
          <w:szCs w:val="22"/>
          <w:lang w:eastAsia="cs-CZ"/>
          <w14:ligatures w14:val="none"/>
        </w:rPr>
        <w:t xml:space="preserve">Bližší specifikace </w:t>
      </w:r>
      <w:r w:rsidR="0049665A" w:rsidRPr="0049665A">
        <w:rPr>
          <w:rFonts w:ascii="Times New Roman" w:eastAsia="Times New Roman" w:hAnsi="Times New Roman" w:cs="Times New Roman"/>
          <w:i/>
          <w:iCs/>
          <w:kern w:val="0"/>
          <w:sz w:val="22"/>
          <w:szCs w:val="22"/>
          <w:lang w:eastAsia="cs-CZ"/>
          <w14:ligatures w14:val="none"/>
        </w:rPr>
        <w:t>místa ode</w:t>
      </w:r>
      <w:r w:rsidR="00082E86">
        <w:rPr>
          <w:rFonts w:ascii="Times New Roman" w:eastAsia="Times New Roman" w:hAnsi="Times New Roman" w:cs="Times New Roman"/>
          <w:i/>
          <w:iCs/>
          <w:kern w:val="0"/>
          <w:sz w:val="22"/>
          <w:szCs w:val="22"/>
          <w:lang w:eastAsia="cs-CZ"/>
          <w14:ligatures w14:val="none"/>
        </w:rPr>
        <w:t>s</w:t>
      </w:r>
      <w:r w:rsidR="0049665A" w:rsidRPr="0049665A">
        <w:rPr>
          <w:rFonts w:ascii="Times New Roman" w:eastAsia="Times New Roman" w:hAnsi="Times New Roman" w:cs="Times New Roman"/>
          <w:i/>
          <w:iCs/>
          <w:kern w:val="0"/>
          <w:sz w:val="22"/>
          <w:szCs w:val="22"/>
          <w:lang w:eastAsia="cs-CZ"/>
          <w14:ligatures w14:val="none"/>
        </w:rPr>
        <w:t>lání</w:t>
      </w:r>
      <w:r w:rsidR="00EA0661" w:rsidRPr="0049665A">
        <w:rPr>
          <w:rFonts w:ascii="Times New Roman" w:eastAsia="Times New Roman" w:hAnsi="Times New Roman" w:cs="Times New Roman"/>
          <w:i/>
          <w:iCs/>
          <w:kern w:val="0"/>
          <w:sz w:val="22"/>
          <w:szCs w:val="22"/>
          <w:lang w:eastAsia="cs-CZ"/>
          <w14:ligatures w14:val="none"/>
        </w:rPr>
        <w:t xml:space="preserve"> </w:t>
      </w:r>
    </w:p>
    <w:p w14:paraId="43FD0CA3" w14:textId="77777777" w:rsidR="00EA0661" w:rsidRPr="0049665A" w:rsidRDefault="36154E20" w:rsidP="00261FC3">
      <w:pPr>
        <w:spacing w:after="60" w:line="276" w:lineRule="auto"/>
        <w:ind w:left="284" w:hanging="284"/>
        <w:jc w:val="both"/>
        <w:rPr>
          <w:rFonts w:ascii="Times New Roman" w:eastAsia="Times New Roman" w:hAnsi="Times New Roman" w:cs="Times New Roman"/>
          <w:i/>
          <w:iCs/>
          <w:sz w:val="22"/>
          <w:szCs w:val="22"/>
          <w:lang w:eastAsia="cs-CZ"/>
        </w:rPr>
      </w:pPr>
      <w:r w:rsidRPr="0049665A">
        <w:rPr>
          <w:rFonts w:ascii="Times New Roman" w:eastAsia="Times New Roman" w:hAnsi="Times New Roman" w:cs="Times New Roman"/>
          <w:i/>
          <w:iCs/>
          <w:kern w:val="0"/>
          <w:sz w:val="22"/>
          <w:szCs w:val="22"/>
          <w:lang w:eastAsia="cs-CZ"/>
          <w14:ligatures w14:val="none"/>
        </w:rPr>
        <w:t>Příloha č. 4:</w:t>
      </w:r>
      <w:r w:rsidR="00821240" w:rsidRPr="0049665A">
        <w:rPr>
          <w:rFonts w:ascii="Times New Roman" w:eastAsia="Times New Roman" w:hAnsi="Times New Roman" w:cs="Times New Roman"/>
          <w:i/>
          <w:iCs/>
          <w:kern w:val="0"/>
          <w:sz w:val="22"/>
          <w:szCs w:val="22"/>
          <w:lang w:eastAsia="cs-CZ"/>
          <w14:ligatures w14:val="none"/>
        </w:rPr>
        <w:tab/>
      </w:r>
      <w:r w:rsidR="00EA0661" w:rsidRPr="0049665A">
        <w:rPr>
          <w:rFonts w:ascii="Times New Roman" w:eastAsia="Times New Roman" w:hAnsi="Times New Roman" w:cs="Times New Roman"/>
          <w:i/>
          <w:iCs/>
          <w:sz w:val="22"/>
          <w:szCs w:val="22"/>
          <w:lang w:eastAsia="cs-CZ"/>
        </w:rPr>
        <w:t>Pojistné podmínky</w:t>
      </w:r>
    </w:p>
    <w:p w14:paraId="06E95EB3" w14:textId="77777777" w:rsidR="00146550" w:rsidRDefault="00146550" w:rsidP="00A14827">
      <w:pPr>
        <w:spacing w:after="120" w:line="276" w:lineRule="auto"/>
        <w:rPr>
          <w:rFonts w:ascii="Times New Roman" w:eastAsia="Times New Roman" w:hAnsi="Times New Roman" w:cs="Times New Roman"/>
          <w:kern w:val="0"/>
          <w:sz w:val="22"/>
          <w:szCs w:val="22"/>
          <w:lang w:eastAsia="cs-CZ"/>
          <w14:ligatures w14:val="none"/>
        </w:rPr>
      </w:pPr>
    </w:p>
    <w:p w14:paraId="4EF8AFAF" w14:textId="12E07995" w:rsidR="00A14827" w:rsidRPr="00097C6F" w:rsidRDefault="00A14827" w:rsidP="00A14827">
      <w:pPr>
        <w:spacing w:after="120" w:line="276" w:lineRule="auto"/>
        <w:rPr>
          <w:rFonts w:ascii="Times New Roman" w:eastAsia="Times New Roman" w:hAnsi="Times New Roman" w:cs="Times New Roman"/>
          <w:kern w:val="0"/>
          <w:sz w:val="22"/>
          <w:szCs w:val="22"/>
          <w:lang w:eastAsia="cs-CZ"/>
          <w14:ligatures w14:val="none"/>
        </w:rPr>
      </w:pPr>
      <w:r w:rsidRPr="00097C6F">
        <w:rPr>
          <w:rFonts w:ascii="Times New Roman" w:eastAsia="Times New Roman" w:hAnsi="Times New Roman" w:cs="Times New Roman"/>
          <w:kern w:val="0"/>
          <w:sz w:val="22"/>
          <w:szCs w:val="22"/>
          <w:lang w:eastAsia="cs-CZ"/>
          <w14:ligatures w14:val="none"/>
        </w:rPr>
        <w:t xml:space="preserve">V Praze </w:t>
      </w:r>
      <w:r w:rsidRPr="00097C6F">
        <w:rPr>
          <w:rFonts w:ascii="Times New Roman" w:eastAsia="Times New Roman" w:hAnsi="Times New Roman" w:cs="Times New Roman"/>
          <w:kern w:val="0"/>
          <w:sz w:val="22"/>
          <w:szCs w:val="22"/>
          <w:lang w:eastAsia="cs-CZ"/>
          <w14:ligatures w14:val="none"/>
        </w:rPr>
        <w:tab/>
      </w:r>
      <w:r w:rsidRPr="00097C6F">
        <w:rPr>
          <w:rFonts w:ascii="Times New Roman" w:eastAsia="Times New Roman" w:hAnsi="Times New Roman" w:cs="Times New Roman"/>
          <w:kern w:val="0"/>
          <w:sz w:val="22"/>
          <w:szCs w:val="22"/>
          <w:lang w:eastAsia="cs-CZ"/>
          <w14:ligatures w14:val="none"/>
        </w:rPr>
        <w:tab/>
      </w:r>
      <w:r w:rsidRPr="00097C6F">
        <w:rPr>
          <w:rFonts w:ascii="Times New Roman" w:eastAsia="Times New Roman" w:hAnsi="Times New Roman" w:cs="Times New Roman"/>
          <w:kern w:val="0"/>
          <w:sz w:val="22"/>
          <w:szCs w:val="22"/>
          <w:lang w:eastAsia="cs-CZ"/>
          <w14:ligatures w14:val="none"/>
        </w:rPr>
        <w:tab/>
      </w:r>
      <w:r w:rsidRPr="00097C6F">
        <w:rPr>
          <w:rFonts w:ascii="Times New Roman" w:eastAsia="Times New Roman" w:hAnsi="Times New Roman" w:cs="Times New Roman"/>
          <w:kern w:val="0"/>
          <w:sz w:val="22"/>
          <w:szCs w:val="22"/>
          <w:lang w:eastAsia="cs-CZ"/>
          <w14:ligatures w14:val="none"/>
        </w:rPr>
        <w:tab/>
      </w:r>
      <w:r w:rsidRPr="00097C6F">
        <w:rPr>
          <w:rFonts w:ascii="Times New Roman" w:eastAsia="Times New Roman" w:hAnsi="Times New Roman" w:cs="Times New Roman"/>
          <w:kern w:val="0"/>
          <w:sz w:val="22"/>
          <w:szCs w:val="22"/>
          <w:lang w:eastAsia="cs-CZ"/>
          <w14:ligatures w14:val="none"/>
        </w:rPr>
        <w:tab/>
      </w:r>
      <w:r w:rsidRPr="00097C6F">
        <w:rPr>
          <w:rFonts w:ascii="Times New Roman" w:eastAsia="Times New Roman" w:hAnsi="Times New Roman" w:cs="Times New Roman"/>
          <w:kern w:val="0"/>
          <w:sz w:val="22"/>
          <w:szCs w:val="22"/>
          <w:lang w:eastAsia="cs-CZ"/>
          <w14:ligatures w14:val="none"/>
        </w:rPr>
        <w:tab/>
        <w:t xml:space="preserve">         </w:t>
      </w:r>
      <w:r w:rsidR="006E6BDD">
        <w:rPr>
          <w:rFonts w:ascii="Times New Roman" w:eastAsia="Times New Roman" w:hAnsi="Times New Roman" w:cs="Times New Roman"/>
          <w:kern w:val="0"/>
          <w:sz w:val="22"/>
          <w:szCs w:val="22"/>
          <w:lang w:eastAsia="cs-CZ"/>
          <w14:ligatures w14:val="none"/>
        </w:rPr>
        <w:tab/>
      </w:r>
      <w:r w:rsidR="006E6BDD">
        <w:rPr>
          <w:rFonts w:ascii="Times New Roman" w:eastAsia="Times New Roman" w:hAnsi="Times New Roman" w:cs="Times New Roman"/>
          <w:kern w:val="0"/>
          <w:sz w:val="22"/>
          <w:szCs w:val="22"/>
          <w:lang w:eastAsia="cs-CZ"/>
          <w14:ligatures w14:val="none"/>
        </w:rPr>
        <w:tab/>
      </w:r>
      <w:r w:rsidRPr="00097C6F">
        <w:rPr>
          <w:rFonts w:ascii="Times New Roman" w:eastAsia="Times New Roman" w:hAnsi="Times New Roman" w:cs="Times New Roman"/>
          <w:kern w:val="0"/>
          <w:sz w:val="22"/>
          <w:szCs w:val="22"/>
          <w:lang w:eastAsia="cs-CZ"/>
          <w14:ligatures w14:val="none"/>
        </w:rPr>
        <w:t xml:space="preserve">V </w:t>
      </w:r>
      <w:r w:rsidR="00AA7A5D">
        <w:rPr>
          <w:rFonts w:ascii="Times New Roman" w:eastAsia="Times New Roman" w:hAnsi="Times New Roman" w:cs="Times New Roman"/>
          <w:kern w:val="0"/>
          <w:sz w:val="22"/>
          <w:szCs w:val="22"/>
          <w:lang w:eastAsia="cs-CZ"/>
          <w14:ligatures w14:val="none"/>
        </w:rPr>
        <w:t>Praze</w:t>
      </w:r>
      <w:r w:rsidRPr="00097C6F">
        <w:rPr>
          <w:rFonts w:ascii="Times New Roman" w:eastAsia="Times New Roman" w:hAnsi="Times New Roman" w:cs="Times New Roman"/>
          <w:kern w:val="0"/>
          <w:sz w:val="22"/>
          <w:szCs w:val="22"/>
          <w:lang w:eastAsia="cs-CZ"/>
          <w14:ligatures w14:val="none"/>
        </w:rPr>
        <w:t xml:space="preserve"> </w:t>
      </w:r>
    </w:p>
    <w:p w14:paraId="35789C86" w14:textId="77777777" w:rsidR="00A14827" w:rsidRPr="00097C6F" w:rsidRDefault="00A14827" w:rsidP="00A14827">
      <w:pPr>
        <w:spacing w:after="120" w:line="276" w:lineRule="auto"/>
        <w:rPr>
          <w:rFonts w:ascii="Times New Roman" w:eastAsia="Times New Roman" w:hAnsi="Times New Roman" w:cs="Times New Roman"/>
          <w:kern w:val="0"/>
          <w:sz w:val="22"/>
          <w:szCs w:val="22"/>
          <w:lang w:eastAsia="cs-CZ"/>
          <w14:ligatures w14:val="none"/>
        </w:rPr>
      </w:pPr>
    </w:p>
    <w:p w14:paraId="6F199340" w14:textId="77777777" w:rsidR="00A14827" w:rsidRPr="00097C6F" w:rsidRDefault="00A14827" w:rsidP="00A14827">
      <w:pPr>
        <w:spacing w:after="120" w:line="276" w:lineRule="auto"/>
        <w:rPr>
          <w:rFonts w:ascii="Times New Roman" w:eastAsia="Times New Roman" w:hAnsi="Times New Roman" w:cs="Times New Roman"/>
          <w:kern w:val="0"/>
          <w:sz w:val="22"/>
          <w:szCs w:val="22"/>
          <w:lang w:eastAsia="cs-CZ"/>
          <w14:ligatures w14:val="none"/>
        </w:rPr>
      </w:pPr>
    </w:p>
    <w:p w14:paraId="4332DE88" w14:textId="7CD0C740" w:rsidR="00A14827" w:rsidRPr="00097C6F" w:rsidRDefault="00A14827" w:rsidP="00A14827">
      <w:pPr>
        <w:spacing w:after="120" w:line="276" w:lineRule="auto"/>
        <w:rPr>
          <w:rFonts w:ascii="Times New Roman" w:eastAsia="Times New Roman" w:hAnsi="Times New Roman" w:cs="Times New Roman"/>
          <w:kern w:val="0"/>
          <w:sz w:val="22"/>
          <w:szCs w:val="22"/>
          <w:lang w:eastAsia="cs-CZ"/>
          <w14:ligatures w14:val="none"/>
        </w:rPr>
      </w:pPr>
      <w:r w:rsidRPr="00097C6F">
        <w:rPr>
          <w:rFonts w:ascii="Times New Roman" w:eastAsia="Times New Roman" w:hAnsi="Times New Roman" w:cs="Times New Roman"/>
          <w:kern w:val="0"/>
          <w:sz w:val="22"/>
          <w:szCs w:val="22"/>
          <w:lang w:eastAsia="cs-CZ"/>
          <w14:ligatures w14:val="none"/>
        </w:rPr>
        <w:t>………………………………..</w:t>
      </w:r>
      <w:r w:rsidRPr="00097C6F">
        <w:rPr>
          <w:rFonts w:ascii="Times New Roman" w:eastAsia="Times New Roman" w:hAnsi="Times New Roman" w:cs="Times New Roman"/>
          <w:kern w:val="0"/>
          <w:sz w:val="22"/>
          <w:szCs w:val="22"/>
          <w:lang w:eastAsia="cs-CZ"/>
          <w14:ligatures w14:val="none"/>
        </w:rPr>
        <w:tab/>
      </w:r>
      <w:r w:rsidRPr="00097C6F">
        <w:rPr>
          <w:rFonts w:ascii="Times New Roman" w:eastAsia="Times New Roman" w:hAnsi="Times New Roman" w:cs="Times New Roman"/>
          <w:kern w:val="0"/>
          <w:sz w:val="22"/>
          <w:szCs w:val="22"/>
          <w:lang w:eastAsia="cs-CZ"/>
          <w14:ligatures w14:val="none"/>
        </w:rPr>
        <w:tab/>
      </w:r>
      <w:r w:rsidRPr="00097C6F">
        <w:rPr>
          <w:rFonts w:ascii="Times New Roman" w:eastAsia="Times New Roman" w:hAnsi="Times New Roman" w:cs="Times New Roman"/>
          <w:kern w:val="0"/>
          <w:sz w:val="22"/>
          <w:szCs w:val="22"/>
          <w:lang w:eastAsia="cs-CZ"/>
          <w14:ligatures w14:val="none"/>
        </w:rPr>
        <w:tab/>
      </w:r>
      <w:r w:rsidRPr="00097C6F">
        <w:rPr>
          <w:rFonts w:ascii="Times New Roman" w:eastAsia="Times New Roman" w:hAnsi="Times New Roman" w:cs="Times New Roman"/>
          <w:kern w:val="0"/>
          <w:sz w:val="22"/>
          <w:szCs w:val="22"/>
          <w:lang w:eastAsia="cs-CZ"/>
          <w14:ligatures w14:val="none"/>
        </w:rPr>
        <w:tab/>
        <w:t xml:space="preserve">        </w:t>
      </w:r>
      <w:r w:rsidR="00146550">
        <w:rPr>
          <w:rFonts w:ascii="Times New Roman" w:eastAsia="Times New Roman" w:hAnsi="Times New Roman" w:cs="Times New Roman"/>
          <w:kern w:val="0"/>
          <w:sz w:val="22"/>
          <w:szCs w:val="22"/>
          <w:lang w:eastAsia="cs-CZ"/>
          <w14:ligatures w14:val="none"/>
        </w:rPr>
        <w:tab/>
      </w:r>
      <w:r w:rsidR="00146550">
        <w:rPr>
          <w:rFonts w:ascii="Times New Roman" w:eastAsia="Times New Roman" w:hAnsi="Times New Roman" w:cs="Times New Roman"/>
          <w:kern w:val="0"/>
          <w:sz w:val="22"/>
          <w:szCs w:val="22"/>
          <w:lang w:eastAsia="cs-CZ"/>
          <w14:ligatures w14:val="none"/>
        </w:rPr>
        <w:tab/>
      </w:r>
      <w:r w:rsidRPr="00097C6F">
        <w:rPr>
          <w:rFonts w:ascii="Times New Roman" w:eastAsia="Times New Roman" w:hAnsi="Times New Roman" w:cs="Times New Roman"/>
          <w:kern w:val="0"/>
          <w:sz w:val="22"/>
          <w:szCs w:val="22"/>
          <w:lang w:eastAsia="cs-CZ"/>
          <w14:ligatures w14:val="none"/>
        </w:rPr>
        <w:t xml:space="preserve"> ………………………………</w:t>
      </w:r>
    </w:p>
    <w:p w14:paraId="45F8991C" w14:textId="5F09EB95" w:rsidR="00146550" w:rsidRPr="00146550" w:rsidRDefault="00146550" w:rsidP="00146550">
      <w:pPr>
        <w:spacing w:after="0" w:line="276" w:lineRule="auto"/>
        <w:rPr>
          <w:rFonts w:ascii="Times New Roman" w:eastAsia="Times New Roman" w:hAnsi="Times New Roman" w:cs="Times New Roman"/>
          <w:b/>
          <w:bCs/>
          <w:kern w:val="0"/>
          <w:sz w:val="22"/>
          <w:szCs w:val="22"/>
          <w:lang w:eastAsia="cs-CZ"/>
          <w14:ligatures w14:val="none"/>
        </w:rPr>
      </w:pPr>
      <w:r w:rsidRPr="00146550">
        <w:rPr>
          <w:rFonts w:ascii="Times New Roman" w:eastAsia="Times New Roman" w:hAnsi="Times New Roman" w:cs="Times New Roman"/>
          <w:b/>
          <w:bCs/>
          <w:kern w:val="0"/>
          <w:sz w:val="22"/>
          <w:szCs w:val="22"/>
          <w:lang w:eastAsia="cs-CZ"/>
          <w14:ligatures w14:val="none"/>
        </w:rPr>
        <w:t>za Institut plánování a rozvoje hlavního města Prahy,</w:t>
      </w:r>
      <w:r w:rsidRPr="00146550">
        <w:rPr>
          <w:rFonts w:ascii="Times New Roman" w:eastAsia="Times New Roman" w:hAnsi="Times New Roman" w:cs="Times New Roman"/>
          <w:b/>
          <w:bCs/>
          <w:kern w:val="0"/>
          <w:sz w:val="22"/>
          <w:szCs w:val="22"/>
          <w:lang w:eastAsia="cs-CZ"/>
          <w14:ligatures w14:val="none"/>
        </w:rPr>
        <w:tab/>
      </w:r>
      <w:r w:rsidRPr="00146550">
        <w:rPr>
          <w:rFonts w:ascii="Times New Roman" w:eastAsia="Times New Roman" w:hAnsi="Times New Roman" w:cs="Times New Roman"/>
          <w:b/>
          <w:bCs/>
          <w:kern w:val="0"/>
          <w:sz w:val="22"/>
          <w:szCs w:val="22"/>
          <w:lang w:eastAsia="cs-CZ"/>
          <w14:ligatures w14:val="none"/>
        </w:rPr>
        <w:tab/>
        <w:t xml:space="preserve"> </w:t>
      </w:r>
      <w:r w:rsidR="0049665A">
        <w:rPr>
          <w:rFonts w:ascii="Times New Roman" w:eastAsia="Times New Roman" w:hAnsi="Times New Roman" w:cs="Times New Roman"/>
          <w:b/>
          <w:bCs/>
          <w:kern w:val="0"/>
          <w:sz w:val="22"/>
          <w:szCs w:val="22"/>
          <w:lang w:eastAsia="cs-CZ"/>
          <w14:ligatures w14:val="none"/>
        </w:rPr>
        <w:t>za AVT Group, a.s.</w:t>
      </w:r>
    </w:p>
    <w:p w14:paraId="6D16AD99" w14:textId="40AD09C1" w:rsidR="00146550" w:rsidRPr="00097C6F" w:rsidRDefault="00146550" w:rsidP="00146550">
      <w:pPr>
        <w:spacing w:after="120" w:line="276" w:lineRule="auto"/>
        <w:rPr>
          <w:rFonts w:ascii="Times New Roman" w:eastAsia="Times New Roman" w:hAnsi="Times New Roman" w:cs="Times New Roman"/>
          <w:kern w:val="0"/>
          <w:sz w:val="22"/>
          <w:szCs w:val="22"/>
          <w:lang w:eastAsia="cs-CZ"/>
          <w14:ligatures w14:val="none"/>
        </w:rPr>
      </w:pPr>
      <w:r w:rsidRPr="00146550">
        <w:rPr>
          <w:rFonts w:ascii="Times New Roman" w:eastAsia="Times New Roman" w:hAnsi="Times New Roman" w:cs="Times New Roman"/>
          <w:b/>
          <w:bCs/>
          <w:kern w:val="0"/>
          <w:sz w:val="22"/>
          <w:szCs w:val="22"/>
          <w:lang w:eastAsia="cs-CZ"/>
          <w14:ligatures w14:val="none"/>
        </w:rPr>
        <w:t>příspěvková organizace</w:t>
      </w:r>
      <w:r w:rsidR="00C73A99">
        <w:rPr>
          <w:rFonts w:ascii="Times New Roman" w:eastAsia="Times New Roman" w:hAnsi="Times New Roman" w:cs="Times New Roman"/>
          <w:b/>
          <w:bCs/>
          <w:kern w:val="0"/>
          <w:sz w:val="22"/>
          <w:szCs w:val="22"/>
          <w:lang w:eastAsia="cs-CZ"/>
          <w14:ligatures w14:val="none"/>
        </w:rPr>
        <w:tab/>
      </w:r>
      <w:r w:rsidR="00C73A99">
        <w:rPr>
          <w:rFonts w:ascii="Times New Roman" w:eastAsia="Times New Roman" w:hAnsi="Times New Roman" w:cs="Times New Roman"/>
          <w:b/>
          <w:bCs/>
          <w:kern w:val="0"/>
          <w:sz w:val="22"/>
          <w:szCs w:val="22"/>
          <w:lang w:eastAsia="cs-CZ"/>
          <w14:ligatures w14:val="none"/>
        </w:rPr>
        <w:tab/>
      </w:r>
      <w:r w:rsidR="00C73A99">
        <w:rPr>
          <w:rFonts w:ascii="Times New Roman" w:eastAsia="Times New Roman" w:hAnsi="Times New Roman" w:cs="Times New Roman"/>
          <w:b/>
          <w:bCs/>
          <w:kern w:val="0"/>
          <w:sz w:val="22"/>
          <w:szCs w:val="22"/>
          <w:lang w:eastAsia="cs-CZ"/>
          <w14:ligatures w14:val="none"/>
        </w:rPr>
        <w:tab/>
      </w:r>
      <w:r w:rsidR="00C73A99">
        <w:rPr>
          <w:rFonts w:ascii="Times New Roman" w:eastAsia="Times New Roman" w:hAnsi="Times New Roman" w:cs="Times New Roman"/>
          <w:b/>
          <w:bCs/>
          <w:kern w:val="0"/>
          <w:sz w:val="22"/>
          <w:szCs w:val="22"/>
          <w:lang w:eastAsia="cs-CZ"/>
          <w14:ligatures w14:val="none"/>
        </w:rPr>
        <w:tab/>
      </w:r>
      <w:r w:rsidR="00C73A99">
        <w:rPr>
          <w:rFonts w:ascii="Times New Roman" w:eastAsia="Times New Roman" w:hAnsi="Times New Roman" w:cs="Times New Roman"/>
          <w:b/>
          <w:bCs/>
          <w:kern w:val="0"/>
          <w:sz w:val="22"/>
          <w:szCs w:val="22"/>
          <w:lang w:eastAsia="cs-CZ"/>
          <w14:ligatures w14:val="none"/>
        </w:rPr>
        <w:tab/>
      </w:r>
      <w:r w:rsidR="00C73A99">
        <w:rPr>
          <w:rFonts w:ascii="Times New Roman" w:eastAsia="Times New Roman" w:hAnsi="Times New Roman" w:cs="Times New Roman"/>
          <w:b/>
          <w:bCs/>
          <w:kern w:val="0"/>
          <w:sz w:val="22"/>
          <w:szCs w:val="22"/>
          <w:lang w:eastAsia="cs-CZ"/>
          <w14:ligatures w14:val="none"/>
        </w:rPr>
        <w:tab/>
      </w:r>
      <w:r w:rsidR="00871415">
        <w:rPr>
          <w:rFonts w:ascii="Times New Roman" w:eastAsia="Times New Roman" w:hAnsi="Times New Roman" w:cs="Times New Roman"/>
          <w:b/>
          <w:bCs/>
          <w:kern w:val="0"/>
          <w:sz w:val="22"/>
          <w:szCs w:val="22"/>
          <w:lang w:eastAsia="cs-CZ"/>
          <w14:ligatures w14:val="none"/>
        </w:rPr>
        <w:t xml:space="preserve"> </w:t>
      </w:r>
    </w:p>
    <w:p w14:paraId="7EAFD74F" w14:textId="725B53A2" w:rsidR="00871415" w:rsidRDefault="00A14827" w:rsidP="00871415">
      <w:pPr>
        <w:tabs>
          <w:tab w:val="left" w:pos="5387"/>
        </w:tabs>
        <w:spacing w:after="0" w:line="276" w:lineRule="auto"/>
        <w:rPr>
          <w:rFonts w:ascii="Times New Roman" w:eastAsia="Times New Roman" w:hAnsi="Times New Roman" w:cs="Times New Roman"/>
          <w:b/>
          <w:bCs/>
          <w:kern w:val="0"/>
          <w:sz w:val="22"/>
          <w:szCs w:val="22"/>
          <w:lang w:eastAsia="cs-CZ"/>
          <w14:ligatures w14:val="none"/>
        </w:rPr>
      </w:pPr>
      <w:r w:rsidRPr="00097C6F">
        <w:rPr>
          <w:rFonts w:ascii="Times New Roman" w:eastAsia="Times New Roman" w:hAnsi="Times New Roman" w:cs="Times New Roman"/>
          <w:b/>
          <w:kern w:val="0"/>
          <w:sz w:val="22"/>
          <w:szCs w:val="22"/>
          <w:lang w:eastAsia="cs-CZ"/>
          <w14:ligatures w14:val="none"/>
        </w:rPr>
        <w:t>Mgr. Adam Švejda</w:t>
      </w:r>
      <w:r w:rsidR="00871415" w:rsidRPr="00871415">
        <w:rPr>
          <w:rFonts w:ascii="Times New Roman" w:eastAsia="Times New Roman" w:hAnsi="Times New Roman" w:cs="Times New Roman"/>
          <w:b/>
          <w:bCs/>
          <w:kern w:val="0"/>
          <w:sz w:val="22"/>
          <w:szCs w:val="22"/>
          <w:lang w:eastAsia="cs-CZ"/>
          <w14:ligatures w14:val="none"/>
        </w:rPr>
        <w:t xml:space="preserve"> </w:t>
      </w:r>
      <w:r w:rsidR="00871415">
        <w:rPr>
          <w:rFonts w:ascii="Times New Roman" w:eastAsia="Times New Roman" w:hAnsi="Times New Roman" w:cs="Times New Roman"/>
          <w:b/>
          <w:bCs/>
          <w:kern w:val="0"/>
          <w:sz w:val="22"/>
          <w:szCs w:val="22"/>
          <w:lang w:eastAsia="cs-CZ"/>
          <w14:ligatures w14:val="none"/>
        </w:rPr>
        <w:tab/>
      </w:r>
      <w:r w:rsidR="00871415">
        <w:rPr>
          <w:rFonts w:ascii="Times New Roman" w:eastAsia="Times New Roman" w:hAnsi="Times New Roman" w:cs="Times New Roman"/>
          <w:b/>
          <w:bCs/>
          <w:kern w:val="0"/>
          <w:sz w:val="22"/>
          <w:szCs w:val="22"/>
          <w:lang w:eastAsia="cs-CZ"/>
          <w14:ligatures w14:val="none"/>
        </w:rPr>
        <w:tab/>
      </w:r>
      <w:r w:rsidR="00871415">
        <w:rPr>
          <w:rFonts w:ascii="Times New Roman" w:eastAsia="Times New Roman" w:hAnsi="Times New Roman" w:cs="Times New Roman"/>
          <w:b/>
          <w:bCs/>
          <w:kern w:val="0"/>
          <w:sz w:val="22"/>
          <w:szCs w:val="22"/>
          <w:lang w:eastAsia="cs-CZ"/>
          <w14:ligatures w14:val="none"/>
        </w:rPr>
        <w:tab/>
        <w:t xml:space="preserve">Ing. </w:t>
      </w:r>
      <w:r w:rsidR="00FC1C6A">
        <w:rPr>
          <w:rFonts w:ascii="Times New Roman" w:eastAsia="Times New Roman" w:hAnsi="Times New Roman" w:cs="Times New Roman"/>
          <w:b/>
          <w:bCs/>
          <w:kern w:val="0"/>
          <w:sz w:val="22"/>
          <w:szCs w:val="22"/>
          <w:lang w:eastAsia="cs-CZ"/>
          <w14:ligatures w14:val="none"/>
        </w:rPr>
        <w:t>Petr</w:t>
      </w:r>
      <w:r w:rsidR="00871415">
        <w:rPr>
          <w:rFonts w:ascii="Times New Roman" w:eastAsia="Times New Roman" w:hAnsi="Times New Roman" w:cs="Times New Roman"/>
          <w:b/>
          <w:bCs/>
          <w:kern w:val="0"/>
          <w:sz w:val="22"/>
          <w:szCs w:val="22"/>
          <w:lang w:eastAsia="cs-CZ"/>
          <w14:ligatures w14:val="none"/>
        </w:rPr>
        <w:t xml:space="preserve"> Vlček</w:t>
      </w:r>
      <w:r w:rsidR="00B00CBC">
        <w:rPr>
          <w:rFonts w:ascii="Times New Roman" w:eastAsia="Times New Roman" w:hAnsi="Times New Roman" w:cs="Times New Roman"/>
          <w:b/>
          <w:bCs/>
          <w:kern w:val="0"/>
          <w:sz w:val="22"/>
          <w:szCs w:val="22"/>
          <w:lang w:eastAsia="cs-CZ"/>
          <w14:ligatures w14:val="none"/>
        </w:rPr>
        <w:t>,</w:t>
      </w:r>
    </w:p>
    <w:p w14:paraId="0EA095DD" w14:textId="3C9404F6" w:rsidR="00FA7877" w:rsidRDefault="00A14827" w:rsidP="00871415">
      <w:pPr>
        <w:tabs>
          <w:tab w:val="left" w:pos="5387"/>
        </w:tabs>
        <w:spacing w:after="0" w:line="276" w:lineRule="auto"/>
      </w:pPr>
      <w:r w:rsidRPr="00097C6F">
        <w:rPr>
          <w:rFonts w:ascii="Times New Roman" w:eastAsia="Times New Roman" w:hAnsi="Times New Roman" w:cs="Times New Roman"/>
          <w:kern w:val="0"/>
          <w:sz w:val="22"/>
          <w:szCs w:val="22"/>
          <w:lang w:eastAsia="cs-CZ"/>
          <w14:ligatures w14:val="none"/>
        </w:rPr>
        <w:t>zástupce ředitele pro ekonomickou a provozní činnost</w:t>
      </w:r>
      <w:r w:rsidR="00871415">
        <w:rPr>
          <w:rFonts w:ascii="Times New Roman" w:eastAsia="Times New Roman" w:hAnsi="Times New Roman" w:cs="Times New Roman"/>
          <w:kern w:val="0"/>
          <w:sz w:val="22"/>
          <w:szCs w:val="22"/>
          <w:lang w:eastAsia="cs-CZ"/>
          <w14:ligatures w14:val="none"/>
        </w:rPr>
        <w:tab/>
      </w:r>
      <w:r w:rsidR="00871415">
        <w:rPr>
          <w:rFonts w:ascii="Times New Roman" w:eastAsia="Times New Roman" w:hAnsi="Times New Roman" w:cs="Times New Roman"/>
          <w:kern w:val="0"/>
          <w:sz w:val="22"/>
          <w:szCs w:val="22"/>
          <w:lang w:eastAsia="cs-CZ"/>
          <w14:ligatures w14:val="none"/>
        </w:rPr>
        <w:tab/>
      </w:r>
      <w:r w:rsidR="00871415">
        <w:rPr>
          <w:rFonts w:ascii="Times New Roman" w:eastAsia="Times New Roman" w:hAnsi="Times New Roman" w:cs="Times New Roman"/>
          <w:kern w:val="0"/>
          <w:sz w:val="22"/>
          <w:szCs w:val="22"/>
          <w:lang w:eastAsia="cs-CZ"/>
          <w14:ligatures w14:val="none"/>
        </w:rPr>
        <w:tab/>
        <w:t>jedin</w:t>
      </w:r>
      <w:r w:rsidR="00B00CBC">
        <w:rPr>
          <w:rFonts w:ascii="Times New Roman" w:eastAsia="Times New Roman" w:hAnsi="Times New Roman" w:cs="Times New Roman"/>
          <w:kern w:val="0"/>
          <w:sz w:val="22"/>
          <w:szCs w:val="22"/>
          <w:lang w:eastAsia="cs-CZ"/>
          <w14:ligatures w14:val="none"/>
        </w:rPr>
        <w:t>ý člen představenstva</w:t>
      </w:r>
    </w:p>
    <w:sectPr w:rsidR="00FA7877" w:rsidSect="00D86C0B">
      <w:headerReference w:type="default" r:id="rId11"/>
      <w:footerReference w:type="default" r:id="rId12"/>
      <w:pgSz w:w="11906" w:h="16838"/>
      <w:pgMar w:top="1417" w:right="1417" w:bottom="1418"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93246" w14:textId="77777777" w:rsidR="00255D2F" w:rsidRDefault="00255D2F">
      <w:pPr>
        <w:spacing w:after="0" w:line="240" w:lineRule="auto"/>
      </w:pPr>
      <w:r>
        <w:separator/>
      </w:r>
    </w:p>
  </w:endnote>
  <w:endnote w:type="continuationSeparator" w:id="0">
    <w:p w14:paraId="263BFD85" w14:textId="77777777" w:rsidR="00255D2F" w:rsidRDefault="00255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EE"/>
    <w:family w:val="swiss"/>
    <w:pitch w:val="variable"/>
    <w:sig w:usb0="E4002EFF" w:usb1="C200247B" w:usb2="00000009" w:usb3="00000000" w:csb0="000001FF" w:csb1="00000000"/>
  </w:font>
  <w:font w:name="Fira Sans Light">
    <w:charset w:val="00"/>
    <w:family w:val="swiss"/>
    <w:pitch w:val="variable"/>
    <w:sig w:usb0="600002FF" w:usb1="00000001"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013BF" w14:textId="77777777" w:rsidR="00D86C0B" w:rsidRDefault="00D86C0B">
    <w:pPr>
      <w:jc w:val="right"/>
      <w:rPr>
        <w:sz w:val="20"/>
        <w:szCs w:val="20"/>
      </w:rPr>
    </w:pPr>
  </w:p>
  <w:p w14:paraId="0C86181E" w14:textId="32726240" w:rsidR="00E04A73" w:rsidRPr="00610866" w:rsidRDefault="00E04A73">
    <w:pPr>
      <w:jc w:val="right"/>
      <w:rPr>
        <w:sz w:val="20"/>
        <w:szCs w:val="20"/>
      </w:rPr>
    </w:pPr>
    <w:r w:rsidRPr="00610866">
      <w:rPr>
        <w:sz w:val="20"/>
        <w:szCs w:val="20"/>
      </w:rPr>
      <w:t xml:space="preserve">Stránka </w:t>
    </w:r>
    <w:r w:rsidRPr="00610866">
      <w:rPr>
        <w:b/>
        <w:sz w:val="20"/>
        <w:szCs w:val="20"/>
      </w:rPr>
      <w:fldChar w:fldCharType="begin"/>
    </w:r>
    <w:r w:rsidRPr="00610866">
      <w:rPr>
        <w:b/>
        <w:sz w:val="20"/>
        <w:szCs w:val="20"/>
      </w:rPr>
      <w:instrText xml:space="preserve"> PAGE </w:instrText>
    </w:r>
    <w:r w:rsidRPr="00610866">
      <w:rPr>
        <w:b/>
        <w:sz w:val="20"/>
        <w:szCs w:val="20"/>
      </w:rPr>
      <w:fldChar w:fldCharType="separate"/>
    </w:r>
    <w:r w:rsidRPr="00610866">
      <w:rPr>
        <w:b/>
        <w:noProof/>
        <w:sz w:val="20"/>
        <w:szCs w:val="20"/>
      </w:rPr>
      <w:t>12</w:t>
    </w:r>
    <w:r w:rsidRPr="00610866">
      <w:rPr>
        <w:b/>
        <w:sz w:val="20"/>
        <w:szCs w:val="20"/>
      </w:rPr>
      <w:fldChar w:fldCharType="end"/>
    </w:r>
    <w:r w:rsidRPr="00610866">
      <w:rPr>
        <w:sz w:val="20"/>
        <w:szCs w:val="20"/>
      </w:rPr>
      <w:t xml:space="preserve"> z </w:t>
    </w:r>
    <w:r w:rsidRPr="00610866">
      <w:rPr>
        <w:b/>
        <w:sz w:val="20"/>
        <w:szCs w:val="20"/>
      </w:rPr>
      <w:fldChar w:fldCharType="begin"/>
    </w:r>
    <w:r w:rsidRPr="00610866">
      <w:rPr>
        <w:b/>
        <w:sz w:val="20"/>
        <w:szCs w:val="20"/>
      </w:rPr>
      <w:instrText xml:space="preserve"> NUMPAGES \*Arabic </w:instrText>
    </w:r>
    <w:r w:rsidRPr="00610866">
      <w:rPr>
        <w:b/>
        <w:sz w:val="20"/>
        <w:szCs w:val="20"/>
      </w:rPr>
      <w:fldChar w:fldCharType="separate"/>
    </w:r>
    <w:r w:rsidRPr="00610866">
      <w:rPr>
        <w:b/>
        <w:noProof/>
        <w:sz w:val="20"/>
        <w:szCs w:val="20"/>
      </w:rPr>
      <w:t>15</w:t>
    </w:r>
    <w:r w:rsidRPr="00610866">
      <w:rP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39A72" w14:textId="77777777" w:rsidR="00255D2F" w:rsidRDefault="00255D2F">
      <w:pPr>
        <w:spacing w:after="0" w:line="240" w:lineRule="auto"/>
      </w:pPr>
      <w:r>
        <w:separator/>
      </w:r>
    </w:p>
  </w:footnote>
  <w:footnote w:type="continuationSeparator" w:id="0">
    <w:p w14:paraId="73E5C580" w14:textId="77777777" w:rsidR="00255D2F" w:rsidRDefault="00255D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A1AEA" w14:textId="77777777" w:rsidR="00E04A73" w:rsidRDefault="00E04A73">
    <w:pPr>
      <w:tabs>
        <w:tab w:val="left" w:pos="828"/>
      </w:tabs>
      <w:rPr>
        <w:sz w:val="22"/>
      </w:rPr>
    </w:pPr>
  </w:p>
  <w:p w14:paraId="117740AD" w14:textId="2EE09F74" w:rsidR="00E04A73" w:rsidRPr="008B4E5D" w:rsidRDefault="00E04A73" w:rsidP="009B6DFD">
    <w:pPr>
      <w:tabs>
        <w:tab w:val="left" w:pos="828"/>
      </w:tabs>
      <w:spacing w:after="120"/>
      <w:rPr>
        <w:rFonts w:ascii="Times New Roman" w:hAnsi="Times New Roman" w:cs="Times New Roman"/>
        <w:sz w:val="22"/>
        <w:szCs w:val="22"/>
      </w:rPr>
    </w:pPr>
    <w:r w:rsidRPr="008B4E5D">
      <w:rPr>
        <w:rFonts w:ascii="Times New Roman" w:hAnsi="Times New Roman" w:cs="Times New Roman"/>
        <w:sz w:val="22"/>
        <w:szCs w:val="22"/>
      </w:rPr>
      <w:t>č. smlouvy objednatele: ZAK 2</w:t>
    </w:r>
    <w:r w:rsidR="007D4C3F">
      <w:rPr>
        <w:rFonts w:ascii="Times New Roman" w:hAnsi="Times New Roman" w:cs="Times New Roman"/>
        <w:sz w:val="22"/>
        <w:szCs w:val="22"/>
      </w:rPr>
      <w:t>6</w:t>
    </w:r>
    <w:r w:rsidRPr="008B4E5D">
      <w:rPr>
        <w:rFonts w:ascii="Times New Roman" w:hAnsi="Times New Roman" w:cs="Times New Roman"/>
        <w:sz w:val="22"/>
        <w:szCs w:val="22"/>
      </w:rPr>
      <w:t>-0</w:t>
    </w:r>
    <w:r w:rsidR="007D4C3F">
      <w:rPr>
        <w:rFonts w:ascii="Times New Roman" w:hAnsi="Times New Roman" w:cs="Times New Roman"/>
        <w:sz w:val="22"/>
        <w:szCs w:val="22"/>
      </w:rPr>
      <w:t>079/</w:t>
    </w:r>
    <w:r w:rsidR="004342A6">
      <w:rPr>
        <w:rFonts w:ascii="Times New Roman" w:hAnsi="Times New Roman" w:cs="Times New Roman"/>
        <w:sz w:val="22"/>
        <w:szCs w:val="22"/>
      </w:rPr>
      <w:t>5</w:t>
    </w:r>
  </w:p>
  <w:p w14:paraId="26F8F322" w14:textId="4007FB6F" w:rsidR="00E04A73" w:rsidRPr="008B4E5D" w:rsidRDefault="00E04A73">
    <w:pPr>
      <w:pBdr>
        <w:bottom w:val="single" w:sz="8" w:space="1" w:color="000000"/>
      </w:pBdr>
      <w:rPr>
        <w:rFonts w:ascii="Times New Roman" w:hAnsi="Times New Roman" w:cs="Times New Roman"/>
        <w:sz w:val="22"/>
        <w:szCs w:val="22"/>
      </w:rPr>
    </w:pPr>
    <w:r w:rsidRPr="008B4E5D">
      <w:rPr>
        <w:rFonts w:ascii="Times New Roman" w:hAnsi="Times New Roman" w:cs="Times New Roman"/>
        <w:sz w:val="22"/>
        <w:szCs w:val="22"/>
      </w:rPr>
      <w:t xml:space="preserve">č. smlouvy dodavatele: </w:t>
    </w:r>
  </w:p>
  <w:p w14:paraId="3794215D" w14:textId="77777777" w:rsidR="00E04A73" w:rsidRDefault="00E04A73">
    <w:pPr>
      <w:rPr>
        <w:rFonts w:ascii="Palatino Linotype" w:hAnsi="Palatino Linotype" w:cs="Palatino Linotyp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9F4"/>
    <w:multiLevelType w:val="hybridMultilevel"/>
    <w:tmpl w:val="FEDA8A8E"/>
    <w:lvl w:ilvl="0" w:tplc="FCE80DE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83C01"/>
    <w:multiLevelType w:val="multilevel"/>
    <w:tmpl w:val="1668DA32"/>
    <w:name w:val="WW8Num632"/>
    <w:lvl w:ilvl="0">
      <w:start w:val="1"/>
      <w:numFmt w:val="decimal"/>
      <w:lvlText w:val="%1."/>
      <w:lvlJc w:val="left"/>
      <w:pPr>
        <w:ind w:left="1004" w:hanging="360"/>
      </w:pPr>
      <w:rPr>
        <w:rFonts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color w:val="000000" w:themeColor="text1"/>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10373D"/>
    <w:multiLevelType w:val="multilevel"/>
    <w:tmpl w:val="5E1E002A"/>
    <w:lvl w:ilvl="0">
      <w:start w:val="1"/>
      <w:numFmt w:val="decimal"/>
      <w:lvlText w:val="%1."/>
      <w:lvlJc w:val="left"/>
      <w:pPr>
        <w:ind w:left="720" w:hanging="360"/>
      </w:pPr>
      <w:rPr>
        <w:i w:val="0"/>
        <w:iCs w:val="0"/>
      </w:rPr>
    </w:lvl>
    <w:lvl w:ilvl="1">
      <w:start w:val="1"/>
      <w:numFmt w:val="decimal"/>
      <w:isLgl/>
      <w:lvlText w:val="%1.%2"/>
      <w:lvlJc w:val="left"/>
      <w:pPr>
        <w:ind w:left="1210" w:hanging="360"/>
      </w:pPr>
      <w:rPr>
        <w:rFonts w:hint="default"/>
      </w:rPr>
    </w:lvl>
    <w:lvl w:ilvl="2">
      <w:start w:val="1"/>
      <w:numFmt w:val="decimal"/>
      <w:isLgl/>
      <w:lvlText w:val="%1.%2.%3"/>
      <w:lvlJc w:val="left"/>
      <w:pPr>
        <w:ind w:left="2060" w:hanging="720"/>
      </w:pPr>
      <w:rPr>
        <w:rFonts w:hint="default"/>
      </w:rPr>
    </w:lvl>
    <w:lvl w:ilvl="3">
      <w:start w:val="1"/>
      <w:numFmt w:val="decimal"/>
      <w:isLgl/>
      <w:lvlText w:val="%1.%2.%3.%4"/>
      <w:lvlJc w:val="left"/>
      <w:pPr>
        <w:ind w:left="2550" w:hanging="720"/>
      </w:pPr>
      <w:rPr>
        <w:rFonts w:hint="default"/>
      </w:rPr>
    </w:lvl>
    <w:lvl w:ilvl="4">
      <w:start w:val="1"/>
      <w:numFmt w:val="decimal"/>
      <w:isLgl/>
      <w:lvlText w:val="%1.%2.%3.%4.%5"/>
      <w:lvlJc w:val="left"/>
      <w:pPr>
        <w:ind w:left="3400" w:hanging="1080"/>
      </w:pPr>
      <w:rPr>
        <w:rFonts w:hint="default"/>
      </w:rPr>
    </w:lvl>
    <w:lvl w:ilvl="5">
      <w:start w:val="1"/>
      <w:numFmt w:val="decimal"/>
      <w:isLgl/>
      <w:lvlText w:val="%1.%2.%3.%4.%5.%6"/>
      <w:lvlJc w:val="left"/>
      <w:pPr>
        <w:ind w:left="3890" w:hanging="1080"/>
      </w:pPr>
      <w:rPr>
        <w:rFonts w:hint="default"/>
      </w:rPr>
    </w:lvl>
    <w:lvl w:ilvl="6">
      <w:start w:val="1"/>
      <w:numFmt w:val="decimal"/>
      <w:isLgl/>
      <w:lvlText w:val="%1.%2.%3.%4.%5.%6.%7"/>
      <w:lvlJc w:val="left"/>
      <w:pPr>
        <w:ind w:left="4740" w:hanging="1440"/>
      </w:pPr>
      <w:rPr>
        <w:rFonts w:hint="default"/>
      </w:rPr>
    </w:lvl>
    <w:lvl w:ilvl="7">
      <w:start w:val="1"/>
      <w:numFmt w:val="decimal"/>
      <w:isLgl/>
      <w:lvlText w:val="%1.%2.%3.%4.%5.%6.%7.%8"/>
      <w:lvlJc w:val="left"/>
      <w:pPr>
        <w:ind w:left="5230" w:hanging="1440"/>
      </w:pPr>
      <w:rPr>
        <w:rFonts w:hint="default"/>
      </w:rPr>
    </w:lvl>
    <w:lvl w:ilvl="8">
      <w:start w:val="1"/>
      <w:numFmt w:val="decimal"/>
      <w:isLgl/>
      <w:lvlText w:val="%1.%2.%3.%4.%5.%6.%7.%8.%9"/>
      <w:lvlJc w:val="left"/>
      <w:pPr>
        <w:ind w:left="5720" w:hanging="1440"/>
      </w:pPr>
      <w:rPr>
        <w:rFonts w:hint="default"/>
      </w:rPr>
    </w:lvl>
  </w:abstractNum>
  <w:abstractNum w:abstractNumId="3" w15:restartNumberingAfterBreak="0">
    <w:nsid w:val="0643707A"/>
    <w:multiLevelType w:val="hybridMultilevel"/>
    <w:tmpl w:val="A328DFDA"/>
    <w:lvl w:ilvl="0" w:tplc="B28C1546">
      <w:start w:val="2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C83AB6"/>
    <w:multiLevelType w:val="hybridMultilevel"/>
    <w:tmpl w:val="9AB6A4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44548F"/>
    <w:multiLevelType w:val="multilevel"/>
    <w:tmpl w:val="FBE4E394"/>
    <w:lvl w:ilvl="0">
      <w:start w:val="1"/>
      <w:numFmt w:val="decimal"/>
      <w:lvlText w:val="%1."/>
      <w:lvlJc w:val="left"/>
      <w:pPr>
        <w:ind w:left="720" w:hanging="360"/>
      </w:pPr>
      <w:rPr>
        <w:i w:val="0"/>
        <w:color w:val="000000" w:themeColor="text1"/>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212" w:hanging="720"/>
      </w:pPr>
      <w:rPr>
        <w:rFonts w:hint="default"/>
        <w:color w:val="auto"/>
      </w:rPr>
    </w:lvl>
    <w:lvl w:ilvl="3">
      <w:start w:val="1"/>
      <w:numFmt w:val="decimal"/>
      <w:isLgl/>
      <w:lvlText w:val="%1.%2.%3.%4"/>
      <w:lvlJc w:val="left"/>
      <w:pPr>
        <w:ind w:left="1278" w:hanging="720"/>
      </w:pPr>
      <w:rPr>
        <w:rFonts w:hint="default"/>
        <w:color w:val="auto"/>
      </w:rPr>
    </w:lvl>
    <w:lvl w:ilvl="4">
      <w:start w:val="1"/>
      <w:numFmt w:val="decimal"/>
      <w:isLgl/>
      <w:lvlText w:val="%1.%2.%3.%4.%5"/>
      <w:lvlJc w:val="left"/>
      <w:pPr>
        <w:ind w:left="1704" w:hanging="1080"/>
      </w:pPr>
      <w:rPr>
        <w:rFonts w:hint="default"/>
        <w:color w:val="auto"/>
      </w:rPr>
    </w:lvl>
    <w:lvl w:ilvl="5">
      <w:start w:val="1"/>
      <w:numFmt w:val="decimal"/>
      <w:isLgl/>
      <w:lvlText w:val="%1.%2.%3.%4.%5.%6"/>
      <w:lvlJc w:val="left"/>
      <w:pPr>
        <w:ind w:left="1770" w:hanging="1080"/>
      </w:pPr>
      <w:rPr>
        <w:rFonts w:hint="default"/>
        <w:color w:val="auto"/>
      </w:rPr>
    </w:lvl>
    <w:lvl w:ilvl="6">
      <w:start w:val="1"/>
      <w:numFmt w:val="decimal"/>
      <w:isLgl/>
      <w:lvlText w:val="%1.%2.%3.%4.%5.%6.%7"/>
      <w:lvlJc w:val="left"/>
      <w:pPr>
        <w:ind w:left="2196" w:hanging="1440"/>
      </w:pPr>
      <w:rPr>
        <w:rFonts w:hint="default"/>
        <w:color w:val="auto"/>
      </w:rPr>
    </w:lvl>
    <w:lvl w:ilvl="7">
      <w:start w:val="1"/>
      <w:numFmt w:val="decimal"/>
      <w:isLgl/>
      <w:lvlText w:val="%1.%2.%3.%4.%5.%6.%7.%8"/>
      <w:lvlJc w:val="left"/>
      <w:pPr>
        <w:ind w:left="2262" w:hanging="1440"/>
      </w:pPr>
      <w:rPr>
        <w:rFonts w:hint="default"/>
        <w:color w:val="auto"/>
      </w:rPr>
    </w:lvl>
    <w:lvl w:ilvl="8">
      <w:start w:val="1"/>
      <w:numFmt w:val="decimal"/>
      <w:isLgl/>
      <w:lvlText w:val="%1.%2.%3.%4.%5.%6.%7.%8.%9"/>
      <w:lvlJc w:val="left"/>
      <w:pPr>
        <w:ind w:left="2328" w:hanging="1440"/>
      </w:pPr>
      <w:rPr>
        <w:rFonts w:hint="default"/>
        <w:color w:val="auto"/>
      </w:rPr>
    </w:lvl>
  </w:abstractNum>
  <w:abstractNum w:abstractNumId="6" w15:restartNumberingAfterBreak="0">
    <w:nsid w:val="1E2F2E8C"/>
    <w:multiLevelType w:val="multilevel"/>
    <w:tmpl w:val="1554BC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1E70778B"/>
    <w:multiLevelType w:val="hybridMultilevel"/>
    <w:tmpl w:val="D9B0BABA"/>
    <w:lvl w:ilvl="0" w:tplc="0B16B8AC">
      <w:start w:val="1"/>
      <w:numFmt w:val="decimal"/>
      <w:lvlText w:val="%1."/>
      <w:lvlJc w:val="left"/>
      <w:pPr>
        <w:ind w:left="786" w:hanging="360"/>
      </w:pPr>
      <w:rPr>
        <w:rFonts w:hint="default"/>
        <w:i w:val="0"/>
        <w:iCs w:val="0"/>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2142167E"/>
    <w:multiLevelType w:val="hybridMultilevel"/>
    <w:tmpl w:val="0DF861E0"/>
    <w:lvl w:ilvl="0" w:tplc="D00CE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C0695B"/>
    <w:multiLevelType w:val="hybridMultilevel"/>
    <w:tmpl w:val="A3160F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B00E93"/>
    <w:multiLevelType w:val="hybridMultilevel"/>
    <w:tmpl w:val="9B325734"/>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311D756D"/>
    <w:multiLevelType w:val="multilevel"/>
    <w:tmpl w:val="8990BCAC"/>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0" w:hanging="720"/>
      </w:pPr>
      <w:rPr>
        <w:rFonts w:hint="default"/>
      </w:rPr>
    </w:lvl>
    <w:lvl w:ilvl="3">
      <w:start w:val="1"/>
      <w:numFmt w:val="decimal"/>
      <w:isLgl/>
      <w:lvlText w:val="%1.%2.%3.%4"/>
      <w:lvlJc w:val="left"/>
      <w:pPr>
        <w:ind w:left="2550" w:hanging="720"/>
      </w:pPr>
      <w:rPr>
        <w:rFonts w:hint="default"/>
      </w:rPr>
    </w:lvl>
    <w:lvl w:ilvl="4">
      <w:start w:val="1"/>
      <w:numFmt w:val="decimal"/>
      <w:isLgl/>
      <w:lvlText w:val="%1.%2.%3.%4.%5"/>
      <w:lvlJc w:val="left"/>
      <w:pPr>
        <w:ind w:left="3400" w:hanging="1080"/>
      </w:pPr>
      <w:rPr>
        <w:rFonts w:hint="default"/>
      </w:rPr>
    </w:lvl>
    <w:lvl w:ilvl="5">
      <w:start w:val="1"/>
      <w:numFmt w:val="decimal"/>
      <w:isLgl/>
      <w:lvlText w:val="%1.%2.%3.%4.%5.%6"/>
      <w:lvlJc w:val="left"/>
      <w:pPr>
        <w:ind w:left="3890" w:hanging="1080"/>
      </w:pPr>
      <w:rPr>
        <w:rFonts w:hint="default"/>
      </w:rPr>
    </w:lvl>
    <w:lvl w:ilvl="6">
      <w:start w:val="1"/>
      <w:numFmt w:val="decimal"/>
      <w:isLgl/>
      <w:lvlText w:val="%1.%2.%3.%4.%5.%6.%7"/>
      <w:lvlJc w:val="left"/>
      <w:pPr>
        <w:ind w:left="4740" w:hanging="1440"/>
      </w:pPr>
      <w:rPr>
        <w:rFonts w:hint="default"/>
      </w:rPr>
    </w:lvl>
    <w:lvl w:ilvl="7">
      <w:start w:val="1"/>
      <w:numFmt w:val="decimal"/>
      <w:isLgl/>
      <w:lvlText w:val="%1.%2.%3.%4.%5.%6.%7.%8"/>
      <w:lvlJc w:val="left"/>
      <w:pPr>
        <w:ind w:left="5230" w:hanging="1440"/>
      </w:pPr>
      <w:rPr>
        <w:rFonts w:hint="default"/>
      </w:rPr>
    </w:lvl>
    <w:lvl w:ilvl="8">
      <w:start w:val="1"/>
      <w:numFmt w:val="decimal"/>
      <w:isLgl/>
      <w:lvlText w:val="%1.%2.%3.%4.%5.%6.%7.%8.%9"/>
      <w:lvlJc w:val="left"/>
      <w:pPr>
        <w:ind w:left="5720" w:hanging="1440"/>
      </w:pPr>
      <w:rPr>
        <w:rFonts w:hint="default"/>
      </w:rPr>
    </w:lvl>
  </w:abstractNum>
  <w:abstractNum w:abstractNumId="12" w15:restartNumberingAfterBreak="0">
    <w:nsid w:val="359F59CB"/>
    <w:multiLevelType w:val="multilevel"/>
    <w:tmpl w:val="01E027F2"/>
    <w:lvl w:ilvl="0">
      <w:start w:val="5"/>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3010" w:hanging="720"/>
      </w:pPr>
      <w:rPr>
        <w:rFonts w:hint="default"/>
      </w:rPr>
    </w:lvl>
    <w:lvl w:ilvl="3">
      <w:start w:val="1"/>
      <w:numFmt w:val="decimal"/>
      <w:lvlText w:val="%1.%2.%3.%4"/>
      <w:lvlJc w:val="left"/>
      <w:pPr>
        <w:ind w:left="4155" w:hanging="720"/>
      </w:pPr>
      <w:rPr>
        <w:rFonts w:hint="default"/>
      </w:rPr>
    </w:lvl>
    <w:lvl w:ilvl="4">
      <w:start w:val="1"/>
      <w:numFmt w:val="decimal"/>
      <w:lvlText w:val="%1.%2.%3.%4.%5"/>
      <w:lvlJc w:val="left"/>
      <w:pPr>
        <w:ind w:left="5660" w:hanging="1080"/>
      </w:pPr>
      <w:rPr>
        <w:rFonts w:hint="default"/>
      </w:rPr>
    </w:lvl>
    <w:lvl w:ilvl="5">
      <w:start w:val="1"/>
      <w:numFmt w:val="decimal"/>
      <w:lvlText w:val="%1.%2.%3.%4.%5.%6"/>
      <w:lvlJc w:val="left"/>
      <w:pPr>
        <w:ind w:left="6805" w:hanging="1080"/>
      </w:pPr>
      <w:rPr>
        <w:rFonts w:hint="default"/>
      </w:rPr>
    </w:lvl>
    <w:lvl w:ilvl="6">
      <w:start w:val="1"/>
      <w:numFmt w:val="decimal"/>
      <w:lvlText w:val="%1.%2.%3.%4.%5.%6.%7"/>
      <w:lvlJc w:val="left"/>
      <w:pPr>
        <w:ind w:left="8310" w:hanging="1440"/>
      </w:pPr>
      <w:rPr>
        <w:rFonts w:hint="default"/>
      </w:rPr>
    </w:lvl>
    <w:lvl w:ilvl="7">
      <w:start w:val="1"/>
      <w:numFmt w:val="decimal"/>
      <w:lvlText w:val="%1.%2.%3.%4.%5.%6.%7.%8"/>
      <w:lvlJc w:val="left"/>
      <w:pPr>
        <w:ind w:left="9455" w:hanging="1440"/>
      </w:pPr>
      <w:rPr>
        <w:rFonts w:hint="default"/>
      </w:rPr>
    </w:lvl>
    <w:lvl w:ilvl="8">
      <w:start w:val="1"/>
      <w:numFmt w:val="decimal"/>
      <w:lvlText w:val="%1.%2.%3.%4.%5.%6.%7.%8.%9"/>
      <w:lvlJc w:val="left"/>
      <w:pPr>
        <w:ind w:left="10600" w:hanging="1440"/>
      </w:pPr>
      <w:rPr>
        <w:rFonts w:hint="default"/>
      </w:rPr>
    </w:lvl>
  </w:abstractNum>
  <w:abstractNum w:abstractNumId="13" w15:restartNumberingAfterBreak="0">
    <w:nsid w:val="387649F5"/>
    <w:multiLevelType w:val="hybridMultilevel"/>
    <w:tmpl w:val="CB8E91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CB2D05"/>
    <w:multiLevelType w:val="hybridMultilevel"/>
    <w:tmpl w:val="9AB6A4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4756FD3"/>
    <w:multiLevelType w:val="multilevel"/>
    <w:tmpl w:val="A40C037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16" w15:restartNumberingAfterBreak="0">
    <w:nsid w:val="49980284"/>
    <w:multiLevelType w:val="multilevel"/>
    <w:tmpl w:val="9C4A4972"/>
    <w:name w:val="WW8Num63"/>
    <w:lvl w:ilvl="0">
      <w:start w:val="5"/>
      <w:numFmt w:val="decimal"/>
      <w:lvlText w:val="%1."/>
      <w:lvlJc w:val="left"/>
      <w:pPr>
        <w:ind w:left="1004" w:hanging="360"/>
      </w:pPr>
      <w:rPr>
        <w:rFonts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color w:val="000000" w:themeColor="text1"/>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9C5513A"/>
    <w:multiLevelType w:val="hybridMultilevel"/>
    <w:tmpl w:val="EDD812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FFF208F"/>
    <w:multiLevelType w:val="hybridMultilevel"/>
    <w:tmpl w:val="5E34611E"/>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3023008"/>
    <w:multiLevelType w:val="hybridMultilevel"/>
    <w:tmpl w:val="BD0C28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FE46EBC"/>
    <w:multiLevelType w:val="multilevel"/>
    <w:tmpl w:val="FDE03FB0"/>
    <w:lvl w:ilvl="0">
      <w:start w:val="1"/>
      <w:numFmt w:val="decimal"/>
      <w:lvlText w:val="%1."/>
      <w:lvlJc w:val="left"/>
      <w:pPr>
        <w:ind w:left="1145" w:hanging="360"/>
      </w:pPr>
      <w:rPr>
        <w:i w:val="0"/>
        <w:iCs w:val="0"/>
      </w:rPr>
    </w:lvl>
    <w:lvl w:ilvl="1">
      <w:start w:val="1"/>
      <w:numFmt w:val="decimal"/>
      <w:isLgl/>
      <w:lvlText w:val="%1.%2"/>
      <w:lvlJc w:val="left"/>
      <w:pPr>
        <w:ind w:left="114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505" w:hanging="72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1865" w:hanging="108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225" w:hanging="1440"/>
      </w:pPr>
      <w:rPr>
        <w:rFonts w:hint="default"/>
      </w:rPr>
    </w:lvl>
  </w:abstractNum>
  <w:abstractNum w:abstractNumId="21" w15:restartNumberingAfterBreak="0">
    <w:nsid w:val="68E617ED"/>
    <w:multiLevelType w:val="hybridMultilevel"/>
    <w:tmpl w:val="96FCDE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C57204"/>
    <w:multiLevelType w:val="hybridMultilevel"/>
    <w:tmpl w:val="43848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A674DB3"/>
    <w:multiLevelType w:val="hybridMultilevel"/>
    <w:tmpl w:val="9B42C258"/>
    <w:lvl w:ilvl="0" w:tplc="30AA5F54">
      <w:start w:val="1"/>
      <w:numFmt w:val="decimal"/>
      <w:lvlText w:val="%1."/>
      <w:lvlJc w:val="left"/>
      <w:pPr>
        <w:ind w:left="72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BE74AF8"/>
    <w:multiLevelType w:val="hybridMultilevel"/>
    <w:tmpl w:val="AB963F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7D39F3"/>
    <w:multiLevelType w:val="hybridMultilevel"/>
    <w:tmpl w:val="9B42C258"/>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2A7303C"/>
    <w:multiLevelType w:val="hybridMultilevel"/>
    <w:tmpl w:val="6BD2E2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9D2C34"/>
    <w:multiLevelType w:val="hybridMultilevel"/>
    <w:tmpl w:val="29340064"/>
    <w:lvl w:ilvl="0" w:tplc="BC96555C">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B2A3E13"/>
    <w:multiLevelType w:val="multilevel"/>
    <w:tmpl w:val="4E36D1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17157735">
    <w:abstractNumId w:val="8"/>
  </w:num>
  <w:num w:numId="2" w16cid:durableId="1327829177">
    <w:abstractNumId w:val="16"/>
  </w:num>
  <w:num w:numId="3" w16cid:durableId="1342199775">
    <w:abstractNumId w:val="25"/>
  </w:num>
  <w:num w:numId="4" w16cid:durableId="1352796789">
    <w:abstractNumId w:val="15"/>
  </w:num>
  <w:num w:numId="5" w16cid:durableId="1428426499">
    <w:abstractNumId w:val="22"/>
  </w:num>
  <w:num w:numId="6" w16cid:durableId="14697335">
    <w:abstractNumId w:val="27"/>
  </w:num>
  <w:num w:numId="7" w16cid:durableId="1585533348">
    <w:abstractNumId w:val="24"/>
  </w:num>
  <w:num w:numId="8" w16cid:durableId="1793397867">
    <w:abstractNumId w:val="6"/>
  </w:num>
  <w:num w:numId="9" w16cid:durableId="1835219429">
    <w:abstractNumId w:val="13"/>
  </w:num>
  <w:num w:numId="10" w16cid:durableId="1862813973">
    <w:abstractNumId w:val="17"/>
  </w:num>
  <w:num w:numId="11" w16cid:durableId="1973707404">
    <w:abstractNumId w:val="26"/>
  </w:num>
  <w:num w:numId="12" w16cid:durableId="1980458651">
    <w:abstractNumId w:val="7"/>
  </w:num>
  <w:num w:numId="13" w16cid:durableId="1985040524">
    <w:abstractNumId w:val="20"/>
  </w:num>
  <w:num w:numId="14" w16cid:durableId="246307974">
    <w:abstractNumId w:val="2"/>
  </w:num>
  <w:num w:numId="15" w16cid:durableId="431556283">
    <w:abstractNumId w:val="11"/>
  </w:num>
  <w:num w:numId="16" w16cid:durableId="462386409">
    <w:abstractNumId w:val="19"/>
  </w:num>
  <w:num w:numId="17" w16cid:durableId="512767060">
    <w:abstractNumId w:val="10"/>
  </w:num>
  <w:num w:numId="18" w16cid:durableId="586809907">
    <w:abstractNumId w:val="1"/>
  </w:num>
  <w:num w:numId="19" w16cid:durableId="849948281">
    <w:abstractNumId w:val="5"/>
  </w:num>
  <w:num w:numId="20" w16cid:durableId="931085624">
    <w:abstractNumId w:val="23"/>
  </w:num>
  <w:num w:numId="21" w16cid:durableId="1558854564">
    <w:abstractNumId w:val="12"/>
  </w:num>
  <w:num w:numId="22" w16cid:durableId="1290546393">
    <w:abstractNumId w:val="21"/>
  </w:num>
  <w:num w:numId="23" w16cid:durableId="634027348">
    <w:abstractNumId w:val="9"/>
  </w:num>
  <w:num w:numId="24" w16cid:durableId="349573544">
    <w:abstractNumId w:val="4"/>
  </w:num>
  <w:num w:numId="25" w16cid:durableId="1457026701">
    <w:abstractNumId w:val="14"/>
  </w:num>
  <w:num w:numId="26" w16cid:durableId="496774311">
    <w:abstractNumId w:val="18"/>
  </w:num>
  <w:num w:numId="27" w16cid:durableId="1114011636">
    <w:abstractNumId w:val="0"/>
  </w:num>
  <w:num w:numId="28" w16cid:durableId="2076317050">
    <w:abstractNumId w:val="28"/>
  </w:num>
  <w:num w:numId="29" w16cid:durableId="1612857246">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827"/>
    <w:rsid w:val="00002C82"/>
    <w:rsid w:val="0000327C"/>
    <w:rsid w:val="00004321"/>
    <w:rsid w:val="000047D3"/>
    <w:rsid w:val="00007103"/>
    <w:rsid w:val="000116B6"/>
    <w:rsid w:val="00012223"/>
    <w:rsid w:val="000132BF"/>
    <w:rsid w:val="000137F6"/>
    <w:rsid w:val="00013DA9"/>
    <w:rsid w:val="000148AF"/>
    <w:rsid w:val="000150B9"/>
    <w:rsid w:val="00021225"/>
    <w:rsid w:val="00022DF9"/>
    <w:rsid w:val="000232A1"/>
    <w:rsid w:val="00025E27"/>
    <w:rsid w:val="000263E3"/>
    <w:rsid w:val="00027333"/>
    <w:rsid w:val="000356A0"/>
    <w:rsid w:val="00036E54"/>
    <w:rsid w:val="00036F2A"/>
    <w:rsid w:val="0004150D"/>
    <w:rsid w:val="00041E9E"/>
    <w:rsid w:val="00042E13"/>
    <w:rsid w:val="00043628"/>
    <w:rsid w:val="00044CBB"/>
    <w:rsid w:val="00045DAD"/>
    <w:rsid w:val="00046B73"/>
    <w:rsid w:val="0004708B"/>
    <w:rsid w:val="00050569"/>
    <w:rsid w:val="0005060E"/>
    <w:rsid w:val="00052351"/>
    <w:rsid w:val="0005246F"/>
    <w:rsid w:val="00052D8A"/>
    <w:rsid w:val="00055A9F"/>
    <w:rsid w:val="0005620F"/>
    <w:rsid w:val="000562F2"/>
    <w:rsid w:val="00060B39"/>
    <w:rsid w:val="000611AD"/>
    <w:rsid w:val="000611B2"/>
    <w:rsid w:val="000615ED"/>
    <w:rsid w:val="0006214B"/>
    <w:rsid w:val="000631FE"/>
    <w:rsid w:val="0006436D"/>
    <w:rsid w:val="000710C4"/>
    <w:rsid w:val="00071140"/>
    <w:rsid w:val="00072F84"/>
    <w:rsid w:val="00072FAB"/>
    <w:rsid w:val="000740F9"/>
    <w:rsid w:val="000742DD"/>
    <w:rsid w:val="000745AA"/>
    <w:rsid w:val="00075038"/>
    <w:rsid w:val="00076C21"/>
    <w:rsid w:val="0008137F"/>
    <w:rsid w:val="00082883"/>
    <w:rsid w:val="00082E86"/>
    <w:rsid w:val="00083898"/>
    <w:rsid w:val="000849F8"/>
    <w:rsid w:val="00087071"/>
    <w:rsid w:val="000879FC"/>
    <w:rsid w:val="00087A37"/>
    <w:rsid w:val="00090EDD"/>
    <w:rsid w:val="000914EE"/>
    <w:rsid w:val="000917E3"/>
    <w:rsid w:val="00091AE3"/>
    <w:rsid w:val="00092F5A"/>
    <w:rsid w:val="00094E60"/>
    <w:rsid w:val="00096BAE"/>
    <w:rsid w:val="000975CC"/>
    <w:rsid w:val="000A1298"/>
    <w:rsid w:val="000A1AF4"/>
    <w:rsid w:val="000A1EFD"/>
    <w:rsid w:val="000A1F7F"/>
    <w:rsid w:val="000A3141"/>
    <w:rsid w:val="000A4B5E"/>
    <w:rsid w:val="000A6265"/>
    <w:rsid w:val="000A6B71"/>
    <w:rsid w:val="000B0A1D"/>
    <w:rsid w:val="000B3566"/>
    <w:rsid w:val="000B3A84"/>
    <w:rsid w:val="000B3DA8"/>
    <w:rsid w:val="000B4D4C"/>
    <w:rsid w:val="000B4FBF"/>
    <w:rsid w:val="000B58C7"/>
    <w:rsid w:val="000B5F67"/>
    <w:rsid w:val="000B74D6"/>
    <w:rsid w:val="000B7562"/>
    <w:rsid w:val="000B7789"/>
    <w:rsid w:val="000B7793"/>
    <w:rsid w:val="000C0342"/>
    <w:rsid w:val="000C3D21"/>
    <w:rsid w:val="000C4D0A"/>
    <w:rsid w:val="000C5EDB"/>
    <w:rsid w:val="000C6DE9"/>
    <w:rsid w:val="000D1E82"/>
    <w:rsid w:val="000D292E"/>
    <w:rsid w:val="000D2A45"/>
    <w:rsid w:val="000D420C"/>
    <w:rsid w:val="000D4D17"/>
    <w:rsid w:val="000D5211"/>
    <w:rsid w:val="000D5236"/>
    <w:rsid w:val="000D558B"/>
    <w:rsid w:val="000D6042"/>
    <w:rsid w:val="000D655D"/>
    <w:rsid w:val="000D6572"/>
    <w:rsid w:val="000E152D"/>
    <w:rsid w:val="000E2582"/>
    <w:rsid w:val="000E2D5A"/>
    <w:rsid w:val="000E485C"/>
    <w:rsid w:val="000E4AD1"/>
    <w:rsid w:val="000E56F5"/>
    <w:rsid w:val="000E66C6"/>
    <w:rsid w:val="000E6798"/>
    <w:rsid w:val="000E6D2B"/>
    <w:rsid w:val="000E6E1F"/>
    <w:rsid w:val="000E7594"/>
    <w:rsid w:val="000F0788"/>
    <w:rsid w:val="000F0AF7"/>
    <w:rsid w:val="000F0FBA"/>
    <w:rsid w:val="000F1562"/>
    <w:rsid w:val="000F1DC6"/>
    <w:rsid w:val="000F27A7"/>
    <w:rsid w:val="000F5431"/>
    <w:rsid w:val="000F5834"/>
    <w:rsid w:val="000F6B65"/>
    <w:rsid w:val="00102B04"/>
    <w:rsid w:val="001033FA"/>
    <w:rsid w:val="00104DA7"/>
    <w:rsid w:val="00105558"/>
    <w:rsid w:val="00105D17"/>
    <w:rsid w:val="001068EE"/>
    <w:rsid w:val="00106AD9"/>
    <w:rsid w:val="00106BAA"/>
    <w:rsid w:val="001071A2"/>
    <w:rsid w:val="00107CFF"/>
    <w:rsid w:val="00107EB2"/>
    <w:rsid w:val="0011110B"/>
    <w:rsid w:val="00111A54"/>
    <w:rsid w:val="0011263B"/>
    <w:rsid w:val="00112C79"/>
    <w:rsid w:val="00114458"/>
    <w:rsid w:val="00114C4D"/>
    <w:rsid w:val="001208F6"/>
    <w:rsid w:val="00122C5C"/>
    <w:rsid w:val="00124259"/>
    <w:rsid w:val="0012596A"/>
    <w:rsid w:val="00126007"/>
    <w:rsid w:val="00127010"/>
    <w:rsid w:val="00127D21"/>
    <w:rsid w:val="00130069"/>
    <w:rsid w:val="0013143F"/>
    <w:rsid w:val="001315F7"/>
    <w:rsid w:val="00132C83"/>
    <w:rsid w:val="00132E62"/>
    <w:rsid w:val="001330BF"/>
    <w:rsid w:val="001341E4"/>
    <w:rsid w:val="00136882"/>
    <w:rsid w:val="00136E16"/>
    <w:rsid w:val="00137473"/>
    <w:rsid w:val="00137DDF"/>
    <w:rsid w:val="00140A6E"/>
    <w:rsid w:val="00141746"/>
    <w:rsid w:val="00142040"/>
    <w:rsid w:val="00144033"/>
    <w:rsid w:val="00144685"/>
    <w:rsid w:val="00144C4C"/>
    <w:rsid w:val="0014544B"/>
    <w:rsid w:val="001457F6"/>
    <w:rsid w:val="00146550"/>
    <w:rsid w:val="00146CCB"/>
    <w:rsid w:val="00147E07"/>
    <w:rsid w:val="00147EF4"/>
    <w:rsid w:val="00150C47"/>
    <w:rsid w:val="0015111F"/>
    <w:rsid w:val="0015132E"/>
    <w:rsid w:val="00152C2B"/>
    <w:rsid w:val="00153172"/>
    <w:rsid w:val="001535F7"/>
    <w:rsid w:val="001543B6"/>
    <w:rsid w:val="00156472"/>
    <w:rsid w:val="00156C30"/>
    <w:rsid w:val="00160A31"/>
    <w:rsid w:val="00162127"/>
    <w:rsid w:val="001627DF"/>
    <w:rsid w:val="00162B40"/>
    <w:rsid w:val="00162EA7"/>
    <w:rsid w:val="00163D10"/>
    <w:rsid w:val="00163DA8"/>
    <w:rsid w:val="00164B7D"/>
    <w:rsid w:val="00165BAF"/>
    <w:rsid w:val="00170670"/>
    <w:rsid w:val="001713A6"/>
    <w:rsid w:val="0017333F"/>
    <w:rsid w:val="00174D34"/>
    <w:rsid w:val="001753B0"/>
    <w:rsid w:val="00175E35"/>
    <w:rsid w:val="00175FC6"/>
    <w:rsid w:val="001765C0"/>
    <w:rsid w:val="00177125"/>
    <w:rsid w:val="001778DC"/>
    <w:rsid w:val="00180B26"/>
    <w:rsid w:val="001833C7"/>
    <w:rsid w:val="00185308"/>
    <w:rsid w:val="00185C5D"/>
    <w:rsid w:val="00186DF5"/>
    <w:rsid w:val="00187244"/>
    <w:rsid w:val="001872CF"/>
    <w:rsid w:val="001910E5"/>
    <w:rsid w:val="00191371"/>
    <w:rsid w:val="00194778"/>
    <w:rsid w:val="00195FA1"/>
    <w:rsid w:val="001967B5"/>
    <w:rsid w:val="00197CEC"/>
    <w:rsid w:val="00197E60"/>
    <w:rsid w:val="001A0001"/>
    <w:rsid w:val="001A0FEC"/>
    <w:rsid w:val="001A3F77"/>
    <w:rsid w:val="001A5755"/>
    <w:rsid w:val="001A65A5"/>
    <w:rsid w:val="001A7BAA"/>
    <w:rsid w:val="001B2ADB"/>
    <w:rsid w:val="001B3A21"/>
    <w:rsid w:val="001B7EA5"/>
    <w:rsid w:val="001C036E"/>
    <w:rsid w:val="001C1836"/>
    <w:rsid w:val="001C1DB7"/>
    <w:rsid w:val="001C4FFE"/>
    <w:rsid w:val="001C62EA"/>
    <w:rsid w:val="001C7965"/>
    <w:rsid w:val="001C7BCA"/>
    <w:rsid w:val="001D02E1"/>
    <w:rsid w:val="001D34D3"/>
    <w:rsid w:val="001D4147"/>
    <w:rsid w:val="001D4511"/>
    <w:rsid w:val="001D4EA6"/>
    <w:rsid w:val="001D56C7"/>
    <w:rsid w:val="001E051C"/>
    <w:rsid w:val="001E2F33"/>
    <w:rsid w:val="001E4146"/>
    <w:rsid w:val="001E7262"/>
    <w:rsid w:val="001F0FA8"/>
    <w:rsid w:val="001F331D"/>
    <w:rsid w:val="001F38A6"/>
    <w:rsid w:val="001F3EC8"/>
    <w:rsid w:val="001F49E2"/>
    <w:rsid w:val="001F4AF2"/>
    <w:rsid w:val="001F6347"/>
    <w:rsid w:val="001F692B"/>
    <w:rsid w:val="001F6CBC"/>
    <w:rsid w:val="00201740"/>
    <w:rsid w:val="00202D3C"/>
    <w:rsid w:val="00203B9B"/>
    <w:rsid w:val="002048AA"/>
    <w:rsid w:val="00204B6A"/>
    <w:rsid w:val="00204E4B"/>
    <w:rsid w:val="00205CB3"/>
    <w:rsid w:val="002066C1"/>
    <w:rsid w:val="00212935"/>
    <w:rsid w:val="00212D87"/>
    <w:rsid w:val="00215B69"/>
    <w:rsid w:val="00216109"/>
    <w:rsid w:val="002163DF"/>
    <w:rsid w:val="00217911"/>
    <w:rsid w:val="00220D91"/>
    <w:rsid w:val="00222BAA"/>
    <w:rsid w:val="0022379C"/>
    <w:rsid w:val="002239D8"/>
    <w:rsid w:val="00225177"/>
    <w:rsid w:val="002314B7"/>
    <w:rsid w:val="00231FA7"/>
    <w:rsid w:val="002338FB"/>
    <w:rsid w:val="00233A68"/>
    <w:rsid w:val="00235EB1"/>
    <w:rsid w:val="002361D7"/>
    <w:rsid w:val="00236438"/>
    <w:rsid w:val="002373C9"/>
    <w:rsid w:val="002400B9"/>
    <w:rsid w:val="00240212"/>
    <w:rsid w:val="00240FDA"/>
    <w:rsid w:val="002417D9"/>
    <w:rsid w:val="00241842"/>
    <w:rsid w:val="00241B61"/>
    <w:rsid w:val="00242239"/>
    <w:rsid w:val="002422D0"/>
    <w:rsid w:val="002448E1"/>
    <w:rsid w:val="00245759"/>
    <w:rsid w:val="00247AF3"/>
    <w:rsid w:val="0025037B"/>
    <w:rsid w:val="00250E76"/>
    <w:rsid w:val="00251920"/>
    <w:rsid w:val="0025513F"/>
    <w:rsid w:val="0025585C"/>
    <w:rsid w:val="00255D2F"/>
    <w:rsid w:val="00255F3C"/>
    <w:rsid w:val="0025608E"/>
    <w:rsid w:val="0025798A"/>
    <w:rsid w:val="00261FC3"/>
    <w:rsid w:val="002621D0"/>
    <w:rsid w:val="0026299D"/>
    <w:rsid w:val="002656BE"/>
    <w:rsid w:val="002658D2"/>
    <w:rsid w:val="00265986"/>
    <w:rsid w:val="00265B72"/>
    <w:rsid w:val="00267FB3"/>
    <w:rsid w:val="00272737"/>
    <w:rsid w:val="0027446F"/>
    <w:rsid w:val="00274B23"/>
    <w:rsid w:val="00274E4C"/>
    <w:rsid w:val="00276999"/>
    <w:rsid w:val="00277D85"/>
    <w:rsid w:val="002801A5"/>
    <w:rsid w:val="00280340"/>
    <w:rsid w:val="00280B9F"/>
    <w:rsid w:val="0028157F"/>
    <w:rsid w:val="00282C42"/>
    <w:rsid w:val="00283F7F"/>
    <w:rsid w:val="0028561F"/>
    <w:rsid w:val="002858B9"/>
    <w:rsid w:val="00290F82"/>
    <w:rsid w:val="00290FAD"/>
    <w:rsid w:val="00292900"/>
    <w:rsid w:val="00293BC4"/>
    <w:rsid w:val="00293C46"/>
    <w:rsid w:val="00295C9D"/>
    <w:rsid w:val="00296CCF"/>
    <w:rsid w:val="00297532"/>
    <w:rsid w:val="002A0A32"/>
    <w:rsid w:val="002A42CC"/>
    <w:rsid w:val="002A5990"/>
    <w:rsid w:val="002A5B15"/>
    <w:rsid w:val="002B01C3"/>
    <w:rsid w:val="002B16DC"/>
    <w:rsid w:val="002B1BF9"/>
    <w:rsid w:val="002B23CD"/>
    <w:rsid w:val="002B2A04"/>
    <w:rsid w:val="002B2BE4"/>
    <w:rsid w:val="002B3294"/>
    <w:rsid w:val="002B55B5"/>
    <w:rsid w:val="002B6310"/>
    <w:rsid w:val="002C0A66"/>
    <w:rsid w:val="002C0F54"/>
    <w:rsid w:val="002C1724"/>
    <w:rsid w:val="002C299B"/>
    <w:rsid w:val="002C4B46"/>
    <w:rsid w:val="002C5128"/>
    <w:rsid w:val="002C5880"/>
    <w:rsid w:val="002C66C1"/>
    <w:rsid w:val="002C7829"/>
    <w:rsid w:val="002D1704"/>
    <w:rsid w:val="002D18C9"/>
    <w:rsid w:val="002D2E9C"/>
    <w:rsid w:val="002D4B1C"/>
    <w:rsid w:val="002D5910"/>
    <w:rsid w:val="002D5B05"/>
    <w:rsid w:val="002D73EF"/>
    <w:rsid w:val="002E011F"/>
    <w:rsid w:val="002E033E"/>
    <w:rsid w:val="002E0FE3"/>
    <w:rsid w:val="002E137B"/>
    <w:rsid w:val="002E1936"/>
    <w:rsid w:val="002E1EE6"/>
    <w:rsid w:val="002E39E4"/>
    <w:rsid w:val="002E5C2F"/>
    <w:rsid w:val="002E6AAB"/>
    <w:rsid w:val="002E6EDC"/>
    <w:rsid w:val="002F0F22"/>
    <w:rsid w:val="002F19CC"/>
    <w:rsid w:val="002F1CE2"/>
    <w:rsid w:val="002F2F4F"/>
    <w:rsid w:val="002F59DE"/>
    <w:rsid w:val="002F5DA7"/>
    <w:rsid w:val="002F7200"/>
    <w:rsid w:val="00302044"/>
    <w:rsid w:val="00302416"/>
    <w:rsid w:val="00303F81"/>
    <w:rsid w:val="003115A7"/>
    <w:rsid w:val="00312032"/>
    <w:rsid w:val="003141C7"/>
    <w:rsid w:val="00316137"/>
    <w:rsid w:val="003204CC"/>
    <w:rsid w:val="00323F8F"/>
    <w:rsid w:val="00324039"/>
    <w:rsid w:val="00324547"/>
    <w:rsid w:val="00330F07"/>
    <w:rsid w:val="00332194"/>
    <w:rsid w:val="0033417B"/>
    <w:rsid w:val="00335207"/>
    <w:rsid w:val="003356E8"/>
    <w:rsid w:val="00335BA3"/>
    <w:rsid w:val="0033668D"/>
    <w:rsid w:val="003372FF"/>
    <w:rsid w:val="0033740D"/>
    <w:rsid w:val="00340754"/>
    <w:rsid w:val="00342A0A"/>
    <w:rsid w:val="00343CF7"/>
    <w:rsid w:val="0034405A"/>
    <w:rsid w:val="00344974"/>
    <w:rsid w:val="00344C7C"/>
    <w:rsid w:val="0034543E"/>
    <w:rsid w:val="00346A33"/>
    <w:rsid w:val="00347CF8"/>
    <w:rsid w:val="003504B8"/>
    <w:rsid w:val="00351A27"/>
    <w:rsid w:val="00353509"/>
    <w:rsid w:val="00354019"/>
    <w:rsid w:val="00354932"/>
    <w:rsid w:val="0035533F"/>
    <w:rsid w:val="003565E3"/>
    <w:rsid w:val="00356A6D"/>
    <w:rsid w:val="003572E8"/>
    <w:rsid w:val="00361527"/>
    <w:rsid w:val="003641BB"/>
    <w:rsid w:val="0036443B"/>
    <w:rsid w:val="0036601F"/>
    <w:rsid w:val="00366D55"/>
    <w:rsid w:val="003707A8"/>
    <w:rsid w:val="00371165"/>
    <w:rsid w:val="003718BD"/>
    <w:rsid w:val="00372C0B"/>
    <w:rsid w:val="00372E29"/>
    <w:rsid w:val="00374118"/>
    <w:rsid w:val="003745B4"/>
    <w:rsid w:val="00374BC8"/>
    <w:rsid w:val="00374CBD"/>
    <w:rsid w:val="00375472"/>
    <w:rsid w:val="00375B84"/>
    <w:rsid w:val="003773DD"/>
    <w:rsid w:val="00377907"/>
    <w:rsid w:val="00380053"/>
    <w:rsid w:val="00382B85"/>
    <w:rsid w:val="00383378"/>
    <w:rsid w:val="00384FA9"/>
    <w:rsid w:val="00385039"/>
    <w:rsid w:val="003867F4"/>
    <w:rsid w:val="0038685B"/>
    <w:rsid w:val="00391707"/>
    <w:rsid w:val="003927F1"/>
    <w:rsid w:val="00393737"/>
    <w:rsid w:val="00395644"/>
    <w:rsid w:val="0039629D"/>
    <w:rsid w:val="00396CBA"/>
    <w:rsid w:val="003972D5"/>
    <w:rsid w:val="003A1AE5"/>
    <w:rsid w:val="003A2D09"/>
    <w:rsid w:val="003A4676"/>
    <w:rsid w:val="003A5040"/>
    <w:rsid w:val="003A5EDA"/>
    <w:rsid w:val="003A6327"/>
    <w:rsid w:val="003A65AF"/>
    <w:rsid w:val="003A7DFC"/>
    <w:rsid w:val="003B15F2"/>
    <w:rsid w:val="003B26A6"/>
    <w:rsid w:val="003B2A1B"/>
    <w:rsid w:val="003B340E"/>
    <w:rsid w:val="003B45CF"/>
    <w:rsid w:val="003B53E4"/>
    <w:rsid w:val="003B6988"/>
    <w:rsid w:val="003B7BD4"/>
    <w:rsid w:val="003C1243"/>
    <w:rsid w:val="003C1BC5"/>
    <w:rsid w:val="003C1F6F"/>
    <w:rsid w:val="003C30BF"/>
    <w:rsid w:val="003C3CDF"/>
    <w:rsid w:val="003C3D1B"/>
    <w:rsid w:val="003C58D6"/>
    <w:rsid w:val="003C6580"/>
    <w:rsid w:val="003C7BE7"/>
    <w:rsid w:val="003C7F7D"/>
    <w:rsid w:val="003D0636"/>
    <w:rsid w:val="003D06F2"/>
    <w:rsid w:val="003D1357"/>
    <w:rsid w:val="003D2B9F"/>
    <w:rsid w:val="003D3801"/>
    <w:rsid w:val="003D5304"/>
    <w:rsid w:val="003D60D2"/>
    <w:rsid w:val="003D6435"/>
    <w:rsid w:val="003D75D0"/>
    <w:rsid w:val="003E191B"/>
    <w:rsid w:val="003E21E1"/>
    <w:rsid w:val="003E3675"/>
    <w:rsid w:val="003E3B8C"/>
    <w:rsid w:val="003E3F93"/>
    <w:rsid w:val="003E408B"/>
    <w:rsid w:val="003E4973"/>
    <w:rsid w:val="003E6CA4"/>
    <w:rsid w:val="003E723F"/>
    <w:rsid w:val="003E7E32"/>
    <w:rsid w:val="003F02B6"/>
    <w:rsid w:val="003F059B"/>
    <w:rsid w:val="003F2A94"/>
    <w:rsid w:val="003F2F76"/>
    <w:rsid w:val="003F627D"/>
    <w:rsid w:val="003F66DC"/>
    <w:rsid w:val="003F7277"/>
    <w:rsid w:val="003F7BE9"/>
    <w:rsid w:val="00400572"/>
    <w:rsid w:val="00404E37"/>
    <w:rsid w:val="004066B9"/>
    <w:rsid w:val="00406EE5"/>
    <w:rsid w:val="004107CC"/>
    <w:rsid w:val="004116C7"/>
    <w:rsid w:val="00411E4F"/>
    <w:rsid w:val="00414948"/>
    <w:rsid w:val="00416D85"/>
    <w:rsid w:val="0042100D"/>
    <w:rsid w:val="00421117"/>
    <w:rsid w:val="004216A0"/>
    <w:rsid w:val="00421887"/>
    <w:rsid w:val="00422938"/>
    <w:rsid w:val="00422AF4"/>
    <w:rsid w:val="00424774"/>
    <w:rsid w:val="0043047A"/>
    <w:rsid w:val="00430D8D"/>
    <w:rsid w:val="00430DE1"/>
    <w:rsid w:val="00431617"/>
    <w:rsid w:val="00431C70"/>
    <w:rsid w:val="00432486"/>
    <w:rsid w:val="00433BD0"/>
    <w:rsid w:val="00433C58"/>
    <w:rsid w:val="004342A6"/>
    <w:rsid w:val="00434464"/>
    <w:rsid w:val="004344D7"/>
    <w:rsid w:val="004353BF"/>
    <w:rsid w:val="004358B0"/>
    <w:rsid w:val="00435D11"/>
    <w:rsid w:val="00435EEF"/>
    <w:rsid w:val="00436AE8"/>
    <w:rsid w:val="004375F0"/>
    <w:rsid w:val="004400DC"/>
    <w:rsid w:val="00440686"/>
    <w:rsid w:val="0044453F"/>
    <w:rsid w:val="00444BDC"/>
    <w:rsid w:val="00444F6C"/>
    <w:rsid w:val="004457D7"/>
    <w:rsid w:val="00451AC7"/>
    <w:rsid w:val="004523DC"/>
    <w:rsid w:val="004527FA"/>
    <w:rsid w:val="004528BB"/>
    <w:rsid w:val="004541ED"/>
    <w:rsid w:val="00454866"/>
    <w:rsid w:val="004562F5"/>
    <w:rsid w:val="00461549"/>
    <w:rsid w:val="00463AE3"/>
    <w:rsid w:val="0046507D"/>
    <w:rsid w:val="00465300"/>
    <w:rsid w:val="004678F4"/>
    <w:rsid w:val="004700D5"/>
    <w:rsid w:val="004704C1"/>
    <w:rsid w:val="004706F0"/>
    <w:rsid w:val="00472901"/>
    <w:rsid w:val="00472CC2"/>
    <w:rsid w:val="00473D70"/>
    <w:rsid w:val="00474023"/>
    <w:rsid w:val="00474B00"/>
    <w:rsid w:val="004752C4"/>
    <w:rsid w:val="0047672A"/>
    <w:rsid w:val="004769D4"/>
    <w:rsid w:val="00476C0A"/>
    <w:rsid w:val="00477FAD"/>
    <w:rsid w:val="0048013C"/>
    <w:rsid w:val="004801EE"/>
    <w:rsid w:val="00480936"/>
    <w:rsid w:val="00481B3E"/>
    <w:rsid w:val="00482C48"/>
    <w:rsid w:val="00482F47"/>
    <w:rsid w:val="0048323A"/>
    <w:rsid w:val="0048394A"/>
    <w:rsid w:val="00484F8A"/>
    <w:rsid w:val="0048569B"/>
    <w:rsid w:val="004869FE"/>
    <w:rsid w:val="00486CE3"/>
    <w:rsid w:val="0048774B"/>
    <w:rsid w:val="00487C20"/>
    <w:rsid w:val="00490F7E"/>
    <w:rsid w:val="0049212F"/>
    <w:rsid w:val="004924FD"/>
    <w:rsid w:val="0049665A"/>
    <w:rsid w:val="00496BD0"/>
    <w:rsid w:val="00497FD3"/>
    <w:rsid w:val="004A01F4"/>
    <w:rsid w:val="004A054F"/>
    <w:rsid w:val="004A0B9F"/>
    <w:rsid w:val="004A1326"/>
    <w:rsid w:val="004A18F7"/>
    <w:rsid w:val="004A26E5"/>
    <w:rsid w:val="004A35EF"/>
    <w:rsid w:val="004A3DCD"/>
    <w:rsid w:val="004A5185"/>
    <w:rsid w:val="004A5648"/>
    <w:rsid w:val="004A7A16"/>
    <w:rsid w:val="004B277C"/>
    <w:rsid w:val="004B3507"/>
    <w:rsid w:val="004B3A14"/>
    <w:rsid w:val="004B3C48"/>
    <w:rsid w:val="004B3D88"/>
    <w:rsid w:val="004B74E9"/>
    <w:rsid w:val="004B7B64"/>
    <w:rsid w:val="004C007A"/>
    <w:rsid w:val="004C01CF"/>
    <w:rsid w:val="004C0CDC"/>
    <w:rsid w:val="004C1E10"/>
    <w:rsid w:val="004C381B"/>
    <w:rsid w:val="004C4BA5"/>
    <w:rsid w:val="004C78BF"/>
    <w:rsid w:val="004D00D9"/>
    <w:rsid w:val="004D1CF6"/>
    <w:rsid w:val="004D28FE"/>
    <w:rsid w:val="004D4212"/>
    <w:rsid w:val="004D444D"/>
    <w:rsid w:val="004D637C"/>
    <w:rsid w:val="004D7005"/>
    <w:rsid w:val="004D7492"/>
    <w:rsid w:val="004E29F8"/>
    <w:rsid w:val="004E2D0F"/>
    <w:rsid w:val="004E2EBA"/>
    <w:rsid w:val="004E4C07"/>
    <w:rsid w:val="004E59DD"/>
    <w:rsid w:val="004E680F"/>
    <w:rsid w:val="004F2F23"/>
    <w:rsid w:val="004F45B7"/>
    <w:rsid w:val="004F4C0D"/>
    <w:rsid w:val="004F572E"/>
    <w:rsid w:val="004F71E2"/>
    <w:rsid w:val="0050088E"/>
    <w:rsid w:val="00500B9B"/>
    <w:rsid w:val="00501A63"/>
    <w:rsid w:val="005033DE"/>
    <w:rsid w:val="0050375C"/>
    <w:rsid w:val="00503B96"/>
    <w:rsid w:val="0050558F"/>
    <w:rsid w:val="00506F5E"/>
    <w:rsid w:val="0050713F"/>
    <w:rsid w:val="00512364"/>
    <w:rsid w:val="00513726"/>
    <w:rsid w:val="00515D49"/>
    <w:rsid w:val="005179DA"/>
    <w:rsid w:val="00524041"/>
    <w:rsid w:val="00524A25"/>
    <w:rsid w:val="0052539C"/>
    <w:rsid w:val="00527318"/>
    <w:rsid w:val="005275F8"/>
    <w:rsid w:val="00527B53"/>
    <w:rsid w:val="00527FCE"/>
    <w:rsid w:val="00530CAC"/>
    <w:rsid w:val="0053198B"/>
    <w:rsid w:val="00531F56"/>
    <w:rsid w:val="00531FF8"/>
    <w:rsid w:val="00534051"/>
    <w:rsid w:val="005350B1"/>
    <w:rsid w:val="005415A4"/>
    <w:rsid w:val="00542582"/>
    <w:rsid w:val="00544C1B"/>
    <w:rsid w:val="00545D16"/>
    <w:rsid w:val="00545F2E"/>
    <w:rsid w:val="00547168"/>
    <w:rsid w:val="00547AE7"/>
    <w:rsid w:val="00547E45"/>
    <w:rsid w:val="00550001"/>
    <w:rsid w:val="0055098C"/>
    <w:rsid w:val="0055576F"/>
    <w:rsid w:val="005568E6"/>
    <w:rsid w:val="00557405"/>
    <w:rsid w:val="00561FEF"/>
    <w:rsid w:val="005641BC"/>
    <w:rsid w:val="00564350"/>
    <w:rsid w:val="00564800"/>
    <w:rsid w:val="005655B3"/>
    <w:rsid w:val="0057028E"/>
    <w:rsid w:val="00571028"/>
    <w:rsid w:val="00572099"/>
    <w:rsid w:val="00572B4B"/>
    <w:rsid w:val="00572E70"/>
    <w:rsid w:val="00572F4F"/>
    <w:rsid w:val="0057450E"/>
    <w:rsid w:val="005749D8"/>
    <w:rsid w:val="00574E3C"/>
    <w:rsid w:val="0057558D"/>
    <w:rsid w:val="005763E5"/>
    <w:rsid w:val="00576428"/>
    <w:rsid w:val="00576564"/>
    <w:rsid w:val="00576AC8"/>
    <w:rsid w:val="00581E87"/>
    <w:rsid w:val="00582D58"/>
    <w:rsid w:val="005836C4"/>
    <w:rsid w:val="00584DC2"/>
    <w:rsid w:val="0058500F"/>
    <w:rsid w:val="00585185"/>
    <w:rsid w:val="00585D7F"/>
    <w:rsid w:val="005863A5"/>
    <w:rsid w:val="005874AD"/>
    <w:rsid w:val="00591D23"/>
    <w:rsid w:val="00592EFE"/>
    <w:rsid w:val="0059590A"/>
    <w:rsid w:val="00595DBE"/>
    <w:rsid w:val="0059675B"/>
    <w:rsid w:val="00596776"/>
    <w:rsid w:val="005971DA"/>
    <w:rsid w:val="005A05F8"/>
    <w:rsid w:val="005A127E"/>
    <w:rsid w:val="005A1B03"/>
    <w:rsid w:val="005A21F4"/>
    <w:rsid w:val="005A2B47"/>
    <w:rsid w:val="005A320C"/>
    <w:rsid w:val="005A3549"/>
    <w:rsid w:val="005A3E14"/>
    <w:rsid w:val="005A54B2"/>
    <w:rsid w:val="005A652F"/>
    <w:rsid w:val="005A6BE8"/>
    <w:rsid w:val="005B0ECC"/>
    <w:rsid w:val="005B11CA"/>
    <w:rsid w:val="005B23CD"/>
    <w:rsid w:val="005B28DD"/>
    <w:rsid w:val="005B470A"/>
    <w:rsid w:val="005B4C00"/>
    <w:rsid w:val="005B68DF"/>
    <w:rsid w:val="005B695A"/>
    <w:rsid w:val="005C64C6"/>
    <w:rsid w:val="005C70D3"/>
    <w:rsid w:val="005C7D47"/>
    <w:rsid w:val="005D0713"/>
    <w:rsid w:val="005D0C01"/>
    <w:rsid w:val="005D3B6B"/>
    <w:rsid w:val="005D3D07"/>
    <w:rsid w:val="005D5220"/>
    <w:rsid w:val="005D79EA"/>
    <w:rsid w:val="005E10BF"/>
    <w:rsid w:val="005E141F"/>
    <w:rsid w:val="005E3215"/>
    <w:rsid w:val="005E3C15"/>
    <w:rsid w:val="005E592E"/>
    <w:rsid w:val="005E63AE"/>
    <w:rsid w:val="005E6B71"/>
    <w:rsid w:val="005F1789"/>
    <w:rsid w:val="005F24DE"/>
    <w:rsid w:val="005F30F7"/>
    <w:rsid w:val="005F67F4"/>
    <w:rsid w:val="005F7022"/>
    <w:rsid w:val="005F71B9"/>
    <w:rsid w:val="0060063B"/>
    <w:rsid w:val="0060080B"/>
    <w:rsid w:val="00600A37"/>
    <w:rsid w:val="00602423"/>
    <w:rsid w:val="006026AD"/>
    <w:rsid w:val="00602851"/>
    <w:rsid w:val="00605BBE"/>
    <w:rsid w:val="0061040A"/>
    <w:rsid w:val="00610866"/>
    <w:rsid w:val="0061091B"/>
    <w:rsid w:val="0061281F"/>
    <w:rsid w:val="006128A5"/>
    <w:rsid w:val="00613978"/>
    <w:rsid w:val="00616B9B"/>
    <w:rsid w:val="00616D07"/>
    <w:rsid w:val="00617B1F"/>
    <w:rsid w:val="00620037"/>
    <w:rsid w:val="00620F70"/>
    <w:rsid w:val="00621673"/>
    <w:rsid w:val="0062195D"/>
    <w:rsid w:val="00621EB2"/>
    <w:rsid w:val="00624EA8"/>
    <w:rsid w:val="00625093"/>
    <w:rsid w:val="00626D4E"/>
    <w:rsid w:val="00631126"/>
    <w:rsid w:val="00631707"/>
    <w:rsid w:val="00631DBE"/>
    <w:rsid w:val="00631F73"/>
    <w:rsid w:val="00632F42"/>
    <w:rsid w:val="006417E1"/>
    <w:rsid w:val="006426AD"/>
    <w:rsid w:val="00642780"/>
    <w:rsid w:val="00642845"/>
    <w:rsid w:val="00643FCF"/>
    <w:rsid w:val="00644A12"/>
    <w:rsid w:val="0064586B"/>
    <w:rsid w:val="006465A9"/>
    <w:rsid w:val="0064698B"/>
    <w:rsid w:val="0065305A"/>
    <w:rsid w:val="00653399"/>
    <w:rsid w:val="006534E4"/>
    <w:rsid w:val="00653B99"/>
    <w:rsid w:val="00655A4F"/>
    <w:rsid w:val="006567C2"/>
    <w:rsid w:val="006610BD"/>
    <w:rsid w:val="006612AF"/>
    <w:rsid w:val="00662A9C"/>
    <w:rsid w:val="00662BFC"/>
    <w:rsid w:val="0066448B"/>
    <w:rsid w:val="00664F7A"/>
    <w:rsid w:val="006661C1"/>
    <w:rsid w:val="00670A70"/>
    <w:rsid w:val="00671DAC"/>
    <w:rsid w:val="006721DC"/>
    <w:rsid w:val="00672880"/>
    <w:rsid w:val="006733D2"/>
    <w:rsid w:val="00674194"/>
    <w:rsid w:val="00674833"/>
    <w:rsid w:val="00674F5C"/>
    <w:rsid w:val="006751D7"/>
    <w:rsid w:val="00676A09"/>
    <w:rsid w:val="00677503"/>
    <w:rsid w:val="00677B81"/>
    <w:rsid w:val="00681AF3"/>
    <w:rsid w:val="00681E71"/>
    <w:rsid w:val="00681EE5"/>
    <w:rsid w:val="006821FF"/>
    <w:rsid w:val="00683963"/>
    <w:rsid w:val="006844E1"/>
    <w:rsid w:val="006851B1"/>
    <w:rsid w:val="0069078A"/>
    <w:rsid w:val="006919F0"/>
    <w:rsid w:val="00691E5E"/>
    <w:rsid w:val="0069230D"/>
    <w:rsid w:val="0069429C"/>
    <w:rsid w:val="006958D4"/>
    <w:rsid w:val="0069650A"/>
    <w:rsid w:val="00697D4F"/>
    <w:rsid w:val="006A2331"/>
    <w:rsid w:val="006A2C6F"/>
    <w:rsid w:val="006A31AC"/>
    <w:rsid w:val="006A32B2"/>
    <w:rsid w:val="006A3E0D"/>
    <w:rsid w:val="006A426C"/>
    <w:rsid w:val="006A4600"/>
    <w:rsid w:val="006A60B6"/>
    <w:rsid w:val="006A6F7F"/>
    <w:rsid w:val="006B26F9"/>
    <w:rsid w:val="006B5645"/>
    <w:rsid w:val="006C0C94"/>
    <w:rsid w:val="006C32AD"/>
    <w:rsid w:val="006C3C70"/>
    <w:rsid w:val="006C6AA7"/>
    <w:rsid w:val="006C780B"/>
    <w:rsid w:val="006D05AC"/>
    <w:rsid w:val="006D102A"/>
    <w:rsid w:val="006D28FF"/>
    <w:rsid w:val="006D51C9"/>
    <w:rsid w:val="006D688E"/>
    <w:rsid w:val="006D7066"/>
    <w:rsid w:val="006D71C3"/>
    <w:rsid w:val="006E07D9"/>
    <w:rsid w:val="006E0AA3"/>
    <w:rsid w:val="006E2DAF"/>
    <w:rsid w:val="006E41E8"/>
    <w:rsid w:val="006E4911"/>
    <w:rsid w:val="006E58F0"/>
    <w:rsid w:val="006E5A98"/>
    <w:rsid w:val="006E5CBE"/>
    <w:rsid w:val="006E5FD9"/>
    <w:rsid w:val="006E6377"/>
    <w:rsid w:val="006E669E"/>
    <w:rsid w:val="006E6BDD"/>
    <w:rsid w:val="006E7BD0"/>
    <w:rsid w:val="006E7CB5"/>
    <w:rsid w:val="006F1C9D"/>
    <w:rsid w:val="006F2957"/>
    <w:rsid w:val="006F53A3"/>
    <w:rsid w:val="00700416"/>
    <w:rsid w:val="00700595"/>
    <w:rsid w:val="007007FB"/>
    <w:rsid w:val="0070152F"/>
    <w:rsid w:val="00701766"/>
    <w:rsid w:val="00704839"/>
    <w:rsid w:val="00706100"/>
    <w:rsid w:val="00706DBC"/>
    <w:rsid w:val="00707D76"/>
    <w:rsid w:val="00711FFF"/>
    <w:rsid w:val="00712D37"/>
    <w:rsid w:val="00714688"/>
    <w:rsid w:val="00716060"/>
    <w:rsid w:val="0071760E"/>
    <w:rsid w:val="007203A5"/>
    <w:rsid w:val="00720FCF"/>
    <w:rsid w:val="00723392"/>
    <w:rsid w:val="00727D99"/>
    <w:rsid w:val="00731B19"/>
    <w:rsid w:val="00732AA1"/>
    <w:rsid w:val="00732AE0"/>
    <w:rsid w:val="007342CF"/>
    <w:rsid w:val="0073E32D"/>
    <w:rsid w:val="0074002A"/>
    <w:rsid w:val="00741590"/>
    <w:rsid w:val="00742EF3"/>
    <w:rsid w:val="00743217"/>
    <w:rsid w:val="00743241"/>
    <w:rsid w:val="007442F5"/>
    <w:rsid w:val="00745B6F"/>
    <w:rsid w:val="0074719D"/>
    <w:rsid w:val="007477CC"/>
    <w:rsid w:val="007531A6"/>
    <w:rsid w:val="0075341F"/>
    <w:rsid w:val="00753FE8"/>
    <w:rsid w:val="0076098A"/>
    <w:rsid w:val="0076104F"/>
    <w:rsid w:val="007629E0"/>
    <w:rsid w:val="007640F5"/>
    <w:rsid w:val="00765937"/>
    <w:rsid w:val="00765D2D"/>
    <w:rsid w:val="00767430"/>
    <w:rsid w:val="00773860"/>
    <w:rsid w:val="00775F0F"/>
    <w:rsid w:val="007762FB"/>
    <w:rsid w:val="007764AC"/>
    <w:rsid w:val="007806B3"/>
    <w:rsid w:val="0078093D"/>
    <w:rsid w:val="007810A9"/>
    <w:rsid w:val="00781CFE"/>
    <w:rsid w:val="00781D7D"/>
    <w:rsid w:val="00782945"/>
    <w:rsid w:val="00782A85"/>
    <w:rsid w:val="00784420"/>
    <w:rsid w:val="00785DBC"/>
    <w:rsid w:val="00785E7B"/>
    <w:rsid w:val="0079132E"/>
    <w:rsid w:val="00794295"/>
    <w:rsid w:val="007946ED"/>
    <w:rsid w:val="00797C5F"/>
    <w:rsid w:val="007A0556"/>
    <w:rsid w:val="007A380F"/>
    <w:rsid w:val="007A39D8"/>
    <w:rsid w:val="007A40F9"/>
    <w:rsid w:val="007A725F"/>
    <w:rsid w:val="007B1171"/>
    <w:rsid w:val="007B2C99"/>
    <w:rsid w:val="007B4E77"/>
    <w:rsid w:val="007B5B6C"/>
    <w:rsid w:val="007B5CF9"/>
    <w:rsid w:val="007B6838"/>
    <w:rsid w:val="007B7D05"/>
    <w:rsid w:val="007C0173"/>
    <w:rsid w:val="007C1C04"/>
    <w:rsid w:val="007C1DC8"/>
    <w:rsid w:val="007C2B4E"/>
    <w:rsid w:val="007C31CB"/>
    <w:rsid w:val="007C33BF"/>
    <w:rsid w:val="007C4E99"/>
    <w:rsid w:val="007C649C"/>
    <w:rsid w:val="007C705C"/>
    <w:rsid w:val="007C7639"/>
    <w:rsid w:val="007D0BD8"/>
    <w:rsid w:val="007D21AA"/>
    <w:rsid w:val="007D26F9"/>
    <w:rsid w:val="007D2EF3"/>
    <w:rsid w:val="007D399D"/>
    <w:rsid w:val="007D49DD"/>
    <w:rsid w:val="007D4C3F"/>
    <w:rsid w:val="007D4FA0"/>
    <w:rsid w:val="007D52FC"/>
    <w:rsid w:val="007D5966"/>
    <w:rsid w:val="007D6D23"/>
    <w:rsid w:val="007D7369"/>
    <w:rsid w:val="007E159D"/>
    <w:rsid w:val="007E19EB"/>
    <w:rsid w:val="007E2ABC"/>
    <w:rsid w:val="007E2C03"/>
    <w:rsid w:val="007E2F03"/>
    <w:rsid w:val="007E3A45"/>
    <w:rsid w:val="007E405E"/>
    <w:rsid w:val="007E5227"/>
    <w:rsid w:val="007E57B0"/>
    <w:rsid w:val="007E5FFE"/>
    <w:rsid w:val="007E6485"/>
    <w:rsid w:val="007E68A4"/>
    <w:rsid w:val="007E76E2"/>
    <w:rsid w:val="007E79A2"/>
    <w:rsid w:val="007F0400"/>
    <w:rsid w:val="007F2D14"/>
    <w:rsid w:val="007F54D4"/>
    <w:rsid w:val="007F6997"/>
    <w:rsid w:val="007F7BE9"/>
    <w:rsid w:val="00800799"/>
    <w:rsid w:val="00801021"/>
    <w:rsid w:val="00804902"/>
    <w:rsid w:val="00804E74"/>
    <w:rsid w:val="008060A8"/>
    <w:rsid w:val="008101B4"/>
    <w:rsid w:val="00810C11"/>
    <w:rsid w:val="0081329A"/>
    <w:rsid w:val="00813790"/>
    <w:rsid w:val="00813A60"/>
    <w:rsid w:val="008152D1"/>
    <w:rsid w:val="008163E7"/>
    <w:rsid w:val="00816B50"/>
    <w:rsid w:val="0081700F"/>
    <w:rsid w:val="008200BE"/>
    <w:rsid w:val="00821240"/>
    <w:rsid w:val="008214F3"/>
    <w:rsid w:val="008215FE"/>
    <w:rsid w:val="0082172B"/>
    <w:rsid w:val="00823678"/>
    <w:rsid w:val="00825282"/>
    <w:rsid w:val="00825661"/>
    <w:rsid w:val="00830423"/>
    <w:rsid w:val="00830B58"/>
    <w:rsid w:val="00831107"/>
    <w:rsid w:val="008313FE"/>
    <w:rsid w:val="00831F4A"/>
    <w:rsid w:val="00833B1C"/>
    <w:rsid w:val="008349C6"/>
    <w:rsid w:val="00834AC9"/>
    <w:rsid w:val="00840768"/>
    <w:rsid w:val="00840FE0"/>
    <w:rsid w:val="00841C44"/>
    <w:rsid w:val="00842FBA"/>
    <w:rsid w:val="008431B2"/>
    <w:rsid w:val="0084331E"/>
    <w:rsid w:val="00843CA9"/>
    <w:rsid w:val="00844F9A"/>
    <w:rsid w:val="0084637B"/>
    <w:rsid w:val="00850BAD"/>
    <w:rsid w:val="00851270"/>
    <w:rsid w:val="008512EC"/>
    <w:rsid w:val="00851FB5"/>
    <w:rsid w:val="00853272"/>
    <w:rsid w:val="00853D63"/>
    <w:rsid w:val="00856892"/>
    <w:rsid w:val="00861BF6"/>
    <w:rsid w:val="0086288C"/>
    <w:rsid w:val="00862A73"/>
    <w:rsid w:val="008642FE"/>
    <w:rsid w:val="00865CE6"/>
    <w:rsid w:val="008671A3"/>
    <w:rsid w:val="00870859"/>
    <w:rsid w:val="00871415"/>
    <w:rsid w:val="0087148E"/>
    <w:rsid w:val="00875016"/>
    <w:rsid w:val="00875F57"/>
    <w:rsid w:val="00877B88"/>
    <w:rsid w:val="008800C6"/>
    <w:rsid w:val="008808C3"/>
    <w:rsid w:val="0088142E"/>
    <w:rsid w:val="00881BE5"/>
    <w:rsid w:val="00882C28"/>
    <w:rsid w:val="0088752A"/>
    <w:rsid w:val="00890861"/>
    <w:rsid w:val="0089183C"/>
    <w:rsid w:val="00891D34"/>
    <w:rsid w:val="00892D26"/>
    <w:rsid w:val="00893B1A"/>
    <w:rsid w:val="008947FD"/>
    <w:rsid w:val="00894A35"/>
    <w:rsid w:val="00895EF9"/>
    <w:rsid w:val="00896C2F"/>
    <w:rsid w:val="008A1135"/>
    <w:rsid w:val="008A1FEB"/>
    <w:rsid w:val="008A2BE3"/>
    <w:rsid w:val="008A4B4E"/>
    <w:rsid w:val="008A665A"/>
    <w:rsid w:val="008A6E75"/>
    <w:rsid w:val="008A785A"/>
    <w:rsid w:val="008B4E5D"/>
    <w:rsid w:val="008B68A2"/>
    <w:rsid w:val="008B7250"/>
    <w:rsid w:val="008B7DF9"/>
    <w:rsid w:val="008C1279"/>
    <w:rsid w:val="008C1A72"/>
    <w:rsid w:val="008C56A2"/>
    <w:rsid w:val="008C5EF5"/>
    <w:rsid w:val="008C64A5"/>
    <w:rsid w:val="008C65C2"/>
    <w:rsid w:val="008C6808"/>
    <w:rsid w:val="008D030A"/>
    <w:rsid w:val="008D2600"/>
    <w:rsid w:val="008D388E"/>
    <w:rsid w:val="008D431D"/>
    <w:rsid w:val="008D57E6"/>
    <w:rsid w:val="008D660B"/>
    <w:rsid w:val="008E0EC2"/>
    <w:rsid w:val="008E1054"/>
    <w:rsid w:val="008E34D4"/>
    <w:rsid w:val="008E5049"/>
    <w:rsid w:val="008E5152"/>
    <w:rsid w:val="008E596B"/>
    <w:rsid w:val="008E6B02"/>
    <w:rsid w:val="008E70C0"/>
    <w:rsid w:val="008E7D5F"/>
    <w:rsid w:val="008F1E7B"/>
    <w:rsid w:val="008F3C9F"/>
    <w:rsid w:val="008F4EC2"/>
    <w:rsid w:val="008F4FCA"/>
    <w:rsid w:val="008F7487"/>
    <w:rsid w:val="00900D80"/>
    <w:rsid w:val="009012E3"/>
    <w:rsid w:val="00901543"/>
    <w:rsid w:val="00901D6B"/>
    <w:rsid w:val="009046BA"/>
    <w:rsid w:val="00904AFE"/>
    <w:rsid w:val="00910686"/>
    <w:rsid w:val="00910ED9"/>
    <w:rsid w:val="009128EE"/>
    <w:rsid w:val="009147EB"/>
    <w:rsid w:val="00914A71"/>
    <w:rsid w:val="009170BF"/>
    <w:rsid w:val="0091726B"/>
    <w:rsid w:val="00920764"/>
    <w:rsid w:val="009263CE"/>
    <w:rsid w:val="009275FD"/>
    <w:rsid w:val="009302F2"/>
    <w:rsid w:val="00934C6B"/>
    <w:rsid w:val="00936694"/>
    <w:rsid w:val="00936D18"/>
    <w:rsid w:val="0094043C"/>
    <w:rsid w:val="009407C2"/>
    <w:rsid w:val="00940B40"/>
    <w:rsid w:val="00940F1A"/>
    <w:rsid w:val="00943BF0"/>
    <w:rsid w:val="00943FDA"/>
    <w:rsid w:val="009462F7"/>
    <w:rsid w:val="00947A41"/>
    <w:rsid w:val="009502B8"/>
    <w:rsid w:val="0095257F"/>
    <w:rsid w:val="00952667"/>
    <w:rsid w:val="00953115"/>
    <w:rsid w:val="00953613"/>
    <w:rsid w:val="00954C52"/>
    <w:rsid w:val="0095540D"/>
    <w:rsid w:val="00956B32"/>
    <w:rsid w:val="00961A41"/>
    <w:rsid w:val="00964971"/>
    <w:rsid w:val="0096610D"/>
    <w:rsid w:val="00966C96"/>
    <w:rsid w:val="0096724F"/>
    <w:rsid w:val="00970C97"/>
    <w:rsid w:val="00970D6E"/>
    <w:rsid w:val="00973B00"/>
    <w:rsid w:val="00976190"/>
    <w:rsid w:val="00976280"/>
    <w:rsid w:val="00976B88"/>
    <w:rsid w:val="00977829"/>
    <w:rsid w:val="00977904"/>
    <w:rsid w:val="0098331C"/>
    <w:rsid w:val="00986084"/>
    <w:rsid w:val="00986839"/>
    <w:rsid w:val="0098704E"/>
    <w:rsid w:val="00987071"/>
    <w:rsid w:val="00987773"/>
    <w:rsid w:val="00990C59"/>
    <w:rsid w:val="00991551"/>
    <w:rsid w:val="00991973"/>
    <w:rsid w:val="00992CFE"/>
    <w:rsid w:val="00995464"/>
    <w:rsid w:val="00995F16"/>
    <w:rsid w:val="00997E9B"/>
    <w:rsid w:val="009A045A"/>
    <w:rsid w:val="009A0837"/>
    <w:rsid w:val="009A0B53"/>
    <w:rsid w:val="009A1E87"/>
    <w:rsid w:val="009A295B"/>
    <w:rsid w:val="009A30A4"/>
    <w:rsid w:val="009A3254"/>
    <w:rsid w:val="009A5133"/>
    <w:rsid w:val="009A7E3C"/>
    <w:rsid w:val="009B05F8"/>
    <w:rsid w:val="009B1A04"/>
    <w:rsid w:val="009B1E30"/>
    <w:rsid w:val="009B4DD7"/>
    <w:rsid w:val="009B5260"/>
    <w:rsid w:val="009B5E73"/>
    <w:rsid w:val="009B5F40"/>
    <w:rsid w:val="009B6620"/>
    <w:rsid w:val="009B6DFD"/>
    <w:rsid w:val="009B745E"/>
    <w:rsid w:val="009C2C6C"/>
    <w:rsid w:val="009C36D4"/>
    <w:rsid w:val="009C3EA8"/>
    <w:rsid w:val="009C4494"/>
    <w:rsid w:val="009C5900"/>
    <w:rsid w:val="009C6BF9"/>
    <w:rsid w:val="009C6C9A"/>
    <w:rsid w:val="009C6FE5"/>
    <w:rsid w:val="009C727E"/>
    <w:rsid w:val="009C7583"/>
    <w:rsid w:val="009C788A"/>
    <w:rsid w:val="009D0178"/>
    <w:rsid w:val="009D227D"/>
    <w:rsid w:val="009D2C71"/>
    <w:rsid w:val="009D4B8A"/>
    <w:rsid w:val="009D4E32"/>
    <w:rsid w:val="009D5630"/>
    <w:rsid w:val="009D6501"/>
    <w:rsid w:val="009D67EE"/>
    <w:rsid w:val="009D7147"/>
    <w:rsid w:val="009D71DA"/>
    <w:rsid w:val="009D7641"/>
    <w:rsid w:val="009E0292"/>
    <w:rsid w:val="009E0972"/>
    <w:rsid w:val="009E0C3B"/>
    <w:rsid w:val="009E17BC"/>
    <w:rsid w:val="009E1FE2"/>
    <w:rsid w:val="009E5CE7"/>
    <w:rsid w:val="009E61D4"/>
    <w:rsid w:val="009F1C23"/>
    <w:rsid w:val="009F209B"/>
    <w:rsid w:val="009F2B65"/>
    <w:rsid w:val="009F6288"/>
    <w:rsid w:val="009F6BBC"/>
    <w:rsid w:val="009F75A2"/>
    <w:rsid w:val="00A04312"/>
    <w:rsid w:val="00A04992"/>
    <w:rsid w:val="00A04D24"/>
    <w:rsid w:val="00A050DA"/>
    <w:rsid w:val="00A0550F"/>
    <w:rsid w:val="00A05908"/>
    <w:rsid w:val="00A06C5A"/>
    <w:rsid w:val="00A10121"/>
    <w:rsid w:val="00A10FCC"/>
    <w:rsid w:val="00A12C32"/>
    <w:rsid w:val="00A134C1"/>
    <w:rsid w:val="00A147C9"/>
    <w:rsid w:val="00A14827"/>
    <w:rsid w:val="00A15384"/>
    <w:rsid w:val="00A16473"/>
    <w:rsid w:val="00A16709"/>
    <w:rsid w:val="00A171CD"/>
    <w:rsid w:val="00A2062A"/>
    <w:rsid w:val="00A21161"/>
    <w:rsid w:val="00A220DA"/>
    <w:rsid w:val="00A22D11"/>
    <w:rsid w:val="00A24AB1"/>
    <w:rsid w:val="00A24CC5"/>
    <w:rsid w:val="00A27705"/>
    <w:rsid w:val="00A311C6"/>
    <w:rsid w:val="00A31673"/>
    <w:rsid w:val="00A31859"/>
    <w:rsid w:val="00A32BB3"/>
    <w:rsid w:val="00A32FCC"/>
    <w:rsid w:val="00A34D46"/>
    <w:rsid w:val="00A36062"/>
    <w:rsid w:val="00A362A8"/>
    <w:rsid w:val="00A3682B"/>
    <w:rsid w:val="00A37094"/>
    <w:rsid w:val="00A37941"/>
    <w:rsid w:val="00A41FFC"/>
    <w:rsid w:val="00A42293"/>
    <w:rsid w:val="00A4305F"/>
    <w:rsid w:val="00A4339A"/>
    <w:rsid w:val="00A450E9"/>
    <w:rsid w:val="00A454D3"/>
    <w:rsid w:val="00A50126"/>
    <w:rsid w:val="00A512F0"/>
    <w:rsid w:val="00A528B2"/>
    <w:rsid w:val="00A5329C"/>
    <w:rsid w:val="00A535D2"/>
    <w:rsid w:val="00A5721E"/>
    <w:rsid w:val="00A57260"/>
    <w:rsid w:val="00A6061B"/>
    <w:rsid w:val="00A610C8"/>
    <w:rsid w:val="00A6297E"/>
    <w:rsid w:val="00A6406D"/>
    <w:rsid w:val="00A642BB"/>
    <w:rsid w:val="00A64728"/>
    <w:rsid w:val="00A700BC"/>
    <w:rsid w:val="00A70DFB"/>
    <w:rsid w:val="00A728A5"/>
    <w:rsid w:val="00A72A05"/>
    <w:rsid w:val="00A7348C"/>
    <w:rsid w:val="00A73922"/>
    <w:rsid w:val="00A73FF7"/>
    <w:rsid w:val="00A74032"/>
    <w:rsid w:val="00A757D2"/>
    <w:rsid w:val="00A7634C"/>
    <w:rsid w:val="00A80B7A"/>
    <w:rsid w:val="00A83729"/>
    <w:rsid w:val="00A843DA"/>
    <w:rsid w:val="00A873B4"/>
    <w:rsid w:val="00A87615"/>
    <w:rsid w:val="00A93139"/>
    <w:rsid w:val="00A93460"/>
    <w:rsid w:val="00A938FB"/>
    <w:rsid w:val="00A96596"/>
    <w:rsid w:val="00A967F3"/>
    <w:rsid w:val="00A96902"/>
    <w:rsid w:val="00A96ABE"/>
    <w:rsid w:val="00A9727A"/>
    <w:rsid w:val="00AA3195"/>
    <w:rsid w:val="00AA37A3"/>
    <w:rsid w:val="00AA4467"/>
    <w:rsid w:val="00AA4CCA"/>
    <w:rsid w:val="00AA7A5D"/>
    <w:rsid w:val="00AB05C2"/>
    <w:rsid w:val="00AB2DCE"/>
    <w:rsid w:val="00AB3093"/>
    <w:rsid w:val="00AB79BD"/>
    <w:rsid w:val="00AC2624"/>
    <w:rsid w:val="00AC4947"/>
    <w:rsid w:val="00AC7A36"/>
    <w:rsid w:val="00AD0108"/>
    <w:rsid w:val="00AD0403"/>
    <w:rsid w:val="00AD109D"/>
    <w:rsid w:val="00AD159C"/>
    <w:rsid w:val="00AD1F66"/>
    <w:rsid w:val="00AD4EC6"/>
    <w:rsid w:val="00AD6682"/>
    <w:rsid w:val="00AE094A"/>
    <w:rsid w:val="00AE2B09"/>
    <w:rsid w:val="00AE2F8E"/>
    <w:rsid w:val="00AE3CC9"/>
    <w:rsid w:val="00AE4F61"/>
    <w:rsid w:val="00AE4F6D"/>
    <w:rsid w:val="00AE59C1"/>
    <w:rsid w:val="00AE6876"/>
    <w:rsid w:val="00AE6BD4"/>
    <w:rsid w:val="00AE74A2"/>
    <w:rsid w:val="00AE7FC9"/>
    <w:rsid w:val="00AF4582"/>
    <w:rsid w:val="00AF5079"/>
    <w:rsid w:val="00AF51DE"/>
    <w:rsid w:val="00AF54C4"/>
    <w:rsid w:val="00AF752E"/>
    <w:rsid w:val="00AF76D2"/>
    <w:rsid w:val="00B00794"/>
    <w:rsid w:val="00B00CBC"/>
    <w:rsid w:val="00B02C18"/>
    <w:rsid w:val="00B03D6B"/>
    <w:rsid w:val="00B0440B"/>
    <w:rsid w:val="00B04D76"/>
    <w:rsid w:val="00B04DB2"/>
    <w:rsid w:val="00B05035"/>
    <w:rsid w:val="00B056E6"/>
    <w:rsid w:val="00B05923"/>
    <w:rsid w:val="00B07D59"/>
    <w:rsid w:val="00B112F1"/>
    <w:rsid w:val="00B11E1B"/>
    <w:rsid w:val="00B1303A"/>
    <w:rsid w:val="00B16F11"/>
    <w:rsid w:val="00B20138"/>
    <w:rsid w:val="00B20C2E"/>
    <w:rsid w:val="00B2139A"/>
    <w:rsid w:val="00B243E3"/>
    <w:rsid w:val="00B25625"/>
    <w:rsid w:val="00B26068"/>
    <w:rsid w:val="00B3016A"/>
    <w:rsid w:val="00B312AF"/>
    <w:rsid w:val="00B3196B"/>
    <w:rsid w:val="00B31AC2"/>
    <w:rsid w:val="00B31D56"/>
    <w:rsid w:val="00B31E2E"/>
    <w:rsid w:val="00B3307E"/>
    <w:rsid w:val="00B33BA7"/>
    <w:rsid w:val="00B348D8"/>
    <w:rsid w:val="00B35703"/>
    <w:rsid w:val="00B406C7"/>
    <w:rsid w:val="00B413D1"/>
    <w:rsid w:val="00B41F6B"/>
    <w:rsid w:val="00B421A3"/>
    <w:rsid w:val="00B43F81"/>
    <w:rsid w:val="00B4454F"/>
    <w:rsid w:val="00B448F4"/>
    <w:rsid w:val="00B477AA"/>
    <w:rsid w:val="00B47894"/>
    <w:rsid w:val="00B50077"/>
    <w:rsid w:val="00B513F9"/>
    <w:rsid w:val="00B5157F"/>
    <w:rsid w:val="00B55CC0"/>
    <w:rsid w:val="00B55D12"/>
    <w:rsid w:val="00B60949"/>
    <w:rsid w:val="00B619A7"/>
    <w:rsid w:val="00B61F3C"/>
    <w:rsid w:val="00B63AE7"/>
    <w:rsid w:val="00B640EE"/>
    <w:rsid w:val="00B646EA"/>
    <w:rsid w:val="00B65570"/>
    <w:rsid w:val="00B67C8F"/>
    <w:rsid w:val="00B709E2"/>
    <w:rsid w:val="00B70FA9"/>
    <w:rsid w:val="00B71C0E"/>
    <w:rsid w:val="00B72A75"/>
    <w:rsid w:val="00B751F0"/>
    <w:rsid w:val="00B76126"/>
    <w:rsid w:val="00B77617"/>
    <w:rsid w:val="00B8083E"/>
    <w:rsid w:val="00B80971"/>
    <w:rsid w:val="00B81E94"/>
    <w:rsid w:val="00B82CC4"/>
    <w:rsid w:val="00B8524A"/>
    <w:rsid w:val="00B86E03"/>
    <w:rsid w:val="00B87E41"/>
    <w:rsid w:val="00B90DB9"/>
    <w:rsid w:val="00B92AA3"/>
    <w:rsid w:val="00B956F4"/>
    <w:rsid w:val="00B97113"/>
    <w:rsid w:val="00B97306"/>
    <w:rsid w:val="00BA2493"/>
    <w:rsid w:val="00BA2720"/>
    <w:rsid w:val="00BA2D03"/>
    <w:rsid w:val="00BA37FD"/>
    <w:rsid w:val="00BA3C9E"/>
    <w:rsid w:val="00BA3D0A"/>
    <w:rsid w:val="00BA5C5B"/>
    <w:rsid w:val="00BB11E0"/>
    <w:rsid w:val="00BB3615"/>
    <w:rsid w:val="00BB39A9"/>
    <w:rsid w:val="00BB5C36"/>
    <w:rsid w:val="00BB7A0A"/>
    <w:rsid w:val="00BC064D"/>
    <w:rsid w:val="00BC17B9"/>
    <w:rsid w:val="00BC18F8"/>
    <w:rsid w:val="00BC38BF"/>
    <w:rsid w:val="00BC61C1"/>
    <w:rsid w:val="00BC62E8"/>
    <w:rsid w:val="00BC6D91"/>
    <w:rsid w:val="00BC6E30"/>
    <w:rsid w:val="00BC7AC5"/>
    <w:rsid w:val="00BD04A0"/>
    <w:rsid w:val="00BD0BF7"/>
    <w:rsid w:val="00BD143C"/>
    <w:rsid w:val="00BD2411"/>
    <w:rsid w:val="00BD3B30"/>
    <w:rsid w:val="00BD505E"/>
    <w:rsid w:val="00BD7624"/>
    <w:rsid w:val="00BD79CA"/>
    <w:rsid w:val="00BE15D7"/>
    <w:rsid w:val="00BE6455"/>
    <w:rsid w:val="00BE7681"/>
    <w:rsid w:val="00BE7F61"/>
    <w:rsid w:val="00BF06F6"/>
    <w:rsid w:val="00BF2850"/>
    <w:rsid w:val="00BF5B8E"/>
    <w:rsid w:val="00BF6440"/>
    <w:rsid w:val="00BF65ED"/>
    <w:rsid w:val="00BF7080"/>
    <w:rsid w:val="00BF7661"/>
    <w:rsid w:val="00BF7BC3"/>
    <w:rsid w:val="00C0169B"/>
    <w:rsid w:val="00C027FC"/>
    <w:rsid w:val="00C04893"/>
    <w:rsid w:val="00C0498B"/>
    <w:rsid w:val="00C04A68"/>
    <w:rsid w:val="00C05269"/>
    <w:rsid w:val="00C0698E"/>
    <w:rsid w:val="00C06DE8"/>
    <w:rsid w:val="00C1006F"/>
    <w:rsid w:val="00C101E9"/>
    <w:rsid w:val="00C10502"/>
    <w:rsid w:val="00C12B92"/>
    <w:rsid w:val="00C13A4B"/>
    <w:rsid w:val="00C13E26"/>
    <w:rsid w:val="00C14434"/>
    <w:rsid w:val="00C14587"/>
    <w:rsid w:val="00C15BBF"/>
    <w:rsid w:val="00C16FA6"/>
    <w:rsid w:val="00C17373"/>
    <w:rsid w:val="00C204EE"/>
    <w:rsid w:val="00C21B62"/>
    <w:rsid w:val="00C22196"/>
    <w:rsid w:val="00C24298"/>
    <w:rsid w:val="00C26AF5"/>
    <w:rsid w:val="00C26E94"/>
    <w:rsid w:val="00C27271"/>
    <w:rsid w:val="00C31222"/>
    <w:rsid w:val="00C315AB"/>
    <w:rsid w:val="00C32A04"/>
    <w:rsid w:val="00C3366E"/>
    <w:rsid w:val="00C33A2A"/>
    <w:rsid w:val="00C34632"/>
    <w:rsid w:val="00C34D0A"/>
    <w:rsid w:val="00C3535A"/>
    <w:rsid w:val="00C353B8"/>
    <w:rsid w:val="00C35840"/>
    <w:rsid w:val="00C35F10"/>
    <w:rsid w:val="00C370FE"/>
    <w:rsid w:val="00C4055B"/>
    <w:rsid w:val="00C40B82"/>
    <w:rsid w:val="00C411A2"/>
    <w:rsid w:val="00C42174"/>
    <w:rsid w:val="00C4285B"/>
    <w:rsid w:val="00C44273"/>
    <w:rsid w:val="00C46A11"/>
    <w:rsid w:val="00C479E4"/>
    <w:rsid w:val="00C5193E"/>
    <w:rsid w:val="00C522D8"/>
    <w:rsid w:val="00C52E8A"/>
    <w:rsid w:val="00C53763"/>
    <w:rsid w:val="00C5451E"/>
    <w:rsid w:val="00C54919"/>
    <w:rsid w:val="00C56575"/>
    <w:rsid w:val="00C56704"/>
    <w:rsid w:val="00C607BA"/>
    <w:rsid w:val="00C60CE9"/>
    <w:rsid w:val="00C625F1"/>
    <w:rsid w:val="00C62B00"/>
    <w:rsid w:val="00C632B3"/>
    <w:rsid w:val="00C63906"/>
    <w:rsid w:val="00C63A68"/>
    <w:rsid w:val="00C63B94"/>
    <w:rsid w:val="00C63C70"/>
    <w:rsid w:val="00C6410E"/>
    <w:rsid w:val="00C6463A"/>
    <w:rsid w:val="00C64FB4"/>
    <w:rsid w:val="00C6519F"/>
    <w:rsid w:val="00C665C1"/>
    <w:rsid w:val="00C67A77"/>
    <w:rsid w:val="00C67D96"/>
    <w:rsid w:val="00C7097B"/>
    <w:rsid w:val="00C719AF"/>
    <w:rsid w:val="00C71BF9"/>
    <w:rsid w:val="00C73698"/>
    <w:rsid w:val="00C73A99"/>
    <w:rsid w:val="00C75BC9"/>
    <w:rsid w:val="00C76771"/>
    <w:rsid w:val="00C76B50"/>
    <w:rsid w:val="00C77738"/>
    <w:rsid w:val="00C80637"/>
    <w:rsid w:val="00C817AD"/>
    <w:rsid w:val="00C82882"/>
    <w:rsid w:val="00C8445B"/>
    <w:rsid w:val="00C85478"/>
    <w:rsid w:val="00C91232"/>
    <w:rsid w:val="00C92BD9"/>
    <w:rsid w:val="00C934D7"/>
    <w:rsid w:val="00C93DA4"/>
    <w:rsid w:val="00C9523F"/>
    <w:rsid w:val="00C95BF0"/>
    <w:rsid w:val="00C95D56"/>
    <w:rsid w:val="00C9602C"/>
    <w:rsid w:val="00CA13DB"/>
    <w:rsid w:val="00CA2A17"/>
    <w:rsid w:val="00CA3FA0"/>
    <w:rsid w:val="00CA42F0"/>
    <w:rsid w:val="00CA4392"/>
    <w:rsid w:val="00CA4468"/>
    <w:rsid w:val="00CA452D"/>
    <w:rsid w:val="00CA5785"/>
    <w:rsid w:val="00CA6F22"/>
    <w:rsid w:val="00CA7146"/>
    <w:rsid w:val="00CA71D5"/>
    <w:rsid w:val="00CB11ED"/>
    <w:rsid w:val="00CB1233"/>
    <w:rsid w:val="00CB13B7"/>
    <w:rsid w:val="00CB17A7"/>
    <w:rsid w:val="00CB1A7F"/>
    <w:rsid w:val="00CB27FE"/>
    <w:rsid w:val="00CB316F"/>
    <w:rsid w:val="00CB46B2"/>
    <w:rsid w:val="00CB4FD9"/>
    <w:rsid w:val="00CB5631"/>
    <w:rsid w:val="00CC0464"/>
    <w:rsid w:val="00CC0553"/>
    <w:rsid w:val="00CC0EC7"/>
    <w:rsid w:val="00CC2797"/>
    <w:rsid w:val="00CC3AEA"/>
    <w:rsid w:val="00CC4159"/>
    <w:rsid w:val="00CC453D"/>
    <w:rsid w:val="00CC480E"/>
    <w:rsid w:val="00CC5973"/>
    <w:rsid w:val="00CD05E8"/>
    <w:rsid w:val="00CD0F80"/>
    <w:rsid w:val="00CD10BD"/>
    <w:rsid w:val="00CD1401"/>
    <w:rsid w:val="00CD28A7"/>
    <w:rsid w:val="00CD3158"/>
    <w:rsid w:val="00CD51D1"/>
    <w:rsid w:val="00CD57E2"/>
    <w:rsid w:val="00CD5B76"/>
    <w:rsid w:val="00CD5F33"/>
    <w:rsid w:val="00CD6FFF"/>
    <w:rsid w:val="00CE0518"/>
    <w:rsid w:val="00CE068C"/>
    <w:rsid w:val="00CE0A0A"/>
    <w:rsid w:val="00CE0EF3"/>
    <w:rsid w:val="00CE121E"/>
    <w:rsid w:val="00CE384D"/>
    <w:rsid w:val="00CE7593"/>
    <w:rsid w:val="00CE7B7A"/>
    <w:rsid w:val="00CF0CF9"/>
    <w:rsid w:val="00CF1ADA"/>
    <w:rsid w:val="00CF2DBB"/>
    <w:rsid w:val="00CF3785"/>
    <w:rsid w:val="00CF5F75"/>
    <w:rsid w:val="00D00424"/>
    <w:rsid w:val="00D05ABB"/>
    <w:rsid w:val="00D05E1F"/>
    <w:rsid w:val="00D06862"/>
    <w:rsid w:val="00D07C31"/>
    <w:rsid w:val="00D1065B"/>
    <w:rsid w:val="00D10F0B"/>
    <w:rsid w:val="00D11D52"/>
    <w:rsid w:val="00D130F2"/>
    <w:rsid w:val="00D13281"/>
    <w:rsid w:val="00D13688"/>
    <w:rsid w:val="00D136DD"/>
    <w:rsid w:val="00D1506D"/>
    <w:rsid w:val="00D15228"/>
    <w:rsid w:val="00D155BF"/>
    <w:rsid w:val="00D16238"/>
    <w:rsid w:val="00D21A04"/>
    <w:rsid w:val="00D228F4"/>
    <w:rsid w:val="00D2356D"/>
    <w:rsid w:val="00D23983"/>
    <w:rsid w:val="00D23B7B"/>
    <w:rsid w:val="00D24C9F"/>
    <w:rsid w:val="00D27EC9"/>
    <w:rsid w:val="00D31094"/>
    <w:rsid w:val="00D31890"/>
    <w:rsid w:val="00D31F47"/>
    <w:rsid w:val="00D32199"/>
    <w:rsid w:val="00D32644"/>
    <w:rsid w:val="00D3312D"/>
    <w:rsid w:val="00D339D5"/>
    <w:rsid w:val="00D34B0F"/>
    <w:rsid w:val="00D34E45"/>
    <w:rsid w:val="00D36AF2"/>
    <w:rsid w:val="00D37672"/>
    <w:rsid w:val="00D376E6"/>
    <w:rsid w:val="00D37E80"/>
    <w:rsid w:val="00D4035D"/>
    <w:rsid w:val="00D42550"/>
    <w:rsid w:val="00D425E3"/>
    <w:rsid w:val="00D43172"/>
    <w:rsid w:val="00D440AD"/>
    <w:rsid w:val="00D44359"/>
    <w:rsid w:val="00D4496B"/>
    <w:rsid w:val="00D4504B"/>
    <w:rsid w:val="00D45799"/>
    <w:rsid w:val="00D467E5"/>
    <w:rsid w:val="00D47B73"/>
    <w:rsid w:val="00D51B14"/>
    <w:rsid w:val="00D52C8C"/>
    <w:rsid w:val="00D5396D"/>
    <w:rsid w:val="00D54324"/>
    <w:rsid w:val="00D5664D"/>
    <w:rsid w:val="00D618D9"/>
    <w:rsid w:val="00D61BB2"/>
    <w:rsid w:val="00D641FB"/>
    <w:rsid w:val="00D702E8"/>
    <w:rsid w:val="00D70755"/>
    <w:rsid w:val="00D741FB"/>
    <w:rsid w:val="00D75517"/>
    <w:rsid w:val="00D75B35"/>
    <w:rsid w:val="00D76F91"/>
    <w:rsid w:val="00D77F4D"/>
    <w:rsid w:val="00D80D36"/>
    <w:rsid w:val="00D8270D"/>
    <w:rsid w:val="00D831C7"/>
    <w:rsid w:val="00D8589F"/>
    <w:rsid w:val="00D86083"/>
    <w:rsid w:val="00D86C0B"/>
    <w:rsid w:val="00D87928"/>
    <w:rsid w:val="00D9039D"/>
    <w:rsid w:val="00D9173F"/>
    <w:rsid w:val="00D9289F"/>
    <w:rsid w:val="00D9374F"/>
    <w:rsid w:val="00D95330"/>
    <w:rsid w:val="00D976C2"/>
    <w:rsid w:val="00DA36BB"/>
    <w:rsid w:val="00DA38B5"/>
    <w:rsid w:val="00DA5687"/>
    <w:rsid w:val="00DA65D7"/>
    <w:rsid w:val="00DA7423"/>
    <w:rsid w:val="00DA7EF3"/>
    <w:rsid w:val="00DB010B"/>
    <w:rsid w:val="00DB0710"/>
    <w:rsid w:val="00DB3C97"/>
    <w:rsid w:val="00DB419F"/>
    <w:rsid w:val="00DB424F"/>
    <w:rsid w:val="00DB4B72"/>
    <w:rsid w:val="00DB4CCE"/>
    <w:rsid w:val="00DB5523"/>
    <w:rsid w:val="00DB6535"/>
    <w:rsid w:val="00DB7BE1"/>
    <w:rsid w:val="00DC0920"/>
    <w:rsid w:val="00DC2B83"/>
    <w:rsid w:val="00DC3984"/>
    <w:rsid w:val="00DC3996"/>
    <w:rsid w:val="00DD0594"/>
    <w:rsid w:val="00DD0F7D"/>
    <w:rsid w:val="00DD1039"/>
    <w:rsid w:val="00DD11EF"/>
    <w:rsid w:val="00DD290F"/>
    <w:rsid w:val="00DD342C"/>
    <w:rsid w:val="00DD5001"/>
    <w:rsid w:val="00DD5EE1"/>
    <w:rsid w:val="00DD63A9"/>
    <w:rsid w:val="00DE023B"/>
    <w:rsid w:val="00DE12CB"/>
    <w:rsid w:val="00DE1A6C"/>
    <w:rsid w:val="00DE1AB8"/>
    <w:rsid w:val="00DE218D"/>
    <w:rsid w:val="00DE4339"/>
    <w:rsid w:val="00DE712A"/>
    <w:rsid w:val="00DE7597"/>
    <w:rsid w:val="00DE7E14"/>
    <w:rsid w:val="00DF00F2"/>
    <w:rsid w:val="00DF0B39"/>
    <w:rsid w:val="00DF2455"/>
    <w:rsid w:val="00DF3725"/>
    <w:rsid w:val="00DF3E27"/>
    <w:rsid w:val="00DF4072"/>
    <w:rsid w:val="00DF4F66"/>
    <w:rsid w:val="00DF5D5A"/>
    <w:rsid w:val="00DF6340"/>
    <w:rsid w:val="00DF69A6"/>
    <w:rsid w:val="00DF7007"/>
    <w:rsid w:val="00DF7102"/>
    <w:rsid w:val="00E00324"/>
    <w:rsid w:val="00E004FA"/>
    <w:rsid w:val="00E03365"/>
    <w:rsid w:val="00E03BBE"/>
    <w:rsid w:val="00E04A73"/>
    <w:rsid w:val="00E05884"/>
    <w:rsid w:val="00E060E1"/>
    <w:rsid w:val="00E0679D"/>
    <w:rsid w:val="00E07135"/>
    <w:rsid w:val="00E07763"/>
    <w:rsid w:val="00E10FDD"/>
    <w:rsid w:val="00E134B8"/>
    <w:rsid w:val="00E13D9C"/>
    <w:rsid w:val="00E15794"/>
    <w:rsid w:val="00E165F2"/>
    <w:rsid w:val="00E2456B"/>
    <w:rsid w:val="00E25557"/>
    <w:rsid w:val="00E31196"/>
    <w:rsid w:val="00E32246"/>
    <w:rsid w:val="00E32ABC"/>
    <w:rsid w:val="00E3330F"/>
    <w:rsid w:val="00E3373F"/>
    <w:rsid w:val="00E36108"/>
    <w:rsid w:val="00E36936"/>
    <w:rsid w:val="00E37117"/>
    <w:rsid w:val="00E376A1"/>
    <w:rsid w:val="00E40175"/>
    <w:rsid w:val="00E418DA"/>
    <w:rsid w:val="00E41D39"/>
    <w:rsid w:val="00E43484"/>
    <w:rsid w:val="00E434D0"/>
    <w:rsid w:val="00E43858"/>
    <w:rsid w:val="00E52841"/>
    <w:rsid w:val="00E5395A"/>
    <w:rsid w:val="00E54F9C"/>
    <w:rsid w:val="00E5550E"/>
    <w:rsid w:val="00E56BD0"/>
    <w:rsid w:val="00E5760F"/>
    <w:rsid w:val="00E605A6"/>
    <w:rsid w:val="00E61440"/>
    <w:rsid w:val="00E62616"/>
    <w:rsid w:val="00E659C3"/>
    <w:rsid w:val="00E65A2D"/>
    <w:rsid w:val="00E65A9F"/>
    <w:rsid w:val="00E65E59"/>
    <w:rsid w:val="00E67FB8"/>
    <w:rsid w:val="00E71F72"/>
    <w:rsid w:val="00E7459E"/>
    <w:rsid w:val="00E7598D"/>
    <w:rsid w:val="00E762AB"/>
    <w:rsid w:val="00E765AA"/>
    <w:rsid w:val="00E76FF9"/>
    <w:rsid w:val="00E773DB"/>
    <w:rsid w:val="00E77A0D"/>
    <w:rsid w:val="00E85F2B"/>
    <w:rsid w:val="00E87435"/>
    <w:rsid w:val="00E90D51"/>
    <w:rsid w:val="00E911D7"/>
    <w:rsid w:val="00E94F63"/>
    <w:rsid w:val="00EA0661"/>
    <w:rsid w:val="00EA3495"/>
    <w:rsid w:val="00EA3E35"/>
    <w:rsid w:val="00EA531C"/>
    <w:rsid w:val="00EA6738"/>
    <w:rsid w:val="00EA7128"/>
    <w:rsid w:val="00EB1BE1"/>
    <w:rsid w:val="00EB1C22"/>
    <w:rsid w:val="00EB2142"/>
    <w:rsid w:val="00EB4EEB"/>
    <w:rsid w:val="00EB64E3"/>
    <w:rsid w:val="00EB7577"/>
    <w:rsid w:val="00EC072E"/>
    <w:rsid w:val="00EC0985"/>
    <w:rsid w:val="00EC0C05"/>
    <w:rsid w:val="00EC0D41"/>
    <w:rsid w:val="00EC22E7"/>
    <w:rsid w:val="00EC348A"/>
    <w:rsid w:val="00EC4E63"/>
    <w:rsid w:val="00EC600A"/>
    <w:rsid w:val="00EC7E72"/>
    <w:rsid w:val="00ED036C"/>
    <w:rsid w:val="00ED0E9D"/>
    <w:rsid w:val="00ED244E"/>
    <w:rsid w:val="00ED3A26"/>
    <w:rsid w:val="00ED6D23"/>
    <w:rsid w:val="00EE2AE4"/>
    <w:rsid w:val="00EE3E94"/>
    <w:rsid w:val="00EE475A"/>
    <w:rsid w:val="00EE5EF0"/>
    <w:rsid w:val="00EF02D4"/>
    <w:rsid w:val="00EF272E"/>
    <w:rsid w:val="00EF2A3D"/>
    <w:rsid w:val="00EF50BD"/>
    <w:rsid w:val="00EF684C"/>
    <w:rsid w:val="00EF7569"/>
    <w:rsid w:val="00F02A2E"/>
    <w:rsid w:val="00F0310D"/>
    <w:rsid w:val="00F03324"/>
    <w:rsid w:val="00F03E5E"/>
    <w:rsid w:val="00F04703"/>
    <w:rsid w:val="00F0649D"/>
    <w:rsid w:val="00F06595"/>
    <w:rsid w:val="00F10944"/>
    <w:rsid w:val="00F11794"/>
    <w:rsid w:val="00F12BA7"/>
    <w:rsid w:val="00F14AB1"/>
    <w:rsid w:val="00F15B07"/>
    <w:rsid w:val="00F17DCD"/>
    <w:rsid w:val="00F20827"/>
    <w:rsid w:val="00F218B8"/>
    <w:rsid w:val="00F24369"/>
    <w:rsid w:val="00F25D36"/>
    <w:rsid w:val="00F31733"/>
    <w:rsid w:val="00F3235F"/>
    <w:rsid w:val="00F32D79"/>
    <w:rsid w:val="00F33A6D"/>
    <w:rsid w:val="00F35B55"/>
    <w:rsid w:val="00F37F08"/>
    <w:rsid w:val="00F4048F"/>
    <w:rsid w:val="00F4103E"/>
    <w:rsid w:val="00F41DFB"/>
    <w:rsid w:val="00F430DE"/>
    <w:rsid w:val="00F43241"/>
    <w:rsid w:val="00F4391E"/>
    <w:rsid w:val="00F443D1"/>
    <w:rsid w:val="00F44918"/>
    <w:rsid w:val="00F464C1"/>
    <w:rsid w:val="00F50D3D"/>
    <w:rsid w:val="00F515F8"/>
    <w:rsid w:val="00F54A3C"/>
    <w:rsid w:val="00F554C1"/>
    <w:rsid w:val="00F57CB8"/>
    <w:rsid w:val="00F60638"/>
    <w:rsid w:val="00F619FD"/>
    <w:rsid w:val="00F62AC9"/>
    <w:rsid w:val="00F62AFF"/>
    <w:rsid w:val="00F64672"/>
    <w:rsid w:val="00F64846"/>
    <w:rsid w:val="00F64BCB"/>
    <w:rsid w:val="00F70C69"/>
    <w:rsid w:val="00F75044"/>
    <w:rsid w:val="00F750BF"/>
    <w:rsid w:val="00F76265"/>
    <w:rsid w:val="00F76935"/>
    <w:rsid w:val="00F80886"/>
    <w:rsid w:val="00F81110"/>
    <w:rsid w:val="00F818A4"/>
    <w:rsid w:val="00F81EFF"/>
    <w:rsid w:val="00F8272D"/>
    <w:rsid w:val="00F85B12"/>
    <w:rsid w:val="00F86915"/>
    <w:rsid w:val="00F8774A"/>
    <w:rsid w:val="00F912D4"/>
    <w:rsid w:val="00F9175A"/>
    <w:rsid w:val="00F92A04"/>
    <w:rsid w:val="00F94CF5"/>
    <w:rsid w:val="00F951CC"/>
    <w:rsid w:val="00F957D7"/>
    <w:rsid w:val="00FA0DA6"/>
    <w:rsid w:val="00FA16BD"/>
    <w:rsid w:val="00FA200E"/>
    <w:rsid w:val="00FA2261"/>
    <w:rsid w:val="00FA238B"/>
    <w:rsid w:val="00FA281F"/>
    <w:rsid w:val="00FA2F5A"/>
    <w:rsid w:val="00FA3608"/>
    <w:rsid w:val="00FA36E3"/>
    <w:rsid w:val="00FA69DF"/>
    <w:rsid w:val="00FA7877"/>
    <w:rsid w:val="00FB0159"/>
    <w:rsid w:val="00FB1513"/>
    <w:rsid w:val="00FB3A37"/>
    <w:rsid w:val="00FB42E4"/>
    <w:rsid w:val="00FB46B6"/>
    <w:rsid w:val="00FB6210"/>
    <w:rsid w:val="00FB6DFC"/>
    <w:rsid w:val="00FC153E"/>
    <w:rsid w:val="00FC1C6A"/>
    <w:rsid w:val="00FC2286"/>
    <w:rsid w:val="00FC2BA3"/>
    <w:rsid w:val="00FC33CA"/>
    <w:rsid w:val="00FC3868"/>
    <w:rsid w:val="00FC3B35"/>
    <w:rsid w:val="00FC4E7E"/>
    <w:rsid w:val="00FD1C89"/>
    <w:rsid w:val="00FD241A"/>
    <w:rsid w:val="00FD2CE6"/>
    <w:rsid w:val="00FD36AA"/>
    <w:rsid w:val="00FD7B82"/>
    <w:rsid w:val="00FE0092"/>
    <w:rsid w:val="00FE0242"/>
    <w:rsid w:val="00FE3DE9"/>
    <w:rsid w:val="00FE3F45"/>
    <w:rsid w:val="00FE4CA1"/>
    <w:rsid w:val="00FE548D"/>
    <w:rsid w:val="00FE6BE1"/>
    <w:rsid w:val="00FF0C6E"/>
    <w:rsid w:val="00FF189D"/>
    <w:rsid w:val="00FF32B7"/>
    <w:rsid w:val="01884828"/>
    <w:rsid w:val="031F482A"/>
    <w:rsid w:val="036C73C1"/>
    <w:rsid w:val="03D6089B"/>
    <w:rsid w:val="042E9577"/>
    <w:rsid w:val="05648B69"/>
    <w:rsid w:val="05A3A095"/>
    <w:rsid w:val="05CFBC7E"/>
    <w:rsid w:val="06179CE6"/>
    <w:rsid w:val="0664A0E2"/>
    <w:rsid w:val="072262C3"/>
    <w:rsid w:val="0906C62F"/>
    <w:rsid w:val="0961C40C"/>
    <w:rsid w:val="0B506D5B"/>
    <w:rsid w:val="0B5C7881"/>
    <w:rsid w:val="0B69ED64"/>
    <w:rsid w:val="0B7165AB"/>
    <w:rsid w:val="0BF4C1C8"/>
    <w:rsid w:val="0C7AC7CE"/>
    <w:rsid w:val="0D62EC97"/>
    <w:rsid w:val="0DF43236"/>
    <w:rsid w:val="0E0E0497"/>
    <w:rsid w:val="0E2074CF"/>
    <w:rsid w:val="0ECF3F39"/>
    <w:rsid w:val="0EE63094"/>
    <w:rsid w:val="0F70483E"/>
    <w:rsid w:val="100A0230"/>
    <w:rsid w:val="106E8B9F"/>
    <w:rsid w:val="10B42D9A"/>
    <w:rsid w:val="10CB1E45"/>
    <w:rsid w:val="138B5776"/>
    <w:rsid w:val="14890475"/>
    <w:rsid w:val="14A0C3DD"/>
    <w:rsid w:val="15200775"/>
    <w:rsid w:val="15796E82"/>
    <w:rsid w:val="15BBC204"/>
    <w:rsid w:val="16E2B73C"/>
    <w:rsid w:val="177216C7"/>
    <w:rsid w:val="178EC077"/>
    <w:rsid w:val="17AC30F2"/>
    <w:rsid w:val="17C9B5CE"/>
    <w:rsid w:val="1804EAAC"/>
    <w:rsid w:val="1A16E57F"/>
    <w:rsid w:val="1B34B926"/>
    <w:rsid w:val="1C4E77B9"/>
    <w:rsid w:val="1CA3476A"/>
    <w:rsid w:val="1CBFF7A8"/>
    <w:rsid w:val="1CF3221A"/>
    <w:rsid w:val="1D006029"/>
    <w:rsid w:val="1D33FCB5"/>
    <w:rsid w:val="1D4E84C3"/>
    <w:rsid w:val="1E7E50D3"/>
    <w:rsid w:val="208E5AD2"/>
    <w:rsid w:val="22303C2C"/>
    <w:rsid w:val="226C140D"/>
    <w:rsid w:val="237DD21A"/>
    <w:rsid w:val="24A82A98"/>
    <w:rsid w:val="25F92CC8"/>
    <w:rsid w:val="26C5F3DE"/>
    <w:rsid w:val="27C5BB79"/>
    <w:rsid w:val="2800A039"/>
    <w:rsid w:val="2B527DA5"/>
    <w:rsid w:val="2B7B560D"/>
    <w:rsid w:val="2BC5348F"/>
    <w:rsid w:val="2C1B30D1"/>
    <w:rsid w:val="2C6E4B97"/>
    <w:rsid w:val="2CB315AB"/>
    <w:rsid w:val="2CDD950B"/>
    <w:rsid w:val="2D4BC132"/>
    <w:rsid w:val="2D54D78E"/>
    <w:rsid w:val="2E334C18"/>
    <w:rsid w:val="2E445B12"/>
    <w:rsid w:val="2F584DD8"/>
    <w:rsid w:val="3048C79A"/>
    <w:rsid w:val="30880710"/>
    <w:rsid w:val="30C79B0B"/>
    <w:rsid w:val="312E4DDA"/>
    <w:rsid w:val="32E67241"/>
    <w:rsid w:val="34083B11"/>
    <w:rsid w:val="34DED665"/>
    <w:rsid w:val="357C809E"/>
    <w:rsid w:val="35F227E0"/>
    <w:rsid w:val="36154E20"/>
    <w:rsid w:val="36478BA9"/>
    <w:rsid w:val="369C771F"/>
    <w:rsid w:val="37ADA11C"/>
    <w:rsid w:val="38299FB1"/>
    <w:rsid w:val="3A1BC26F"/>
    <w:rsid w:val="3A8BCEF3"/>
    <w:rsid w:val="3ACBF2AD"/>
    <w:rsid w:val="3AFF3614"/>
    <w:rsid w:val="3B5FEF1B"/>
    <w:rsid w:val="3BE25223"/>
    <w:rsid w:val="3CB3EA6F"/>
    <w:rsid w:val="3D4C2806"/>
    <w:rsid w:val="3DB2D996"/>
    <w:rsid w:val="3DEEA738"/>
    <w:rsid w:val="3F6E803A"/>
    <w:rsid w:val="3FD4BA55"/>
    <w:rsid w:val="4027FD74"/>
    <w:rsid w:val="4067AA60"/>
    <w:rsid w:val="4110635E"/>
    <w:rsid w:val="427DA797"/>
    <w:rsid w:val="42A44EA4"/>
    <w:rsid w:val="42B160D0"/>
    <w:rsid w:val="434B1E62"/>
    <w:rsid w:val="43D37D6F"/>
    <w:rsid w:val="458AFC6A"/>
    <w:rsid w:val="465FF0D4"/>
    <w:rsid w:val="46996AB6"/>
    <w:rsid w:val="47C4A56C"/>
    <w:rsid w:val="47F805E5"/>
    <w:rsid w:val="4806D652"/>
    <w:rsid w:val="481A1CCC"/>
    <w:rsid w:val="485125DA"/>
    <w:rsid w:val="485F68B4"/>
    <w:rsid w:val="488D6296"/>
    <w:rsid w:val="49B703BB"/>
    <w:rsid w:val="4A07BBF1"/>
    <w:rsid w:val="4B3D3D47"/>
    <w:rsid w:val="4CF2489F"/>
    <w:rsid w:val="4D43BAD4"/>
    <w:rsid w:val="4DC0478F"/>
    <w:rsid w:val="4E7317A9"/>
    <w:rsid w:val="4EE23116"/>
    <w:rsid w:val="513148CA"/>
    <w:rsid w:val="51D466CB"/>
    <w:rsid w:val="52EF7E7D"/>
    <w:rsid w:val="545B92C3"/>
    <w:rsid w:val="5488162B"/>
    <w:rsid w:val="549E716E"/>
    <w:rsid w:val="554F410C"/>
    <w:rsid w:val="5618E5FD"/>
    <w:rsid w:val="569CB6CA"/>
    <w:rsid w:val="57549296"/>
    <w:rsid w:val="57E527D3"/>
    <w:rsid w:val="57F41D88"/>
    <w:rsid w:val="584018AA"/>
    <w:rsid w:val="586A79BE"/>
    <w:rsid w:val="58F63C4D"/>
    <w:rsid w:val="58F86B59"/>
    <w:rsid w:val="597EC388"/>
    <w:rsid w:val="5A690E0E"/>
    <w:rsid w:val="5A7E5E2F"/>
    <w:rsid w:val="5ADEE67F"/>
    <w:rsid w:val="5B17B034"/>
    <w:rsid w:val="5BAD4F8D"/>
    <w:rsid w:val="5C028BA0"/>
    <w:rsid w:val="5C1C3A35"/>
    <w:rsid w:val="5C36D463"/>
    <w:rsid w:val="5C8FF8CB"/>
    <w:rsid w:val="5E548C88"/>
    <w:rsid w:val="5F104F1B"/>
    <w:rsid w:val="601B363E"/>
    <w:rsid w:val="60C085EA"/>
    <w:rsid w:val="611EE9BE"/>
    <w:rsid w:val="61287C38"/>
    <w:rsid w:val="61FCE63F"/>
    <w:rsid w:val="62E11485"/>
    <w:rsid w:val="63ED0CB7"/>
    <w:rsid w:val="64E1D8EE"/>
    <w:rsid w:val="651AAAFD"/>
    <w:rsid w:val="66C35B8F"/>
    <w:rsid w:val="67506374"/>
    <w:rsid w:val="675DE456"/>
    <w:rsid w:val="6877002D"/>
    <w:rsid w:val="68835B75"/>
    <w:rsid w:val="694295AB"/>
    <w:rsid w:val="6A1A5A53"/>
    <w:rsid w:val="6BAB4611"/>
    <w:rsid w:val="6C033417"/>
    <w:rsid w:val="6D3C6923"/>
    <w:rsid w:val="6D5CF198"/>
    <w:rsid w:val="6E667977"/>
    <w:rsid w:val="6F1377A7"/>
    <w:rsid w:val="6F1F3CAC"/>
    <w:rsid w:val="6F81DA42"/>
    <w:rsid w:val="6F886196"/>
    <w:rsid w:val="7056FDB5"/>
    <w:rsid w:val="715323C2"/>
    <w:rsid w:val="72D20602"/>
    <w:rsid w:val="72E23793"/>
    <w:rsid w:val="73576F09"/>
    <w:rsid w:val="74D5B82D"/>
    <w:rsid w:val="75639ED7"/>
    <w:rsid w:val="7565A728"/>
    <w:rsid w:val="75BFB79D"/>
    <w:rsid w:val="75F940B7"/>
    <w:rsid w:val="761825EA"/>
    <w:rsid w:val="763C8429"/>
    <w:rsid w:val="772B5442"/>
    <w:rsid w:val="778F42F1"/>
    <w:rsid w:val="786DE87F"/>
    <w:rsid w:val="7A89C065"/>
    <w:rsid w:val="7AA831AE"/>
    <w:rsid w:val="7C5C63CD"/>
    <w:rsid w:val="7D861A7E"/>
    <w:rsid w:val="7DE8F3E7"/>
    <w:rsid w:val="7F2EA3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DFC88"/>
  <w15:chartTrackingRefBased/>
  <w15:docId w15:val="{6F17E382-09A0-47A9-AEBD-12A29724D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72099"/>
  </w:style>
  <w:style w:type="paragraph" w:styleId="Nadpis1">
    <w:name w:val="heading 1"/>
    <w:uiPriority w:val="9"/>
    <w:qFormat/>
    <w:rsid w:val="6E6679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uiPriority w:val="9"/>
    <w:semiHidden/>
    <w:unhideWhenUsed/>
    <w:qFormat/>
    <w:rsid w:val="6E6679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uiPriority w:val="9"/>
    <w:semiHidden/>
    <w:unhideWhenUsed/>
    <w:qFormat/>
    <w:rsid w:val="6E66797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uiPriority w:val="9"/>
    <w:semiHidden/>
    <w:unhideWhenUsed/>
    <w:qFormat/>
    <w:rsid w:val="6E667977"/>
    <w:pPr>
      <w:keepNext/>
      <w:keepLines/>
      <w:spacing w:before="80" w:after="40"/>
      <w:outlineLvl w:val="3"/>
    </w:pPr>
    <w:rPr>
      <w:rFonts w:eastAsiaTheme="majorEastAsia" w:cstheme="majorBidi"/>
      <w:i/>
      <w:iCs/>
      <w:color w:val="0F4761" w:themeColor="accent1" w:themeShade="BF"/>
    </w:rPr>
  </w:style>
  <w:style w:type="paragraph" w:styleId="Nadpis5">
    <w:name w:val="heading 5"/>
    <w:uiPriority w:val="9"/>
    <w:semiHidden/>
    <w:unhideWhenUsed/>
    <w:qFormat/>
    <w:rsid w:val="6E667977"/>
    <w:pPr>
      <w:keepNext/>
      <w:keepLines/>
      <w:spacing w:before="80" w:after="40"/>
      <w:outlineLvl w:val="4"/>
    </w:pPr>
    <w:rPr>
      <w:rFonts w:eastAsiaTheme="majorEastAsia" w:cstheme="majorBidi"/>
      <w:color w:val="0F4761" w:themeColor="accent1" w:themeShade="BF"/>
    </w:rPr>
  </w:style>
  <w:style w:type="paragraph" w:styleId="Nadpis6">
    <w:name w:val="heading 6"/>
    <w:uiPriority w:val="9"/>
    <w:semiHidden/>
    <w:unhideWhenUsed/>
    <w:qFormat/>
    <w:rsid w:val="6E667977"/>
    <w:pPr>
      <w:keepNext/>
      <w:keepLines/>
      <w:spacing w:before="40" w:after="0"/>
      <w:outlineLvl w:val="5"/>
    </w:pPr>
    <w:rPr>
      <w:rFonts w:eastAsiaTheme="majorEastAsia" w:cstheme="majorBidi"/>
      <w:i/>
      <w:iCs/>
      <w:color w:val="595959" w:themeColor="text1" w:themeTint="A6"/>
    </w:rPr>
  </w:style>
  <w:style w:type="paragraph" w:styleId="Nadpis7">
    <w:name w:val="heading 7"/>
    <w:uiPriority w:val="9"/>
    <w:semiHidden/>
    <w:unhideWhenUsed/>
    <w:qFormat/>
    <w:rsid w:val="6E667977"/>
    <w:pPr>
      <w:keepNext/>
      <w:keepLines/>
      <w:spacing w:before="40" w:after="0"/>
      <w:outlineLvl w:val="6"/>
    </w:pPr>
    <w:rPr>
      <w:rFonts w:eastAsiaTheme="majorEastAsia" w:cstheme="majorBidi"/>
      <w:color w:val="595959" w:themeColor="text1" w:themeTint="A6"/>
    </w:rPr>
  </w:style>
  <w:style w:type="paragraph" w:styleId="Nadpis8">
    <w:name w:val="heading 8"/>
    <w:uiPriority w:val="9"/>
    <w:semiHidden/>
    <w:unhideWhenUsed/>
    <w:qFormat/>
    <w:rsid w:val="6E667977"/>
    <w:pPr>
      <w:keepNext/>
      <w:keepLines/>
      <w:spacing w:after="0"/>
      <w:outlineLvl w:val="7"/>
    </w:pPr>
    <w:rPr>
      <w:rFonts w:eastAsiaTheme="majorEastAsia" w:cstheme="majorBidi"/>
      <w:i/>
      <w:iCs/>
      <w:color w:val="272727"/>
    </w:rPr>
  </w:style>
  <w:style w:type="paragraph" w:styleId="Nadpis9">
    <w:name w:val="heading 9"/>
    <w:uiPriority w:val="9"/>
    <w:semiHidden/>
    <w:unhideWhenUsed/>
    <w:qFormat/>
    <w:rsid w:val="6E667977"/>
    <w:pPr>
      <w:keepNext/>
      <w:keepLines/>
      <w:spacing w:after="0"/>
      <w:outlineLvl w:val="8"/>
    </w:pPr>
    <w:rPr>
      <w:rFonts w:eastAsiaTheme="majorEastAsia" w:cstheme="majorBidi"/>
      <w:color w:val="2727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table" w:customStyle="1" w:styleId="TableNormal1">
    <w:name w:val="Table Normal1"/>
    <w:uiPriority w:val="99"/>
    <w:semiHidden/>
    <w:unhideWhenUsed/>
    <w:tblPr>
      <w:tblInd w:w="0" w:type="dxa"/>
      <w:tblCellMar>
        <w:top w:w="0" w:type="dxa"/>
        <w:left w:w="108" w:type="dxa"/>
        <w:bottom w:w="0" w:type="dxa"/>
        <w:right w:w="108" w:type="dxa"/>
      </w:tblCellMar>
    </w:tblPr>
  </w:style>
  <w:style w:type="character" w:styleId="Zdraznnintenzivn">
    <w:name w:val="Intense Emphasis"/>
    <w:basedOn w:val="Standardnpsmoodstavce"/>
    <w:uiPriority w:val="21"/>
    <w:qFormat/>
    <w:rsid w:val="00A14827"/>
    <w:rPr>
      <w:i/>
      <w:iCs/>
      <w:color w:val="0F4761" w:themeColor="accent1" w:themeShade="BF"/>
    </w:rPr>
  </w:style>
  <w:style w:type="character" w:styleId="Odkazintenzivn">
    <w:name w:val="Intense Reference"/>
    <w:basedOn w:val="Standardnpsmoodstavce"/>
    <w:uiPriority w:val="32"/>
    <w:qFormat/>
    <w:rsid w:val="00A14827"/>
    <w:rPr>
      <w:b/>
      <w:bCs/>
      <w:smallCaps/>
      <w:color w:val="0F4761" w:themeColor="accent1" w:themeShade="BF"/>
      <w:spacing w:val="5"/>
    </w:rPr>
  </w:style>
  <w:style w:type="paragraph" w:customStyle="1" w:styleId="Standardnte">
    <w:name w:val="Standardní te"/>
    <w:rsid w:val="00A14827"/>
    <w:pPr>
      <w:suppressAutoHyphens/>
      <w:spacing w:after="0" w:line="240" w:lineRule="auto"/>
    </w:pPr>
    <w:rPr>
      <w:rFonts w:ascii="Times New Roman" w:eastAsia="Times New Roman" w:hAnsi="Times New Roman" w:cs="Symbol"/>
      <w:color w:val="000000"/>
      <w:kern w:val="0"/>
      <w:szCs w:val="22"/>
      <w:lang w:eastAsia="ar-SA"/>
      <w14:ligatures w14:val="none"/>
    </w:rPr>
  </w:style>
  <w:style w:type="character" w:customStyle="1" w:styleId="CommentReference1">
    <w:name w:val="Comment Reference1"/>
    <w:uiPriority w:val="99"/>
    <w:semiHidden/>
    <w:unhideWhenUsed/>
    <w:rsid w:val="00A14827"/>
    <w:rPr>
      <w:sz w:val="16"/>
      <w:szCs w:val="16"/>
    </w:rPr>
  </w:style>
  <w:style w:type="character" w:styleId="Hypertextovodkaz">
    <w:name w:val="Hyperlink"/>
    <w:rsid w:val="00312032"/>
    <w:rPr>
      <w:color w:val="0000FF"/>
      <w:u w:val="single"/>
    </w:rPr>
  </w:style>
  <w:style w:type="paragraph" w:styleId="Revize">
    <w:name w:val="Revision"/>
    <w:hidden/>
    <w:uiPriority w:val="99"/>
    <w:semiHidden/>
    <w:rsid w:val="0042100D"/>
    <w:pPr>
      <w:spacing w:after="0" w:line="240" w:lineRule="auto"/>
    </w:pPr>
  </w:style>
  <w:style w:type="character" w:styleId="Nevyeenzmnka">
    <w:name w:val="Unresolved Mention"/>
    <w:basedOn w:val="Standardnpsmoodstavce"/>
    <w:uiPriority w:val="99"/>
    <w:semiHidden/>
    <w:unhideWhenUsed/>
    <w:rsid w:val="00D80D36"/>
    <w:rPr>
      <w:color w:val="605E5C"/>
      <w:shd w:val="clear" w:color="auto" w:fill="E1DFDD"/>
    </w:rPr>
  </w:style>
  <w:style w:type="character" w:customStyle="1" w:styleId="Nadpis1Char">
    <w:name w:val="Nadpis 1 Char"/>
    <w:basedOn w:val="Standardnpsmoodstavce"/>
    <w:uiPriority w:val="9"/>
    <w:rsid w:val="003C1BC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uiPriority w:val="9"/>
    <w:semiHidden/>
    <w:rsid w:val="003C1BC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uiPriority w:val="9"/>
    <w:semiHidden/>
    <w:rsid w:val="003C1BC5"/>
    <w:rPr>
      <w:rFonts w:eastAsiaTheme="majorEastAsia" w:cstheme="majorBidi"/>
      <w:color w:val="0F4761" w:themeColor="accent1" w:themeShade="BF"/>
      <w:sz w:val="28"/>
      <w:szCs w:val="28"/>
    </w:rPr>
  </w:style>
  <w:style w:type="character" w:customStyle="1" w:styleId="Nadpis4Char">
    <w:name w:val="Nadpis 4 Char"/>
    <w:basedOn w:val="Standardnpsmoodstavce"/>
    <w:uiPriority w:val="9"/>
    <w:semiHidden/>
    <w:rsid w:val="003C1BC5"/>
    <w:rPr>
      <w:rFonts w:eastAsiaTheme="majorEastAsia" w:cstheme="majorBidi"/>
      <w:i/>
      <w:iCs/>
      <w:color w:val="0F4761" w:themeColor="accent1" w:themeShade="BF"/>
    </w:rPr>
  </w:style>
  <w:style w:type="character" w:customStyle="1" w:styleId="Nadpis5Char">
    <w:name w:val="Nadpis 5 Char"/>
    <w:basedOn w:val="Standardnpsmoodstavce"/>
    <w:uiPriority w:val="9"/>
    <w:semiHidden/>
    <w:rsid w:val="003C1BC5"/>
    <w:rPr>
      <w:rFonts w:eastAsiaTheme="majorEastAsia" w:cstheme="majorBidi"/>
      <w:color w:val="0F4761" w:themeColor="accent1" w:themeShade="BF"/>
    </w:rPr>
  </w:style>
  <w:style w:type="character" w:customStyle="1" w:styleId="Nadpis6Char">
    <w:name w:val="Nadpis 6 Char"/>
    <w:basedOn w:val="Standardnpsmoodstavce"/>
    <w:uiPriority w:val="9"/>
    <w:semiHidden/>
    <w:rsid w:val="003C1BC5"/>
    <w:rPr>
      <w:rFonts w:eastAsiaTheme="majorEastAsia" w:cstheme="majorBidi"/>
      <w:i/>
      <w:iCs/>
      <w:color w:val="595959" w:themeColor="text1" w:themeTint="A6"/>
    </w:rPr>
  </w:style>
  <w:style w:type="character" w:customStyle="1" w:styleId="Nadpis7Char">
    <w:name w:val="Nadpis 7 Char"/>
    <w:basedOn w:val="Standardnpsmoodstavce"/>
    <w:uiPriority w:val="9"/>
    <w:semiHidden/>
    <w:rsid w:val="003C1BC5"/>
    <w:rPr>
      <w:rFonts w:eastAsiaTheme="majorEastAsia" w:cstheme="majorBidi"/>
      <w:color w:val="595959" w:themeColor="text1" w:themeTint="A6"/>
    </w:rPr>
  </w:style>
  <w:style w:type="character" w:customStyle="1" w:styleId="Nadpis8Char">
    <w:name w:val="Nadpis 8 Char"/>
    <w:basedOn w:val="Standardnpsmoodstavce"/>
    <w:uiPriority w:val="9"/>
    <w:semiHidden/>
    <w:rsid w:val="003C1BC5"/>
    <w:rPr>
      <w:rFonts w:eastAsiaTheme="majorEastAsia" w:cstheme="majorBidi"/>
      <w:i/>
      <w:iCs/>
      <w:color w:val="272727" w:themeColor="text1" w:themeTint="D8"/>
    </w:rPr>
  </w:style>
  <w:style w:type="character" w:customStyle="1" w:styleId="Nadpis9Char">
    <w:name w:val="Nadpis 9 Char"/>
    <w:basedOn w:val="Standardnpsmoodstavce"/>
    <w:uiPriority w:val="9"/>
    <w:semiHidden/>
    <w:rsid w:val="003C1BC5"/>
    <w:rPr>
      <w:rFonts w:eastAsiaTheme="majorEastAsia" w:cstheme="majorBidi"/>
      <w:color w:val="272727" w:themeColor="text1" w:themeTint="D8"/>
    </w:rPr>
  </w:style>
  <w:style w:type="character" w:customStyle="1" w:styleId="NzevChar">
    <w:name w:val="Název Char"/>
    <w:basedOn w:val="Standardnpsmoodstavce"/>
    <w:uiPriority w:val="10"/>
    <w:rsid w:val="003C1BC5"/>
    <w:rPr>
      <w:rFonts w:asciiTheme="majorHAnsi" w:eastAsiaTheme="majorEastAsia" w:hAnsiTheme="majorHAnsi" w:cstheme="majorBidi"/>
      <w:spacing w:val="-10"/>
      <w:kern w:val="28"/>
      <w:sz w:val="56"/>
      <w:szCs w:val="56"/>
    </w:rPr>
  </w:style>
  <w:style w:type="character" w:customStyle="1" w:styleId="PodnadpisChar">
    <w:name w:val="Podnadpis Char"/>
    <w:basedOn w:val="Standardnpsmoodstavce"/>
    <w:uiPriority w:val="11"/>
    <w:rsid w:val="003C1BC5"/>
    <w:rPr>
      <w:rFonts w:eastAsiaTheme="majorEastAsia" w:cstheme="majorBidi"/>
      <w:color w:val="595959" w:themeColor="text1" w:themeTint="A6"/>
      <w:spacing w:val="15"/>
      <w:sz w:val="28"/>
      <w:szCs w:val="28"/>
    </w:rPr>
  </w:style>
  <w:style w:type="character" w:customStyle="1" w:styleId="CittChar">
    <w:name w:val="Citát Char"/>
    <w:basedOn w:val="Standardnpsmoodstavce"/>
    <w:uiPriority w:val="29"/>
    <w:rsid w:val="003C1BC5"/>
    <w:rPr>
      <w:i/>
      <w:iCs/>
      <w:color w:val="404040" w:themeColor="text1" w:themeTint="BF"/>
    </w:rPr>
  </w:style>
  <w:style w:type="character" w:customStyle="1" w:styleId="VrazncittChar">
    <w:name w:val="Výrazný citát Char"/>
    <w:basedOn w:val="Standardnpsmoodstavce"/>
    <w:uiPriority w:val="30"/>
    <w:rsid w:val="003C1BC5"/>
    <w:rPr>
      <w:i/>
      <w:iCs/>
      <w:color w:val="0F4761" w:themeColor="accent1" w:themeShade="BF"/>
    </w:rPr>
  </w:style>
  <w:style w:type="character" w:customStyle="1" w:styleId="ZpatChar">
    <w:name w:val="Zápatí Char"/>
    <w:basedOn w:val="Standardnpsmoodstavce"/>
    <w:rsid w:val="003C1BC5"/>
    <w:rPr>
      <w:rFonts w:ascii="Times New Roman" w:eastAsia="Times New Roman" w:hAnsi="Times New Roman" w:cs="Symbol"/>
      <w:kern w:val="0"/>
      <w:sz w:val="22"/>
      <w:szCs w:val="22"/>
      <w:lang w:eastAsia="cs-CZ"/>
      <w14:ligatures w14:val="none"/>
    </w:rPr>
  </w:style>
  <w:style w:type="character" w:customStyle="1" w:styleId="ZhlavChar">
    <w:name w:val="Záhlaví Char"/>
    <w:basedOn w:val="Standardnpsmoodstavce"/>
    <w:rsid w:val="003C1BC5"/>
    <w:rPr>
      <w:rFonts w:ascii="Times New Roman" w:eastAsia="Times New Roman" w:hAnsi="Times New Roman" w:cs="Symbol"/>
      <w:kern w:val="0"/>
      <w:sz w:val="22"/>
      <w:szCs w:val="22"/>
      <w:lang w:eastAsia="cs-CZ"/>
      <w14:ligatures w14:val="none"/>
    </w:rPr>
  </w:style>
  <w:style w:type="character" w:customStyle="1" w:styleId="TextkomenteChar">
    <w:name w:val="Text komentáře Char"/>
    <w:basedOn w:val="Standardnpsmoodstavce"/>
    <w:uiPriority w:val="99"/>
    <w:rsid w:val="003C1BC5"/>
    <w:rPr>
      <w:rFonts w:ascii="Times New Roman" w:eastAsia="Times New Roman" w:hAnsi="Times New Roman" w:cs="Symbol"/>
      <w:kern w:val="0"/>
      <w:sz w:val="20"/>
      <w:szCs w:val="20"/>
      <w:lang w:eastAsia="cs-CZ"/>
      <w14:ligatures w14:val="none"/>
    </w:rPr>
  </w:style>
  <w:style w:type="character" w:customStyle="1" w:styleId="Zkladntext2Char">
    <w:name w:val="Základní text 2 Char"/>
    <w:basedOn w:val="Standardnpsmoodstavce"/>
    <w:uiPriority w:val="99"/>
    <w:rsid w:val="003C1BC5"/>
    <w:rPr>
      <w:rFonts w:ascii="Times New Roman" w:eastAsia="Times New Roman" w:hAnsi="Times New Roman" w:cs="Symbol"/>
      <w:kern w:val="0"/>
      <w:sz w:val="22"/>
      <w:szCs w:val="22"/>
      <w:lang w:eastAsia="cs-CZ"/>
      <w14:ligatures w14:val="none"/>
    </w:rPr>
  </w:style>
  <w:style w:type="character" w:customStyle="1" w:styleId="PedmtkomenteChar">
    <w:name w:val="Předmět komentáře Char"/>
    <w:basedOn w:val="TextkomenteChar"/>
    <w:uiPriority w:val="99"/>
    <w:semiHidden/>
    <w:rsid w:val="003C1BC5"/>
    <w:rPr>
      <w:rFonts w:ascii="Times New Roman" w:eastAsia="Times New Roman" w:hAnsi="Times New Roman" w:cs="Symbol"/>
      <w:b/>
      <w:bCs/>
      <w:kern w:val="0"/>
      <w:sz w:val="20"/>
      <w:szCs w:val="20"/>
      <w:lang w:eastAsia="cs-CZ"/>
      <w14:ligatures w14:val="none"/>
    </w:rPr>
  </w:style>
  <w:style w:type="character" w:customStyle="1" w:styleId="Zkladntextodsazen2Char">
    <w:name w:val="Základní text odsazený 2 Char"/>
    <w:basedOn w:val="Standardnpsmoodstavce"/>
    <w:uiPriority w:val="99"/>
    <w:semiHidden/>
    <w:rsid w:val="003C1BC5"/>
  </w:style>
  <w:style w:type="character" w:customStyle="1" w:styleId="OdstavecseseznamemChar">
    <w:name w:val="Odstavec se seznamem Char"/>
    <w:basedOn w:val="Standardnpsmoodstavce"/>
    <w:uiPriority w:val="34"/>
    <w:rsid w:val="003C1BC5"/>
  </w:style>
  <w:style w:type="paragraph" w:customStyle="1" w:styleId="CommentText">
    <w:name w:val="Comment Text"/>
    <w:link w:val="CommentTextChar"/>
    <w:uiPriority w:val="99"/>
    <w:unhideWhenUsed/>
    <w:rsid w:val="6E667977"/>
    <w:pPr>
      <w:spacing w:line="240" w:lineRule="auto"/>
    </w:pPr>
    <w:rPr>
      <w:sz w:val="20"/>
      <w:szCs w:val="20"/>
    </w:rPr>
  </w:style>
  <w:style w:type="character" w:customStyle="1" w:styleId="CommentTextChar">
    <w:name w:val="Comment Text Char"/>
    <w:basedOn w:val="Standardnpsmoodstavce"/>
    <w:link w:val="CommentText"/>
    <w:uiPriority w:val="99"/>
    <w:rPr>
      <w:sz w:val="20"/>
      <w:szCs w:val="20"/>
    </w:rPr>
  </w:style>
  <w:style w:type="character" w:customStyle="1" w:styleId="CommentReference">
    <w:name w:val="Comment Reference"/>
    <w:basedOn w:val="Standardnpsmoodstavce"/>
    <w:uiPriority w:val="99"/>
    <w:semiHidden/>
    <w:unhideWhenUsed/>
    <w:rPr>
      <w:sz w:val="16"/>
      <w:szCs w:val="16"/>
    </w:rPr>
  </w:style>
  <w:style w:type="paragraph" w:customStyle="1" w:styleId="CommentSubject">
    <w:name w:val="Comment Subject"/>
    <w:basedOn w:val="CommentText"/>
    <w:next w:val="CommentText"/>
    <w:link w:val="CommentSubjectChar"/>
    <w:uiPriority w:val="99"/>
    <w:semiHidden/>
    <w:unhideWhenUsed/>
    <w:rsid w:val="006B5645"/>
    <w:rPr>
      <w:b/>
      <w:bCs/>
    </w:rPr>
  </w:style>
  <w:style w:type="character" w:customStyle="1" w:styleId="CommentSubjectChar">
    <w:name w:val="Comment Subject Char"/>
    <w:basedOn w:val="CommentTextChar"/>
    <w:link w:val="CommentSubject"/>
    <w:uiPriority w:val="99"/>
    <w:semiHidden/>
    <w:rsid w:val="006B5645"/>
    <w:rPr>
      <w:b/>
      <w:bCs/>
      <w:sz w:val="20"/>
      <w:szCs w:val="20"/>
    </w:rPr>
  </w:style>
  <w:style w:type="paragraph" w:styleId="Odstavecseseznamem">
    <w:name w:val="List Paragraph"/>
    <w:uiPriority w:val="34"/>
    <w:qFormat/>
    <w:rsid w:val="6E667977"/>
    <w:pPr>
      <w:ind w:left="720"/>
      <w:contextualSpacing/>
    </w:pPr>
  </w:style>
  <w:style w:type="paragraph" w:styleId="Zhlav">
    <w:name w:val="header"/>
    <w:basedOn w:val="Normln"/>
    <w:link w:val="ZhlavChar1"/>
    <w:unhideWhenUsed/>
    <w:rsid w:val="008B4E5D"/>
    <w:pPr>
      <w:tabs>
        <w:tab w:val="center" w:pos="4536"/>
        <w:tab w:val="right" w:pos="9072"/>
      </w:tabs>
      <w:spacing w:after="0" w:line="240" w:lineRule="auto"/>
    </w:pPr>
  </w:style>
  <w:style w:type="character" w:customStyle="1" w:styleId="ZhlavChar1">
    <w:name w:val="Záhlaví Char1"/>
    <w:basedOn w:val="Standardnpsmoodstavce"/>
    <w:link w:val="Zhlav"/>
    <w:rsid w:val="008B4E5D"/>
  </w:style>
  <w:style w:type="paragraph" w:styleId="Zpat">
    <w:name w:val="footer"/>
    <w:basedOn w:val="Normln"/>
    <w:link w:val="ZpatChar1"/>
    <w:unhideWhenUsed/>
    <w:rsid w:val="008B4E5D"/>
    <w:pPr>
      <w:tabs>
        <w:tab w:val="center" w:pos="4536"/>
        <w:tab w:val="right" w:pos="9072"/>
      </w:tabs>
      <w:spacing w:after="0" w:line="240" w:lineRule="auto"/>
    </w:pPr>
  </w:style>
  <w:style w:type="character" w:customStyle="1" w:styleId="ZpatChar1">
    <w:name w:val="Zápatí Char1"/>
    <w:basedOn w:val="Standardnpsmoodstavce"/>
    <w:link w:val="Zpat"/>
    <w:rsid w:val="008B4E5D"/>
  </w:style>
  <w:style w:type="paragraph" w:styleId="Textkomente">
    <w:name w:val="annotation text"/>
    <w:basedOn w:val="Normln"/>
    <w:link w:val="TextkomenteChar1"/>
    <w:uiPriority w:val="99"/>
    <w:unhideWhenUsed/>
    <w:pPr>
      <w:spacing w:line="240" w:lineRule="auto"/>
    </w:pPr>
    <w:rPr>
      <w:sz w:val="20"/>
      <w:szCs w:val="20"/>
    </w:rPr>
  </w:style>
  <w:style w:type="character" w:customStyle="1" w:styleId="TextkomenteChar1">
    <w:name w:val="Text komentáře Char1"/>
    <w:basedOn w:val="Standardnpsmoodstavce"/>
    <w:link w:val="Textkomente"/>
    <w:uiPriority w:val="99"/>
    <w:rPr>
      <w:sz w:val="20"/>
      <w:szCs w:val="20"/>
    </w:rPr>
  </w:style>
  <w:style w:type="character" w:styleId="Odkaznakoment">
    <w:name w:val="annotation reference"/>
    <w:basedOn w:val="Standardnpsmoodstavce"/>
    <w:uiPriority w:val="99"/>
    <w:semiHidden/>
    <w:unhideWhenUsed/>
    <w:rPr>
      <w:sz w:val="16"/>
      <w:szCs w:val="16"/>
    </w:rPr>
  </w:style>
  <w:style w:type="paragraph" w:styleId="Pedmtkomente">
    <w:name w:val="annotation subject"/>
    <w:basedOn w:val="Textkomente"/>
    <w:next w:val="Textkomente"/>
    <w:link w:val="PedmtkomenteChar1"/>
    <w:uiPriority w:val="99"/>
    <w:semiHidden/>
    <w:unhideWhenUsed/>
    <w:rsid w:val="003867F4"/>
    <w:rPr>
      <w:b/>
      <w:bCs/>
    </w:rPr>
  </w:style>
  <w:style w:type="character" w:customStyle="1" w:styleId="PedmtkomenteChar1">
    <w:name w:val="Předmět komentáře Char1"/>
    <w:basedOn w:val="TextkomenteChar1"/>
    <w:link w:val="Pedmtkomente"/>
    <w:uiPriority w:val="99"/>
    <w:semiHidden/>
    <w:rsid w:val="003867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prpraha.cz/clanek/1950/vzory-dokument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dauc.cz/predpisy/110/89-2012-sb" TargetMode="External"/><Relationship Id="rId4" Type="http://schemas.openxmlformats.org/officeDocument/2006/relationships/webSettings" Target="webSettings.xml"/><Relationship Id="rId9" Type="http://schemas.openxmlformats.org/officeDocument/2006/relationships/hyperlink" Target="mailto:faktura@ipr.praha.eu"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8630</Words>
  <Characters>50922</Characters>
  <Application>Microsoft Office Word</Application>
  <DocSecurity>0</DocSecurity>
  <Lines>424</Lines>
  <Paragraphs>118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Baloghová Turzová Erika Mgr. (SPR/PRAV)</dc:creator>
  <cp:keywords/>
  <dc:description/>
  <cp:lastModifiedBy>Minksová Jana (SPR/VEZ)</cp:lastModifiedBy>
  <cp:revision>3</cp:revision>
  <cp:lastPrinted>2026-06-17T12:49:00Z</cp:lastPrinted>
  <dcterms:created xsi:type="dcterms:W3CDTF">2026-06-25T09:43:00Z</dcterms:created>
  <dcterms:modified xsi:type="dcterms:W3CDTF">2026-06-25T09:46:00Z</dcterms:modified>
</cp:coreProperties>
</file>