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3DF9" w14:textId="27FB15D8" w:rsidR="00353BE4" w:rsidRPr="00DA565D" w:rsidRDefault="00353BE4" w:rsidP="0003051E">
      <w:pPr>
        <w:pStyle w:val="StylNzevCalibri"/>
        <w:spacing w:before="60" w:after="60"/>
        <w:rPr>
          <w:rFonts w:cs="Arial"/>
          <w:szCs w:val="22"/>
        </w:rPr>
      </w:pPr>
      <w:bookmarkStart w:id="0" w:name="_Hlk96338130"/>
      <w:r w:rsidRPr="00DA565D">
        <w:rPr>
          <w:rFonts w:cs="Arial"/>
          <w:szCs w:val="22"/>
        </w:rPr>
        <w:t xml:space="preserve">Licenční smlouva </w:t>
      </w:r>
      <w:bookmarkEnd w:id="0"/>
      <w:r w:rsidRPr="00DA565D">
        <w:rPr>
          <w:rFonts w:cs="Arial"/>
          <w:szCs w:val="22"/>
        </w:rPr>
        <w:t xml:space="preserve">k užívání digitálních map </w:t>
      </w:r>
    </w:p>
    <w:p w14:paraId="332D9D41" w14:textId="32F31D52" w:rsidR="003378B4" w:rsidRDefault="00710607" w:rsidP="0003051E">
      <w:pPr>
        <w:spacing w:before="60" w:after="60"/>
        <w:jc w:val="center"/>
        <w:rPr>
          <w:rFonts w:cs="Arial"/>
          <w:b/>
          <w:bCs/>
          <w:sz w:val="24"/>
          <w:szCs w:val="24"/>
        </w:rPr>
      </w:pPr>
      <w:r>
        <w:rPr>
          <w:rFonts w:cs="Arial"/>
          <w:b/>
          <w:bCs/>
          <w:sz w:val="24"/>
          <w:szCs w:val="24"/>
        </w:rPr>
        <w:t>8026005000</w:t>
      </w:r>
    </w:p>
    <w:p w14:paraId="4E44F3DA" w14:textId="77777777" w:rsidR="00710607" w:rsidRPr="00DA565D" w:rsidRDefault="00710607" w:rsidP="0003051E">
      <w:pPr>
        <w:spacing w:before="60" w:after="60"/>
        <w:jc w:val="center"/>
        <w:rPr>
          <w:rFonts w:cs="Arial"/>
          <w:b/>
          <w:bCs/>
          <w:sz w:val="24"/>
          <w:szCs w:val="24"/>
        </w:rPr>
      </w:pPr>
    </w:p>
    <w:p w14:paraId="1615CE76" w14:textId="7B7EFE6B" w:rsidR="00353BE4" w:rsidRPr="00353BE4" w:rsidRDefault="00353BE4" w:rsidP="00AA2D55">
      <w:pPr>
        <w:spacing w:before="60" w:after="60"/>
        <w:jc w:val="both"/>
        <w:rPr>
          <w:rStyle w:val="StylCalibri11b"/>
          <w:rFonts w:cs="Arial"/>
          <w:sz w:val="20"/>
        </w:rPr>
      </w:pPr>
      <w:r w:rsidRPr="00353BE4">
        <w:rPr>
          <w:rStyle w:val="StylCalibri11b"/>
          <w:rFonts w:cs="Arial"/>
          <w:sz w:val="20"/>
        </w:rPr>
        <w:t>uzavřená dle zákona č. 89/2012 Sb., občanský zákoník, ve znění pozdějších předpisů (dále jen „</w:t>
      </w:r>
      <w:r w:rsidRPr="00353BE4">
        <w:rPr>
          <w:rFonts w:cs="Arial"/>
          <w:b/>
          <w:bCs/>
          <w:i/>
          <w:iCs/>
        </w:rPr>
        <w:t>OZ</w:t>
      </w:r>
      <w:r w:rsidRPr="00353BE4">
        <w:rPr>
          <w:rStyle w:val="StylCalibri11b"/>
          <w:rFonts w:cs="Arial"/>
          <w:sz w:val="20"/>
        </w:rPr>
        <w:t xml:space="preserve">“) </w:t>
      </w:r>
      <w:r w:rsidR="00AA2D55">
        <w:rPr>
          <w:rStyle w:val="StylCalibri11b"/>
          <w:rFonts w:cs="Arial"/>
          <w:sz w:val="20"/>
        </w:rPr>
        <w:br/>
      </w:r>
      <w:r w:rsidRPr="00353BE4">
        <w:rPr>
          <w:rStyle w:val="StylCalibri11b"/>
          <w:rFonts w:cs="Arial"/>
          <w:sz w:val="20"/>
        </w:rPr>
        <w:t xml:space="preserve">a </w:t>
      </w:r>
      <w:bookmarkStart w:id="1" w:name="_Hlk51409023"/>
      <w:r w:rsidRPr="00353BE4">
        <w:rPr>
          <w:rStyle w:val="StylCalibri11b"/>
          <w:rFonts w:cs="Arial"/>
          <w:sz w:val="20"/>
        </w:rPr>
        <w:t>zákona č. 121/2000 Sb., o právu autorském, o právech souvisejících s právem autorským a o změně některých zákonů (autorský zákon), ve znění pozdějších předpisů (dále jen „</w:t>
      </w:r>
      <w:r w:rsidRPr="00353BE4">
        <w:rPr>
          <w:rFonts w:cs="Arial"/>
          <w:b/>
          <w:bCs/>
          <w:i/>
          <w:iCs/>
        </w:rPr>
        <w:t>AZ</w:t>
      </w:r>
      <w:r w:rsidRPr="00353BE4">
        <w:rPr>
          <w:rStyle w:val="StylCalibri11b"/>
          <w:rFonts w:cs="Arial"/>
          <w:sz w:val="20"/>
        </w:rPr>
        <w:t>“)</w:t>
      </w:r>
      <w:bookmarkEnd w:id="1"/>
      <w:r w:rsidRPr="00353BE4">
        <w:rPr>
          <w:rStyle w:val="StylCalibri11b"/>
          <w:rFonts w:cs="Arial"/>
          <w:sz w:val="20"/>
        </w:rPr>
        <w:t>, níže uvedeného dne, měsíce a roku mezi těmito smluvními stranami:</w:t>
      </w:r>
    </w:p>
    <w:p w14:paraId="5D9E3977" w14:textId="77777777" w:rsidR="00353BE4" w:rsidRPr="00353BE4" w:rsidRDefault="00353BE4" w:rsidP="0003051E">
      <w:pPr>
        <w:spacing w:before="60" w:after="60"/>
        <w:rPr>
          <w:rStyle w:val="StylCalibri11b"/>
          <w:rFonts w:cs="Arial"/>
          <w:sz w:val="20"/>
        </w:rPr>
      </w:pPr>
    </w:p>
    <w:p w14:paraId="1A0F77B4" w14:textId="77777777" w:rsidR="00353BE4" w:rsidRPr="00353BE4" w:rsidRDefault="00353BE4" w:rsidP="0003051E">
      <w:pPr>
        <w:spacing w:before="60" w:after="60"/>
        <w:rPr>
          <w:rFonts w:cs="Arial"/>
          <w:b/>
        </w:rPr>
      </w:pPr>
      <w:r w:rsidRPr="00353BE4">
        <w:rPr>
          <w:rFonts w:cs="Arial"/>
          <w:b/>
        </w:rPr>
        <w:t xml:space="preserve">Poskytovatel: </w:t>
      </w:r>
      <w:r w:rsidRPr="00353BE4">
        <w:rPr>
          <w:rFonts w:cs="Arial"/>
          <w:b/>
        </w:rPr>
        <w:tab/>
      </w:r>
      <w:r w:rsidRPr="00353BE4">
        <w:rPr>
          <w:rFonts w:cs="Arial"/>
          <w:b/>
        </w:rPr>
        <w:tab/>
      </w:r>
      <w:r w:rsidRPr="00353BE4">
        <w:rPr>
          <w:rFonts w:cs="Arial"/>
          <w:b/>
        </w:rPr>
        <w:tab/>
      </w:r>
      <w:r w:rsidRPr="00353BE4">
        <w:rPr>
          <w:rFonts w:cs="Arial"/>
          <w:b/>
        </w:rPr>
        <w:tab/>
      </w:r>
      <w:r w:rsidRPr="00353BE4">
        <w:rPr>
          <w:rFonts w:cs="Arial"/>
          <w:b/>
        </w:rPr>
        <w:tab/>
      </w:r>
    </w:p>
    <w:p w14:paraId="5E6FF653"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 xml:space="preserve">Název: </w:t>
      </w:r>
      <w:r w:rsidRPr="00353BE4">
        <w:rPr>
          <w:rStyle w:val="StylCalibri11b"/>
          <w:rFonts w:cs="Arial"/>
          <w:sz w:val="20"/>
        </w:rPr>
        <w:tab/>
      </w:r>
      <w:r w:rsidRPr="00353BE4">
        <w:rPr>
          <w:rFonts w:cs="Arial"/>
          <w:b/>
        </w:rPr>
        <w:t>CEDA Maps a.s.</w:t>
      </w:r>
    </w:p>
    <w:p w14:paraId="0849C85D" w14:textId="77777777" w:rsidR="00353BE4" w:rsidRPr="00353BE4" w:rsidRDefault="00353BE4" w:rsidP="0003051E">
      <w:pPr>
        <w:tabs>
          <w:tab w:val="left" w:pos="1843"/>
        </w:tabs>
        <w:spacing w:before="60" w:after="60"/>
        <w:ind w:left="2835" w:hanging="2835"/>
        <w:rPr>
          <w:rFonts w:cs="Arial"/>
        </w:rPr>
      </w:pPr>
      <w:r w:rsidRPr="00353BE4">
        <w:rPr>
          <w:rFonts w:cs="Arial"/>
        </w:rPr>
        <w:t>Zastoupen:</w:t>
      </w:r>
      <w:r w:rsidRPr="00353BE4">
        <w:rPr>
          <w:rFonts w:cs="Arial"/>
        </w:rPr>
        <w:tab/>
        <w:t xml:space="preserve">Mgr. Radovanem Prokešem, předsedou představenstva, a </w:t>
      </w:r>
    </w:p>
    <w:p w14:paraId="11985514" w14:textId="1D0D84F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ab/>
      </w:r>
      <w:r w:rsidR="00110970">
        <w:rPr>
          <w:rStyle w:val="StylCalibri11b"/>
          <w:rFonts w:cs="Arial"/>
          <w:sz w:val="20"/>
        </w:rPr>
        <w:t>RNDr. Janem Vodňanským</w:t>
      </w:r>
      <w:r w:rsidR="00110970" w:rsidRPr="00943306">
        <w:rPr>
          <w:rStyle w:val="StylCalibri11b"/>
          <w:rFonts w:cs="Arial"/>
          <w:sz w:val="20"/>
        </w:rPr>
        <w:t>, člen představenstva</w:t>
      </w:r>
      <w:r w:rsidRPr="00353BE4">
        <w:rPr>
          <w:rStyle w:val="StylCalibri11b"/>
          <w:rFonts w:cs="Arial"/>
          <w:sz w:val="20"/>
        </w:rPr>
        <w:t>, člen</w:t>
      </w:r>
      <w:r w:rsidR="00110970">
        <w:rPr>
          <w:rStyle w:val="StylCalibri11b"/>
          <w:rFonts w:cs="Arial"/>
          <w:sz w:val="20"/>
        </w:rPr>
        <w:t>em</w:t>
      </w:r>
      <w:r w:rsidRPr="00353BE4">
        <w:rPr>
          <w:rStyle w:val="StylCalibri11b"/>
          <w:rFonts w:cs="Arial"/>
          <w:sz w:val="20"/>
        </w:rPr>
        <w:t xml:space="preserve"> představenstva</w:t>
      </w:r>
      <w:r w:rsidRPr="00353BE4">
        <w:rPr>
          <w:rStyle w:val="StylCalibri11b"/>
          <w:rFonts w:cs="Arial"/>
          <w:sz w:val="20"/>
        </w:rPr>
        <w:tab/>
      </w:r>
    </w:p>
    <w:p w14:paraId="1C04AA13"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Sídlo:</w:t>
      </w:r>
      <w:r w:rsidRPr="00353BE4">
        <w:rPr>
          <w:rStyle w:val="StylCalibri11b"/>
          <w:rFonts w:cs="Arial"/>
          <w:sz w:val="20"/>
        </w:rPr>
        <w:tab/>
        <w:t>Jihlavská 1558/21, 140 00 Praha 4</w:t>
      </w:r>
    </w:p>
    <w:p w14:paraId="79FD4B27"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IČO:</w:t>
      </w:r>
      <w:r w:rsidRPr="00353BE4">
        <w:rPr>
          <w:rStyle w:val="StylCalibri11b"/>
          <w:rFonts w:cs="Arial"/>
          <w:sz w:val="20"/>
        </w:rPr>
        <w:tab/>
        <w:t>26429632</w:t>
      </w:r>
    </w:p>
    <w:p w14:paraId="0539167A"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DIČ:</w:t>
      </w:r>
      <w:r w:rsidRPr="00353BE4">
        <w:rPr>
          <w:rStyle w:val="StylCalibri11b"/>
          <w:rFonts w:cs="Arial"/>
          <w:sz w:val="20"/>
        </w:rPr>
        <w:tab/>
        <w:t>CZ26429632</w:t>
      </w:r>
    </w:p>
    <w:p w14:paraId="7A1FEACF"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Zapsán:</w:t>
      </w:r>
      <w:r w:rsidRPr="00353BE4">
        <w:rPr>
          <w:rStyle w:val="StylCalibri11b"/>
          <w:rFonts w:cs="Arial"/>
          <w:sz w:val="20"/>
        </w:rPr>
        <w:tab/>
        <w:t>v obchodním rejstříku vedeném Městským soudem v Praze, oddíl B, vložka 7038</w:t>
      </w:r>
    </w:p>
    <w:p w14:paraId="357FF2A6" w14:textId="59F2570C"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Bankovní spojení:</w:t>
      </w:r>
      <w:r w:rsidRPr="00353BE4">
        <w:rPr>
          <w:rStyle w:val="StylCalibri11b"/>
          <w:rFonts w:cs="Arial"/>
          <w:sz w:val="20"/>
        </w:rPr>
        <w:tab/>
      </w:r>
      <w:r w:rsidR="00FC526B">
        <w:rPr>
          <w:rStyle w:val="StylCalibri11b"/>
          <w:rFonts w:cs="Arial"/>
          <w:sz w:val="20"/>
        </w:rPr>
        <w:t>xxxxxxxxxxxxxxxx</w:t>
      </w:r>
      <w:r w:rsidRPr="00353BE4">
        <w:rPr>
          <w:rStyle w:val="StylCalibri11b"/>
          <w:rFonts w:cs="Arial"/>
          <w:sz w:val="20"/>
        </w:rPr>
        <w:tab/>
      </w:r>
    </w:p>
    <w:p w14:paraId="088C9011" w14:textId="6B52DD2B" w:rsidR="00353BE4" w:rsidRPr="00353BE4" w:rsidRDefault="00353BE4" w:rsidP="0003051E">
      <w:pPr>
        <w:tabs>
          <w:tab w:val="left" w:pos="1843"/>
        </w:tabs>
        <w:spacing w:before="60" w:after="60"/>
        <w:rPr>
          <w:rFonts w:cs="Arial"/>
          <w:b/>
        </w:rPr>
      </w:pPr>
      <w:r w:rsidRPr="00353BE4">
        <w:rPr>
          <w:rStyle w:val="StylCalibri11b"/>
          <w:rFonts w:cs="Arial"/>
          <w:sz w:val="20"/>
        </w:rPr>
        <w:t>Číslo účtu (CZK):</w:t>
      </w:r>
      <w:r w:rsidRPr="00353BE4">
        <w:rPr>
          <w:rStyle w:val="StylCalibri11b"/>
          <w:rFonts w:cs="Arial"/>
          <w:sz w:val="20"/>
        </w:rPr>
        <w:tab/>
      </w:r>
      <w:r w:rsidR="00FC526B">
        <w:rPr>
          <w:rStyle w:val="StylCalibri11b"/>
          <w:rFonts w:cs="Arial"/>
          <w:sz w:val="20"/>
        </w:rPr>
        <w:t>xxxxxxxxxxxxxx</w:t>
      </w:r>
    </w:p>
    <w:p w14:paraId="137F93C7" w14:textId="1A04E536"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Číslo účtu (EUR):</w:t>
      </w:r>
      <w:r w:rsidRPr="00353BE4">
        <w:rPr>
          <w:rStyle w:val="StylCalibri11b"/>
          <w:rFonts w:cs="Arial"/>
          <w:sz w:val="20"/>
        </w:rPr>
        <w:tab/>
      </w:r>
      <w:r w:rsidR="00FC526B">
        <w:rPr>
          <w:rStyle w:val="StylCalibri11b"/>
          <w:rFonts w:cs="Arial"/>
          <w:sz w:val="20"/>
        </w:rPr>
        <w:t>xxxxxxxxxxxxxxxx</w:t>
      </w:r>
    </w:p>
    <w:p w14:paraId="2054E43B" w14:textId="01659B3A" w:rsidR="00353BE4" w:rsidRPr="00353BE4" w:rsidRDefault="00353BE4" w:rsidP="0003051E">
      <w:pPr>
        <w:tabs>
          <w:tab w:val="left" w:pos="1843"/>
        </w:tabs>
        <w:spacing w:before="60" w:after="60"/>
        <w:rPr>
          <w:rFonts w:cs="Arial"/>
        </w:rPr>
      </w:pPr>
      <w:r w:rsidRPr="00353BE4">
        <w:rPr>
          <w:rStyle w:val="StylCalibri11b"/>
          <w:rFonts w:cs="Arial"/>
          <w:sz w:val="20"/>
        </w:rPr>
        <w:t>Číslo účtu (USD):</w:t>
      </w:r>
      <w:r w:rsidRPr="00353BE4">
        <w:rPr>
          <w:rStyle w:val="StylCalibri11b"/>
          <w:rFonts w:cs="Arial"/>
          <w:sz w:val="20"/>
        </w:rPr>
        <w:tab/>
      </w:r>
      <w:r w:rsidR="00FC526B">
        <w:rPr>
          <w:rStyle w:val="StylCalibri11b"/>
          <w:rFonts w:cs="Arial"/>
          <w:sz w:val="20"/>
        </w:rPr>
        <w:t>xxxxxxxxxxxxx</w:t>
      </w:r>
    </w:p>
    <w:p w14:paraId="73C461FB" w14:textId="77777777" w:rsidR="00353BE4" w:rsidRPr="00353BE4" w:rsidRDefault="00353BE4" w:rsidP="0003051E">
      <w:pPr>
        <w:spacing w:before="60" w:after="60"/>
        <w:rPr>
          <w:rStyle w:val="StylCalibri11b"/>
          <w:rFonts w:cs="Arial"/>
          <w:sz w:val="20"/>
        </w:rPr>
      </w:pPr>
      <w:r w:rsidRPr="00353BE4">
        <w:rPr>
          <w:rStyle w:val="StylCalibri11b"/>
          <w:rFonts w:cs="Arial"/>
          <w:sz w:val="20"/>
        </w:rPr>
        <w:t>(dále také jen „</w:t>
      </w:r>
      <w:r w:rsidRPr="00353BE4">
        <w:rPr>
          <w:rFonts w:cs="Arial"/>
          <w:b/>
          <w:bCs/>
          <w:i/>
          <w:iCs/>
        </w:rPr>
        <w:t>Poskytovatel</w:t>
      </w:r>
      <w:r w:rsidRPr="00353BE4">
        <w:rPr>
          <w:rStyle w:val="StylCalibri11b"/>
          <w:rFonts w:cs="Arial"/>
          <w:sz w:val="20"/>
        </w:rPr>
        <w:t>“)</w:t>
      </w:r>
    </w:p>
    <w:p w14:paraId="4FEFBD03" w14:textId="77777777" w:rsidR="00353BE4" w:rsidRPr="00353BE4" w:rsidRDefault="00353BE4" w:rsidP="0003051E">
      <w:pPr>
        <w:spacing w:before="60" w:after="60"/>
        <w:rPr>
          <w:rStyle w:val="StylCalibri11b"/>
          <w:rFonts w:cs="Arial"/>
          <w:sz w:val="20"/>
        </w:rPr>
      </w:pPr>
    </w:p>
    <w:p w14:paraId="3B330C68" w14:textId="77777777" w:rsidR="00353BE4" w:rsidRPr="00353BE4" w:rsidRDefault="00353BE4" w:rsidP="0003051E">
      <w:pPr>
        <w:spacing w:before="60" w:after="60"/>
        <w:rPr>
          <w:rStyle w:val="StylCalibri11b"/>
          <w:rFonts w:cs="Arial"/>
          <w:sz w:val="20"/>
        </w:rPr>
      </w:pPr>
      <w:r w:rsidRPr="00353BE4">
        <w:rPr>
          <w:rStyle w:val="StylCalibri11b"/>
          <w:rFonts w:cs="Arial"/>
          <w:sz w:val="20"/>
        </w:rPr>
        <w:t>a</w:t>
      </w:r>
    </w:p>
    <w:p w14:paraId="306FD656" w14:textId="77777777" w:rsidR="00353BE4" w:rsidRPr="00353BE4" w:rsidRDefault="00353BE4" w:rsidP="0003051E">
      <w:pPr>
        <w:spacing w:before="60" w:after="60"/>
        <w:rPr>
          <w:rStyle w:val="StylCalibri11b"/>
          <w:rFonts w:cs="Arial"/>
          <w:sz w:val="20"/>
        </w:rPr>
      </w:pPr>
    </w:p>
    <w:p w14:paraId="4D7E71F1" w14:textId="77777777" w:rsidR="00353BE4" w:rsidRPr="00353BE4" w:rsidRDefault="00353BE4" w:rsidP="0003051E">
      <w:pPr>
        <w:spacing w:before="60" w:after="60"/>
        <w:rPr>
          <w:rStyle w:val="StylCalibri11b"/>
          <w:rFonts w:cs="Arial"/>
          <w:sz w:val="20"/>
        </w:rPr>
      </w:pPr>
      <w:r w:rsidRPr="00353BE4">
        <w:rPr>
          <w:rFonts w:cs="Arial"/>
          <w:b/>
        </w:rPr>
        <w:t>Nabyvatel:</w:t>
      </w:r>
      <w:r w:rsidRPr="00353BE4">
        <w:rPr>
          <w:rStyle w:val="StylCalibri11b"/>
          <w:rFonts w:cs="Arial"/>
          <w:sz w:val="20"/>
        </w:rPr>
        <w:t xml:space="preserve"> </w:t>
      </w:r>
      <w:r w:rsidRPr="00353BE4">
        <w:rPr>
          <w:rStyle w:val="StylCalibri11b"/>
          <w:rFonts w:cs="Arial"/>
          <w:sz w:val="20"/>
        </w:rPr>
        <w:tab/>
      </w:r>
      <w:r w:rsidRPr="00353BE4">
        <w:rPr>
          <w:rStyle w:val="StylCalibri11b"/>
          <w:rFonts w:cs="Arial"/>
          <w:sz w:val="20"/>
        </w:rPr>
        <w:tab/>
      </w:r>
      <w:r w:rsidRPr="00353BE4">
        <w:rPr>
          <w:rStyle w:val="StylCalibri11b"/>
          <w:rFonts w:cs="Arial"/>
          <w:sz w:val="20"/>
        </w:rPr>
        <w:tab/>
      </w:r>
    </w:p>
    <w:p w14:paraId="06E5F615" w14:textId="252ADCE8"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Název/jméno:</w:t>
      </w:r>
      <w:r w:rsidRPr="00353BE4">
        <w:rPr>
          <w:rStyle w:val="StylCalibri11b"/>
          <w:rFonts w:cs="Arial"/>
          <w:sz w:val="20"/>
        </w:rPr>
        <w:tab/>
      </w:r>
      <w:r w:rsidR="00E82E2C" w:rsidRPr="00A22201">
        <w:rPr>
          <w:rFonts w:cs="Arial"/>
          <w:b/>
          <w:bCs/>
        </w:rPr>
        <w:t>Institut plánování a rozvoje hlavního města Prahy, příspěvková organizace</w:t>
      </w:r>
    </w:p>
    <w:p w14:paraId="3F1E3AB4" w14:textId="1245B0A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Zastoupen:</w:t>
      </w:r>
      <w:r w:rsidRPr="00353BE4">
        <w:rPr>
          <w:rStyle w:val="StylCalibri11b"/>
          <w:rFonts w:cs="Arial"/>
          <w:sz w:val="20"/>
        </w:rPr>
        <w:tab/>
      </w:r>
      <w:r w:rsidR="00B5658A">
        <w:rPr>
          <w:rFonts w:cs="Arial"/>
        </w:rPr>
        <w:t xml:space="preserve">Mgr. </w:t>
      </w:r>
      <w:r w:rsidR="00A26D36">
        <w:rPr>
          <w:rFonts w:cs="Arial"/>
        </w:rPr>
        <w:t xml:space="preserve">Adamem Švejdou, zástupcem ředitele pro ekonomickou a </w:t>
      </w:r>
      <w:r w:rsidR="004906D2">
        <w:rPr>
          <w:rFonts w:cs="Arial"/>
        </w:rPr>
        <w:t>provozní</w:t>
      </w:r>
      <w:r w:rsidR="00A26D36">
        <w:rPr>
          <w:rFonts w:cs="Arial"/>
        </w:rPr>
        <w:t xml:space="preserve"> činnost</w:t>
      </w:r>
    </w:p>
    <w:p w14:paraId="05BED247" w14:textId="212B51A6" w:rsidR="00353BE4" w:rsidRPr="00353BE4" w:rsidRDefault="00353BE4" w:rsidP="0003051E">
      <w:pPr>
        <w:tabs>
          <w:tab w:val="left" w:pos="1843"/>
          <w:tab w:val="left" w:pos="2835"/>
        </w:tabs>
        <w:spacing w:before="60" w:after="60"/>
        <w:rPr>
          <w:rStyle w:val="StylCalibri11b"/>
          <w:rFonts w:cs="Arial"/>
          <w:sz w:val="20"/>
        </w:rPr>
      </w:pPr>
      <w:r w:rsidRPr="00353BE4">
        <w:rPr>
          <w:rStyle w:val="StylCalibri11b"/>
          <w:rFonts w:cs="Arial"/>
          <w:sz w:val="20"/>
        </w:rPr>
        <w:t>Sídlo:</w:t>
      </w:r>
      <w:r w:rsidRPr="00353BE4">
        <w:rPr>
          <w:rStyle w:val="StylCalibri11b"/>
          <w:rFonts w:cs="Arial"/>
          <w:sz w:val="20"/>
        </w:rPr>
        <w:tab/>
      </w:r>
      <w:r w:rsidR="00A22201">
        <w:t>Vyšehradská 57/2077</w:t>
      </w:r>
      <w:r w:rsidR="00A26D36">
        <w:t>, 128 00 Praha 2</w:t>
      </w:r>
      <w:r w:rsidRPr="00353BE4">
        <w:rPr>
          <w:rStyle w:val="StylCalibri11b"/>
          <w:rFonts w:cs="Arial"/>
          <w:sz w:val="20"/>
        </w:rPr>
        <w:tab/>
      </w:r>
      <w:r w:rsidRPr="00353BE4">
        <w:rPr>
          <w:rStyle w:val="StylCalibri11b"/>
          <w:rFonts w:cs="Arial"/>
          <w:sz w:val="20"/>
        </w:rPr>
        <w:tab/>
        <w:t xml:space="preserve"> </w:t>
      </w:r>
      <w:r w:rsidRPr="00353BE4">
        <w:rPr>
          <w:rStyle w:val="StylCalibri11b"/>
          <w:rFonts w:cs="Arial"/>
          <w:sz w:val="20"/>
        </w:rPr>
        <w:tab/>
      </w:r>
    </w:p>
    <w:p w14:paraId="04959AD4" w14:textId="13BF9F22"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IČO:</w:t>
      </w:r>
      <w:r w:rsidRPr="00353BE4">
        <w:rPr>
          <w:rStyle w:val="StylCalibri11b"/>
          <w:rFonts w:cs="Arial"/>
          <w:sz w:val="20"/>
        </w:rPr>
        <w:tab/>
      </w:r>
      <w:r w:rsidR="00A22201" w:rsidRPr="00A22201">
        <w:rPr>
          <w:rFonts w:cs="Arial"/>
        </w:rPr>
        <w:t>70883858</w:t>
      </w:r>
    </w:p>
    <w:p w14:paraId="7A6170DB" w14:textId="3E95BBE0"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DIČ:</w:t>
      </w:r>
      <w:r w:rsidRPr="00353BE4">
        <w:rPr>
          <w:rStyle w:val="StylCalibri11b"/>
          <w:rFonts w:cs="Arial"/>
          <w:sz w:val="20"/>
        </w:rPr>
        <w:tab/>
      </w:r>
      <w:r w:rsidR="00A22201">
        <w:t>CZ70883858</w:t>
      </w:r>
    </w:p>
    <w:p w14:paraId="07338A75" w14:textId="5182E0D1"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Zapsán:</w:t>
      </w:r>
      <w:r w:rsidRPr="00353BE4">
        <w:rPr>
          <w:rStyle w:val="StylCalibri11b"/>
          <w:rFonts w:cs="Arial"/>
          <w:sz w:val="20"/>
        </w:rPr>
        <w:tab/>
        <w:t xml:space="preserve">v obchodním rejstříku vedeném </w:t>
      </w:r>
      <w:r w:rsidR="00A22201">
        <w:t>Městským</w:t>
      </w:r>
      <w:r w:rsidRPr="00353BE4">
        <w:rPr>
          <w:rStyle w:val="StylCalibri11b"/>
          <w:rFonts w:cs="Arial"/>
          <w:sz w:val="20"/>
        </w:rPr>
        <w:t xml:space="preserve"> soudem v </w:t>
      </w:r>
      <w:r w:rsidR="00A22201">
        <w:rPr>
          <w:rFonts w:cs="Arial"/>
        </w:rPr>
        <w:t>Praze</w:t>
      </w:r>
      <w:r w:rsidRPr="00353BE4">
        <w:rPr>
          <w:rStyle w:val="StylCalibri11b"/>
          <w:rFonts w:cs="Arial"/>
          <w:sz w:val="20"/>
        </w:rPr>
        <w:t xml:space="preserve">, oddíl </w:t>
      </w:r>
      <w:r w:rsidR="00A22201">
        <w:rPr>
          <w:rFonts w:cs="Arial"/>
        </w:rPr>
        <w:t>Pr</w:t>
      </w:r>
      <w:r w:rsidRPr="00353BE4">
        <w:rPr>
          <w:rStyle w:val="StylCalibri11b"/>
          <w:rFonts w:cs="Arial"/>
          <w:sz w:val="20"/>
        </w:rPr>
        <w:t xml:space="preserve">, vložka </w:t>
      </w:r>
      <w:r w:rsidR="00A22201">
        <w:rPr>
          <w:rFonts w:cs="Arial"/>
        </w:rPr>
        <w:t>63</w:t>
      </w:r>
    </w:p>
    <w:p w14:paraId="5F535895" w14:textId="17DF86D4"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Bankovní spojení:</w:t>
      </w:r>
      <w:r w:rsidRPr="00353BE4">
        <w:rPr>
          <w:rStyle w:val="StylCalibri11b"/>
          <w:rFonts w:cs="Arial"/>
          <w:sz w:val="20"/>
        </w:rPr>
        <w:tab/>
      </w:r>
      <w:r w:rsidR="00FC526B">
        <w:t>xxxxxxxxxxxxxx</w:t>
      </w:r>
    </w:p>
    <w:p w14:paraId="1B7A412B" w14:textId="647E9C7C" w:rsidR="00353BE4" w:rsidRPr="00353BE4" w:rsidRDefault="00353BE4" w:rsidP="0003051E">
      <w:pPr>
        <w:tabs>
          <w:tab w:val="left" w:pos="1843"/>
        </w:tabs>
        <w:spacing w:before="60" w:after="60"/>
        <w:rPr>
          <w:rFonts w:cs="Arial"/>
          <w:b/>
        </w:rPr>
      </w:pPr>
      <w:r w:rsidRPr="00353BE4">
        <w:rPr>
          <w:rStyle w:val="StylCalibri11b"/>
          <w:rFonts w:cs="Arial"/>
          <w:sz w:val="20"/>
        </w:rPr>
        <w:t>Číslo účtu:</w:t>
      </w:r>
      <w:r w:rsidRPr="00353BE4">
        <w:rPr>
          <w:rStyle w:val="StylCalibri11b"/>
          <w:rFonts w:cs="Arial"/>
          <w:sz w:val="20"/>
        </w:rPr>
        <w:tab/>
      </w:r>
      <w:r w:rsidR="00FC526B">
        <w:rPr>
          <w:rFonts w:cs="Arial"/>
        </w:rPr>
        <w:t>xxxxxxxxxxxxxx</w:t>
      </w:r>
    </w:p>
    <w:p w14:paraId="3C22DDD2" w14:textId="11B0061A"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E-mail:</w:t>
      </w:r>
      <w:r w:rsidRPr="00353BE4">
        <w:rPr>
          <w:rStyle w:val="StylCalibri11b"/>
          <w:rFonts w:cs="Arial"/>
          <w:sz w:val="20"/>
        </w:rPr>
        <w:tab/>
      </w:r>
      <w:r w:rsidR="00FC526B">
        <w:rPr>
          <w:rFonts w:cs="Arial"/>
        </w:rPr>
        <w:t>xxxxxxxxxxxxxxxxxx</w:t>
      </w:r>
    </w:p>
    <w:p w14:paraId="20A49AE8" w14:textId="77777777" w:rsidR="00353BE4" w:rsidRPr="00353BE4" w:rsidRDefault="00353BE4" w:rsidP="0003051E">
      <w:pPr>
        <w:spacing w:before="60" w:after="60"/>
        <w:rPr>
          <w:rStyle w:val="StylCalibri11b"/>
          <w:rFonts w:cs="Arial"/>
          <w:sz w:val="20"/>
        </w:rPr>
      </w:pPr>
      <w:r w:rsidRPr="00353BE4">
        <w:rPr>
          <w:rStyle w:val="StylCalibri11b"/>
          <w:rFonts w:cs="Arial"/>
          <w:sz w:val="20"/>
        </w:rPr>
        <w:t>(dále také jen „</w:t>
      </w:r>
      <w:r w:rsidRPr="00353BE4">
        <w:rPr>
          <w:rFonts w:cs="Arial"/>
          <w:b/>
          <w:bCs/>
          <w:i/>
          <w:iCs/>
        </w:rPr>
        <w:t>Nabyvatel</w:t>
      </w:r>
      <w:r w:rsidRPr="00353BE4">
        <w:rPr>
          <w:rStyle w:val="StylCalibri11b"/>
          <w:rFonts w:cs="Arial"/>
          <w:sz w:val="20"/>
        </w:rPr>
        <w:t>“).</w:t>
      </w:r>
    </w:p>
    <w:p w14:paraId="65D7730C" w14:textId="77777777" w:rsidR="00353BE4" w:rsidRPr="00353BE4" w:rsidRDefault="00353BE4" w:rsidP="0003051E">
      <w:pPr>
        <w:spacing w:before="60" w:after="60"/>
        <w:rPr>
          <w:rStyle w:val="StylCalibri11b"/>
          <w:rFonts w:cs="Arial"/>
          <w:sz w:val="20"/>
        </w:rPr>
      </w:pPr>
    </w:p>
    <w:p w14:paraId="1565791D" w14:textId="77777777" w:rsidR="00353BE4" w:rsidRPr="00353BE4" w:rsidRDefault="00353BE4" w:rsidP="0003051E">
      <w:pPr>
        <w:spacing w:before="60" w:after="60"/>
        <w:jc w:val="center"/>
        <w:rPr>
          <w:rFonts w:cs="Arial"/>
          <w:b/>
          <w:bCs/>
        </w:rPr>
      </w:pPr>
    </w:p>
    <w:p w14:paraId="70E41AA2" w14:textId="77777777" w:rsidR="00353BE4" w:rsidRPr="00DA565D" w:rsidRDefault="00353BE4" w:rsidP="0003051E">
      <w:pPr>
        <w:spacing w:before="60" w:after="60"/>
        <w:jc w:val="center"/>
        <w:rPr>
          <w:rFonts w:cs="Arial"/>
          <w:b/>
          <w:bCs/>
        </w:rPr>
      </w:pPr>
      <w:r w:rsidRPr="00DA565D">
        <w:rPr>
          <w:rFonts w:cs="Arial"/>
          <w:b/>
          <w:bCs/>
        </w:rPr>
        <w:t>Čl. 1</w:t>
      </w:r>
    </w:p>
    <w:p w14:paraId="79DEB587" w14:textId="77777777" w:rsidR="00353BE4" w:rsidRPr="00DA565D" w:rsidRDefault="00353BE4" w:rsidP="0003051E">
      <w:pPr>
        <w:pStyle w:val="Nadpis2"/>
        <w:spacing w:before="60" w:after="60"/>
        <w:rPr>
          <w:rFonts w:cs="Arial"/>
          <w:bCs/>
        </w:rPr>
      </w:pPr>
      <w:r w:rsidRPr="00DA565D">
        <w:rPr>
          <w:rFonts w:cs="Arial"/>
          <w:bCs/>
        </w:rPr>
        <w:t>Úvodní ustanovení</w:t>
      </w:r>
    </w:p>
    <w:p w14:paraId="6FE705D5" w14:textId="77777777" w:rsidR="00353BE4" w:rsidRPr="00DA565D" w:rsidRDefault="00353BE4" w:rsidP="0003051E">
      <w:pPr>
        <w:spacing w:before="60" w:after="60"/>
        <w:rPr>
          <w:rStyle w:val="StylCalibri11b"/>
          <w:rFonts w:cs="Arial"/>
          <w:szCs w:val="18"/>
        </w:rPr>
      </w:pPr>
    </w:p>
    <w:p w14:paraId="0CD7BE15" w14:textId="77777777" w:rsidR="00F84AF2" w:rsidRDefault="00124972" w:rsidP="0003051E">
      <w:pPr>
        <w:pStyle w:val="Zkladntextodsazen"/>
        <w:numPr>
          <w:ilvl w:val="0"/>
          <w:numId w:val="2"/>
        </w:numPr>
        <w:tabs>
          <w:tab w:val="clear" w:pos="720"/>
        </w:tabs>
        <w:overflowPunct/>
        <w:autoSpaceDE/>
        <w:adjustRightInd/>
        <w:spacing w:before="60" w:after="60"/>
        <w:ind w:left="426" w:hanging="426"/>
        <w:textAlignment w:val="auto"/>
        <w:rPr>
          <w:rFonts w:cs="Arial"/>
        </w:rPr>
      </w:pPr>
      <w:r w:rsidRPr="003753DB">
        <w:rPr>
          <w:rFonts w:cs="Arial"/>
        </w:rPr>
        <w:t xml:space="preserve">Obsah </w:t>
      </w:r>
      <w:r w:rsidR="007F7E2D">
        <w:rPr>
          <w:rFonts w:cs="Arial"/>
        </w:rPr>
        <w:t>licenční</w:t>
      </w:r>
      <w:r w:rsidRPr="003753DB">
        <w:rPr>
          <w:rFonts w:cs="Arial"/>
        </w:rPr>
        <w:t xml:space="preserve"> smlouvy je tvořen ustanoveními této smlouvy a všeobecnými licenčními podmínkami, které tvoří přílohu této smlouvy</w:t>
      </w:r>
      <w:r>
        <w:rPr>
          <w:rFonts w:cs="Arial"/>
        </w:rPr>
        <w:t xml:space="preserve"> (dále také jen „</w:t>
      </w:r>
      <w:r w:rsidRPr="00DE18F7">
        <w:rPr>
          <w:rFonts w:cs="Arial"/>
          <w:b/>
          <w:bCs/>
          <w:i/>
          <w:iCs/>
        </w:rPr>
        <w:t>VLP</w:t>
      </w:r>
      <w:r>
        <w:rPr>
          <w:rFonts w:cs="Arial"/>
        </w:rPr>
        <w:t>“)</w:t>
      </w:r>
      <w:r w:rsidRPr="003753DB">
        <w:rPr>
          <w:rFonts w:cs="Arial"/>
        </w:rPr>
        <w:t xml:space="preserve">. </w:t>
      </w:r>
    </w:p>
    <w:p w14:paraId="4BA3EF4A" w14:textId="6D850E56" w:rsidR="00124972" w:rsidRPr="00DA565D" w:rsidRDefault="00124972" w:rsidP="0003051E">
      <w:pPr>
        <w:pStyle w:val="Zkladntextodsazen"/>
        <w:numPr>
          <w:ilvl w:val="0"/>
          <w:numId w:val="2"/>
        </w:numPr>
        <w:tabs>
          <w:tab w:val="clear" w:pos="720"/>
        </w:tabs>
        <w:overflowPunct/>
        <w:autoSpaceDE/>
        <w:adjustRightInd/>
        <w:spacing w:before="60" w:after="60"/>
        <w:ind w:left="426" w:hanging="426"/>
        <w:textAlignment w:val="auto"/>
        <w:rPr>
          <w:rFonts w:cs="Arial"/>
        </w:rPr>
      </w:pPr>
      <w:r w:rsidRPr="00563626">
        <w:rPr>
          <w:rFonts w:cs="Arial"/>
        </w:rPr>
        <w:t xml:space="preserve">Pojmy užívané VLP mají stejný význam v </w:t>
      </w:r>
      <w:r w:rsidRPr="00B860ED">
        <w:rPr>
          <w:rFonts w:cs="Arial"/>
        </w:rPr>
        <w:t>celém textu licenční smlouvy</w:t>
      </w:r>
      <w:r w:rsidR="007F7E2D">
        <w:rPr>
          <w:rFonts w:cs="Arial"/>
        </w:rPr>
        <w:t xml:space="preserve"> (tj. včetně VLP)</w:t>
      </w:r>
      <w:r w:rsidRPr="00B860ED">
        <w:rPr>
          <w:rFonts w:cs="Arial"/>
        </w:rPr>
        <w:t>. Odchylná ujednání v této smlouvě</w:t>
      </w:r>
      <w:r w:rsidR="007F7E2D">
        <w:rPr>
          <w:rFonts w:cs="Arial"/>
        </w:rPr>
        <w:t xml:space="preserve"> (v textu tohoto dokumentu)</w:t>
      </w:r>
      <w:r w:rsidRPr="00B860ED">
        <w:rPr>
          <w:rFonts w:cs="Arial"/>
        </w:rPr>
        <w:t xml:space="preserve"> mají před zněním VLP přednost. </w:t>
      </w:r>
      <w:r w:rsidR="0003051E">
        <w:rPr>
          <w:rFonts w:cs="Arial"/>
        </w:rPr>
        <w:t xml:space="preserve">Aktuální verze </w:t>
      </w:r>
      <w:r w:rsidRPr="00B860ED">
        <w:rPr>
          <w:rFonts w:cs="Arial"/>
        </w:rPr>
        <w:t xml:space="preserve">VLP </w:t>
      </w:r>
      <w:r w:rsidR="0003051E">
        <w:rPr>
          <w:rFonts w:cs="Arial"/>
        </w:rPr>
        <w:t xml:space="preserve">je </w:t>
      </w:r>
      <w:r w:rsidRPr="00B860ED">
        <w:rPr>
          <w:rFonts w:cs="Arial"/>
        </w:rPr>
        <w:t>dostupn</w:t>
      </w:r>
      <w:r w:rsidR="0003051E">
        <w:rPr>
          <w:rFonts w:cs="Arial"/>
        </w:rPr>
        <w:t>á</w:t>
      </w:r>
      <w:r w:rsidRPr="00B860ED">
        <w:rPr>
          <w:rFonts w:cs="Arial"/>
        </w:rPr>
        <w:t xml:space="preserve"> na webové adrese: </w:t>
      </w:r>
      <w:r w:rsidR="00666F38" w:rsidRPr="00666F38">
        <w:rPr>
          <w:rFonts w:cs="Arial"/>
        </w:rPr>
        <w:t>https://www.ceda.cz/licencni-podminky/pro-data</w:t>
      </w:r>
      <w:r w:rsidRPr="00D73347">
        <w:rPr>
          <w:rFonts w:cs="Arial"/>
        </w:rPr>
        <w:t>.</w:t>
      </w:r>
    </w:p>
    <w:p w14:paraId="6B1FC48B" w14:textId="77777777" w:rsidR="00353BE4" w:rsidRPr="00D2446A" w:rsidRDefault="00353BE4" w:rsidP="0003051E">
      <w:pPr>
        <w:spacing w:before="60" w:after="60"/>
        <w:rPr>
          <w:rFonts w:cs="Arial"/>
        </w:rPr>
      </w:pPr>
    </w:p>
    <w:p w14:paraId="3CC40075" w14:textId="77777777" w:rsidR="00353BE4" w:rsidRPr="00DA565D" w:rsidRDefault="00353BE4" w:rsidP="0003051E">
      <w:pPr>
        <w:pStyle w:val="Odstavecseseznamem"/>
        <w:spacing w:before="60" w:after="60"/>
        <w:rPr>
          <w:rFonts w:cs="Arial"/>
        </w:rPr>
      </w:pPr>
    </w:p>
    <w:p w14:paraId="46525B00" w14:textId="77777777" w:rsidR="00353BE4" w:rsidRPr="00DA565D" w:rsidRDefault="00353BE4" w:rsidP="0003051E">
      <w:pPr>
        <w:keepNext/>
        <w:spacing w:before="60" w:after="60"/>
        <w:jc w:val="center"/>
        <w:rPr>
          <w:rFonts w:cs="Arial"/>
          <w:b/>
        </w:rPr>
      </w:pPr>
      <w:r w:rsidRPr="00DA565D">
        <w:rPr>
          <w:rFonts w:cs="Arial"/>
          <w:b/>
        </w:rPr>
        <w:lastRenderedPageBreak/>
        <w:t>Čl. 2</w:t>
      </w:r>
    </w:p>
    <w:p w14:paraId="6079E850" w14:textId="77777777" w:rsidR="00353BE4" w:rsidRPr="00DA565D" w:rsidRDefault="00353BE4" w:rsidP="0003051E">
      <w:pPr>
        <w:keepNext/>
        <w:spacing w:before="60" w:after="60"/>
        <w:jc w:val="center"/>
        <w:rPr>
          <w:rFonts w:cs="Arial"/>
          <w:b/>
        </w:rPr>
      </w:pPr>
      <w:r w:rsidRPr="00DA565D">
        <w:rPr>
          <w:rFonts w:cs="Arial"/>
          <w:b/>
          <w:u w:val="single"/>
        </w:rPr>
        <w:t>Předmět smlouvy, rozsah a podmínky licence</w:t>
      </w:r>
    </w:p>
    <w:p w14:paraId="3FD232AF" w14:textId="77777777" w:rsidR="00353BE4" w:rsidRPr="00DA565D" w:rsidRDefault="00353BE4" w:rsidP="0003051E">
      <w:pPr>
        <w:keepNext/>
        <w:spacing w:before="60" w:after="60"/>
        <w:jc w:val="center"/>
        <w:rPr>
          <w:rFonts w:cs="Arial"/>
          <w:b/>
        </w:rPr>
      </w:pPr>
    </w:p>
    <w:p w14:paraId="7DEF3372" w14:textId="77777777" w:rsidR="00353BE4" w:rsidRDefault="00353BE4" w:rsidP="0003051E">
      <w:pPr>
        <w:pStyle w:val="Zkladntextodsazen"/>
        <w:keepNext/>
        <w:numPr>
          <w:ilvl w:val="0"/>
          <w:numId w:val="3"/>
        </w:numPr>
        <w:tabs>
          <w:tab w:val="clear" w:pos="720"/>
        </w:tabs>
        <w:overflowPunct/>
        <w:autoSpaceDE/>
        <w:adjustRightInd/>
        <w:spacing w:before="60" w:after="60"/>
        <w:ind w:left="426" w:hanging="426"/>
        <w:textAlignment w:val="auto"/>
        <w:rPr>
          <w:rFonts w:cs="Arial"/>
        </w:rPr>
      </w:pPr>
      <w:r w:rsidRPr="00DA565D">
        <w:rPr>
          <w:rFonts w:cs="Arial"/>
        </w:rPr>
        <w:t xml:space="preserve">Poskytovatel </w:t>
      </w:r>
      <w:r w:rsidR="007F7E2D">
        <w:rPr>
          <w:rFonts w:cs="Arial"/>
        </w:rPr>
        <w:t>licenční smlouvou</w:t>
      </w:r>
      <w:r w:rsidRPr="00DA565D">
        <w:rPr>
          <w:rFonts w:cs="Arial"/>
        </w:rPr>
        <w:t xml:space="preserve"> poskytuje Nabyvateli nevýhradní licenci k </w:t>
      </w:r>
      <w:r w:rsidR="00950B42">
        <w:rPr>
          <w:rFonts w:cs="Arial"/>
        </w:rPr>
        <w:t>D</w:t>
      </w:r>
      <w:r w:rsidRPr="00DA565D">
        <w:rPr>
          <w:rFonts w:cs="Arial"/>
        </w:rPr>
        <w:t xml:space="preserve">igitální mapě v dále uvedeném rozsahu a za dále uvedených podmínek a Nabyvatel se zavazuje zaplatit Poskytovateli sjednanou odměnu. </w:t>
      </w:r>
    </w:p>
    <w:p w14:paraId="5C958E61" w14:textId="77777777" w:rsidR="00353BE4" w:rsidRPr="00353BE4" w:rsidRDefault="00353BE4" w:rsidP="0003051E">
      <w:pPr>
        <w:spacing w:before="60" w:after="60"/>
        <w:rPr>
          <w:rFonts w:cs="Arial"/>
        </w:rPr>
      </w:pPr>
    </w:p>
    <w:p w14:paraId="708403B7" w14:textId="77777777" w:rsidR="00353BE4" w:rsidRPr="00353BE4" w:rsidRDefault="00353BE4" w:rsidP="0003051E">
      <w:pPr>
        <w:pStyle w:val="Zkladntextodsazen"/>
        <w:numPr>
          <w:ilvl w:val="0"/>
          <w:numId w:val="3"/>
        </w:numPr>
        <w:tabs>
          <w:tab w:val="clear" w:pos="720"/>
        </w:tabs>
        <w:overflowPunct/>
        <w:autoSpaceDE/>
        <w:adjustRightInd/>
        <w:spacing w:before="60" w:after="60"/>
        <w:ind w:left="426" w:hanging="426"/>
        <w:textAlignment w:val="auto"/>
        <w:rPr>
          <w:rFonts w:cs="Arial"/>
        </w:rPr>
      </w:pPr>
      <w:r>
        <w:rPr>
          <w:rFonts w:cs="Arial"/>
        </w:rPr>
        <w:t>Předmět licence je poskytován v rozsahu:</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269"/>
        <w:gridCol w:w="5783"/>
      </w:tblGrid>
      <w:tr w:rsidR="00353BE4" w:rsidRPr="00DA565D" w14:paraId="4F012A6D" w14:textId="77777777" w:rsidTr="00353BE4">
        <w:tc>
          <w:tcPr>
            <w:tcW w:w="707" w:type="dxa"/>
            <w:shd w:val="clear" w:color="auto" w:fill="D9E2F3"/>
            <w:vAlign w:val="center"/>
          </w:tcPr>
          <w:p w14:paraId="138F7394"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2269" w:type="dxa"/>
            <w:shd w:val="clear" w:color="auto" w:fill="D9E2F3"/>
            <w:vAlign w:val="center"/>
          </w:tcPr>
          <w:p w14:paraId="01519E0E"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Identifikace předmětu licence</w:t>
            </w:r>
          </w:p>
        </w:tc>
        <w:tc>
          <w:tcPr>
            <w:tcW w:w="5783" w:type="dxa"/>
            <w:shd w:val="clear" w:color="auto" w:fill="D9E2F3"/>
            <w:vAlign w:val="center"/>
          </w:tcPr>
          <w:p w14:paraId="332935C9"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Upřesnění</w:t>
            </w:r>
          </w:p>
        </w:tc>
      </w:tr>
      <w:tr w:rsidR="00353BE4" w:rsidRPr="00DA565D" w14:paraId="1DDF6556" w14:textId="77777777" w:rsidTr="00C83DBD">
        <w:tc>
          <w:tcPr>
            <w:tcW w:w="707" w:type="dxa"/>
            <w:shd w:val="clear" w:color="auto" w:fill="E7E6E6" w:themeFill="background2"/>
            <w:vAlign w:val="center"/>
          </w:tcPr>
          <w:p w14:paraId="699224C5" w14:textId="79D72D8D" w:rsidR="00353BE4" w:rsidRPr="00353BE4" w:rsidRDefault="00E82E2C" w:rsidP="0003051E">
            <w:pPr>
              <w:pStyle w:val="Tekstpodstawowywcity21"/>
              <w:spacing w:before="60" w:after="60"/>
              <w:ind w:firstLine="0"/>
              <w:jc w:val="center"/>
              <w:rPr>
                <w:rFonts w:eastAsia="Calibri" w:cs="Arial"/>
                <w:sz w:val="18"/>
                <w:szCs w:val="18"/>
                <w:lang w:val="cs-CZ"/>
              </w:rPr>
            </w:pPr>
            <w:r>
              <w:rPr>
                <w:rFonts w:cs="Arial"/>
                <w:sz w:val="18"/>
                <w:szCs w:val="18"/>
                <w:lang w:val="cs-CZ"/>
              </w:rPr>
              <w:fldChar w:fldCharType="begin">
                <w:ffData>
                  <w:name w:val="Zaškrtávací1"/>
                  <w:enabled/>
                  <w:calcOnExit w:val="0"/>
                  <w:checkBox>
                    <w:sizeAuto/>
                    <w:default w:val="1"/>
                  </w:checkBox>
                </w:ffData>
              </w:fldChar>
            </w:r>
            <w:bookmarkStart w:id="2" w:name="Zaškrtávací1"/>
            <w:r>
              <w:rPr>
                <w:rFonts w:cs="Arial"/>
                <w:sz w:val="18"/>
                <w:szCs w:val="18"/>
                <w:lang w:val="cs-CZ"/>
              </w:rPr>
              <w:instrText xml:space="preserve"> FORMCHECKBOX </w:instrText>
            </w:r>
            <w:r>
              <w:rPr>
                <w:rFonts w:cs="Arial"/>
                <w:sz w:val="18"/>
                <w:szCs w:val="18"/>
                <w:lang w:val="cs-CZ"/>
              </w:rPr>
            </w:r>
            <w:r>
              <w:rPr>
                <w:rFonts w:cs="Arial"/>
                <w:sz w:val="18"/>
                <w:szCs w:val="18"/>
                <w:lang w:val="cs-CZ"/>
              </w:rPr>
              <w:fldChar w:fldCharType="separate"/>
            </w:r>
            <w:r>
              <w:rPr>
                <w:rFonts w:cs="Arial"/>
                <w:sz w:val="18"/>
                <w:szCs w:val="18"/>
                <w:lang w:val="cs-CZ"/>
              </w:rPr>
              <w:fldChar w:fldCharType="end"/>
            </w:r>
            <w:bookmarkEnd w:id="2"/>
          </w:p>
        </w:tc>
        <w:tc>
          <w:tcPr>
            <w:tcW w:w="2269" w:type="dxa"/>
            <w:vAlign w:val="center"/>
          </w:tcPr>
          <w:p w14:paraId="26999A12"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Aktualizace </w:t>
            </w:r>
            <w:r w:rsidR="00475ABA">
              <w:rPr>
                <w:rFonts w:eastAsia="Calibri" w:cs="Arial"/>
                <w:sz w:val="18"/>
                <w:szCs w:val="18"/>
                <w:lang w:val="cs-CZ"/>
              </w:rPr>
              <w:t xml:space="preserve">původní </w:t>
            </w:r>
            <w:r w:rsidR="00950B42">
              <w:rPr>
                <w:rFonts w:eastAsia="Calibri" w:cs="Arial"/>
                <w:sz w:val="18"/>
                <w:szCs w:val="18"/>
                <w:lang w:val="cs-CZ"/>
              </w:rPr>
              <w:t>D</w:t>
            </w:r>
            <w:r>
              <w:rPr>
                <w:rFonts w:eastAsia="Calibri" w:cs="Arial"/>
                <w:sz w:val="18"/>
                <w:szCs w:val="18"/>
                <w:lang w:val="cs-CZ"/>
              </w:rPr>
              <w:t xml:space="preserve">igitální mapy </w:t>
            </w:r>
          </w:p>
        </w:tc>
        <w:tc>
          <w:tcPr>
            <w:tcW w:w="5783" w:type="dxa"/>
            <w:vAlign w:val="center"/>
          </w:tcPr>
          <w:p w14:paraId="3D06E869" w14:textId="77777777" w:rsidR="0058242D" w:rsidRDefault="00475ABA" w:rsidP="0003051E">
            <w:pPr>
              <w:spacing w:before="60" w:after="60"/>
              <w:rPr>
                <w:rFonts w:eastAsia="Calibri" w:cs="Arial"/>
                <w:sz w:val="18"/>
                <w:szCs w:val="18"/>
              </w:rPr>
            </w:pPr>
            <w:r w:rsidRPr="00E4353C">
              <w:rPr>
                <w:rFonts w:eastAsia="Calibri" w:cs="Arial"/>
                <w:sz w:val="18"/>
                <w:szCs w:val="18"/>
              </w:rPr>
              <w:t xml:space="preserve">Původní </w:t>
            </w:r>
            <w:r w:rsidR="00950B42" w:rsidRPr="00E4353C">
              <w:rPr>
                <w:rFonts w:eastAsia="Calibri" w:cs="Arial"/>
                <w:sz w:val="18"/>
                <w:szCs w:val="18"/>
              </w:rPr>
              <w:t>D</w:t>
            </w:r>
            <w:r w:rsidR="00353BE4" w:rsidRPr="00E4353C">
              <w:rPr>
                <w:rFonts w:eastAsia="Calibri" w:cs="Arial"/>
                <w:sz w:val="18"/>
                <w:szCs w:val="18"/>
              </w:rPr>
              <w:t>igitální mapy definované</w:t>
            </w:r>
            <w:r w:rsidR="0058242D">
              <w:rPr>
                <w:rFonts w:eastAsia="Calibri" w:cs="Arial"/>
                <w:sz w:val="18"/>
                <w:szCs w:val="18"/>
              </w:rPr>
              <w:t>:</w:t>
            </w:r>
          </w:p>
          <w:p w14:paraId="31F2B4EC" w14:textId="77777777" w:rsidR="0058242D" w:rsidRDefault="00F128A8" w:rsidP="0058242D">
            <w:pPr>
              <w:pStyle w:val="Odstavecseseznamem"/>
              <w:numPr>
                <w:ilvl w:val="0"/>
                <w:numId w:val="39"/>
              </w:numPr>
              <w:spacing w:before="60" w:after="60"/>
              <w:ind w:left="456"/>
              <w:rPr>
                <w:rFonts w:eastAsia="Calibri" w:cs="Arial"/>
                <w:sz w:val="18"/>
                <w:szCs w:val="18"/>
                <w:lang w:val="pl-PL"/>
              </w:rPr>
            </w:pPr>
            <w:sdt>
              <w:sdtPr>
                <w:rPr>
                  <w:rFonts w:eastAsia="Calibri" w:cs="Arial"/>
                  <w:sz w:val="18"/>
                  <w:szCs w:val="18"/>
                </w:rPr>
                <w:id w:val="27997269"/>
                <w:placeholder>
                  <w:docPart w:val="054EEE37494246A0BF40E80432C147DD"/>
                </w:placeholder>
                <w:dropDownList>
                  <w:listItem w:displayText="---" w:value="---"/>
                  <w:listItem w:displayText="v licenční smlouvě" w:value="v licenční smlouvě"/>
                  <w:listItem w:displayText="ve smlouvě o aktualizacích" w:value="ve smlouvě o aktualizacích"/>
                </w:dropDownList>
              </w:sdtPr>
              <w:sdtEndPr/>
              <w:sdtContent>
                <w:r w:rsidR="00331D8D" w:rsidRPr="0058242D">
                  <w:rPr>
                    <w:rFonts w:eastAsia="Calibri" w:cs="Arial"/>
                    <w:sz w:val="18"/>
                    <w:szCs w:val="18"/>
                  </w:rPr>
                  <w:t>ve smlouvě o aktualizacích</w:t>
                </w:r>
              </w:sdtContent>
            </w:sdt>
            <w:r w:rsidR="00353BE4" w:rsidRPr="0058242D">
              <w:rPr>
                <w:rFonts w:eastAsia="Calibri" w:cs="Arial"/>
                <w:sz w:val="18"/>
                <w:szCs w:val="18"/>
              </w:rPr>
              <w:t xml:space="preserve"> č. </w:t>
            </w:r>
            <w:sdt>
              <w:sdtPr>
                <w:rPr>
                  <w:rFonts w:eastAsia="Calibri" w:cs="Arial"/>
                  <w:sz w:val="18"/>
                  <w:szCs w:val="18"/>
                </w:rPr>
                <w:id w:val="-424740298"/>
                <w:placeholder>
                  <w:docPart w:val="8363A039CE3E4AEA89A4ACC1F62AFDF2"/>
                </w:placeholder>
                <w:text/>
              </w:sdtPr>
              <w:sdtEndPr/>
              <w:sdtContent>
                <w:r w:rsidR="00331D8D" w:rsidRPr="0058242D">
                  <w:rPr>
                    <w:rFonts w:eastAsia="Calibri" w:cs="Arial"/>
                    <w:sz w:val="18"/>
                    <w:szCs w:val="18"/>
                  </w:rPr>
                  <w:t>600_DPA_JJe_18_019</w:t>
                </w:r>
              </w:sdtContent>
            </w:sdt>
            <w:r w:rsidR="00353BE4" w:rsidRPr="0058242D">
              <w:rPr>
                <w:rFonts w:eastAsia="Calibri" w:cs="Arial"/>
                <w:sz w:val="18"/>
                <w:szCs w:val="18"/>
              </w:rPr>
              <w:t xml:space="preserve"> </w:t>
            </w:r>
            <w:r w:rsidR="00353BE4" w:rsidRPr="0058242D">
              <w:rPr>
                <w:rFonts w:eastAsia="Calibri" w:cs="Arial"/>
                <w:sz w:val="18"/>
                <w:szCs w:val="18"/>
                <w:lang w:val="pl-PL"/>
              </w:rPr>
              <w:t xml:space="preserve">mezi Nabyvatelem a Poskytovatelem ze dne </w:t>
            </w:r>
            <w:sdt>
              <w:sdtPr>
                <w:rPr>
                  <w:rFonts w:eastAsia="Calibri" w:cs="Arial"/>
                  <w:sz w:val="18"/>
                  <w:szCs w:val="18"/>
                  <w:lang w:val="pl-PL"/>
                </w:rPr>
                <w:id w:val="1677229908"/>
                <w:placeholder>
                  <w:docPart w:val="7EA085E34A3A4491835928B91055AAB4"/>
                </w:placeholder>
                <w:date w:fullDate="2018-07-31T00:00:00Z">
                  <w:dateFormat w:val="dd.MM.yyyy"/>
                  <w:lid w:val="cs-CZ"/>
                  <w:storeMappedDataAs w:val="dateTime"/>
                  <w:calendar w:val="gregorian"/>
                </w:date>
              </w:sdtPr>
              <w:sdtEndPr/>
              <w:sdtContent>
                <w:r w:rsidR="00331D8D" w:rsidRPr="0058242D">
                  <w:rPr>
                    <w:rFonts w:eastAsia="Calibri" w:cs="Arial"/>
                    <w:sz w:val="18"/>
                    <w:szCs w:val="18"/>
                  </w:rPr>
                  <w:t>31.07.2018</w:t>
                </w:r>
              </w:sdtContent>
            </w:sdt>
            <w:r w:rsidR="000F04B5" w:rsidRPr="0058242D">
              <w:rPr>
                <w:rFonts w:eastAsia="Calibri" w:cs="Arial"/>
                <w:sz w:val="18"/>
                <w:szCs w:val="18"/>
                <w:lang w:val="pl-PL"/>
              </w:rPr>
              <w:t xml:space="preserve"> </w:t>
            </w:r>
            <w:r w:rsidR="0058242D" w:rsidRPr="0058242D">
              <w:rPr>
                <w:rFonts w:eastAsia="Calibri" w:cs="Arial"/>
                <w:sz w:val="18"/>
                <w:szCs w:val="18"/>
                <w:lang w:val="pl-PL"/>
              </w:rPr>
              <w:t>včetně</w:t>
            </w:r>
            <w:r w:rsidR="000F04B5" w:rsidRPr="0058242D">
              <w:rPr>
                <w:rFonts w:eastAsia="Calibri" w:cs="Arial"/>
                <w:sz w:val="18"/>
                <w:szCs w:val="18"/>
                <w:lang w:val="pl-PL"/>
              </w:rPr>
              <w:t xml:space="preserve"> dodatku č.1 (600_D1_JJe_18_019/ZAK 18-0173) ze dne</w:t>
            </w:r>
            <w:r w:rsidR="0058242D" w:rsidRPr="0058242D">
              <w:rPr>
                <w:rFonts w:eastAsia="Calibri" w:cs="Arial"/>
                <w:sz w:val="18"/>
                <w:szCs w:val="18"/>
                <w:lang w:val="pl-PL"/>
              </w:rPr>
              <w:t xml:space="preserve"> 27.11.2019 a </w:t>
            </w:r>
          </w:p>
          <w:p w14:paraId="6DB86BB8" w14:textId="665D87FE" w:rsidR="00353BE4" w:rsidRDefault="0058242D" w:rsidP="0058242D">
            <w:pPr>
              <w:pStyle w:val="Odstavecseseznamem"/>
              <w:numPr>
                <w:ilvl w:val="0"/>
                <w:numId w:val="39"/>
              </w:numPr>
              <w:spacing w:before="60" w:after="60"/>
              <w:ind w:left="456"/>
              <w:rPr>
                <w:rFonts w:eastAsia="Calibri" w:cs="Arial"/>
                <w:sz w:val="18"/>
                <w:szCs w:val="18"/>
                <w:lang w:val="pl-PL"/>
              </w:rPr>
            </w:pPr>
            <w:r w:rsidRPr="00FB0323">
              <w:rPr>
                <w:rFonts w:eastAsia="Calibri" w:cs="Arial"/>
                <w:sz w:val="18"/>
                <w:szCs w:val="18"/>
                <w:lang w:val="pl-PL"/>
              </w:rPr>
              <w:t xml:space="preserve">v licenční smlouvě č. </w:t>
            </w:r>
            <w:r w:rsidR="00264AA9" w:rsidRPr="00FB0323">
              <w:rPr>
                <w:rFonts w:eastAsia="Calibri" w:cs="Arial"/>
                <w:sz w:val="18"/>
                <w:szCs w:val="18"/>
                <w:lang w:val="pl-PL"/>
              </w:rPr>
              <w:t xml:space="preserve">600_LS_JJe_22_015 </w:t>
            </w:r>
            <w:r w:rsidRPr="00FB0323">
              <w:rPr>
                <w:rFonts w:eastAsia="Calibri" w:cs="Arial"/>
                <w:sz w:val="18"/>
                <w:szCs w:val="18"/>
                <w:lang w:val="pl-PL"/>
              </w:rPr>
              <w:t xml:space="preserve">ze dne </w:t>
            </w:r>
            <w:r w:rsidR="00264AA9" w:rsidRPr="00FB0323">
              <w:rPr>
                <w:rFonts w:eastAsia="Calibri" w:cs="Arial"/>
                <w:sz w:val="18"/>
                <w:szCs w:val="18"/>
                <w:lang w:val="pl-PL"/>
              </w:rPr>
              <w:t>20.12.</w:t>
            </w:r>
            <w:r w:rsidRPr="00FB0323">
              <w:rPr>
                <w:rFonts w:eastAsia="Calibri" w:cs="Arial"/>
                <w:sz w:val="18"/>
                <w:szCs w:val="18"/>
                <w:lang w:val="pl-PL"/>
              </w:rPr>
              <w:t>2022.</w:t>
            </w:r>
          </w:p>
          <w:p w14:paraId="79196BD2" w14:textId="552C3F1B" w:rsidR="00917C49" w:rsidRPr="00FB0323" w:rsidRDefault="003A106E" w:rsidP="0058242D">
            <w:pPr>
              <w:pStyle w:val="Odstavecseseznamem"/>
              <w:numPr>
                <w:ilvl w:val="0"/>
                <w:numId w:val="39"/>
              </w:numPr>
              <w:spacing w:before="60" w:after="60"/>
              <w:ind w:left="456"/>
              <w:rPr>
                <w:rFonts w:eastAsia="Calibri" w:cs="Arial"/>
                <w:sz w:val="18"/>
                <w:szCs w:val="18"/>
                <w:lang w:val="pl-PL"/>
              </w:rPr>
            </w:pPr>
            <w:r>
              <w:rPr>
                <w:rFonts w:eastAsia="Calibri" w:cs="Arial"/>
                <w:sz w:val="18"/>
                <w:szCs w:val="18"/>
                <w:lang w:val="pl-PL"/>
              </w:rPr>
              <w:t xml:space="preserve">v licenční smlouvě č. </w:t>
            </w:r>
            <w:r w:rsidRPr="003A106E">
              <w:rPr>
                <w:rFonts w:eastAsia="Calibri" w:cs="Arial"/>
                <w:sz w:val="18"/>
                <w:szCs w:val="18"/>
                <w:lang w:val="pl-PL"/>
              </w:rPr>
              <w:t>600_LS_JJe_23_001</w:t>
            </w:r>
            <w:r>
              <w:rPr>
                <w:rFonts w:eastAsia="Calibri" w:cs="Arial"/>
                <w:sz w:val="18"/>
                <w:szCs w:val="18"/>
                <w:lang w:val="pl-PL"/>
              </w:rPr>
              <w:t xml:space="preserve"> ze dne 28.8.2023</w:t>
            </w:r>
            <w:r w:rsidRPr="003A106E">
              <w:rPr>
                <w:rFonts w:eastAsia="Calibri" w:cs="Arial"/>
                <w:sz w:val="18"/>
                <w:szCs w:val="18"/>
                <w:lang w:val="pl-PL"/>
              </w:rPr>
              <w:t xml:space="preserve">    </w:t>
            </w:r>
          </w:p>
          <w:p w14:paraId="5709611C" w14:textId="77777777" w:rsidR="00353BE4" w:rsidRPr="00353BE4" w:rsidRDefault="00353BE4" w:rsidP="0003051E">
            <w:pPr>
              <w:spacing w:before="60" w:after="60"/>
              <w:rPr>
                <w:rFonts w:cs="Arial"/>
                <w:sz w:val="18"/>
                <w:szCs w:val="18"/>
              </w:rPr>
            </w:pPr>
            <w:r w:rsidRPr="00353BE4">
              <w:rPr>
                <w:rFonts w:eastAsia="Calibri" w:cs="Arial"/>
                <w:sz w:val="18"/>
                <w:szCs w:val="18"/>
                <w:lang w:val="pl-PL"/>
              </w:rPr>
              <w:t>Aktualizace definované v </w:t>
            </w:r>
            <w:r w:rsidR="0067343F">
              <w:rPr>
                <w:rFonts w:eastAsia="Calibri" w:cs="Arial"/>
                <w:sz w:val="18"/>
                <w:szCs w:val="18"/>
                <w:lang w:val="pl-PL"/>
              </w:rPr>
              <w:t xml:space="preserve">odst. 4, </w:t>
            </w:r>
            <w:r w:rsidRPr="00353BE4">
              <w:rPr>
                <w:rFonts w:eastAsia="Calibri" w:cs="Arial"/>
                <w:sz w:val="18"/>
                <w:szCs w:val="18"/>
                <w:lang w:val="pl-PL"/>
              </w:rPr>
              <w:t xml:space="preserve">čl. </w:t>
            </w:r>
            <w:r w:rsidR="0067343F">
              <w:rPr>
                <w:rFonts w:eastAsia="Calibri" w:cs="Arial"/>
                <w:sz w:val="18"/>
                <w:szCs w:val="18"/>
                <w:lang w:val="pl-PL"/>
              </w:rPr>
              <w:t>2</w:t>
            </w:r>
            <w:r w:rsidRPr="00353BE4">
              <w:rPr>
                <w:rFonts w:eastAsia="Calibri" w:cs="Arial"/>
                <w:sz w:val="18"/>
                <w:szCs w:val="18"/>
                <w:lang w:val="pl-PL"/>
              </w:rPr>
              <w:t xml:space="preserve"> této smlouvy</w:t>
            </w:r>
          </w:p>
        </w:tc>
      </w:tr>
    </w:tbl>
    <w:p w14:paraId="48BF4B28" w14:textId="399B0747" w:rsidR="00353BE4"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r w:rsidR="00124972">
        <w:rPr>
          <w:rFonts w:cs="Arial"/>
          <w:sz w:val="16"/>
          <w:szCs w:val="16"/>
        </w:rPr>
        <w:t xml:space="preserve"> </w:t>
      </w:r>
      <w:r w:rsidR="00C83DBD">
        <w:rPr>
          <w:rFonts w:cs="Arial"/>
          <w:sz w:val="16"/>
          <w:szCs w:val="16"/>
        </w:rPr>
        <w:t xml:space="preserve">Je nutno </w:t>
      </w:r>
      <w:r w:rsidR="00DE18F7">
        <w:rPr>
          <w:rFonts w:cs="Arial"/>
          <w:sz w:val="16"/>
          <w:szCs w:val="16"/>
        </w:rPr>
        <w:t>vybrat/</w:t>
      </w:r>
      <w:r w:rsidR="00124972">
        <w:rPr>
          <w:rFonts w:cs="Arial"/>
          <w:sz w:val="16"/>
          <w:szCs w:val="16"/>
        </w:rPr>
        <w:t>zaškr</w:t>
      </w:r>
      <w:r w:rsidR="00DE18F7">
        <w:rPr>
          <w:rFonts w:cs="Arial"/>
          <w:sz w:val="16"/>
          <w:szCs w:val="16"/>
        </w:rPr>
        <w:t>t</w:t>
      </w:r>
      <w:r w:rsidR="00124972">
        <w:rPr>
          <w:rFonts w:cs="Arial"/>
          <w:sz w:val="16"/>
          <w:szCs w:val="16"/>
        </w:rPr>
        <w:t xml:space="preserve">nout </w:t>
      </w:r>
      <w:r w:rsidR="00C83DBD">
        <w:rPr>
          <w:rFonts w:cs="Arial"/>
          <w:sz w:val="16"/>
          <w:szCs w:val="16"/>
        </w:rPr>
        <w:t xml:space="preserve">právě </w:t>
      </w:r>
      <w:r w:rsidR="00124972">
        <w:rPr>
          <w:rFonts w:cs="Arial"/>
          <w:sz w:val="16"/>
          <w:szCs w:val="16"/>
        </w:rPr>
        <w:t>jednu</w:t>
      </w:r>
      <w:r w:rsidR="00DE18F7">
        <w:rPr>
          <w:rFonts w:cs="Arial"/>
          <w:sz w:val="16"/>
          <w:szCs w:val="16"/>
        </w:rPr>
        <w:t xml:space="preserve"> z nabízených možností </w:t>
      </w:r>
      <w:r w:rsidR="00124972">
        <w:rPr>
          <w:rFonts w:cs="Arial"/>
          <w:sz w:val="16"/>
          <w:szCs w:val="16"/>
        </w:rPr>
        <w:t>volb</w:t>
      </w:r>
      <w:r w:rsidR="00DE18F7">
        <w:rPr>
          <w:rFonts w:cs="Arial"/>
          <w:sz w:val="16"/>
          <w:szCs w:val="16"/>
        </w:rPr>
        <w:t>y</w:t>
      </w:r>
      <w:r w:rsidR="00124972">
        <w:rPr>
          <w:rFonts w:cs="Arial"/>
          <w:sz w:val="16"/>
          <w:szCs w:val="16"/>
        </w:rPr>
        <w:t>.</w:t>
      </w:r>
    </w:p>
    <w:p w14:paraId="2D4E60CC" w14:textId="77777777" w:rsidR="00DD3BC3" w:rsidRDefault="00E82E2C" w:rsidP="00084CF6">
      <w:pPr>
        <w:pStyle w:val="Zkladntextodsazen"/>
        <w:keepNext/>
        <w:numPr>
          <w:ilvl w:val="0"/>
          <w:numId w:val="3"/>
        </w:numPr>
        <w:tabs>
          <w:tab w:val="clear" w:pos="720"/>
        </w:tabs>
        <w:overflowPunct/>
        <w:autoSpaceDE/>
        <w:adjustRightInd/>
        <w:spacing w:before="240" w:after="60"/>
        <w:ind w:left="425" w:hanging="425"/>
        <w:textAlignment w:val="auto"/>
        <w:rPr>
          <w:rFonts w:cs="Arial"/>
        </w:rPr>
      </w:pPr>
      <w:r w:rsidRPr="00E82E2C">
        <w:rPr>
          <w:rFonts w:cs="Arial"/>
        </w:rPr>
        <w:t xml:space="preserve">Předmětem této </w:t>
      </w:r>
      <w:r w:rsidR="00267EC2" w:rsidRPr="00267EC2">
        <w:rPr>
          <w:rFonts w:cs="Arial"/>
        </w:rPr>
        <w:t>Licenční smlouv</w:t>
      </w:r>
      <w:r w:rsidR="00267EC2">
        <w:rPr>
          <w:rFonts w:cs="Arial"/>
        </w:rPr>
        <w:t>y</w:t>
      </w:r>
      <w:r w:rsidRPr="00E82E2C">
        <w:rPr>
          <w:rFonts w:cs="Arial"/>
        </w:rPr>
        <w:t xml:space="preserve"> je poskytnutí oprávnění k výkonu práva užít digitální mapy uvedené v následující tabulce, za účelem využití těchto digitálních map</w:t>
      </w:r>
      <w:r w:rsidR="00DD3BC3">
        <w:rPr>
          <w:rFonts w:cs="Arial"/>
        </w:rPr>
        <w:t>:</w:t>
      </w:r>
    </w:p>
    <w:p w14:paraId="53CB9E37" w14:textId="7FF6AB90" w:rsidR="00437FDD" w:rsidRDefault="00E82E2C" w:rsidP="00084CF6">
      <w:pPr>
        <w:pStyle w:val="Zkladntextodsazen"/>
        <w:keepNext/>
        <w:numPr>
          <w:ilvl w:val="0"/>
          <w:numId w:val="42"/>
        </w:numPr>
        <w:overflowPunct/>
        <w:autoSpaceDE/>
        <w:adjustRightInd/>
        <w:spacing w:before="60" w:after="60"/>
        <w:textAlignment w:val="auto"/>
        <w:rPr>
          <w:rFonts w:cs="Arial"/>
        </w:rPr>
      </w:pPr>
      <w:r w:rsidRPr="00E82E2C">
        <w:rPr>
          <w:rFonts w:cs="Arial"/>
        </w:rPr>
        <w:t xml:space="preserve">v prostředí </w:t>
      </w:r>
      <w:r w:rsidR="00437FDD" w:rsidRPr="00E82E2C">
        <w:rPr>
          <w:rFonts w:cs="Arial"/>
        </w:rPr>
        <w:t>internetu</w:t>
      </w:r>
      <w:r w:rsidRPr="00E82E2C">
        <w:rPr>
          <w:rFonts w:cs="Arial"/>
        </w:rPr>
        <w:t xml:space="preserve"> a intranetu Nabyvatelem licence</w:t>
      </w:r>
      <w:r w:rsidR="00B415B1">
        <w:rPr>
          <w:rFonts w:cs="Arial"/>
        </w:rPr>
        <w:t>,</w:t>
      </w:r>
      <w:r w:rsidRPr="00E82E2C">
        <w:rPr>
          <w:rFonts w:cs="Arial"/>
        </w:rPr>
        <w:t xml:space="preserve"> resp. dalšími, níže uvedenými, organizacemi zřizovanými hl. m. Prahou </w:t>
      </w:r>
      <w:r w:rsidR="00DD3BC3">
        <w:rPr>
          <w:rFonts w:cs="Arial"/>
        </w:rPr>
        <w:t xml:space="preserve">s výjimkou Operátora ICT, a.s. (dále jen „OICT“) </w:t>
      </w:r>
    </w:p>
    <w:p w14:paraId="4E850A25" w14:textId="364E54C3" w:rsidR="00DD3BC3" w:rsidRDefault="00084CF6" w:rsidP="00437FDD">
      <w:pPr>
        <w:pStyle w:val="Zkladntextodsazen"/>
        <w:keepNext/>
        <w:overflowPunct/>
        <w:autoSpaceDE/>
        <w:adjustRightInd/>
        <w:spacing w:before="60" w:after="60"/>
        <w:ind w:left="786" w:firstLine="0"/>
        <w:textAlignment w:val="auto"/>
        <w:rPr>
          <w:rFonts w:cs="Arial"/>
        </w:rPr>
      </w:pPr>
      <w:r>
        <w:rPr>
          <w:rFonts w:cs="Arial"/>
        </w:rPr>
        <w:t xml:space="preserve">      </w:t>
      </w:r>
      <w:r w:rsidR="00DD3BC3">
        <w:rPr>
          <w:rFonts w:cs="Arial"/>
        </w:rPr>
        <w:t xml:space="preserve">a </w:t>
      </w:r>
    </w:p>
    <w:p w14:paraId="2FE075B8" w14:textId="6C91F013" w:rsidR="00DD3BC3" w:rsidRDefault="00CD19C9" w:rsidP="00084CF6">
      <w:pPr>
        <w:pStyle w:val="Zkladntextodsazen"/>
        <w:keepNext/>
        <w:numPr>
          <w:ilvl w:val="0"/>
          <w:numId w:val="42"/>
        </w:numPr>
        <w:overflowPunct/>
        <w:autoSpaceDE/>
        <w:adjustRightInd/>
        <w:spacing w:before="60" w:after="60"/>
        <w:textAlignment w:val="auto"/>
        <w:rPr>
          <w:rFonts w:cs="Arial"/>
        </w:rPr>
      </w:pPr>
      <w:r>
        <w:rPr>
          <w:rFonts w:cs="Arial"/>
        </w:rPr>
        <w:t>licenci</w:t>
      </w:r>
      <w:r w:rsidR="00DD3BC3" w:rsidRPr="00DD3BC3">
        <w:rPr>
          <w:rFonts w:cs="Arial"/>
        </w:rPr>
        <w:t>, která umožňuje neomezené využití dat v rámci veřejně přístupných aplikací OICT, které OICT provozuje vlastním jménem nebo zajišťuje jejich provoz pro organizace zřizované Hlavním městem Prahou, případně vč. s nimi kooperujících organizací z území, které je předmětem dodávky</w:t>
      </w:r>
      <w:r w:rsidR="00DD3BC3">
        <w:rPr>
          <w:rFonts w:cs="Arial"/>
        </w:rPr>
        <w:t xml:space="preserve"> (dále jen „internet </w:t>
      </w:r>
      <w:r w:rsidR="006F403B">
        <w:rPr>
          <w:rFonts w:cs="Arial"/>
        </w:rPr>
        <w:t>ASP</w:t>
      </w:r>
      <w:r w:rsidR="00DD3BC3">
        <w:rPr>
          <w:rFonts w:cs="Arial"/>
        </w:rPr>
        <w:t>“</w:t>
      </w:r>
      <w:r w:rsidR="006F403B">
        <w:rPr>
          <w:rFonts w:cs="Arial"/>
        </w:rPr>
        <w:t>)</w:t>
      </w:r>
    </w:p>
    <w:p w14:paraId="42E2E373" w14:textId="7CC4E29C" w:rsidR="00E82E2C" w:rsidRPr="00E82E2C" w:rsidRDefault="00E82E2C" w:rsidP="00DD3BC3">
      <w:pPr>
        <w:pStyle w:val="Zkladntextodsazen"/>
        <w:keepNext/>
        <w:overflowPunct/>
        <w:autoSpaceDE/>
        <w:adjustRightInd/>
        <w:spacing w:before="60" w:after="60"/>
        <w:ind w:left="426" w:firstLine="0"/>
        <w:textAlignment w:val="auto"/>
        <w:rPr>
          <w:rFonts w:cs="Arial"/>
        </w:rPr>
      </w:pPr>
      <w:r w:rsidRPr="00E82E2C">
        <w:rPr>
          <w:rFonts w:cs="Arial"/>
        </w:rPr>
        <w:t>(</w:t>
      </w:r>
      <w:r w:rsidR="00DD3BC3">
        <w:rPr>
          <w:rFonts w:cs="Arial"/>
        </w:rPr>
        <w:t xml:space="preserve">společně </w:t>
      </w:r>
      <w:r w:rsidRPr="00E82E2C">
        <w:rPr>
          <w:rFonts w:cs="Arial"/>
        </w:rPr>
        <w:t>dále jen „Oprávnění uživatelé“).</w:t>
      </w:r>
    </w:p>
    <w:p w14:paraId="6DB327B4" w14:textId="77777777" w:rsidR="00353BE4" w:rsidRPr="00DA565D" w:rsidRDefault="00353BE4" w:rsidP="0003051E">
      <w:pPr>
        <w:pStyle w:val="Zkladntextodsazen"/>
        <w:overflowPunct/>
        <w:autoSpaceDE/>
        <w:adjustRightInd/>
        <w:spacing w:before="60" w:after="60"/>
        <w:ind w:left="426" w:firstLine="0"/>
        <w:textAlignment w:val="auto"/>
        <w:rPr>
          <w:rFonts w:cs="Arial"/>
        </w:rPr>
      </w:pPr>
    </w:p>
    <w:p w14:paraId="0D070CFE" w14:textId="2F5342D2" w:rsidR="00353BE4" w:rsidRPr="00353BE4" w:rsidRDefault="00353BE4" w:rsidP="0003051E">
      <w:pPr>
        <w:pStyle w:val="Zkladntextodsazen"/>
        <w:keepNext/>
        <w:numPr>
          <w:ilvl w:val="0"/>
          <w:numId w:val="3"/>
        </w:numPr>
        <w:tabs>
          <w:tab w:val="clear" w:pos="720"/>
        </w:tabs>
        <w:overflowPunct/>
        <w:autoSpaceDE/>
        <w:adjustRightInd/>
        <w:spacing w:before="60" w:after="60"/>
        <w:ind w:left="426" w:hanging="426"/>
        <w:textAlignment w:val="auto"/>
        <w:rPr>
          <w:rFonts w:cs="Arial"/>
        </w:rPr>
      </w:pPr>
      <w:r>
        <w:rPr>
          <w:rFonts w:cs="Arial"/>
        </w:rPr>
        <w:t xml:space="preserve">Definice rozsahu </w:t>
      </w:r>
      <w:r w:rsidR="00DD3BC3">
        <w:rPr>
          <w:rFonts w:cs="Arial"/>
        </w:rPr>
        <w:t>aktualizovaných</w:t>
      </w:r>
      <w:r>
        <w:rPr>
          <w:rFonts w:cs="Arial"/>
        </w:rPr>
        <w:t xml:space="preserve"> </w:t>
      </w:r>
      <w:r w:rsidR="00950B42">
        <w:rPr>
          <w:rFonts w:cs="Arial"/>
        </w:rPr>
        <w:t>D</w:t>
      </w:r>
      <w:r w:rsidRPr="00DA565D">
        <w:rPr>
          <w:rFonts w:cs="Arial"/>
        </w:rPr>
        <w:t>igitální</w:t>
      </w:r>
      <w:r>
        <w:rPr>
          <w:rFonts w:cs="Arial"/>
        </w:rPr>
        <w:t>ch</w:t>
      </w:r>
      <w:r w:rsidRPr="00DA565D">
        <w:rPr>
          <w:rFonts w:cs="Arial"/>
        </w:rPr>
        <w:t xml:space="preserve"> map a podmínek</w:t>
      </w:r>
      <w:r>
        <w:rPr>
          <w:rFonts w:cs="Arial"/>
        </w:rPr>
        <w:t xml:space="preserve"> pro poskytnutí licence</w:t>
      </w:r>
      <w:r w:rsidR="00E82E2C" w:rsidRPr="00E82E2C">
        <w:t xml:space="preserve"> </w:t>
      </w:r>
      <w:r w:rsidR="00E82E2C">
        <w:t>pro jednotlivé Oprávněné uživatele</w:t>
      </w:r>
      <w:r>
        <w:rPr>
          <w:rStyle w:val="Znakapoznpodarou"/>
          <w:rFonts w:cs="Arial"/>
        </w:rPr>
        <w:footnoteReference w:id="1"/>
      </w:r>
      <w:r w:rsidRPr="00DA565D">
        <w:rPr>
          <w:rFonts w:cs="Arial"/>
        </w:rPr>
        <w:t xml:space="preserve">: </w:t>
      </w:r>
    </w:p>
    <w:tbl>
      <w:tblPr>
        <w:tblW w:w="87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1202"/>
        <w:gridCol w:w="1947"/>
        <w:gridCol w:w="2652"/>
        <w:gridCol w:w="1157"/>
        <w:gridCol w:w="1404"/>
      </w:tblGrid>
      <w:tr w:rsidR="00BD0BE6" w:rsidRPr="00DA565D" w14:paraId="6AD39F4C" w14:textId="77777777" w:rsidTr="00567582">
        <w:trPr>
          <w:tblHeader/>
        </w:trPr>
        <w:tc>
          <w:tcPr>
            <w:tcW w:w="370" w:type="dxa"/>
            <w:shd w:val="clear" w:color="auto" w:fill="D9E2F3"/>
            <w:vAlign w:val="center"/>
          </w:tcPr>
          <w:p w14:paraId="628A35A0" w14:textId="77777777" w:rsidR="00267EC2" w:rsidRPr="00DC6D5E" w:rsidRDefault="00267EC2" w:rsidP="0003051E">
            <w:pPr>
              <w:pStyle w:val="Tekstpodstawowywcity21"/>
              <w:keepNext/>
              <w:spacing w:before="60" w:after="60"/>
              <w:ind w:left="-222" w:right="-198" w:firstLine="0"/>
              <w:jc w:val="center"/>
              <w:rPr>
                <w:rFonts w:eastAsia="Calibri" w:cs="Arial"/>
                <w:b/>
                <w:sz w:val="18"/>
                <w:szCs w:val="18"/>
                <w:lang w:val="cs-CZ"/>
              </w:rPr>
            </w:pPr>
            <w:r w:rsidRPr="00DC6D5E">
              <w:rPr>
                <w:rFonts w:eastAsia="Calibri" w:cs="Arial"/>
                <w:b/>
                <w:sz w:val="18"/>
                <w:szCs w:val="18"/>
                <w:lang w:val="cs-CZ"/>
              </w:rPr>
              <w:t>Pol</w:t>
            </w:r>
            <w:r w:rsidRPr="00DC6D5E">
              <w:rPr>
                <w:rFonts w:eastAsia="Calibri"/>
                <w:b/>
                <w:sz w:val="18"/>
                <w:szCs w:val="18"/>
              </w:rPr>
              <w:t>.</w:t>
            </w:r>
          </w:p>
        </w:tc>
        <w:tc>
          <w:tcPr>
            <w:tcW w:w="1202" w:type="dxa"/>
            <w:shd w:val="clear" w:color="auto" w:fill="D9E2F3"/>
          </w:tcPr>
          <w:p w14:paraId="66B6CC12" w14:textId="4C1A9982" w:rsidR="00267EC2" w:rsidRPr="00DC6D5E" w:rsidRDefault="00267EC2" w:rsidP="0003051E">
            <w:pPr>
              <w:pStyle w:val="Tekstpodstawowywcity21"/>
              <w:keepNext/>
              <w:spacing w:before="60" w:after="60"/>
              <w:ind w:left="-75" w:firstLine="0"/>
              <w:jc w:val="left"/>
              <w:rPr>
                <w:rFonts w:eastAsia="Calibri" w:cs="Arial"/>
                <w:b/>
                <w:sz w:val="18"/>
                <w:szCs w:val="18"/>
                <w:lang w:val="cs-CZ"/>
              </w:rPr>
            </w:pPr>
            <w:r>
              <w:rPr>
                <w:rFonts w:eastAsia="Calibri" w:cs="Arial"/>
                <w:b/>
                <w:sz w:val="18"/>
                <w:szCs w:val="18"/>
                <w:lang w:val="cs-CZ"/>
              </w:rPr>
              <w:t>Název organizace</w:t>
            </w:r>
          </w:p>
        </w:tc>
        <w:tc>
          <w:tcPr>
            <w:tcW w:w="1947" w:type="dxa"/>
            <w:shd w:val="clear" w:color="auto" w:fill="D9E2F3"/>
            <w:vAlign w:val="center"/>
          </w:tcPr>
          <w:p w14:paraId="6B3834A8" w14:textId="00480A11" w:rsidR="00267EC2" w:rsidRPr="00DC6D5E" w:rsidRDefault="00267EC2"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Digitální mapa</w:t>
            </w:r>
          </w:p>
        </w:tc>
        <w:tc>
          <w:tcPr>
            <w:tcW w:w="2652" w:type="dxa"/>
            <w:shd w:val="clear" w:color="auto" w:fill="D9E2F3"/>
            <w:vAlign w:val="center"/>
          </w:tcPr>
          <w:p w14:paraId="664902B2" w14:textId="77777777" w:rsidR="00267EC2" w:rsidRPr="00DC6D5E" w:rsidRDefault="00267EC2" w:rsidP="0003051E">
            <w:pPr>
              <w:pStyle w:val="Tekstpodstawowywcity21"/>
              <w:keepNext/>
              <w:spacing w:before="60" w:after="60"/>
              <w:ind w:left="-75" w:firstLine="0"/>
              <w:jc w:val="left"/>
              <w:rPr>
                <w:rFonts w:eastAsia="Calibri" w:cs="Arial"/>
                <w:b/>
                <w:sz w:val="18"/>
                <w:szCs w:val="18"/>
                <w:lang w:val="cs-CZ"/>
              </w:rPr>
            </w:pPr>
            <w:r>
              <w:rPr>
                <w:rFonts w:eastAsia="Calibri" w:cs="Arial"/>
                <w:b/>
                <w:sz w:val="18"/>
                <w:szCs w:val="18"/>
                <w:lang w:val="cs-CZ"/>
              </w:rPr>
              <w:t xml:space="preserve">Územní pokrytí </w:t>
            </w:r>
          </w:p>
        </w:tc>
        <w:tc>
          <w:tcPr>
            <w:tcW w:w="1157" w:type="dxa"/>
            <w:shd w:val="clear" w:color="auto" w:fill="D9E2F3"/>
            <w:vAlign w:val="center"/>
          </w:tcPr>
          <w:p w14:paraId="19F955A3" w14:textId="77777777" w:rsidR="00267EC2" w:rsidRPr="00DC6D5E" w:rsidRDefault="00267EC2"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Doba trvání</w:t>
            </w:r>
            <w:r>
              <w:rPr>
                <w:rFonts w:eastAsia="Calibri" w:cs="Arial"/>
                <w:b/>
                <w:sz w:val="18"/>
                <w:szCs w:val="18"/>
                <w:lang w:val="cs-CZ"/>
              </w:rPr>
              <w:t xml:space="preserve"> licence</w:t>
            </w:r>
          </w:p>
        </w:tc>
        <w:tc>
          <w:tcPr>
            <w:tcW w:w="1404" w:type="dxa"/>
            <w:shd w:val="clear" w:color="auto" w:fill="D9E2F3"/>
            <w:vAlign w:val="center"/>
          </w:tcPr>
          <w:p w14:paraId="0D570212" w14:textId="77777777" w:rsidR="00267EC2" w:rsidRPr="00DC6D5E" w:rsidRDefault="00267EC2"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Typ licence</w:t>
            </w:r>
            <w:r w:rsidRPr="00DC6D5E">
              <w:rPr>
                <w:rStyle w:val="Znakapoznpodarou"/>
                <w:rFonts w:eastAsia="Calibri" w:cs="Arial"/>
                <w:b/>
                <w:sz w:val="18"/>
                <w:szCs w:val="18"/>
                <w:lang w:val="cs-CZ"/>
              </w:rPr>
              <w:footnoteReference w:id="2"/>
            </w:r>
          </w:p>
        </w:tc>
      </w:tr>
      <w:tr w:rsidR="00567582" w:rsidRPr="00DA565D" w14:paraId="16AD4134" w14:textId="77777777" w:rsidTr="00567582">
        <w:trPr>
          <w:trHeight w:val="847"/>
        </w:trPr>
        <w:tc>
          <w:tcPr>
            <w:tcW w:w="370" w:type="dxa"/>
            <w:vAlign w:val="center"/>
          </w:tcPr>
          <w:p w14:paraId="53931D12" w14:textId="77777777" w:rsidR="00567582" w:rsidRPr="00DA565D" w:rsidRDefault="00567582"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69D18F82" w14:textId="77777777" w:rsidR="00567582" w:rsidRPr="00267EC2" w:rsidRDefault="00567582" w:rsidP="00267EC2">
            <w:pPr>
              <w:pStyle w:val="Tekstpodstawowywcity21"/>
              <w:spacing w:before="60" w:after="60"/>
              <w:ind w:left="-75" w:firstLine="0"/>
              <w:jc w:val="left"/>
              <w:rPr>
                <w:rFonts w:eastAsia="Calibri" w:cs="Arial"/>
                <w:b/>
                <w:bCs/>
                <w:sz w:val="18"/>
                <w:szCs w:val="18"/>
                <w:lang w:val="cs-CZ"/>
              </w:rPr>
            </w:pPr>
            <w:r w:rsidRPr="00267EC2">
              <w:rPr>
                <w:rFonts w:eastAsia="Calibri" w:cs="Arial"/>
                <w:b/>
                <w:bCs/>
                <w:sz w:val="18"/>
                <w:szCs w:val="18"/>
                <w:lang w:val="cs-CZ"/>
              </w:rPr>
              <w:t>Institut plánování a rozvoje hl. m. Prahy</w:t>
            </w:r>
          </w:p>
          <w:p w14:paraId="0F65F1E0" w14:textId="77777777" w:rsidR="00567582" w:rsidRDefault="00567582" w:rsidP="0003051E">
            <w:pPr>
              <w:pStyle w:val="Tekstpodstawowywcity21"/>
              <w:spacing w:before="60" w:after="60"/>
              <w:ind w:left="-75" w:firstLine="0"/>
              <w:jc w:val="left"/>
              <w:rPr>
                <w:rFonts w:eastAsia="Calibri" w:cs="Arial"/>
                <w:b/>
                <w:bCs/>
                <w:sz w:val="18"/>
                <w:szCs w:val="18"/>
                <w:lang w:val="cs-CZ"/>
              </w:rPr>
            </w:pPr>
          </w:p>
        </w:tc>
        <w:tc>
          <w:tcPr>
            <w:tcW w:w="1947" w:type="dxa"/>
          </w:tcPr>
          <w:p w14:paraId="4DCF1C1F" w14:textId="4216049B" w:rsidR="00567582" w:rsidRPr="00A22201" w:rsidRDefault="00567582" w:rsidP="0003051E">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StreetNet CZE</w:t>
            </w:r>
          </w:p>
        </w:tc>
        <w:sdt>
          <w:sdtPr>
            <w:rPr>
              <w:rFonts w:eastAsia="Calibri" w:cs="Arial"/>
              <w:sz w:val="18"/>
              <w:szCs w:val="18"/>
              <w:lang w:val="cs-CZ"/>
            </w:rPr>
            <w:id w:val="1400716799"/>
            <w:placeholder>
              <w:docPart w:val="F385583D9FD74856B50686A880C6C925"/>
            </w:placeholder>
          </w:sdtPr>
          <w:sdtEndPr/>
          <w:sdtContent>
            <w:tc>
              <w:tcPr>
                <w:tcW w:w="2652" w:type="dxa"/>
                <w:vMerge w:val="restart"/>
              </w:tcPr>
              <w:p w14:paraId="1D76B046" w14:textId="0CDEF742" w:rsidR="00567582" w:rsidRPr="00DA565D" w:rsidRDefault="00567582" w:rsidP="0003051E">
                <w:pPr>
                  <w:pStyle w:val="Tekstpodstawowywcity21"/>
                  <w:spacing w:before="60" w:after="60"/>
                  <w:ind w:left="-75" w:right="-84" w:firstLine="0"/>
                  <w:jc w:val="left"/>
                  <w:rPr>
                    <w:rFonts w:eastAsia="Calibri" w:cs="Arial"/>
                    <w:sz w:val="18"/>
                    <w:szCs w:val="18"/>
                    <w:lang w:val="cs-CZ"/>
                  </w:rPr>
                </w:pPr>
                <w:r w:rsidRPr="00CE1C68">
                  <w:rPr>
                    <w:rFonts w:eastAsia="Calibri" w:cs="Arial"/>
                    <w:sz w:val="18"/>
                    <w:szCs w:val="18"/>
                    <w:lang w:val="cs-CZ"/>
                  </w:rPr>
                  <w:t>Praha + Středočeský kraj + další okresy (Rokycany, Litoměřice, Louny, Česká Lípa, Havlíčkův Brod, Hradec Králové, Jablonec nad Nisou, Jičín, Liberec, Pardubice, Pelhřimov, Písek, Plzeň Sever, Semily, Strakonice, Tábor)</w:t>
                </w:r>
              </w:p>
            </w:tc>
          </w:sdtContent>
        </w:sdt>
        <w:sdt>
          <w:sdtPr>
            <w:rPr>
              <w:rFonts w:eastAsia="Calibri" w:cs="Arial"/>
              <w:sz w:val="18"/>
              <w:szCs w:val="18"/>
              <w:lang w:val="cs-CZ"/>
            </w:rPr>
            <w:id w:val="546657600"/>
            <w:placeholder>
              <w:docPart w:val="6770D7ECB0DC405DA2652EBFDB3D8811"/>
            </w:placeholder>
          </w:sdtPr>
          <w:sdtEndPr/>
          <w:sdtContent>
            <w:tc>
              <w:tcPr>
                <w:tcW w:w="1157" w:type="dxa"/>
                <w:vMerge w:val="restart"/>
                <w:vAlign w:val="center"/>
              </w:tcPr>
              <w:p w14:paraId="6D552D31" w14:textId="4C1DEB7E" w:rsidR="00567582" w:rsidRPr="00E54726" w:rsidRDefault="00567582" w:rsidP="00AB2C2C">
                <w:pPr>
                  <w:pStyle w:val="Tekstpodstawowywcity21"/>
                  <w:spacing w:before="60" w:after="60"/>
                  <w:ind w:left="-75" w:right="-81" w:firstLine="0"/>
                  <w:jc w:val="left"/>
                  <w:rPr>
                    <w:rFonts w:eastAsia="Calibri" w:cs="Arial"/>
                    <w:sz w:val="18"/>
                    <w:szCs w:val="18"/>
                    <w:lang w:val="cs-CZ"/>
                  </w:rPr>
                </w:pPr>
                <w:r>
                  <w:rPr>
                    <w:rFonts w:eastAsia="Calibri" w:cs="Arial"/>
                    <w:sz w:val="18"/>
                    <w:szCs w:val="18"/>
                    <w:lang w:val="cs-CZ"/>
                  </w:rPr>
                  <w:t>neomezená</w:t>
                </w:r>
              </w:p>
            </w:tc>
          </w:sdtContent>
        </w:sdt>
        <w:tc>
          <w:tcPr>
            <w:tcW w:w="1404" w:type="dxa"/>
            <w:vMerge w:val="restart"/>
            <w:vAlign w:val="center"/>
          </w:tcPr>
          <w:p w14:paraId="77B3A0BE" w14:textId="39389693" w:rsidR="00567582" w:rsidRPr="00E54726" w:rsidRDefault="00567582" w:rsidP="00AB2C2C">
            <w:pPr>
              <w:pStyle w:val="Tekstpodstawowywcity21"/>
              <w:spacing w:before="60" w:after="60"/>
              <w:ind w:left="-75" w:right="-82" w:firstLine="0"/>
              <w:jc w:val="left"/>
              <w:rPr>
                <w:rFonts w:eastAsia="Calibri" w:cs="Arial"/>
                <w:sz w:val="18"/>
                <w:szCs w:val="18"/>
                <w:lang w:val="cs-CZ"/>
              </w:rPr>
            </w:pPr>
            <w:r>
              <w:rPr>
                <w:rFonts w:eastAsia="Calibri" w:cs="Arial"/>
                <w:sz w:val="18"/>
                <w:szCs w:val="18"/>
                <w:lang w:val="cs-CZ"/>
              </w:rPr>
              <w:t>Multilicence dle bodu a), odst. 3. čl.2 této smlouvy</w:t>
            </w:r>
          </w:p>
        </w:tc>
      </w:tr>
      <w:tr w:rsidR="00567582" w:rsidRPr="00DA565D" w14:paraId="6594A02D" w14:textId="77777777" w:rsidTr="00567582">
        <w:trPr>
          <w:trHeight w:val="406"/>
        </w:trPr>
        <w:tc>
          <w:tcPr>
            <w:tcW w:w="370" w:type="dxa"/>
            <w:vAlign w:val="center"/>
          </w:tcPr>
          <w:p w14:paraId="0E8BFE67" w14:textId="73231CC3" w:rsidR="00567582" w:rsidRDefault="00567582"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2BAB618D" w14:textId="77777777" w:rsidR="00567582" w:rsidRPr="00267EC2" w:rsidRDefault="00567582" w:rsidP="00267EC2">
            <w:pPr>
              <w:pStyle w:val="Tekstpodstawowywcity21"/>
              <w:spacing w:before="60" w:after="60"/>
              <w:ind w:left="-75" w:firstLine="0"/>
              <w:jc w:val="left"/>
              <w:rPr>
                <w:rFonts w:eastAsia="Calibri" w:cs="Arial"/>
                <w:b/>
                <w:bCs/>
                <w:sz w:val="18"/>
                <w:szCs w:val="18"/>
                <w:lang w:val="cs-CZ"/>
              </w:rPr>
            </w:pPr>
          </w:p>
        </w:tc>
        <w:tc>
          <w:tcPr>
            <w:tcW w:w="1947" w:type="dxa"/>
          </w:tcPr>
          <w:p w14:paraId="4C3237D5" w14:textId="77777777" w:rsidR="00567582" w:rsidRDefault="00567582" w:rsidP="00AB2C2C">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StreetNet</w:t>
            </w:r>
            <w:r w:rsidRPr="00666F38">
              <w:rPr>
                <w:rFonts w:eastAsia="Calibri" w:cs="Arial"/>
                <w:sz w:val="18"/>
                <w:szCs w:val="18"/>
                <w:vertAlign w:val="superscript"/>
                <w:lang w:val="cs-CZ"/>
              </w:rPr>
              <w:t>CZE</w:t>
            </w:r>
            <w:r w:rsidRPr="00A22201">
              <w:rPr>
                <w:rFonts w:eastAsia="Calibri" w:cs="Arial"/>
                <w:sz w:val="18"/>
                <w:szCs w:val="18"/>
                <w:lang w:val="cs-CZ"/>
              </w:rPr>
              <w:t xml:space="preserve"> NAV</w:t>
            </w:r>
          </w:p>
          <w:p w14:paraId="68CA3789" w14:textId="77777777" w:rsidR="00567582" w:rsidRPr="00A22201" w:rsidRDefault="00567582" w:rsidP="0003051E">
            <w:pPr>
              <w:pStyle w:val="Tekstpodstawowywcity21"/>
              <w:spacing w:before="60" w:after="60"/>
              <w:ind w:left="-75" w:firstLine="0"/>
              <w:jc w:val="left"/>
              <w:rPr>
                <w:rFonts w:eastAsia="Calibri" w:cs="Arial"/>
                <w:sz w:val="18"/>
                <w:szCs w:val="18"/>
                <w:lang w:val="cs-CZ"/>
              </w:rPr>
            </w:pPr>
          </w:p>
        </w:tc>
        <w:tc>
          <w:tcPr>
            <w:tcW w:w="2652" w:type="dxa"/>
            <w:vMerge/>
          </w:tcPr>
          <w:p w14:paraId="30C17064" w14:textId="77777777" w:rsidR="00567582" w:rsidRDefault="00567582" w:rsidP="0003051E">
            <w:pPr>
              <w:pStyle w:val="Tekstpodstawowywcity21"/>
              <w:spacing w:before="60" w:after="60"/>
              <w:ind w:left="-75" w:right="-84" w:firstLine="0"/>
              <w:jc w:val="left"/>
              <w:rPr>
                <w:rFonts w:eastAsia="Calibri" w:cs="Arial"/>
                <w:sz w:val="18"/>
                <w:szCs w:val="18"/>
                <w:lang w:val="cs-CZ"/>
              </w:rPr>
            </w:pPr>
          </w:p>
        </w:tc>
        <w:tc>
          <w:tcPr>
            <w:tcW w:w="1157" w:type="dxa"/>
            <w:vMerge/>
            <w:vAlign w:val="center"/>
          </w:tcPr>
          <w:p w14:paraId="08017C35" w14:textId="77777777" w:rsidR="00567582" w:rsidRDefault="00567582" w:rsidP="00AB2C2C">
            <w:pPr>
              <w:pStyle w:val="Tekstpodstawowywcity21"/>
              <w:spacing w:before="60" w:after="60"/>
              <w:ind w:left="-75" w:right="-81" w:firstLine="0"/>
              <w:jc w:val="left"/>
              <w:rPr>
                <w:rFonts w:eastAsia="Calibri" w:cs="Arial"/>
                <w:sz w:val="18"/>
                <w:szCs w:val="18"/>
                <w:lang w:val="cs-CZ"/>
              </w:rPr>
            </w:pPr>
          </w:p>
        </w:tc>
        <w:tc>
          <w:tcPr>
            <w:tcW w:w="1404" w:type="dxa"/>
            <w:vMerge/>
            <w:vAlign w:val="center"/>
          </w:tcPr>
          <w:p w14:paraId="3C06A27E" w14:textId="77777777" w:rsidR="00567582" w:rsidRDefault="00567582" w:rsidP="00AB2C2C">
            <w:pPr>
              <w:pStyle w:val="Tekstpodstawowywcity21"/>
              <w:spacing w:before="60" w:after="60"/>
              <w:ind w:left="-75" w:right="-82" w:firstLine="0"/>
              <w:jc w:val="left"/>
              <w:rPr>
                <w:rFonts w:eastAsia="Calibri" w:cs="Arial"/>
                <w:sz w:val="18"/>
                <w:szCs w:val="18"/>
                <w:lang w:val="cs-CZ"/>
              </w:rPr>
            </w:pPr>
          </w:p>
        </w:tc>
      </w:tr>
      <w:tr w:rsidR="00567582" w:rsidRPr="00DA565D" w14:paraId="699B594F" w14:textId="77777777" w:rsidTr="00567582">
        <w:trPr>
          <w:trHeight w:val="201"/>
        </w:trPr>
        <w:tc>
          <w:tcPr>
            <w:tcW w:w="370" w:type="dxa"/>
            <w:vAlign w:val="center"/>
          </w:tcPr>
          <w:p w14:paraId="59DD3AD9" w14:textId="25135C21" w:rsidR="00567582" w:rsidRDefault="00567582" w:rsidP="00264AA9">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202" w:type="dxa"/>
            <w:vMerge/>
          </w:tcPr>
          <w:p w14:paraId="17278222" w14:textId="77777777" w:rsidR="00567582" w:rsidRPr="00267EC2" w:rsidRDefault="00567582" w:rsidP="00264AA9">
            <w:pPr>
              <w:pStyle w:val="Tekstpodstawowywcity21"/>
              <w:spacing w:before="60" w:after="60"/>
              <w:ind w:left="-75" w:firstLine="0"/>
              <w:jc w:val="left"/>
              <w:rPr>
                <w:rFonts w:eastAsia="Calibri" w:cs="Arial"/>
                <w:b/>
                <w:bCs/>
                <w:sz w:val="18"/>
                <w:szCs w:val="18"/>
                <w:lang w:val="cs-CZ"/>
              </w:rPr>
            </w:pPr>
          </w:p>
        </w:tc>
        <w:tc>
          <w:tcPr>
            <w:tcW w:w="1947" w:type="dxa"/>
          </w:tcPr>
          <w:p w14:paraId="61B80A06" w14:textId="6465FC41" w:rsidR="00567582" w:rsidRPr="00A22201" w:rsidRDefault="00567582" w:rsidP="00264AA9">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StreetNet</w:t>
            </w:r>
            <w:r w:rsidRPr="00666F38">
              <w:rPr>
                <w:rFonts w:eastAsia="Calibri" w:cs="Arial"/>
                <w:sz w:val="18"/>
                <w:szCs w:val="18"/>
                <w:vertAlign w:val="superscript"/>
                <w:lang w:val="cs-CZ"/>
              </w:rPr>
              <w:t>CZE</w:t>
            </w:r>
            <w:r w:rsidRPr="00A22201">
              <w:rPr>
                <w:rFonts w:eastAsia="Calibri" w:cs="Arial"/>
                <w:sz w:val="18"/>
                <w:szCs w:val="18"/>
                <w:lang w:val="cs-CZ"/>
              </w:rPr>
              <w:t xml:space="preserve"> ADR link</w:t>
            </w:r>
          </w:p>
        </w:tc>
        <w:tc>
          <w:tcPr>
            <w:tcW w:w="2652" w:type="dxa"/>
            <w:vMerge/>
          </w:tcPr>
          <w:p w14:paraId="6C656071" w14:textId="05E43A44" w:rsidR="00567582" w:rsidRDefault="00567582" w:rsidP="00264AA9">
            <w:pPr>
              <w:pStyle w:val="Tekstpodstawowywcity21"/>
              <w:spacing w:before="60" w:after="60"/>
              <w:ind w:left="-75" w:right="-84" w:firstLine="0"/>
              <w:jc w:val="left"/>
              <w:rPr>
                <w:rFonts w:eastAsia="Calibri" w:cs="Arial"/>
                <w:sz w:val="18"/>
                <w:szCs w:val="18"/>
                <w:lang w:val="cs-CZ"/>
              </w:rPr>
            </w:pPr>
          </w:p>
        </w:tc>
        <w:tc>
          <w:tcPr>
            <w:tcW w:w="1157" w:type="dxa"/>
            <w:vMerge/>
          </w:tcPr>
          <w:p w14:paraId="0831CE35" w14:textId="4D0B8888" w:rsidR="00567582" w:rsidRDefault="00567582" w:rsidP="00AB2C2C">
            <w:pPr>
              <w:pStyle w:val="Tekstpodstawowywcity21"/>
              <w:spacing w:before="60" w:after="60"/>
              <w:ind w:right="-81" w:firstLine="0"/>
              <w:jc w:val="left"/>
              <w:rPr>
                <w:rFonts w:eastAsia="Calibri" w:cs="Arial"/>
                <w:sz w:val="18"/>
                <w:szCs w:val="18"/>
                <w:lang w:val="cs-CZ"/>
              </w:rPr>
            </w:pPr>
          </w:p>
        </w:tc>
        <w:tc>
          <w:tcPr>
            <w:tcW w:w="1404" w:type="dxa"/>
            <w:vMerge/>
          </w:tcPr>
          <w:p w14:paraId="79C0842B" w14:textId="41C329DC" w:rsidR="00567582" w:rsidRDefault="00567582" w:rsidP="00264AA9">
            <w:pPr>
              <w:pStyle w:val="Tekstpodstawowywcity21"/>
              <w:spacing w:before="60" w:after="60"/>
              <w:ind w:left="-75" w:right="-82" w:firstLine="0"/>
              <w:jc w:val="left"/>
              <w:rPr>
                <w:rFonts w:eastAsia="Calibri" w:cs="Arial"/>
                <w:sz w:val="18"/>
                <w:szCs w:val="18"/>
                <w:lang w:val="cs-CZ"/>
              </w:rPr>
            </w:pPr>
          </w:p>
        </w:tc>
      </w:tr>
      <w:tr w:rsidR="00567582" w:rsidRPr="00DA565D" w14:paraId="3564B66E" w14:textId="77777777" w:rsidTr="00567582">
        <w:trPr>
          <w:trHeight w:val="132"/>
        </w:trPr>
        <w:tc>
          <w:tcPr>
            <w:tcW w:w="370" w:type="dxa"/>
            <w:vAlign w:val="center"/>
          </w:tcPr>
          <w:p w14:paraId="07BE16ED" w14:textId="72C2180E" w:rsidR="00567582" w:rsidRDefault="00567582" w:rsidP="00264AA9">
            <w:pPr>
              <w:pStyle w:val="Tekstpodstawowywcity21"/>
              <w:spacing w:before="60" w:after="60"/>
              <w:ind w:firstLine="0"/>
              <w:jc w:val="center"/>
              <w:rPr>
                <w:rFonts w:eastAsia="Calibri" w:cs="Arial"/>
                <w:sz w:val="18"/>
                <w:szCs w:val="18"/>
                <w:lang w:val="cs-CZ"/>
              </w:rPr>
            </w:pPr>
            <w:r>
              <w:rPr>
                <w:rFonts w:eastAsia="Calibri" w:cs="Arial"/>
                <w:sz w:val="18"/>
                <w:szCs w:val="18"/>
                <w:lang w:val="cs-CZ"/>
              </w:rPr>
              <w:t>4</w:t>
            </w:r>
          </w:p>
        </w:tc>
        <w:tc>
          <w:tcPr>
            <w:tcW w:w="1202" w:type="dxa"/>
            <w:vMerge/>
          </w:tcPr>
          <w:p w14:paraId="228232CE" w14:textId="77777777" w:rsidR="00567582" w:rsidRPr="00267EC2" w:rsidRDefault="00567582" w:rsidP="00264AA9">
            <w:pPr>
              <w:pStyle w:val="Tekstpodstawowywcity21"/>
              <w:spacing w:before="60" w:after="60"/>
              <w:ind w:left="-75" w:firstLine="0"/>
              <w:jc w:val="left"/>
              <w:rPr>
                <w:rFonts w:eastAsia="Calibri" w:cs="Arial"/>
                <w:b/>
                <w:bCs/>
                <w:sz w:val="18"/>
                <w:szCs w:val="18"/>
                <w:lang w:val="cs-CZ"/>
              </w:rPr>
            </w:pPr>
          </w:p>
        </w:tc>
        <w:tc>
          <w:tcPr>
            <w:tcW w:w="1947" w:type="dxa"/>
          </w:tcPr>
          <w:p w14:paraId="77E3BEDB" w14:textId="223E0919" w:rsidR="00567582" w:rsidRPr="00A22201" w:rsidRDefault="00567582" w:rsidP="00264AA9">
            <w:pPr>
              <w:pStyle w:val="Tekstpodstawowywcity21"/>
              <w:spacing w:before="60" w:after="60"/>
              <w:ind w:left="-75" w:firstLine="0"/>
              <w:jc w:val="left"/>
              <w:rPr>
                <w:rFonts w:eastAsia="Calibri" w:cs="Arial"/>
                <w:b/>
                <w:bCs/>
                <w:sz w:val="18"/>
                <w:szCs w:val="18"/>
                <w:lang w:val="cs-CZ"/>
              </w:rPr>
            </w:pPr>
            <w:r w:rsidRPr="00A22201">
              <w:rPr>
                <w:rFonts w:eastAsia="Calibri" w:cs="Arial"/>
                <w:sz w:val="18"/>
                <w:szCs w:val="18"/>
                <w:lang w:val="cs-CZ"/>
              </w:rPr>
              <w:t>StreetNet</w:t>
            </w:r>
            <w:r w:rsidRPr="00666F38">
              <w:rPr>
                <w:rFonts w:eastAsia="Calibri" w:cs="Arial"/>
                <w:sz w:val="18"/>
                <w:szCs w:val="18"/>
                <w:vertAlign w:val="superscript"/>
                <w:lang w:val="cs-CZ"/>
              </w:rPr>
              <w:t>CZE</w:t>
            </w:r>
            <w:r>
              <w:rPr>
                <w:rFonts w:eastAsia="Calibri" w:cs="Arial"/>
                <w:sz w:val="18"/>
                <w:szCs w:val="18"/>
                <w:vertAlign w:val="superscript"/>
                <w:lang w:val="cs-CZ"/>
              </w:rPr>
              <w:t xml:space="preserve"> </w:t>
            </w:r>
            <w:r w:rsidRPr="00A22201">
              <w:rPr>
                <w:rFonts w:eastAsia="Calibri" w:cs="Arial"/>
                <w:sz w:val="18"/>
                <w:szCs w:val="18"/>
                <w:lang w:val="cs-CZ"/>
              </w:rPr>
              <w:t>TOURIST cy</w:t>
            </w:r>
            <w:r>
              <w:rPr>
                <w:rFonts w:eastAsia="Calibri" w:cs="Arial"/>
                <w:sz w:val="18"/>
                <w:szCs w:val="18"/>
                <w:lang w:val="cs-CZ"/>
              </w:rPr>
              <w:t>k</w:t>
            </w:r>
            <w:r w:rsidRPr="00A22201">
              <w:rPr>
                <w:rFonts w:eastAsia="Calibri" w:cs="Arial"/>
                <w:sz w:val="18"/>
                <w:szCs w:val="18"/>
                <w:lang w:val="cs-CZ"/>
              </w:rPr>
              <w:t>lo</w:t>
            </w:r>
          </w:p>
        </w:tc>
        <w:tc>
          <w:tcPr>
            <w:tcW w:w="2652" w:type="dxa"/>
            <w:vMerge w:val="restart"/>
            <w:vAlign w:val="center"/>
          </w:tcPr>
          <w:p w14:paraId="771DD656" w14:textId="13EEDB59" w:rsidR="00567582" w:rsidRDefault="00567582" w:rsidP="00AB2C2C">
            <w:pPr>
              <w:pStyle w:val="Tekstpodstawowywcity21"/>
              <w:spacing w:before="60" w:after="60"/>
              <w:ind w:left="-75" w:right="-84" w:firstLine="0"/>
              <w:jc w:val="left"/>
              <w:rPr>
                <w:rFonts w:eastAsia="Calibri" w:cs="Arial"/>
                <w:sz w:val="18"/>
                <w:szCs w:val="18"/>
                <w:lang w:val="cs-CZ"/>
              </w:rPr>
            </w:pPr>
            <w:r w:rsidRPr="00CE1C68">
              <w:rPr>
                <w:rFonts w:eastAsia="Calibri" w:cs="Arial"/>
                <w:sz w:val="18"/>
                <w:szCs w:val="18"/>
                <w:lang w:val="cs-CZ"/>
              </w:rPr>
              <w:t>Praha + Středočeský kraj</w:t>
            </w:r>
          </w:p>
        </w:tc>
        <w:tc>
          <w:tcPr>
            <w:tcW w:w="1157" w:type="dxa"/>
            <w:vMerge/>
            <w:vAlign w:val="center"/>
          </w:tcPr>
          <w:p w14:paraId="4EB487F8" w14:textId="4446C46A" w:rsidR="00567582" w:rsidRDefault="00567582" w:rsidP="00AB2C2C">
            <w:pPr>
              <w:pStyle w:val="Tekstpodstawowywcity21"/>
              <w:spacing w:before="60" w:after="60"/>
              <w:ind w:right="-81" w:firstLine="0"/>
              <w:jc w:val="left"/>
              <w:rPr>
                <w:rFonts w:eastAsia="Calibri" w:cs="Arial"/>
                <w:sz w:val="18"/>
                <w:szCs w:val="18"/>
                <w:lang w:val="cs-CZ"/>
              </w:rPr>
            </w:pPr>
          </w:p>
        </w:tc>
        <w:tc>
          <w:tcPr>
            <w:tcW w:w="1404" w:type="dxa"/>
            <w:vMerge/>
            <w:vAlign w:val="center"/>
          </w:tcPr>
          <w:p w14:paraId="7ED11021" w14:textId="37F8F3FB" w:rsidR="00567582" w:rsidRDefault="00567582" w:rsidP="00AB2C2C">
            <w:pPr>
              <w:pStyle w:val="Tekstpodstawowywcity21"/>
              <w:spacing w:before="60" w:after="60"/>
              <w:ind w:left="-75" w:right="-82" w:firstLine="0"/>
              <w:jc w:val="left"/>
              <w:rPr>
                <w:rFonts w:eastAsia="Calibri" w:cs="Arial"/>
                <w:sz w:val="18"/>
                <w:szCs w:val="18"/>
                <w:lang w:val="cs-CZ"/>
              </w:rPr>
            </w:pPr>
          </w:p>
        </w:tc>
      </w:tr>
      <w:tr w:rsidR="00567582" w:rsidRPr="00DA565D" w14:paraId="3F6F5C8C" w14:textId="77777777" w:rsidTr="00567582">
        <w:trPr>
          <w:trHeight w:val="201"/>
        </w:trPr>
        <w:tc>
          <w:tcPr>
            <w:tcW w:w="370" w:type="dxa"/>
            <w:vAlign w:val="center"/>
          </w:tcPr>
          <w:p w14:paraId="73B757EC" w14:textId="1B21C886" w:rsidR="00567582" w:rsidRDefault="00567582" w:rsidP="00264AA9">
            <w:pPr>
              <w:pStyle w:val="Tekstpodstawowywcity21"/>
              <w:spacing w:before="60" w:after="60"/>
              <w:ind w:firstLine="0"/>
              <w:jc w:val="center"/>
              <w:rPr>
                <w:rFonts w:eastAsia="Calibri" w:cs="Arial"/>
                <w:sz w:val="18"/>
                <w:szCs w:val="18"/>
                <w:lang w:val="cs-CZ"/>
              </w:rPr>
            </w:pPr>
            <w:r>
              <w:rPr>
                <w:rFonts w:eastAsia="Calibri" w:cs="Arial"/>
                <w:sz w:val="18"/>
                <w:szCs w:val="18"/>
                <w:lang w:val="cs-CZ"/>
              </w:rPr>
              <w:t>5</w:t>
            </w:r>
          </w:p>
        </w:tc>
        <w:tc>
          <w:tcPr>
            <w:tcW w:w="1202" w:type="dxa"/>
            <w:vMerge/>
          </w:tcPr>
          <w:p w14:paraId="5BB50141" w14:textId="77777777" w:rsidR="00567582" w:rsidRPr="00267EC2" w:rsidRDefault="00567582" w:rsidP="00264AA9">
            <w:pPr>
              <w:pStyle w:val="Tekstpodstawowywcity21"/>
              <w:spacing w:before="60" w:after="60"/>
              <w:ind w:left="-75" w:firstLine="0"/>
              <w:jc w:val="left"/>
              <w:rPr>
                <w:rFonts w:eastAsia="Calibri" w:cs="Arial"/>
                <w:b/>
                <w:bCs/>
                <w:sz w:val="18"/>
                <w:szCs w:val="18"/>
                <w:lang w:val="cs-CZ"/>
              </w:rPr>
            </w:pPr>
          </w:p>
        </w:tc>
        <w:tc>
          <w:tcPr>
            <w:tcW w:w="1947" w:type="dxa"/>
          </w:tcPr>
          <w:p w14:paraId="49FDF2A7" w14:textId="3AEDF63F" w:rsidR="00567582" w:rsidRPr="00A22201" w:rsidRDefault="00567582" w:rsidP="00264AA9">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POI CZE</w:t>
            </w:r>
          </w:p>
        </w:tc>
        <w:tc>
          <w:tcPr>
            <w:tcW w:w="2652" w:type="dxa"/>
            <w:vMerge/>
          </w:tcPr>
          <w:p w14:paraId="2E52DAEB" w14:textId="6161DD5F" w:rsidR="00567582" w:rsidRDefault="00567582" w:rsidP="00E42F03">
            <w:pPr>
              <w:pStyle w:val="Tekstpodstawowywcity21"/>
              <w:spacing w:before="60" w:after="60"/>
              <w:ind w:left="-75" w:right="-84"/>
              <w:jc w:val="left"/>
              <w:rPr>
                <w:rFonts w:eastAsia="Calibri" w:cs="Arial"/>
                <w:sz w:val="18"/>
                <w:szCs w:val="18"/>
                <w:lang w:val="cs-CZ"/>
              </w:rPr>
            </w:pPr>
          </w:p>
        </w:tc>
        <w:tc>
          <w:tcPr>
            <w:tcW w:w="1157" w:type="dxa"/>
            <w:vMerge/>
          </w:tcPr>
          <w:p w14:paraId="3BA53294" w14:textId="22D0C64D" w:rsidR="00567582" w:rsidRDefault="00567582" w:rsidP="00264AA9">
            <w:pPr>
              <w:pStyle w:val="Tekstpodstawowywcity21"/>
              <w:spacing w:before="60" w:after="60"/>
              <w:ind w:left="-75" w:right="-81" w:firstLine="0"/>
              <w:jc w:val="left"/>
              <w:rPr>
                <w:rFonts w:eastAsia="Calibri" w:cs="Arial"/>
                <w:sz w:val="18"/>
                <w:szCs w:val="18"/>
                <w:lang w:val="cs-CZ"/>
              </w:rPr>
            </w:pPr>
          </w:p>
        </w:tc>
        <w:tc>
          <w:tcPr>
            <w:tcW w:w="1404" w:type="dxa"/>
            <w:vMerge/>
          </w:tcPr>
          <w:p w14:paraId="4B921D00" w14:textId="4D618F71" w:rsidR="00567582" w:rsidRDefault="00567582" w:rsidP="00264AA9">
            <w:pPr>
              <w:pStyle w:val="Tekstpodstawowywcity21"/>
              <w:spacing w:before="60" w:after="60"/>
              <w:ind w:left="-75" w:right="-82" w:firstLine="0"/>
              <w:jc w:val="left"/>
              <w:rPr>
                <w:rFonts w:eastAsia="Calibri" w:cs="Arial"/>
                <w:sz w:val="18"/>
                <w:szCs w:val="18"/>
                <w:lang w:val="cs-CZ"/>
              </w:rPr>
            </w:pPr>
          </w:p>
        </w:tc>
      </w:tr>
      <w:tr w:rsidR="00567582" w:rsidRPr="00DA565D" w14:paraId="7E2CF982" w14:textId="77777777" w:rsidTr="00567582">
        <w:trPr>
          <w:trHeight w:val="201"/>
        </w:trPr>
        <w:tc>
          <w:tcPr>
            <w:tcW w:w="370" w:type="dxa"/>
            <w:vAlign w:val="center"/>
          </w:tcPr>
          <w:p w14:paraId="7F6C05CA" w14:textId="1C024E41" w:rsidR="00567582" w:rsidRDefault="00567582" w:rsidP="00E42F03">
            <w:pPr>
              <w:pStyle w:val="Tekstpodstawowywcity21"/>
              <w:spacing w:before="60" w:after="60"/>
              <w:ind w:firstLine="0"/>
              <w:jc w:val="center"/>
              <w:rPr>
                <w:rFonts w:eastAsia="Calibri" w:cs="Arial"/>
                <w:sz w:val="18"/>
                <w:szCs w:val="18"/>
                <w:lang w:val="cs-CZ"/>
              </w:rPr>
            </w:pPr>
            <w:r>
              <w:rPr>
                <w:rFonts w:eastAsia="Calibri" w:cs="Arial"/>
                <w:sz w:val="18"/>
                <w:szCs w:val="18"/>
                <w:lang w:val="cs-CZ"/>
              </w:rPr>
              <w:t>6</w:t>
            </w:r>
          </w:p>
        </w:tc>
        <w:tc>
          <w:tcPr>
            <w:tcW w:w="1202" w:type="dxa"/>
            <w:vMerge/>
          </w:tcPr>
          <w:p w14:paraId="6E27031A" w14:textId="77777777" w:rsidR="00567582" w:rsidRPr="00267EC2" w:rsidRDefault="00567582" w:rsidP="00E42F03">
            <w:pPr>
              <w:pStyle w:val="Tekstpodstawowywcity21"/>
              <w:spacing w:before="60" w:after="60"/>
              <w:ind w:left="-75" w:firstLine="0"/>
              <w:jc w:val="left"/>
              <w:rPr>
                <w:rFonts w:eastAsia="Calibri" w:cs="Arial"/>
                <w:b/>
                <w:bCs/>
                <w:sz w:val="18"/>
                <w:szCs w:val="18"/>
                <w:lang w:val="cs-CZ"/>
              </w:rPr>
            </w:pPr>
          </w:p>
        </w:tc>
        <w:tc>
          <w:tcPr>
            <w:tcW w:w="1947" w:type="dxa"/>
          </w:tcPr>
          <w:p w14:paraId="69AEEBDD" w14:textId="1761AE19" w:rsidR="00567582" w:rsidRPr="00A22201" w:rsidRDefault="00567582" w:rsidP="00E42F03">
            <w:pPr>
              <w:pStyle w:val="Tekstpodstawowywcity21"/>
              <w:spacing w:before="60" w:after="60"/>
              <w:ind w:left="-75" w:firstLine="0"/>
              <w:jc w:val="left"/>
              <w:rPr>
                <w:rFonts w:eastAsia="Calibri" w:cs="Arial"/>
                <w:sz w:val="18"/>
                <w:szCs w:val="18"/>
                <w:lang w:val="cs-CZ"/>
              </w:rPr>
            </w:pPr>
            <w:r w:rsidRPr="00C933C0">
              <w:rPr>
                <w:rFonts w:eastAsia="Calibri" w:cs="Arial"/>
                <w:sz w:val="18"/>
                <w:szCs w:val="18"/>
                <w:lang w:val="cs-CZ"/>
              </w:rPr>
              <w:t>StreetNet</w:t>
            </w:r>
            <w:r w:rsidRPr="00666F38">
              <w:rPr>
                <w:rFonts w:eastAsia="Calibri" w:cs="Arial"/>
                <w:sz w:val="18"/>
                <w:szCs w:val="18"/>
                <w:vertAlign w:val="superscript"/>
                <w:lang w:val="cs-CZ"/>
              </w:rPr>
              <w:t>CZE</w:t>
            </w:r>
            <w:r>
              <w:rPr>
                <w:rFonts w:eastAsia="Calibri" w:cs="Arial"/>
                <w:sz w:val="18"/>
                <w:szCs w:val="18"/>
                <w:vertAlign w:val="superscript"/>
                <w:lang w:val="cs-CZ"/>
              </w:rPr>
              <w:t xml:space="preserve"> </w:t>
            </w:r>
            <w:r>
              <w:rPr>
                <w:rFonts w:eastAsia="Calibri" w:cs="Arial"/>
                <w:sz w:val="18"/>
                <w:szCs w:val="18"/>
                <w:lang w:val="cs-CZ"/>
              </w:rPr>
              <w:t>POI</w:t>
            </w:r>
            <w:r w:rsidRPr="00C933C0">
              <w:rPr>
                <w:rFonts w:eastAsia="Calibri" w:cs="Arial"/>
                <w:sz w:val="18"/>
                <w:szCs w:val="18"/>
                <w:lang w:val="cs-CZ"/>
              </w:rPr>
              <w:t xml:space="preserve"> link</w:t>
            </w:r>
          </w:p>
        </w:tc>
        <w:tc>
          <w:tcPr>
            <w:tcW w:w="2652" w:type="dxa"/>
            <w:vMerge/>
          </w:tcPr>
          <w:p w14:paraId="769B5B04" w14:textId="02DE3CD6" w:rsidR="00567582" w:rsidRPr="00627F0C" w:rsidRDefault="00567582" w:rsidP="00E42F03">
            <w:pPr>
              <w:pStyle w:val="Tekstpodstawowywcity21"/>
              <w:spacing w:before="60" w:after="60"/>
              <w:ind w:left="-75" w:right="-84" w:firstLine="0"/>
              <w:jc w:val="left"/>
              <w:rPr>
                <w:rFonts w:eastAsia="Calibri" w:cs="Arial"/>
                <w:sz w:val="18"/>
                <w:szCs w:val="18"/>
                <w:lang w:val="cs-CZ"/>
              </w:rPr>
            </w:pPr>
          </w:p>
        </w:tc>
        <w:tc>
          <w:tcPr>
            <w:tcW w:w="1157" w:type="dxa"/>
            <w:vMerge/>
          </w:tcPr>
          <w:p w14:paraId="40FFB192" w14:textId="38F22800" w:rsidR="00567582" w:rsidRDefault="00567582" w:rsidP="00E42F03">
            <w:pPr>
              <w:pStyle w:val="Tekstpodstawowywcity21"/>
              <w:spacing w:before="60" w:after="60"/>
              <w:ind w:left="-75" w:right="-81" w:firstLine="0"/>
              <w:jc w:val="left"/>
              <w:rPr>
                <w:rFonts w:eastAsia="Calibri" w:cs="Arial"/>
                <w:sz w:val="18"/>
                <w:szCs w:val="18"/>
                <w:lang w:val="cs-CZ"/>
              </w:rPr>
            </w:pPr>
          </w:p>
        </w:tc>
        <w:tc>
          <w:tcPr>
            <w:tcW w:w="1404" w:type="dxa"/>
            <w:vMerge/>
          </w:tcPr>
          <w:p w14:paraId="2C4C1777" w14:textId="44EC5127" w:rsidR="00567582" w:rsidRPr="004A2761" w:rsidRDefault="00567582" w:rsidP="00E42F03">
            <w:pPr>
              <w:pStyle w:val="Tekstpodstawowywcity21"/>
              <w:spacing w:before="60" w:after="60"/>
              <w:ind w:left="-75" w:right="-82" w:firstLine="0"/>
              <w:jc w:val="left"/>
              <w:rPr>
                <w:rFonts w:eastAsia="Calibri" w:cs="Arial"/>
                <w:sz w:val="18"/>
                <w:szCs w:val="18"/>
                <w:lang w:val="cs-CZ"/>
              </w:rPr>
            </w:pPr>
          </w:p>
        </w:tc>
      </w:tr>
      <w:tr w:rsidR="00567582" w:rsidRPr="00DA565D" w14:paraId="7D387F84" w14:textId="77777777" w:rsidTr="00567582">
        <w:trPr>
          <w:trHeight w:val="189"/>
        </w:trPr>
        <w:tc>
          <w:tcPr>
            <w:tcW w:w="370" w:type="dxa"/>
            <w:vAlign w:val="center"/>
          </w:tcPr>
          <w:p w14:paraId="0FAB3046" w14:textId="26B60601" w:rsidR="00567582" w:rsidRPr="00DA565D" w:rsidRDefault="00567582" w:rsidP="00AB2C2C">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00A9D9C7" w14:textId="0620965E" w:rsidR="00567582" w:rsidRDefault="00567582" w:rsidP="00AB2C2C">
            <w:pPr>
              <w:pStyle w:val="Tekstpodstawowywcity21"/>
              <w:spacing w:before="60" w:after="60"/>
              <w:ind w:left="-75" w:firstLine="0"/>
              <w:jc w:val="left"/>
              <w:rPr>
                <w:rFonts w:eastAsia="Calibri" w:cs="Arial"/>
                <w:b/>
                <w:bCs/>
                <w:sz w:val="18"/>
                <w:szCs w:val="18"/>
                <w:lang w:val="cs-CZ"/>
              </w:rPr>
            </w:pPr>
            <w:r w:rsidRPr="00267EC2">
              <w:rPr>
                <w:rFonts w:eastAsia="Calibri" w:cs="Arial"/>
                <w:b/>
                <w:bCs/>
                <w:sz w:val="18"/>
                <w:szCs w:val="18"/>
                <w:lang w:val="cs-CZ"/>
              </w:rPr>
              <w:t xml:space="preserve">Magistrát hlavního města Prahy </w:t>
            </w:r>
            <w:r>
              <w:rPr>
                <w:rFonts w:eastAsia="Calibri" w:cs="Arial"/>
                <w:b/>
                <w:bCs/>
                <w:sz w:val="18"/>
                <w:szCs w:val="18"/>
                <w:lang w:val="cs-CZ"/>
              </w:rPr>
              <w:br/>
            </w:r>
            <w:r w:rsidRPr="00267EC2">
              <w:rPr>
                <w:rFonts w:eastAsia="Calibri" w:cs="Arial"/>
                <w:b/>
                <w:bCs/>
                <w:sz w:val="18"/>
                <w:szCs w:val="18"/>
                <w:lang w:val="cs-CZ"/>
              </w:rPr>
              <w:lastRenderedPageBreak/>
              <w:t>(jeho odbory)</w:t>
            </w:r>
          </w:p>
        </w:tc>
        <w:tc>
          <w:tcPr>
            <w:tcW w:w="1947" w:type="dxa"/>
          </w:tcPr>
          <w:p w14:paraId="3567B2BD" w14:textId="2CB90E5A" w:rsidR="00567582" w:rsidRPr="00A22201" w:rsidRDefault="00567582" w:rsidP="00AB2C2C">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lastRenderedPageBreak/>
              <w:t>StreetNet CZE</w:t>
            </w:r>
          </w:p>
        </w:tc>
        <w:tc>
          <w:tcPr>
            <w:tcW w:w="2652" w:type="dxa"/>
            <w:vMerge/>
            <w:vAlign w:val="center"/>
          </w:tcPr>
          <w:p w14:paraId="6640D72C" w14:textId="5A9F5041" w:rsidR="00567582" w:rsidRPr="00DA565D" w:rsidRDefault="00567582" w:rsidP="00AB2C2C">
            <w:pPr>
              <w:pStyle w:val="Tekstpodstawowywcity21"/>
              <w:spacing w:before="60" w:after="60"/>
              <w:ind w:left="-75" w:right="-84" w:firstLine="0"/>
              <w:jc w:val="left"/>
              <w:rPr>
                <w:rFonts w:eastAsia="Calibri" w:cs="Arial"/>
                <w:sz w:val="18"/>
                <w:szCs w:val="18"/>
                <w:lang w:val="cs-CZ"/>
              </w:rPr>
            </w:pPr>
          </w:p>
        </w:tc>
        <w:tc>
          <w:tcPr>
            <w:tcW w:w="1157" w:type="dxa"/>
            <w:vMerge/>
            <w:vAlign w:val="center"/>
          </w:tcPr>
          <w:p w14:paraId="608B9D02" w14:textId="56667467" w:rsidR="00567582" w:rsidRPr="00E54726" w:rsidRDefault="00567582" w:rsidP="00AB2C2C">
            <w:pPr>
              <w:pStyle w:val="Tekstpodstawowywcity21"/>
              <w:spacing w:before="60" w:after="60"/>
              <w:ind w:left="-75" w:right="-81" w:firstLine="0"/>
              <w:jc w:val="left"/>
              <w:rPr>
                <w:rFonts w:eastAsia="Calibri" w:cs="Arial"/>
                <w:sz w:val="18"/>
                <w:szCs w:val="18"/>
                <w:lang w:val="cs-CZ"/>
              </w:rPr>
            </w:pPr>
          </w:p>
        </w:tc>
        <w:tc>
          <w:tcPr>
            <w:tcW w:w="1404" w:type="dxa"/>
            <w:vMerge/>
            <w:vAlign w:val="center"/>
          </w:tcPr>
          <w:p w14:paraId="67133063" w14:textId="483D973D" w:rsidR="00567582" w:rsidRPr="00E54726" w:rsidRDefault="00567582" w:rsidP="00567582">
            <w:pPr>
              <w:pStyle w:val="Tekstpodstawowywcity21"/>
              <w:spacing w:before="60" w:after="60"/>
              <w:ind w:left="-75" w:right="-82" w:firstLine="0"/>
              <w:jc w:val="left"/>
              <w:rPr>
                <w:rFonts w:eastAsia="Calibri" w:cs="Arial"/>
                <w:sz w:val="18"/>
                <w:szCs w:val="18"/>
                <w:lang w:val="cs-CZ"/>
              </w:rPr>
            </w:pPr>
          </w:p>
        </w:tc>
      </w:tr>
      <w:tr w:rsidR="00567582" w:rsidRPr="00DA565D" w14:paraId="03640C74" w14:textId="77777777" w:rsidTr="00567582">
        <w:trPr>
          <w:trHeight w:val="189"/>
        </w:trPr>
        <w:tc>
          <w:tcPr>
            <w:tcW w:w="370" w:type="dxa"/>
            <w:vAlign w:val="center"/>
          </w:tcPr>
          <w:p w14:paraId="1489B047" w14:textId="30111225" w:rsidR="00567582" w:rsidRDefault="00567582" w:rsidP="00AB2C2C">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013C5A88" w14:textId="77777777" w:rsidR="00567582" w:rsidRPr="00267EC2" w:rsidRDefault="00567582" w:rsidP="00AB2C2C">
            <w:pPr>
              <w:pStyle w:val="Tekstpodstawowywcity21"/>
              <w:spacing w:before="60" w:after="60"/>
              <w:ind w:left="-75" w:firstLine="0"/>
              <w:jc w:val="left"/>
              <w:rPr>
                <w:rFonts w:eastAsia="Calibri" w:cs="Arial"/>
                <w:b/>
                <w:bCs/>
                <w:sz w:val="18"/>
                <w:szCs w:val="18"/>
                <w:lang w:val="cs-CZ"/>
              </w:rPr>
            </w:pPr>
          </w:p>
        </w:tc>
        <w:tc>
          <w:tcPr>
            <w:tcW w:w="1947" w:type="dxa"/>
          </w:tcPr>
          <w:p w14:paraId="0369B281" w14:textId="60F3DEED" w:rsidR="00567582" w:rsidRPr="00A22201" w:rsidRDefault="00567582" w:rsidP="00AB2C2C">
            <w:pPr>
              <w:pStyle w:val="Tekstpodstawowywcity21"/>
              <w:spacing w:before="60" w:after="60"/>
              <w:ind w:left="-75" w:firstLine="0"/>
              <w:jc w:val="left"/>
              <w:rPr>
                <w:rFonts w:eastAsia="Calibri" w:cs="Arial"/>
                <w:b/>
                <w:bCs/>
                <w:sz w:val="18"/>
                <w:szCs w:val="18"/>
                <w:lang w:val="cs-CZ"/>
              </w:rPr>
            </w:pPr>
            <w:r w:rsidRPr="00A22201">
              <w:rPr>
                <w:rFonts w:eastAsia="Calibri" w:cs="Arial"/>
                <w:sz w:val="18"/>
                <w:szCs w:val="18"/>
                <w:lang w:val="cs-CZ"/>
              </w:rPr>
              <w:t>StreetNet</w:t>
            </w:r>
            <w:r w:rsidRPr="00666F38">
              <w:rPr>
                <w:rFonts w:eastAsia="Calibri" w:cs="Arial"/>
                <w:sz w:val="18"/>
                <w:szCs w:val="18"/>
                <w:vertAlign w:val="superscript"/>
                <w:lang w:val="cs-CZ"/>
              </w:rPr>
              <w:t>CZE</w:t>
            </w:r>
            <w:r w:rsidRPr="00A22201">
              <w:rPr>
                <w:rFonts w:eastAsia="Calibri" w:cs="Arial"/>
                <w:sz w:val="18"/>
                <w:szCs w:val="18"/>
                <w:lang w:val="cs-CZ"/>
              </w:rPr>
              <w:t xml:space="preserve"> NAV</w:t>
            </w:r>
          </w:p>
        </w:tc>
        <w:tc>
          <w:tcPr>
            <w:tcW w:w="2652" w:type="dxa"/>
            <w:vMerge/>
          </w:tcPr>
          <w:p w14:paraId="08F1C0F4" w14:textId="53E4446C" w:rsidR="00567582" w:rsidRDefault="00567582" w:rsidP="00AB2C2C">
            <w:pPr>
              <w:pStyle w:val="Tekstpodstawowywcity21"/>
              <w:spacing w:before="60" w:after="60"/>
              <w:ind w:left="-75" w:right="-84" w:firstLine="0"/>
              <w:jc w:val="left"/>
              <w:rPr>
                <w:rFonts w:eastAsia="Calibri" w:cs="Arial"/>
                <w:sz w:val="18"/>
                <w:szCs w:val="18"/>
                <w:lang w:val="cs-CZ"/>
              </w:rPr>
            </w:pPr>
          </w:p>
        </w:tc>
        <w:tc>
          <w:tcPr>
            <w:tcW w:w="1157" w:type="dxa"/>
            <w:vMerge/>
          </w:tcPr>
          <w:p w14:paraId="3D84178E" w14:textId="0654EBC6" w:rsidR="00567582" w:rsidRDefault="00567582" w:rsidP="00AB2C2C">
            <w:pPr>
              <w:pStyle w:val="Tekstpodstawowywcity21"/>
              <w:spacing w:before="60" w:after="60"/>
              <w:ind w:left="-75" w:right="-81" w:firstLine="0"/>
              <w:jc w:val="left"/>
              <w:rPr>
                <w:rStyle w:val="Zstupntext"/>
                <w:sz w:val="18"/>
                <w:szCs w:val="18"/>
              </w:rPr>
            </w:pPr>
          </w:p>
        </w:tc>
        <w:tc>
          <w:tcPr>
            <w:tcW w:w="1404" w:type="dxa"/>
            <w:vMerge/>
          </w:tcPr>
          <w:p w14:paraId="0F888507" w14:textId="7A9A586F" w:rsidR="00567582" w:rsidRDefault="00567582" w:rsidP="00AB2C2C">
            <w:pPr>
              <w:pStyle w:val="Tekstpodstawowywcity21"/>
              <w:spacing w:before="60" w:after="60"/>
              <w:ind w:left="-75" w:right="-82" w:firstLine="0"/>
              <w:jc w:val="left"/>
              <w:rPr>
                <w:rFonts w:eastAsia="Calibri" w:cs="Arial"/>
                <w:sz w:val="18"/>
                <w:szCs w:val="18"/>
                <w:lang w:val="cs-CZ"/>
              </w:rPr>
            </w:pPr>
          </w:p>
        </w:tc>
      </w:tr>
      <w:tr w:rsidR="00567582" w:rsidRPr="00DA565D" w14:paraId="7D4BFD74" w14:textId="77777777" w:rsidTr="00567582">
        <w:trPr>
          <w:trHeight w:val="189"/>
        </w:trPr>
        <w:tc>
          <w:tcPr>
            <w:tcW w:w="370" w:type="dxa"/>
            <w:vAlign w:val="center"/>
          </w:tcPr>
          <w:p w14:paraId="4E201373" w14:textId="3C25735F" w:rsidR="00567582" w:rsidRDefault="00567582"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202" w:type="dxa"/>
            <w:vMerge/>
          </w:tcPr>
          <w:p w14:paraId="3F97114C" w14:textId="77777777" w:rsidR="00567582" w:rsidRPr="00267EC2" w:rsidRDefault="00567582" w:rsidP="00701D14">
            <w:pPr>
              <w:pStyle w:val="Tekstpodstawowywcity21"/>
              <w:spacing w:before="60" w:after="60"/>
              <w:ind w:left="-75" w:firstLine="0"/>
              <w:jc w:val="left"/>
              <w:rPr>
                <w:rFonts w:eastAsia="Calibri" w:cs="Arial"/>
                <w:b/>
                <w:bCs/>
                <w:sz w:val="18"/>
                <w:szCs w:val="18"/>
                <w:lang w:val="cs-CZ"/>
              </w:rPr>
            </w:pPr>
          </w:p>
        </w:tc>
        <w:tc>
          <w:tcPr>
            <w:tcW w:w="1947" w:type="dxa"/>
          </w:tcPr>
          <w:p w14:paraId="217F6761" w14:textId="03C7D437" w:rsidR="00567582" w:rsidRPr="00A22201" w:rsidRDefault="00567582" w:rsidP="00701D14">
            <w:pPr>
              <w:pStyle w:val="Tekstpodstawowywcity21"/>
              <w:spacing w:before="60" w:after="60"/>
              <w:ind w:left="-75" w:firstLine="0"/>
              <w:jc w:val="left"/>
              <w:rPr>
                <w:rFonts w:eastAsia="Calibri"/>
                <w:sz w:val="18"/>
                <w:szCs w:val="18"/>
                <w:lang w:eastAsia="en-US"/>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ADR link</w:t>
            </w:r>
          </w:p>
        </w:tc>
        <w:tc>
          <w:tcPr>
            <w:tcW w:w="2652" w:type="dxa"/>
            <w:vMerge/>
          </w:tcPr>
          <w:p w14:paraId="2FADB4C1" w14:textId="77777777" w:rsidR="00567582" w:rsidRDefault="00567582"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35FC12A7" w14:textId="77777777" w:rsidR="00567582" w:rsidRDefault="00567582" w:rsidP="00701D14">
            <w:pPr>
              <w:pStyle w:val="Tekstpodstawowywcity21"/>
              <w:spacing w:before="60" w:after="60"/>
              <w:ind w:left="-75" w:right="-81" w:firstLine="0"/>
              <w:jc w:val="left"/>
              <w:rPr>
                <w:rStyle w:val="Zstupntext"/>
                <w:sz w:val="18"/>
                <w:szCs w:val="18"/>
              </w:rPr>
            </w:pPr>
          </w:p>
        </w:tc>
        <w:tc>
          <w:tcPr>
            <w:tcW w:w="1404" w:type="dxa"/>
            <w:vMerge/>
          </w:tcPr>
          <w:p w14:paraId="22644F89" w14:textId="77777777" w:rsidR="00567582" w:rsidRDefault="00567582" w:rsidP="00AB2C2C">
            <w:pPr>
              <w:pStyle w:val="Tekstpodstawowywcity21"/>
              <w:spacing w:before="60" w:after="60"/>
              <w:ind w:left="-75" w:right="-82"/>
              <w:jc w:val="left"/>
              <w:rPr>
                <w:rFonts w:eastAsia="Calibri" w:cs="Arial"/>
                <w:sz w:val="18"/>
                <w:szCs w:val="18"/>
                <w:lang w:val="cs-CZ"/>
              </w:rPr>
            </w:pPr>
          </w:p>
        </w:tc>
      </w:tr>
      <w:tr w:rsidR="00701D14" w:rsidRPr="00DA565D" w14:paraId="6F29E981" w14:textId="77777777" w:rsidTr="00567582">
        <w:trPr>
          <w:trHeight w:val="189"/>
        </w:trPr>
        <w:tc>
          <w:tcPr>
            <w:tcW w:w="370" w:type="dxa"/>
            <w:vAlign w:val="center"/>
          </w:tcPr>
          <w:p w14:paraId="303E6661" w14:textId="24D4F233"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lastRenderedPageBreak/>
              <w:t>4</w:t>
            </w:r>
          </w:p>
        </w:tc>
        <w:tc>
          <w:tcPr>
            <w:tcW w:w="1202" w:type="dxa"/>
            <w:vMerge/>
          </w:tcPr>
          <w:p w14:paraId="64EA5F78"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0E5D5C55" w14:textId="065093F7" w:rsidR="00701D14" w:rsidRPr="00A22201" w:rsidRDefault="00701D14" w:rsidP="00701D14">
            <w:pPr>
              <w:pStyle w:val="Tekstpodstawowywcity21"/>
              <w:spacing w:before="60" w:after="60"/>
              <w:ind w:left="-75" w:firstLine="0"/>
              <w:jc w:val="left"/>
              <w:rPr>
                <w:rFonts w:eastAsia="Calibri" w:cs="Arial"/>
                <w:b/>
                <w:bCs/>
                <w:sz w:val="18"/>
                <w:szCs w:val="18"/>
                <w:lang w:val="cs-CZ"/>
              </w:rPr>
            </w:pPr>
            <w:r w:rsidRPr="00A22201">
              <w:rPr>
                <w:rFonts w:eastAsia="Calibri"/>
                <w:sz w:val="18"/>
                <w:szCs w:val="18"/>
                <w:lang w:eastAsia="en-US"/>
              </w:rPr>
              <w:t>StreetNet</w:t>
            </w:r>
            <w:r w:rsidRPr="00A22201">
              <w:rPr>
                <w:rFonts w:eastAsia="Calibri"/>
                <w:sz w:val="18"/>
                <w:szCs w:val="18"/>
                <w:vertAlign w:val="superscript"/>
                <w:lang w:eastAsia="en-US"/>
              </w:rPr>
              <w:t>CZE</w:t>
            </w:r>
            <w:r w:rsidRPr="00A22201">
              <w:rPr>
                <w:rFonts w:eastAsia="Calibri"/>
                <w:sz w:val="18"/>
                <w:szCs w:val="18"/>
                <w:lang w:eastAsia="en-US"/>
              </w:rPr>
              <w:t xml:space="preserve"> TOURIST cyclo</w:t>
            </w:r>
          </w:p>
        </w:tc>
        <w:tc>
          <w:tcPr>
            <w:tcW w:w="2652" w:type="dxa"/>
            <w:vMerge w:val="restart"/>
            <w:vAlign w:val="center"/>
          </w:tcPr>
          <w:p w14:paraId="2EABE546" w14:textId="16C26BFB" w:rsidR="00701D14" w:rsidRDefault="00567582" w:rsidP="00567582">
            <w:pPr>
              <w:pStyle w:val="Tekstpodstawowywcity21"/>
              <w:spacing w:before="60" w:after="60"/>
              <w:ind w:left="-75" w:right="-84" w:firstLine="0"/>
              <w:jc w:val="left"/>
              <w:rPr>
                <w:rFonts w:eastAsia="Calibri" w:cs="Arial"/>
                <w:sz w:val="18"/>
                <w:szCs w:val="18"/>
                <w:lang w:val="cs-CZ"/>
              </w:rPr>
            </w:pPr>
            <w:r w:rsidRPr="00CE1C68">
              <w:rPr>
                <w:rFonts w:eastAsia="Calibri" w:cs="Arial"/>
                <w:sz w:val="18"/>
                <w:szCs w:val="18"/>
                <w:lang w:val="cs-CZ"/>
              </w:rPr>
              <w:t>Praha + Středočeský kraj</w:t>
            </w:r>
          </w:p>
        </w:tc>
        <w:sdt>
          <w:sdtPr>
            <w:rPr>
              <w:rFonts w:eastAsia="Calibri" w:cs="Arial"/>
              <w:sz w:val="18"/>
              <w:szCs w:val="18"/>
              <w:lang w:val="cs-CZ"/>
            </w:rPr>
            <w:id w:val="1046646420"/>
            <w:placeholder>
              <w:docPart w:val="97642549BE294A21BF8149762D1BAB1A"/>
            </w:placeholder>
          </w:sdtPr>
          <w:sdtEndPr/>
          <w:sdtContent>
            <w:tc>
              <w:tcPr>
                <w:tcW w:w="1157" w:type="dxa"/>
                <w:vMerge w:val="restart"/>
                <w:vAlign w:val="center"/>
              </w:tcPr>
              <w:p w14:paraId="13877158" w14:textId="5B819667" w:rsidR="00701D14" w:rsidRDefault="00567582" w:rsidP="00567582">
                <w:pPr>
                  <w:pStyle w:val="Tekstpodstawowywcity21"/>
                  <w:spacing w:before="60" w:after="60"/>
                  <w:ind w:right="-81" w:firstLine="0"/>
                  <w:jc w:val="left"/>
                  <w:rPr>
                    <w:rStyle w:val="Zstupntext"/>
                    <w:sz w:val="18"/>
                    <w:szCs w:val="18"/>
                  </w:rPr>
                </w:pPr>
                <w:r>
                  <w:rPr>
                    <w:rFonts w:eastAsia="Calibri" w:cs="Arial"/>
                    <w:sz w:val="18"/>
                    <w:szCs w:val="18"/>
                    <w:lang w:val="cs-CZ"/>
                  </w:rPr>
                  <w:t>neomezená</w:t>
                </w:r>
              </w:p>
            </w:tc>
          </w:sdtContent>
        </w:sdt>
        <w:tc>
          <w:tcPr>
            <w:tcW w:w="1404" w:type="dxa"/>
            <w:vMerge w:val="restart"/>
            <w:vAlign w:val="center"/>
          </w:tcPr>
          <w:p w14:paraId="4E13F850" w14:textId="52CAECA5" w:rsidR="00701D14" w:rsidRDefault="00567582" w:rsidP="00567582">
            <w:pPr>
              <w:pStyle w:val="Tekstpodstawowywcity21"/>
              <w:spacing w:before="60" w:after="60"/>
              <w:ind w:left="-75" w:right="-82" w:firstLine="0"/>
              <w:jc w:val="left"/>
              <w:rPr>
                <w:rFonts w:eastAsia="Calibri" w:cs="Arial"/>
                <w:sz w:val="18"/>
                <w:szCs w:val="18"/>
                <w:lang w:val="cs-CZ"/>
              </w:rPr>
            </w:pPr>
            <w:r w:rsidRPr="004A2761">
              <w:rPr>
                <w:rFonts w:eastAsia="Calibri" w:cs="Arial"/>
                <w:sz w:val="18"/>
                <w:szCs w:val="18"/>
                <w:lang w:val="cs-CZ"/>
              </w:rPr>
              <w:t>Multilicence</w:t>
            </w:r>
            <w:r>
              <w:rPr>
                <w:rFonts w:eastAsia="Calibri" w:cs="Arial"/>
                <w:sz w:val="18"/>
                <w:szCs w:val="18"/>
                <w:lang w:val="cs-CZ"/>
              </w:rPr>
              <w:t xml:space="preserve"> dle bodu a), odst. 3. čl.2 této smlouvyy</w:t>
            </w:r>
          </w:p>
        </w:tc>
      </w:tr>
      <w:tr w:rsidR="00701D14" w:rsidRPr="00DA565D" w14:paraId="4FFDF2B4" w14:textId="77777777" w:rsidTr="00567582">
        <w:trPr>
          <w:trHeight w:val="189"/>
        </w:trPr>
        <w:tc>
          <w:tcPr>
            <w:tcW w:w="370" w:type="dxa"/>
            <w:vAlign w:val="center"/>
          </w:tcPr>
          <w:p w14:paraId="35EFEEE7" w14:textId="2B4239A7"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5</w:t>
            </w:r>
          </w:p>
        </w:tc>
        <w:tc>
          <w:tcPr>
            <w:tcW w:w="1202" w:type="dxa"/>
            <w:vMerge/>
          </w:tcPr>
          <w:p w14:paraId="50ACE344"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13978F42" w14:textId="57304679" w:rsidR="00701D14" w:rsidRPr="00A22201" w:rsidRDefault="00701D14" w:rsidP="00701D14">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POI CZE</w:t>
            </w:r>
          </w:p>
        </w:tc>
        <w:tc>
          <w:tcPr>
            <w:tcW w:w="2652" w:type="dxa"/>
            <w:vMerge/>
          </w:tcPr>
          <w:p w14:paraId="385F8B81" w14:textId="092F4D8E"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44779401" w14:textId="2C711494"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3A75B06C" w14:textId="7AB27CF7"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4295285E" w14:textId="77777777" w:rsidTr="00567582">
        <w:trPr>
          <w:trHeight w:val="189"/>
        </w:trPr>
        <w:tc>
          <w:tcPr>
            <w:tcW w:w="370" w:type="dxa"/>
            <w:vAlign w:val="center"/>
          </w:tcPr>
          <w:p w14:paraId="3A567F86" w14:textId="7456E606"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6</w:t>
            </w:r>
          </w:p>
        </w:tc>
        <w:tc>
          <w:tcPr>
            <w:tcW w:w="1202" w:type="dxa"/>
            <w:vMerge/>
          </w:tcPr>
          <w:p w14:paraId="2366FE1D"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412F6E7C" w14:textId="071DB86F" w:rsidR="00701D14" w:rsidRPr="00A22201" w:rsidRDefault="00701D14" w:rsidP="00701D14">
            <w:pPr>
              <w:pStyle w:val="Tekstpodstawowywcity21"/>
              <w:spacing w:before="60" w:after="60"/>
              <w:ind w:left="-75" w:firstLine="0"/>
              <w:jc w:val="left"/>
              <w:rPr>
                <w:rFonts w:eastAsia="Calibri" w:cs="Arial"/>
                <w:sz w:val="18"/>
                <w:szCs w:val="18"/>
                <w:lang w:val="cs-CZ"/>
              </w:rPr>
            </w:pPr>
            <w:r w:rsidRPr="00C933C0">
              <w:rPr>
                <w:rFonts w:eastAsia="Calibri" w:cs="Arial"/>
                <w:sz w:val="18"/>
                <w:szCs w:val="18"/>
                <w:lang w:val="cs-CZ"/>
              </w:rPr>
              <w:t>StreetNet</w:t>
            </w:r>
            <w:r w:rsidRPr="00666F38">
              <w:rPr>
                <w:rFonts w:eastAsia="Calibri" w:cs="Arial"/>
                <w:sz w:val="18"/>
                <w:szCs w:val="18"/>
                <w:vertAlign w:val="superscript"/>
                <w:lang w:val="cs-CZ"/>
              </w:rPr>
              <w:t>CZE</w:t>
            </w:r>
            <w:r>
              <w:rPr>
                <w:rFonts w:eastAsia="Calibri" w:cs="Arial"/>
                <w:sz w:val="18"/>
                <w:szCs w:val="18"/>
                <w:vertAlign w:val="superscript"/>
                <w:lang w:val="cs-CZ"/>
              </w:rPr>
              <w:t xml:space="preserve"> </w:t>
            </w:r>
            <w:r>
              <w:rPr>
                <w:rFonts w:eastAsia="Calibri" w:cs="Arial"/>
                <w:sz w:val="18"/>
                <w:szCs w:val="18"/>
                <w:lang w:val="cs-CZ"/>
              </w:rPr>
              <w:t>POI</w:t>
            </w:r>
            <w:r w:rsidRPr="00C933C0">
              <w:rPr>
                <w:rFonts w:eastAsia="Calibri" w:cs="Arial"/>
                <w:sz w:val="18"/>
                <w:szCs w:val="18"/>
                <w:lang w:val="cs-CZ"/>
              </w:rPr>
              <w:t xml:space="preserve"> link</w:t>
            </w:r>
          </w:p>
        </w:tc>
        <w:tc>
          <w:tcPr>
            <w:tcW w:w="2652" w:type="dxa"/>
            <w:vMerge/>
          </w:tcPr>
          <w:p w14:paraId="53AE5D9E" w14:textId="20ADFCF6" w:rsidR="00701D14" w:rsidRPr="00CE1C68"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634A56AE" w14:textId="1C9524B5"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35EC3AB6" w14:textId="61ABF2F9" w:rsidR="00701D14" w:rsidRPr="004A2761"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412E89FB" w14:textId="77777777" w:rsidTr="00567582">
        <w:trPr>
          <w:trHeight w:val="697"/>
        </w:trPr>
        <w:tc>
          <w:tcPr>
            <w:tcW w:w="370" w:type="dxa"/>
            <w:vAlign w:val="center"/>
          </w:tcPr>
          <w:p w14:paraId="7B80E3A9" w14:textId="79EA537E" w:rsidR="00701D14" w:rsidRPr="00DA565D"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1C131BEC" w14:textId="2D673B76" w:rsidR="00701D14" w:rsidRDefault="00701D14" w:rsidP="00701D14">
            <w:pPr>
              <w:pStyle w:val="Tekstpodstawowywcity21"/>
              <w:spacing w:before="60" w:after="60"/>
              <w:ind w:left="-75" w:firstLine="0"/>
              <w:jc w:val="left"/>
              <w:rPr>
                <w:rFonts w:eastAsia="Calibri" w:cs="Arial"/>
                <w:b/>
                <w:bCs/>
                <w:sz w:val="18"/>
                <w:szCs w:val="18"/>
                <w:lang w:val="cs-CZ"/>
              </w:rPr>
            </w:pPr>
            <w:r>
              <w:rPr>
                <w:rFonts w:eastAsia="Calibri" w:cs="Arial"/>
                <w:b/>
                <w:bCs/>
                <w:sz w:val="18"/>
                <w:szCs w:val="18"/>
                <w:lang w:val="cs-CZ"/>
              </w:rPr>
              <w:t>ROPID</w:t>
            </w:r>
          </w:p>
        </w:tc>
        <w:tc>
          <w:tcPr>
            <w:tcW w:w="1947" w:type="dxa"/>
          </w:tcPr>
          <w:p w14:paraId="1AAABC37" w14:textId="7D5F242A" w:rsidR="00701D14" w:rsidRPr="00A22201" w:rsidRDefault="00F128A8" w:rsidP="00701D14">
            <w:pPr>
              <w:pStyle w:val="Tekstpodstawowywcity21"/>
              <w:spacing w:before="60" w:after="60"/>
              <w:ind w:left="-75" w:firstLine="0"/>
              <w:jc w:val="left"/>
              <w:rPr>
                <w:rFonts w:eastAsia="Calibri" w:cs="Arial"/>
                <w:sz w:val="18"/>
                <w:szCs w:val="18"/>
                <w:lang w:val="cs-CZ"/>
              </w:rPr>
            </w:pPr>
            <w:sdt>
              <w:sdtPr>
                <w:rPr>
                  <w:rFonts w:eastAsia="Calibri" w:cs="Arial"/>
                  <w:sz w:val="18"/>
                  <w:szCs w:val="18"/>
                  <w:lang w:val="cs-CZ"/>
                </w:rPr>
                <w:id w:val="2100743259"/>
                <w:placeholder>
                  <w:docPart w:val="CC5A6A17AB9B4B33B966A5E93EB08A22"/>
                </w:placeholder>
                <w:text/>
              </w:sdtPr>
              <w:sdtEndPr/>
              <w:sdtContent>
                <w:r w:rsidR="00701D14">
                  <w:rPr>
                    <w:rFonts w:eastAsia="Calibri" w:cs="Arial"/>
                    <w:sz w:val="18"/>
                    <w:szCs w:val="18"/>
                    <w:lang w:val="cs-CZ"/>
                  </w:rPr>
                  <w:t>StreetNet CZE</w:t>
                </w:r>
              </w:sdtContent>
            </w:sdt>
            <w:r w:rsidR="00701D14" w:rsidRPr="00A22201">
              <w:rPr>
                <w:rFonts w:eastAsia="Calibri" w:cs="Arial"/>
                <w:sz w:val="18"/>
                <w:szCs w:val="18"/>
                <w:lang w:val="cs-CZ"/>
              </w:rPr>
              <w:br/>
            </w:r>
          </w:p>
        </w:tc>
        <w:sdt>
          <w:sdtPr>
            <w:rPr>
              <w:rFonts w:eastAsia="Calibri" w:cs="Arial"/>
              <w:sz w:val="18"/>
              <w:szCs w:val="18"/>
              <w:lang w:val="cs-CZ"/>
            </w:rPr>
            <w:id w:val="-981468546"/>
            <w:placeholder>
              <w:docPart w:val="E99BC1014A1549949736D22625D18444"/>
            </w:placeholder>
          </w:sdtPr>
          <w:sdtEndPr/>
          <w:sdtContent>
            <w:tc>
              <w:tcPr>
                <w:tcW w:w="2652" w:type="dxa"/>
                <w:vMerge w:val="restart"/>
              </w:tcPr>
              <w:p w14:paraId="23033A29" w14:textId="114D68B8" w:rsidR="00701D14" w:rsidRPr="00DA565D" w:rsidRDefault="00701D14" w:rsidP="00701D14">
                <w:pPr>
                  <w:pStyle w:val="Tekstpodstawowywcity21"/>
                  <w:spacing w:before="60" w:after="60"/>
                  <w:ind w:left="-75" w:right="-84" w:firstLine="0"/>
                  <w:jc w:val="left"/>
                  <w:rPr>
                    <w:rFonts w:eastAsia="Calibri" w:cs="Arial"/>
                    <w:sz w:val="18"/>
                    <w:szCs w:val="18"/>
                    <w:lang w:val="cs-CZ"/>
                  </w:rPr>
                </w:pPr>
                <w:r w:rsidRPr="00C933C0">
                  <w:rPr>
                    <w:rFonts w:eastAsia="Calibri" w:cs="Arial"/>
                    <w:sz w:val="18"/>
                    <w:szCs w:val="18"/>
                    <w:lang w:val="cs-CZ"/>
                  </w:rPr>
                  <w:t>Praha + Středočeský kraj + další okresy (Rokycany, Litoměřice, Louny, Česká Lípa, Havlíčkův Brod, Hradec Králové, Jablonec nad Nisou, Jičín, Liberec, Pardubice, Pelhřimov, Písek, Plzeň Sever, Semily, Strakonice, Tábor)</w:t>
                </w:r>
              </w:p>
            </w:tc>
          </w:sdtContent>
        </w:sdt>
        <w:tc>
          <w:tcPr>
            <w:tcW w:w="1157" w:type="dxa"/>
            <w:vMerge/>
          </w:tcPr>
          <w:p w14:paraId="4DDB08DE" w14:textId="2A535B2D" w:rsidR="00701D14" w:rsidRPr="00DA565D"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66EFFB8C" w14:textId="3B6BC90E" w:rsidR="00701D14" w:rsidRPr="004F3C82"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56A34F2F" w14:textId="77777777" w:rsidTr="00567582">
        <w:trPr>
          <w:trHeight w:val="693"/>
        </w:trPr>
        <w:tc>
          <w:tcPr>
            <w:tcW w:w="370" w:type="dxa"/>
            <w:vAlign w:val="center"/>
          </w:tcPr>
          <w:p w14:paraId="4C6372B2" w14:textId="2D920049"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1E33FF1E" w14:textId="77777777" w:rsidR="00701D14"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4BCEDD51" w14:textId="3A84EB23" w:rsidR="00701D14" w:rsidRPr="00A22201" w:rsidRDefault="00701D14" w:rsidP="00701D14">
            <w:pPr>
              <w:pStyle w:val="Tekstpodstawowywcity21"/>
              <w:spacing w:before="60" w:after="60"/>
              <w:ind w:left="-75" w:firstLine="0"/>
              <w:jc w:val="left"/>
              <w:rPr>
                <w:rFonts w:eastAsia="Calibri" w:cs="Arial"/>
                <w:b/>
                <w:bCs/>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NAV</w:t>
            </w:r>
          </w:p>
        </w:tc>
        <w:tc>
          <w:tcPr>
            <w:tcW w:w="2652" w:type="dxa"/>
            <w:vMerge/>
          </w:tcPr>
          <w:p w14:paraId="5A0D47D6" w14:textId="703DA894"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4A89CDA9" w14:textId="738C2B05"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23A39BF8" w14:textId="239D253A"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3BE722BD" w14:textId="77777777" w:rsidTr="00567582">
        <w:trPr>
          <w:trHeight w:val="135"/>
        </w:trPr>
        <w:tc>
          <w:tcPr>
            <w:tcW w:w="370" w:type="dxa"/>
            <w:vAlign w:val="center"/>
          </w:tcPr>
          <w:p w14:paraId="362EA493" w14:textId="63124671"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202" w:type="dxa"/>
            <w:vMerge/>
          </w:tcPr>
          <w:p w14:paraId="366C740B" w14:textId="77777777" w:rsidR="00701D14"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79AC9F43" w14:textId="3F094792" w:rsidR="00701D14" w:rsidRPr="00B34B99"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ADR link</w:t>
            </w:r>
          </w:p>
        </w:tc>
        <w:tc>
          <w:tcPr>
            <w:tcW w:w="2652" w:type="dxa"/>
            <w:vMerge/>
          </w:tcPr>
          <w:p w14:paraId="6E66C24D" w14:textId="77777777"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7738F2A4" w14:textId="77777777"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5EC1625B" w14:textId="77777777"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77F69655" w14:textId="77777777" w:rsidTr="00567582">
        <w:trPr>
          <w:trHeight w:val="135"/>
        </w:trPr>
        <w:tc>
          <w:tcPr>
            <w:tcW w:w="370" w:type="dxa"/>
            <w:vAlign w:val="center"/>
          </w:tcPr>
          <w:p w14:paraId="5221B2F6" w14:textId="57DC879E"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5</w:t>
            </w:r>
          </w:p>
        </w:tc>
        <w:tc>
          <w:tcPr>
            <w:tcW w:w="1202" w:type="dxa"/>
            <w:vMerge/>
          </w:tcPr>
          <w:p w14:paraId="71DB6EFE" w14:textId="77777777" w:rsidR="00701D14"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0A3DE822" w14:textId="07322C48" w:rsidR="00701D14" w:rsidRPr="00B34B99"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POI CZE</w:t>
            </w:r>
          </w:p>
        </w:tc>
        <w:tc>
          <w:tcPr>
            <w:tcW w:w="2652" w:type="dxa"/>
          </w:tcPr>
          <w:p w14:paraId="03FF1C86" w14:textId="1BE64372" w:rsidR="00701D14" w:rsidRDefault="00701D14" w:rsidP="00701D14">
            <w:pPr>
              <w:pStyle w:val="Tekstpodstawowywcity21"/>
              <w:spacing w:before="60" w:after="60"/>
              <w:ind w:left="-75" w:right="-84" w:firstLine="0"/>
              <w:jc w:val="left"/>
              <w:rPr>
                <w:rFonts w:eastAsia="Calibri" w:cs="Arial"/>
                <w:sz w:val="18"/>
                <w:szCs w:val="18"/>
                <w:lang w:val="cs-CZ"/>
              </w:rPr>
            </w:pPr>
            <w:r w:rsidRPr="00C933C0">
              <w:rPr>
                <w:rFonts w:eastAsia="Calibri" w:cs="Arial"/>
                <w:sz w:val="18"/>
                <w:szCs w:val="18"/>
                <w:lang w:val="cs-CZ"/>
              </w:rPr>
              <w:t>Praha + Středočeský kraj</w:t>
            </w:r>
          </w:p>
        </w:tc>
        <w:tc>
          <w:tcPr>
            <w:tcW w:w="1157" w:type="dxa"/>
            <w:vMerge/>
          </w:tcPr>
          <w:p w14:paraId="6CF5EEAF" w14:textId="043356B9"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31D29DA5" w14:textId="01D94DB8"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7BF01A4C" w14:textId="77777777" w:rsidTr="00567582">
        <w:trPr>
          <w:trHeight w:val="135"/>
        </w:trPr>
        <w:tc>
          <w:tcPr>
            <w:tcW w:w="370" w:type="dxa"/>
            <w:vAlign w:val="center"/>
          </w:tcPr>
          <w:p w14:paraId="31704670" w14:textId="5821B67B" w:rsidR="00701D14" w:rsidRPr="00DA565D"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6A496A7B" w14:textId="79766228" w:rsidR="00701D14" w:rsidRDefault="00701D14" w:rsidP="00701D14">
            <w:pPr>
              <w:pStyle w:val="Tekstpodstawowywcity21"/>
              <w:spacing w:before="60" w:after="60"/>
              <w:ind w:left="-75" w:firstLine="0"/>
              <w:jc w:val="left"/>
              <w:rPr>
                <w:rFonts w:eastAsia="Calibri" w:cs="Arial"/>
                <w:b/>
                <w:bCs/>
                <w:sz w:val="18"/>
                <w:szCs w:val="18"/>
                <w:lang w:val="cs-CZ"/>
              </w:rPr>
            </w:pPr>
            <w:r w:rsidRPr="00267EC2">
              <w:rPr>
                <w:rFonts w:eastAsia="Calibri" w:cs="Arial"/>
                <w:b/>
                <w:bCs/>
                <w:sz w:val="18"/>
                <w:szCs w:val="18"/>
                <w:lang w:val="cs-CZ"/>
              </w:rPr>
              <w:t>Dopravní podnik hl. m. Prahy</w:t>
            </w:r>
          </w:p>
        </w:tc>
        <w:tc>
          <w:tcPr>
            <w:tcW w:w="1947" w:type="dxa"/>
          </w:tcPr>
          <w:p w14:paraId="3B4B11E0" w14:textId="06019378" w:rsidR="00701D14" w:rsidRPr="00A22201" w:rsidRDefault="00F128A8" w:rsidP="00701D14">
            <w:pPr>
              <w:pStyle w:val="Tekstpodstawowywcity21"/>
              <w:spacing w:before="60" w:after="60"/>
              <w:ind w:left="-75" w:firstLine="0"/>
              <w:jc w:val="left"/>
              <w:rPr>
                <w:rFonts w:eastAsia="Calibri" w:cs="Arial"/>
                <w:sz w:val="18"/>
                <w:szCs w:val="18"/>
                <w:lang w:val="cs-CZ"/>
              </w:rPr>
            </w:pPr>
            <w:sdt>
              <w:sdtPr>
                <w:rPr>
                  <w:rFonts w:eastAsia="Calibri" w:cs="Arial"/>
                  <w:sz w:val="18"/>
                  <w:szCs w:val="18"/>
                  <w:lang w:val="cs-CZ"/>
                </w:rPr>
                <w:id w:val="534079999"/>
                <w:placeholder>
                  <w:docPart w:val="218BD3BC9FB0495F930521730B2FDA0B"/>
                </w:placeholder>
                <w:text/>
              </w:sdtPr>
              <w:sdtEndPr/>
              <w:sdtContent>
                <w:r w:rsidR="00701D14">
                  <w:rPr>
                    <w:rFonts w:eastAsia="Calibri" w:cs="Arial"/>
                    <w:sz w:val="18"/>
                    <w:szCs w:val="18"/>
                    <w:lang w:val="cs-CZ"/>
                  </w:rPr>
                  <w:t>StreetNet CZE</w:t>
                </w:r>
              </w:sdtContent>
            </w:sdt>
            <w:r w:rsidR="00701D14" w:rsidRPr="00A22201">
              <w:rPr>
                <w:rFonts w:eastAsia="Calibri" w:cs="Arial"/>
                <w:sz w:val="18"/>
                <w:szCs w:val="18"/>
                <w:lang w:val="cs-CZ"/>
              </w:rPr>
              <w:br/>
            </w:r>
          </w:p>
        </w:tc>
        <w:sdt>
          <w:sdtPr>
            <w:rPr>
              <w:rFonts w:eastAsia="Calibri" w:cs="Arial"/>
              <w:sz w:val="18"/>
              <w:szCs w:val="18"/>
              <w:lang w:val="cs-CZ"/>
            </w:rPr>
            <w:id w:val="-1516217901"/>
            <w:placeholder>
              <w:docPart w:val="77690216B8F1493F8DCE3AB9C5C831CF"/>
            </w:placeholder>
          </w:sdtPr>
          <w:sdtEndPr/>
          <w:sdtContent>
            <w:tc>
              <w:tcPr>
                <w:tcW w:w="2652" w:type="dxa"/>
                <w:vMerge w:val="restart"/>
              </w:tcPr>
              <w:p w14:paraId="49F99A63" w14:textId="46BBB771" w:rsidR="00701D14" w:rsidRPr="00DA565D" w:rsidRDefault="00701D14" w:rsidP="00701D14">
                <w:pPr>
                  <w:pStyle w:val="Tekstpodstawowywcity21"/>
                  <w:spacing w:before="60" w:after="60"/>
                  <w:ind w:left="-75" w:right="-84" w:firstLine="0"/>
                  <w:jc w:val="left"/>
                  <w:rPr>
                    <w:rFonts w:eastAsia="Calibri" w:cs="Arial"/>
                    <w:sz w:val="18"/>
                    <w:szCs w:val="18"/>
                    <w:lang w:val="cs-CZ"/>
                  </w:rPr>
                </w:pPr>
                <w:r w:rsidRPr="00C933C0">
                  <w:rPr>
                    <w:rFonts w:eastAsia="Calibri" w:cs="Arial"/>
                    <w:sz w:val="18"/>
                    <w:szCs w:val="18"/>
                    <w:lang w:val="cs-CZ"/>
                  </w:rPr>
                  <w:t>Praha + Středočeský kraj + další okresy (Rokycany, Litoměřice, Louny, Česká Lípa, Havlíčkův Brod, Hradec Králové, Jablonec nad Nisou, Jičín, Liberec, Pardubice, Pelhřimov, Písek, Plzeň Sever, Semily, Strakonice, Tábor)</w:t>
                </w:r>
              </w:p>
            </w:tc>
          </w:sdtContent>
        </w:sdt>
        <w:tc>
          <w:tcPr>
            <w:tcW w:w="1157" w:type="dxa"/>
            <w:vMerge/>
          </w:tcPr>
          <w:p w14:paraId="07A4A3E8" w14:textId="4DBC1D3B" w:rsidR="00701D14" w:rsidRPr="00DA565D"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5230A9E3" w14:textId="6CE00A01" w:rsidR="00701D14" w:rsidRPr="004F3C82"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2071511C" w14:textId="77777777" w:rsidTr="00567582">
        <w:trPr>
          <w:trHeight w:val="653"/>
        </w:trPr>
        <w:tc>
          <w:tcPr>
            <w:tcW w:w="370" w:type="dxa"/>
            <w:vAlign w:val="center"/>
          </w:tcPr>
          <w:p w14:paraId="03FA0D5E" w14:textId="20627044"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2ADF92A9"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5E0A2A1F" w14:textId="4A1077D0" w:rsidR="00701D14" w:rsidRPr="00B34B99"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NAV</w:t>
            </w:r>
          </w:p>
        </w:tc>
        <w:tc>
          <w:tcPr>
            <w:tcW w:w="2652" w:type="dxa"/>
            <w:vMerge/>
          </w:tcPr>
          <w:p w14:paraId="46FEC11A" w14:textId="75C5AFA4"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3642D41E" w14:textId="052EF9F2"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3CD05C4A" w14:textId="69ECC531"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09DC37F8" w14:textId="77777777" w:rsidTr="00567582">
        <w:trPr>
          <w:trHeight w:val="135"/>
        </w:trPr>
        <w:tc>
          <w:tcPr>
            <w:tcW w:w="370" w:type="dxa"/>
            <w:vAlign w:val="center"/>
          </w:tcPr>
          <w:p w14:paraId="36416AED" w14:textId="7B79A389"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202" w:type="dxa"/>
            <w:vMerge/>
          </w:tcPr>
          <w:p w14:paraId="06AFD214"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221B03C9" w14:textId="1A19672C" w:rsidR="00701D14" w:rsidRPr="0039074F"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ADR link</w:t>
            </w:r>
          </w:p>
        </w:tc>
        <w:tc>
          <w:tcPr>
            <w:tcW w:w="2652" w:type="dxa"/>
            <w:vMerge/>
          </w:tcPr>
          <w:p w14:paraId="016D0A8B" w14:textId="3BF024FC"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4F3A25C6" w14:textId="20D2A4E8"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04C80E60" w14:textId="3B55DA51"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243029BE" w14:textId="77777777" w:rsidTr="00567582">
        <w:trPr>
          <w:trHeight w:val="135"/>
        </w:trPr>
        <w:tc>
          <w:tcPr>
            <w:tcW w:w="370" w:type="dxa"/>
            <w:vAlign w:val="center"/>
          </w:tcPr>
          <w:p w14:paraId="605BD652" w14:textId="6ADF412E"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5</w:t>
            </w:r>
          </w:p>
        </w:tc>
        <w:tc>
          <w:tcPr>
            <w:tcW w:w="1202" w:type="dxa"/>
            <w:vMerge/>
          </w:tcPr>
          <w:p w14:paraId="3E39EE97"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4F82F8C9" w14:textId="66791BF3" w:rsidR="00701D14" w:rsidRPr="0039074F"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POI CZE</w:t>
            </w:r>
          </w:p>
        </w:tc>
        <w:tc>
          <w:tcPr>
            <w:tcW w:w="2652" w:type="dxa"/>
            <w:vMerge w:val="restart"/>
            <w:vAlign w:val="center"/>
          </w:tcPr>
          <w:p w14:paraId="6E8F205E" w14:textId="53E83FF6" w:rsidR="00701D14" w:rsidRDefault="00701D14" w:rsidP="00701D14">
            <w:pPr>
              <w:pStyle w:val="Tekstpodstawowywcity21"/>
              <w:spacing w:before="60" w:after="60"/>
              <w:ind w:left="-75" w:right="-84" w:firstLine="0"/>
              <w:jc w:val="left"/>
              <w:rPr>
                <w:rFonts w:eastAsia="Calibri" w:cs="Arial"/>
                <w:sz w:val="18"/>
                <w:szCs w:val="18"/>
                <w:lang w:val="cs-CZ"/>
              </w:rPr>
            </w:pPr>
            <w:r w:rsidRPr="00C933C0">
              <w:rPr>
                <w:rFonts w:eastAsia="Calibri" w:cs="Arial"/>
                <w:sz w:val="18"/>
                <w:szCs w:val="18"/>
                <w:lang w:val="cs-CZ"/>
              </w:rPr>
              <w:t>Praha + Středočeský kraj</w:t>
            </w:r>
          </w:p>
        </w:tc>
        <w:tc>
          <w:tcPr>
            <w:tcW w:w="1157" w:type="dxa"/>
            <w:vMerge/>
          </w:tcPr>
          <w:p w14:paraId="03D99ED4" w14:textId="5CCF521C"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4EAED50D" w14:textId="67A53662"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2B143169" w14:textId="77777777" w:rsidTr="00567582">
        <w:trPr>
          <w:trHeight w:val="135"/>
        </w:trPr>
        <w:tc>
          <w:tcPr>
            <w:tcW w:w="370" w:type="dxa"/>
            <w:vAlign w:val="center"/>
          </w:tcPr>
          <w:p w14:paraId="452DD836" w14:textId="61223902" w:rsidR="00701D14" w:rsidRPr="00DA565D"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5829ABD5" w14:textId="3E99E351" w:rsidR="00701D14" w:rsidRDefault="00701D14" w:rsidP="00701D14">
            <w:pPr>
              <w:pStyle w:val="Tekstpodstawowywcity21"/>
              <w:spacing w:before="60" w:after="60"/>
              <w:ind w:left="-75" w:firstLine="0"/>
              <w:jc w:val="left"/>
              <w:rPr>
                <w:rFonts w:eastAsia="Calibri" w:cs="Arial"/>
                <w:b/>
                <w:bCs/>
                <w:sz w:val="18"/>
                <w:szCs w:val="18"/>
                <w:lang w:val="cs-CZ"/>
              </w:rPr>
            </w:pPr>
            <w:r w:rsidRPr="00267EC2">
              <w:rPr>
                <w:rFonts w:eastAsia="Calibri" w:cs="Arial"/>
                <w:b/>
                <w:bCs/>
                <w:sz w:val="18"/>
                <w:szCs w:val="18"/>
                <w:lang w:val="cs-CZ"/>
              </w:rPr>
              <w:t>Městská policie hl. m. Prahy</w:t>
            </w:r>
          </w:p>
        </w:tc>
        <w:tc>
          <w:tcPr>
            <w:tcW w:w="1947" w:type="dxa"/>
          </w:tcPr>
          <w:p w14:paraId="0ACC5A2D" w14:textId="74C779B5" w:rsidR="00701D14" w:rsidRPr="00A22201" w:rsidRDefault="00701D14" w:rsidP="00701D14">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StreetNet CZE</w:t>
            </w:r>
          </w:p>
        </w:tc>
        <w:tc>
          <w:tcPr>
            <w:tcW w:w="2652" w:type="dxa"/>
            <w:vMerge/>
          </w:tcPr>
          <w:p w14:paraId="5CAC198F" w14:textId="241B9A51" w:rsidR="00701D14" w:rsidRPr="00DA565D"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515D590B" w14:textId="27EC2250" w:rsidR="00701D14" w:rsidRPr="00DA565D"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052DC986" w14:textId="47B20B31" w:rsidR="00701D14" w:rsidRPr="004F3C82"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6477414A" w14:textId="77777777" w:rsidTr="00567582">
        <w:trPr>
          <w:trHeight w:val="135"/>
        </w:trPr>
        <w:tc>
          <w:tcPr>
            <w:tcW w:w="370" w:type="dxa"/>
            <w:vAlign w:val="center"/>
          </w:tcPr>
          <w:p w14:paraId="2DEE06ED" w14:textId="76B91035"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1F8C6B28"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68F7B070" w14:textId="538B400D" w:rsidR="00701D14" w:rsidRPr="0039074F" w:rsidRDefault="00701D14" w:rsidP="00701D14">
            <w:pPr>
              <w:pStyle w:val="Tekstpodstawowywcity21"/>
              <w:spacing w:before="60" w:after="60"/>
              <w:ind w:left="-75" w:firstLine="0"/>
              <w:jc w:val="left"/>
              <w:rPr>
                <w:rFonts w:eastAsia="Calibri" w:cs="Arial"/>
                <w:sz w:val="18"/>
                <w:szCs w:val="18"/>
                <w:lang w:val="cs-CZ"/>
              </w:rPr>
            </w:pPr>
            <w:r w:rsidRPr="0039074F">
              <w:rPr>
                <w:rFonts w:eastAsia="Calibri" w:cs="Arial"/>
                <w:sz w:val="18"/>
                <w:szCs w:val="18"/>
                <w:lang w:val="cs-CZ"/>
              </w:rPr>
              <w:t>StreetNet</w:t>
            </w:r>
            <w:r w:rsidRPr="00666F38">
              <w:rPr>
                <w:rFonts w:eastAsia="Calibri" w:cs="Arial"/>
                <w:sz w:val="18"/>
                <w:szCs w:val="18"/>
                <w:vertAlign w:val="superscript"/>
                <w:lang w:val="cs-CZ"/>
              </w:rPr>
              <w:t>CZE</w:t>
            </w:r>
            <w:r>
              <w:rPr>
                <w:rFonts w:eastAsia="Calibri" w:cs="Arial"/>
                <w:sz w:val="18"/>
                <w:szCs w:val="18"/>
                <w:vertAlign w:val="superscript"/>
                <w:lang w:val="cs-CZ"/>
              </w:rPr>
              <w:t xml:space="preserve"> </w:t>
            </w:r>
            <w:r w:rsidRPr="0039074F">
              <w:rPr>
                <w:rFonts w:eastAsia="Calibri" w:cs="Arial"/>
                <w:sz w:val="18"/>
                <w:szCs w:val="18"/>
                <w:lang w:val="cs-CZ"/>
              </w:rPr>
              <w:t>NAV</w:t>
            </w:r>
          </w:p>
        </w:tc>
        <w:tc>
          <w:tcPr>
            <w:tcW w:w="2652" w:type="dxa"/>
            <w:vMerge/>
          </w:tcPr>
          <w:p w14:paraId="0138A526" w14:textId="2D40CF85"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75246689" w14:textId="60F5234C"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107E9DC5" w14:textId="14642D45"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61A396BB" w14:textId="77777777" w:rsidTr="00567582">
        <w:trPr>
          <w:trHeight w:val="135"/>
        </w:trPr>
        <w:tc>
          <w:tcPr>
            <w:tcW w:w="370" w:type="dxa"/>
            <w:vAlign w:val="center"/>
          </w:tcPr>
          <w:p w14:paraId="0C30924F" w14:textId="34AFC1D5"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202" w:type="dxa"/>
            <w:vMerge/>
          </w:tcPr>
          <w:p w14:paraId="3E699659"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73B9B044" w14:textId="1D19CC58" w:rsidR="00701D14" w:rsidRPr="0039074F" w:rsidRDefault="00701D14" w:rsidP="00701D14">
            <w:pPr>
              <w:pStyle w:val="Tekstpodstawowywcity21"/>
              <w:spacing w:before="60" w:after="60"/>
              <w:ind w:left="-75" w:firstLine="0"/>
              <w:jc w:val="left"/>
              <w:rPr>
                <w:rFonts w:eastAsia="Calibri" w:cs="Arial"/>
                <w:sz w:val="18"/>
                <w:szCs w:val="18"/>
                <w:lang w:val="cs-CZ"/>
              </w:rPr>
            </w:pPr>
            <w:r w:rsidRPr="00C933C0">
              <w:rPr>
                <w:rFonts w:eastAsia="Calibri" w:cs="Arial"/>
                <w:sz w:val="18"/>
                <w:szCs w:val="18"/>
                <w:lang w:val="cs-CZ"/>
              </w:rPr>
              <w:t>StreetNet</w:t>
            </w:r>
            <w:r w:rsidRPr="00666F38">
              <w:rPr>
                <w:rFonts w:eastAsia="Calibri" w:cs="Arial"/>
                <w:sz w:val="18"/>
                <w:szCs w:val="18"/>
                <w:vertAlign w:val="superscript"/>
                <w:lang w:val="cs-CZ"/>
              </w:rPr>
              <w:t>CZE</w:t>
            </w:r>
            <w:r>
              <w:rPr>
                <w:rFonts w:eastAsia="Calibri" w:cs="Arial"/>
                <w:sz w:val="18"/>
                <w:szCs w:val="18"/>
                <w:vertAlign w:val="superscript"/>
                <w:lang w:val="cs-CZ"/>
              </w:rPr>
              <w:t xml:space="preserve"> </w:t>
            </w:r>
            <w:r w:rsidRPr="00C933C0">
              <w:rPr>
                <w:rFonts w:eastAsia="Calibri" w:cs="Arial"/>
                <w:sz w:val="18"/>
                <w:szCs w:val="18"/>
                <w:lang w:val="cs-CZ"/>
              </w:rPr>
              <w:t>ADR link</w:t>
            </w:r>
          </w:p>
        </w:tc>
        <w:tc>
          <w:tcPr>
            <w:tcW w:w="2652" w:type="dxa"/>
            <w:vMerge/>
          </w:tcPr>
          <w:p w14:paraId="35AC1C09" w14:textId="77777777"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26BC5E83" w14:textId="77777777"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238287E1" w14:textId="77777777"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4595DC7C" w14:textId="77777777" w:rsidTr="00567582">
        <w:trPr>
          <w:trHeight w:val="135"/>
        </w:trPr>
        <w:tc>
          <w:tcPr>
            <w:tcW w:w="370" w:type="dxa"/>
            <w:vAlign w:val="center"/>
          </w:tcPr>
          <w:p w14:paraId="4E10B2F6" w14:textId="52A948DA"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5</w:t>
            </w:r>
          </w:p>
        </w:tc>
        <w:tc>
          <w:tcPr>
            <w:tcW w:w="1202" w:type="dxa"/>
            <w:vMerge/>
          </w:tcPr>
          <w:p w14:paraId="71AE639A"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4A2FFBC9" w14:textId="2ECCF7C3" w:rsidR="00701D14" w:rsidRPr="00C933C0" w:rsidRDefault="00701D14" w:rsidP="00701D14">
            <w:pPr>
              <w:pStyle w:val="Tekstpodstawowywcity21"/>
              <w:spacing w:before="60" w:after="60"/>
              <w:ind w:left="-75" w:firstLine="0"/>
              <w:jc w:val="left"/>
              <w:rPr>
                <w:rFonts w:eastAsia="Calibri" w:cs="Arial"/>
                <w:sz w:val="18"/>
                <w:szCs w:val="18"/>
                <w:lang w:val="cs-CZ"/>
              </w:rPr>
            </w:pPr>
            <w:r w:rsidRPr="0039074F">
              <w:rPr>
                <w:rFonts w:eastAsia="Calibri" w:cs="Arial"/>
                <w:sz w:val="18"/>
                <w:szCs w:val="18"/>
                <w:lang w:val="cs-CZ"/>
              </w:rPr>
              <w:t>POI CZE</w:t>
            </w:r>
          </w:p>
        </w:tc>
        <w:tc>
          <w:tcPr>
            <w:tcW w:w="2652" w:type="dxa"/>
            <w:vMerge/>
          </w:tcPr>
          <w:p w14:paraId="2DDB3D24" w14:textId="2A65D9F7"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4EC54FDD" w14:textId="4045F2C5"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0295BD90" w14:textId="36420A4A"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3C91977C" w14:textId="77777777" w:rsidTr="00567582">
        <w:trPr>
          <w:trHeight w:val="135"/>
        </w:trPr>
        <w:tc>
          <w:tcPr>
            <w:tcW w:w="370" w:type="dxa"/>
            <w:vAlign w:val="center"/>
          </w:tcPr>
          <w:p w14:paraId="566066F8" w14:textId="2CABFBE7"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6</w:t>
            </w:r>
          </w:p>
        </w:tc>
        <w:tc>
          <w:tcPr>
            <w:tcW w:w="1202" w:type="dxa"/>
            <w:vMerge/>
          </w:tcPr>
          <w:p w14:paraId="4B5B2869"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032A28B4" w14:textId="490B6A0C" w:rsidR="00701D14" w:rsidRPr="00D84D73" w:rsidRDefault="00701D14" w:rsidP="00701D14">
            <w:pPr>
              <w:pStyle w:val="Tekstpodstawowywcity21"/>
              <w:spacing w:before="60" w:after="60"/>
              <w:ind w:left="-75" w:firstLine="0"/>
              <w:jc w:val="left"/>
              <w:rPr>
                <w:rFonts w:eastAsia="Calibri" w:cs="Arial"/>
                <w:sz w:val="18"/>
                <w:szCs w:val="18"/>
                <w:lang w:val="cs-CZ"/>
              </w:rPr>
            </w:pPr>
            <w:r w:rsidRPr="00D84D73">
              <w:rPr>
                <w:rFonts w:eastAsia="Calibri" w:cs="Arial"/>
                <w:sz w:val="18"/>
                <w:szCs w:val="18"/>
                <w:lang w:val="cs-CZ"/>
              </w:rPr>
              <w:t>StreetNet</w:t>
            </w:r>
            <w:r w:rsidRPr="00D84D73">
              <w:rPr>
                <w:rFonts w:eastAsia="Calibri" w:cs="Arial"/>
                <w:sz w:val="18"/>
                <w:szCs w:val="18"/>
                <w:vertAlign w:val="superscript"/>
                <w:lang w:val="cs-CZ"/>
              </w:rPr>
              <w:t xml:space="preserve">CZE </w:t>
            </w:r>
            <w:r w:rsidRPr="00D84D73">
              <w:rPr>
                <w:rFonts w:eastAsia="Calibri" w:cs="Arial"/>
                <w:sz w:val="18"/>
                <w:szCs w:val="18"/>
                <w:lang w:val="cs-CZ"/>
              </w:rPr>
              <w:t>POI link</w:t>
            </w:r>
          </w:p>
        </w:tc>
        <w:tc>
          <w:tcPr>
            <w:tcW w:w="2652" w:type="dxa"/>
            <w:vMerge/>
          </w:tcPr>
          <w:p w14:paraId="03682BBB" w14:textId="2067987F" w:rsidR="00701D14" w:rsidRPr="00D84D73"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4E624A1A" w14:textId="0E6DEF3F" w:rsidR="00701D14" w:rsidRPr="00D84D73"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2BC19583" w14:textId="0BF983B1" w:rsidR="00701D14" w:rsidRPr="00D84D73"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10510D75" w14:textId="77777777" w:rsidTr="00567582">
        <w:trPr>
          <w:trHeight w:val="447"/>
        </w:trPr>
        <w:tc>
          <w:tcPr>
            <w:tcW w:w="370" w:type="dxa"/>
            <w:vAlign w:val="center"/>
          </w:tcPr>
          <w:p w14:paraId="378CA32D" w14:textId="2050C691"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295CC72C" w14:textId="721002DE" w:rsidR="00701D14" w:rsidRPr="00267EC2" w:rsidRDefault="00701D14" w:rsidP="00701D14">
            <w:pPr>
              <w:pStyle w:val="Tekstpodstawowywcity21"/>
              <w:spacing w:before="60" w:after="60"/>
              <w:ind w:left="-75" w:firstLine="0"/>
              <w:jc w:val="left"/>
              <w:rPr>
                <w:rFonts w:eastAsia="Calibri" w:cs="Arial"/>
                <w:b/>
                <w:bCs/>
                <w:sz w:val="18"/>
                <w:szCs w:val="18"/>
                <w:lang w:val="cs-CZ"/>
              </w:rPr>
            </w:pPr>
            <w:r w:rsidRPr="00267EC2">
              <w:rPr>
                <w:rFonts w:eastAsia="Calibri" w:cs="Arial"/>
                <w:b/>
                <w:bCs/>
                <w:sz w:val="18"/>
                <w:szCs w:val="18"/>
                <w:lang w:val="cs-CZ"/>
              </w:rPr>
              <w:t>Technologie hlavního města Prahy</w:t>
            </w:r>
          </w:p>
        </w:tc>
        <w:tc>
          <w:tcPr>
            <w:tcW w:w="1947" w:type="dxa"/>
          </w:tcPr>
          <w:p w14:paraId="6751A3F2" w14:textId="4C140436" w:rsidR="00701D14" w:rsidRPr="00A22201" w:rsidRDefault="00701D14" w:rsidP="00701D14">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StreetNet CZE</w:t>
            </w:r>
          </w:p>
        </w:tc>
        <w:tc>
          <w:tcPr>
            <w:tcW w:w="2652" w:type="dxa"/>
            <w:vMerge w:val="restart"/>
            <w:vAlign w:val="center"/>
          </w:tcPr>
          <w:p w14:paraId="420B6743" w14:textId="43C2CE40" w:rsidR="00701D14" w:rsidRDefault="00701D14" w:rsidP="00701D14">
            <w:pPr>
              <w:pStyle w:val="Tekstpodstawowywcity21"/>
              <w:spacing w:before="60" w:after="60"/>
              <w:ind w:left="-75" w:right="-84" w:firstLine="0"/>
              <w:jc w:val="left"/>
              <w:rPr>
                <w:rFonts w:eastAsia="Calibri" w:cs="Arial"/>
                <w:sz w:val="18"/>
                <w:szCs w:val="18"/>
                <w:lang w:val="cs-CZ"/>
              </w:rPr>
            </w:pPr>
            <w:r>
              <w:rPr>
                <w:rFonts w:eastAsia="Calibri" w:cs="Arial"/>
                <w:sz w:val="18"/>
                <w:szCs w:val="18"/>
                <w:lang w:val="cs-CZ"/>
              </w:rPr>
              <w:t>Praha</w:t>
            </w:r>
          </w:p>
        </w:tc>
        <w:tc>
          <w:tcPr>
            <w:tcW w:w="1157" w:type="dxa"/>
            <w:vMerge/>
          </w:tcPr>
          <w:p w14:paraId="4A8541D7" w14:textId="71553089"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753BC066" w14:textId="323B971B"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3172EAB1" w14:textId="77777777" w:rsidTr="00567582">
        <w:trPr>
          <w:trHeight w:val="367"/>
        </w:trPr>
        <w:tc>
          <w:tcPr>
            <w:tcW w:w="370" w:type="dxa"/>
            <w:vAlign w:val="center"/>
          </w:tcPr>
          <w:p w14:paraId="3E574A8B" w14:textId="55DE78FF"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35D3967B"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1140BA50" w14:textId="0C909BD1" w:rsidR="00701D14" w:rsidRDefault="00701D14" w:rsidP="00701D14">
            <w:pPr>
              <w:pStyle w:val="Tekstpodstawowywcity21"/>
              <w:spacing w:before="60" w:after="60"/>
              <w:ind w:left="-75" w:firstLine="0"/>
              <w:jc w:val="left"/>
              <w:rPr>
                <w:rFonts w:eastAsia="Calibri" w:cs="Arial"/>
                <w:b/>
                <w:bCs/>
                <w:sz w:val="18"/>
                <w:szCs w:val="18"/>
                <w:lang w:val="cs-CZ"/>
              </w:rPr>
            </w:pPr>
            <w:r w:rsidRPr="0039074F">
              <w:rPr>
                <w:rFonts w:eastAsia="Calibri" w:cs="Arial"/>
                <w:sz w:val="18"/>
                <w:szCs w:val="18"/>
                <w:lang w:val="cs-CZ"/>
              </w:rPr>
              <w:t>StreetNet</w:t>
            </w:r>
            <w:r w:rsidRPr="00666F38">
              <w:rPr>
                <w:rFonts w:eastAsia="Calibri" w:cs="Arial"/>
                <w:sz w:val="18"/>
                <w:szCs w:val="18"/>
                <w:vertAlign w:val="superscript"/>
                <w:lang w:val="cs-CZ"/>
              </w:rPr>
              <w:t>CZE</w:t>
            </w:r>
            <w:r w:rsidRPr="0039074F">
              <w:rPr>
                <w:rFonts w:eastAsia="Calibri" w:cs="Arial"/>
                <w:sz w:val="18"/>
                <w:szCs w:val="18"/>
                <w:lang w:val="cs-CZ"/>
              </w:rPr>
              <w:t xml:space="preserve"> NAV</w:t>
            </w:r>
          </w:p>
        </w:tc>
        <w:tc>
          <w:tcPr>
            <w:tcW w:w="2652" w:type="dxa"/>
            <w:vMerge/>
          </w:tcPr>
          <w:p w14:paraId="7B38496E" w14:textId="650F6C99"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3965EDE8" w14:textId="71577CA8" w:rsidR="00701D14" w:rsidRDefault="00701D14" w:rsidP="00701D14">
            <w:pPr>
              <w:pStyle w:val="Tekstpodstawowywcity21"/>
              <w:spacing w:before="60" w:after="60"/>
              <w:ind w:left="-75" w:right="-81" w:firstLine="0"/>
              <w:jc w:val="left"/>
              <w:rPr>
                <w:rStyle w:val="Zstupntext"/>
                <w:sz w:val="18"/>
                <w:szCs w:val="18"/>
              </w:rPr>
            </w:pPr>
          </w:p>
        </w:tc>
        <w:tc>
          <w:tcPr>
            <w:tcW w:w="1404" w:type="dxa"/>
            <w:vMerge/>
          </w:tcPr>
          <w:p w14:paraId="1664BB52" w14:textId="1105E436"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4CDD0190" w14:textId="77777777" w:rsidTr="00567582">
        <w:trPr>
          <w:trHeight w:val="617"/>
        </w:trPr>
        <w:tc>
          <w:tcPr>
            <w:tcW w:w="370" w:type="dxa"/>
            <w:vAlign w:val="center"/>
          </w:tcPr>
          <w:p w14:paraId="176A160E" w14:textId="4BF30C7F"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202" w:type="dxa"/>
            <w:vMerge w:val="restart"/>
          </w:tcPr>
          <w:p w14:paraId="5172A509" w14:textId="77777777" w:rsidR="00701D14" w:rsidRPr="00DD3BC3" w:rsidRDefault="00701D14" w:rsidP="00701D14">
            <w:pPr>
              <w:pStyle w:val="Tekstpodstawowywcity21"/>
              <w:spacing w:before="60" w:after="60"/>
              <w:ind w:left="-75" w:firstLine="0"/>
              <w:jc w:val="left"/>
              <w:rPr>
                <w:rFonts w:eastAsia="Calibri" w:cs="Arial"/>
                <w:b/>
                <w:bCs/>
                <w:sz w:val="18"/>
                <w:szCs w:val="18"/>
                <w:lang w:val="cs-CZ"/>
              </w:rPr>
            </w:pPr>
            <w:r w:rsidRPr="00DD3BC3">
              <w:rPr>
                <w:rFonts w:eastAsia="Calibri" w:cs="Arial"/>
                <w:b/>
                <w:bCs/>
                <w:sz w:val="18"/>
                <w:szCs w:val="18"/>
                <w:lang w:val="cs-CZ"/>
              </w:rPr>
              <w:t>Operátor ICT, a.s.</w:t>
            </w:r>
          </w:p>
          <w:p w14:paraId="5BDCDCD8"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4311286E" w14:textId="6D31F2AB" w:rsidR="00701D14" w:rsidRPr="0039074F" w:rsidRDefault="00701D14" w:rsidP="00701D14">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StreetNet CZE</w:t>
            </w:r>
          </w:p>
        </w:tc>
        <w:tc>
          <w:tcPr>
            <w:tcW w:w="2652" w:type="dxa"/>
            <w:vMerge w:val="restart"/>
            <w:vAlign w:val="center"/>
          </w:tcPr>
          <w:p w14:paraId="0448D543" w14:textId="3A657064" w:rsidR="00701D14" w:rsidRDefault="00701D14" w:rsidP="00701D14">
            <w:pPr>
              <w:pStyle w:val="Tekstpodstawowywcity21"/>
              <w:spacing w:before="60" w:after="60"/>
              <w:ind w:left="-75" w:right="-84" w:firstLine="0"/>
              <w:jc w:val="left"/>
              <w:rPr>
                <w:rFonts w:eastAsia="Calibri" w:cs="Arial"/>
                <w:sz w:val="18"/>
                <w:szCs w:val="18"/>
                <w:lang w:val="cs-CZ"/>
              </w:rPr>
            </w:pPr>
            <w:r w:rsidRPr="00710607">
              <w:rPr>
                <w:rFonts w:eastAsia="Calibri" w:cs="Arial"/>
                <w:sz w:val="18"/>
                <w:szCs w:val="18"/>
                <w:lang w:val="cs-CZ"/>
              </w:rPr>
              <w:t>Praha + Středočeský kraj + další okresy (Rokycany, Litoměřice, Louny, Česká Lípa, Havlíčkův Brod, Hradec Králové, Jablonec nad Nisou, Jičín, Liberec, Pardubice, Pelhřimov, Písek, Plzeň Sever, Semily, Strakonice, Tábor, Chrudim, Plzeň Jih, Plzeň město, Trutnov, Jindřichův Hradec, Prachatice, Klatovy, Karlovy Vary, Chomutov, Děčín)</w:t>
            </w:r>
          </w:p>
        </w:tc>
        <w:sdt>
          <w:sdtPr>
            <w:rPr>
              <w:rFonts w:eastAsia="Calibri" w:cs="Arial"/>
              <w:sz w:val="18"/>
              <w:szCs w:val="18"/>
              <w:lang w:val="cs-CZ"/>
            </w:rPr>
            <w:id w:val="318698995"/>
            <w:placeholder>
              <w:docPart w:val="E11432BC51A64F5192907493EC5A79DE"/>
            </w:placeholder>
          </w:sdtPr>
          <w:sdtEndPr/>
          <w:sdtContent>
            <w:tc>
              <w:tcPr>
                <w:tcW w:w="1157" w:type="dxa"/>
                <w:vMerge w:val="restart"/>
                <w:vAlign w:val="center"/>
              </w:tcPr>
              <w:p w14:paraId="792A21E2" w14:textId="5996E20B" w:rsidR="00701D14" w:rsidRDefault="00701D14" w:rsidP="00701D14">
                <w:pPr>
                  <w:pStyle w:val="Tekstpodstawowywcity21"/>
                  <w:spacing w:before="60" w:after="60"/>
                  <w:ind w:left="-75" w:right="-81" w:firstLine="0"/>
                  <w:jc w:val="left"/>
                  <w:rPr>
                    <w:rFonts w:eastAsia="Calibri" w:cs="Arial"/>
                    <w:sz w:val="18"/>
                    <w:szCs w:val="18"/>
                    <w:lang w:val="cs-CZ"/>
                  </w:rPr>
                </w:pPr>
                <w:r>
                  <w:rPr>
                    <w:rFonts w:eastAsia="Calibri" w:cs="Arial"/>
                    <w:sz w:val="18"/>
                    <w:szCs w:val="18"/>
                    <w:lang w:val="cs-CZ"/>
                  </w:rPr>
                  <w:t>neomezená</w:t>
                </w:r>
              </w:p>
            </w:tc>
          </w:sdtContent>
        </w:sdt>
        <w:tc>
          <w:tcPr>
            <w:tcW w:w="1404" w:type="dxa"/>
            <w:vMerge w:val="restart"/>
            <w:vAlign w:val="center"/>
          </w:tcPr>
          <w:p w14:paraId="6062E44B" w14:textId="1D116646" w:rsidR="00701D14" w:rsidRDefault="00701D14" w:rsidP="00701D14">
            <w:pPr>
              <w:pStyle w:val="Tekstpodstawowywcity21"/>
              <w:spacing w:before="60" w:after="60"/>
              <w:ind w:left="-75" w:right="-82" w:firstLine="0"/>
              <w:jc w:val="left"/>
              <w:rPr>
                <w:rFonts w:eastAsia="Calibri" w:cs="Arial"/>
                <w:sz w:val="18"/>
                <w:szCs w:val="18"/>
                <w:lang w:val="cs-CZ"/>
              </w:rPr>
            </w:pPr>
            <w:r w:rsidRPr="00122E26">
              <w:rPr>
                <w:rFonts w:eastAsia="Calibri" w:cs="Arial"/>
                <w:sz w:val="18"/>
                <w:szCs w:val="18"/>
                <w:lang w:val="cs-CZ"/>
              </w:rPr>
              <w:t>Multilicence</w:t>
            </w:r>
            <w:r>
              <w:rPr>
                <w:rFonts w:eastAsia="Calibri" w:cs="Arial"/>
                <w:sz w:val="18"/>
                <w:szCs w:val="18"/>
                <w:lang w:val="cs-CZ"/>
              </w:rPr>
              <w:t xml:space="preserve"> dle bodu b), odst. 3. čl.2 této smlouvy</w:t>
            </w:r>
          </w:p>
        </w:tc>
      </w:tr>
      <w:tr w:rsidR="00701D14" w:rsidRPr="00DA565D" w14:paraId="5BF9E537" w14:textId="77777777" w:rsidTr="00567582">
        <w:trPr>
          <w:trHeight w:val="569"/>
        </w:trPr>
        <w:tc>
          <w:tcPr>
            <w:tcW w:w="370" w:type="dxa"/>
            <w:vAlign w:val="center"/>
          </w:tcPr>
          <w:p w14:paraId="5591D5DE" w14:textId="463345EB"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202" w:type="dxa"/>
            <w:vMerge/>
          </w:tcPr>
          <w:p w14:paraId="56C67658"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16B6FFDD" w14:textId="1A94E9AE" w:rsidR="00701D14" w:rsidRPr="0039074F" w:rsidRDefault="00701D14" w:rsidP="00701D14">
            <w:pPr>
              <w:pStyle w:val="Tekstpodstawowywcity21"/>
              <w:spacing w:before="60" w:after="60"/>
              <w:ind w:left="-75" w:firstLine="0"/>
              <w:jc w:val="left"/>
              <w:rPr>
                <w:rFonts w:eastAsia="Calibri" w:cs="Arial"/>
                <w:sz w:val="18"/>
                <w:szCs w:val="18"/>
                <w:lang w:val="cs-CZ"/>
              </w:rPr>
            </w:pPr>
            <w:r w:rsidRPr="0039074F">
              <w:rPr>
                <w:rFonts w:eastAsia="Calibri" w:cs="Arial"/>
                <w:sz w:val="18"/>
                <w:szCs w:val="18"/>
                <w:lang w:val="cs-CZ"/>
              </w:rPr>
              <w:t>StreetNet</w:t>
            </w:r>
            <w:r w:rsidRPr="00666F38">
              <w:rPr>
                <w:rFonts w:eastAsia="Calibri" w:cs="Arial"/>
                <w:sz w:val="18"/>
                <w:szCs w:val="18"/>
                <w:vertAlign w:val="superscript"/>
                <w:lang w:val="cs-CZ"/>
              </w:rPr>
              <w:t>CZE</w:t>
            </w:r>
            <w:r w:rsidRPr="0039074F">
              <w:rPr>
                <w:rFonts w:eastAsia="Calibri" w:cs="Arial"/>
                <w:sz w:val="18"/>
                <w:szCs w:val="18"/>
                <w:lang w:val="cs-CZ"/>
              </w:rPr>
              <w:t xml:space="preserve"> NAV</w:t>
            </w:r>
          </w:p>
        </w:tc>
        <w:tc>
          <w:tcPr>
            <w:tcW w:w="2652" w:type="dxa"/>
            <w:vMerge/>
          </w:tcPr>
          <w:p w14:paraId="0582785D" w14:textId="0C6A9DBC" w:rsidR="00701D14" w:rsidRPr="00710607" w:rsidRDefault="00701D14" w:rsidP="00701D14">
            <w:pPr>
              <w:pStyle w:val="Tekstpodstawowywcity21"/>
              <w:spacing w:before="60" w:after="60"/>
              <w:ind w:left="-75" w:right="-84" w:firstLine="0"/>
              <w:jc w:val="left"/>
              <w:rPr>
                <w:sz w:val="20"/>
                <w:lang w:val="cs-CZ"/>
              </w:rPr>
            </w:pPr>
          </w:p>
        </w:tc>
        <w:tc>
          <w:tcPr>
            <w:tcW w:w="1157" w:type="dxa"/>
            <w:vMerge/>
          </w:tcPr>
          <w:p w14:paraId="7950284D" w14:textId="75F3DE5B"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13270BBC" w14:textId="71CD0701"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79741031" w14:textId="77777777" w:rsidTr="00567582">
        <w:trPr>
          <w:trHeight w:val="549"/>
        </w:trPr>
        <w:tc>
          <w:tcPr>
            <w:tcW w:w="370" w:type="dxa"/>
            <w:vAlign w:val="center"/>
          </w:tcPr>
          <w:p w14:paraId="7BD707E1" w14:textId="380E23C9"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202" w:type="dxa"/>
            <w:vMerge/>
          </w:tcPr>
          <w:p w14:paraId="03564112"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1F0B0C9C" w14:textId="7F9382A6" w:rsidR="00701D14" w:rsidRPr="0039074F"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ADR link</w:t>
            </w:r>
          </w:p>
        </w:tc>
        <w:tc>
          <w:tcPr>
            <w:tcW w:w="2652" w:type="dxa"/>
            <w:vMerge/>
          </w:tcPr>
          <w:p w14:paraId="05EF7193" w14:textId="77777777" w:rsidR="00701D14" w:rsidRPr="00710607" w:rsidRDefault="00701D14" w:rsidP="00701D14">
            <w:pPr>
              <w:pStyle w:val="Tekstpodstawowywcity21"/>
              <w:spacing w:before="60" w:after="60"/>
              <w:ind w:left="-75" w:right="-84" w:firstLine="0"/>
              <w:jc w:val="left"/>
              <w:rPr>
                <w:sz w:val="20"/>
                <w:lang w:val="cs-CZ"/>
              </w:rPr>
            </w:pPr>
          </w:p>
        </w:tc>
        <w:tc>
          <w:tcPr>
            <w:tcW w:w="1157" w:type="dxa"/>
            <w:vMerge/>
          </w:tcPr>
          <w:p w14:paraId="4DE4D105" w14:textId="77777777"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5E3384A1" w14:textId="77777777"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37CDD8DB" w14:textId="77777777" w:rsidTr="00567582">
        <w:trPr>
          <w:trHeight w:val="367"/>
        </w:trPr>
        <w:tc>
          <w:tcPr>
            <w:tcW w:w="370" w:type="dxa"/>
            <w:vAlign w:val="center"/>
          </w:tcPr>
          <w:p w14:paraId="33C715C1" w14:textId="117FA094"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7</w:t>
            </w:r>
          </w:p>
        </w:tc>
        <w:tc>
          <w:tcPr>
            <w:tcW w:w="1202" w:type="dxa"/>
            <w:vMerge/>
          </w:tcPr>
          <w:p w14:paraId="779A6A19"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79E52AE1" w14:textId="59080753" w:rsidR="00701D14" w:rsidRPr="0039074F" w:rsidRDefault="00701D14" w:rsidP="00701D14">
            <w:pPr>
              <w:pStyle w:val="Tekstpodstawowywcity21"/>
              <w:spacing w:before="60" w:after="60"/>
              <w:ind w:left="-75"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w:t>
            </w:r>
            <w:r>
              <w:rPr>
                <w:rFonts w:eastAsia="Calibri" w:cs="Arial"/>
                <w:sz w:val="18"/>
                <w:szCs w:val="18"/>
                <w:lang w:val="cs-CZ"/>
              </w:rPr>
              <w:t>TMC</w:t>
            </w:r>
            <w:r w:rsidRPr="00B34B99">
              <w:rPr>
                <w:rFonts w:eastAsia="Calibri" w:cs="Arial"/>
                <w:sz w:val="18"/>
                <w:szCs w:val="18"/>
                <w:lang w:val="cs-CZ"/>
              </w:rPr>
              <w:t xml:space="preserve"> link</w:t>
            </w:r>
          </w:p>
        </w:tc>
        <w:tc>
          <w:tcPr>
            <w:tcW w:w="2652" w:type="dxa"/>
            <w:vMerge/>
          </w:tcPr>
          <w:p w14:paraId="67AAE5DC" w14:textId="77777777" w:rsidR="00701D14" w:rsidRPr="00710607" w:rsidRDefault="00701D14" w:rsidP="00701D14">
            <w:pPr>
              <w:pStyle w:val="Tekstpodstawowywcity21"/>
              <w:spacing w:before="60" w:after="60"/>
              <w:ind w:left="-75" w:right="-84" w:firstLine="0"/>
              <w:jc w:val="left"/>
              <w:rPr>
                <w:sz w:val="20"/>
                <w:lang w:val="cs-CZ"/>
              </w:rPr>
            </w:pPr>
          </w:p>
        </w:tc>
        <w:tc>
          <w:tcPr>
            <w:tcW w:w="1157" w:type="dxa"/>
            <w:vMerge/>
          </w:tcPr>
          <w:p w14:paraId="224106F6" w14:textId="77777777"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33B4BD45" w14:textId="77777777"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71E7A244" w14:textId="77777777" w:rsidTr="00567582">
        <w:trPr>
          <w:trHeight w:val="367"/>
        </w:trPr>
        <w:tc>
          <w:tcPr>
            <w:tcW w:w="370" w:type="dxa"/>
            <w:vAlign w:val="center"/>
          </w:tcPr>
          <w:p w14:paraId="7D7D1C79" w14:textId="683FF6F9"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4</w:t>
            </w:r>
          </w:p>
        </w:tc>
        <w:tc>
          <w:tcPr>
            <w:tcW w:w="1202" w:type="dxa"/>
            <w:vMerge/>
          </w:tcPr>
          <w:p w14:paraId="43BA362F"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59BD7606" w14:textId="3CCE6A78" w:rsidR="00701D14" w:rsidRPr="0039074F" w:rsidRDefault="00701D14" w:rsidP="00701D14">
            <w:pPr>
              <w:pStyle w:val="Tekstpodstawowywcity21"/>
              <w:spacing w:before="60" w:after="60"/>
              <w:ind w:left="-75" w:firstLine="0"/>
              <w:jc w:val="left"/>
              <w:rPr>
                <w:rFonts w:eastAsia="Calibri" w:cs="Arial"/>
                <w:sz w:val="18"/>
                <w:szCs w:val="18"/>
                <w:lang w:val="cs-CZ"/>
              </w:rPr>
            </w:pPr>
            <w:r w:rsidRPr="00A22201">
              <w:rPr>
                <w:rFonts w:eastAsia="Calibri"/>
                <w:sz w:val="18"/>
                <w:szCs w:val="18"/>
                <w:lang w:eastAsia="en-US"/>
              </w:rPr>
              <w:t>StreetNet</w:t>
            </w:r>
            <w:r w:rsidRPr="00A22201">
              <w:rPr>
                <w:rFonts w:eastAsia="Calibri"/>
                <w:sz w:val="18"/>
                <w:szCs w:val="18"/>
                <w:vertAlign w:val="superscript"/>
                <w:lang w:eastAsia="en-US"/>
              </w:rPr>
              <w:t>CZE</w:t>
            </w:r>
            <w:r w:rsidRPr="00A22201">
              <w:rPr>
                <w:rFonts w:eastAsia="Calibri"/>
                <w:sz w:val="18"/>
                <w:szCs w:val="18"/>
                <w:lang w:eastAsia="en-US"/>
              </w:rPr>
              <w:t xml:space="preserve"> TOURIST cyclo</w:t>
            </w:r>
          </w:p>
        </w:tc>
        <w:tc>
          <w:tcPr>
            <w:tcW w:w="2652" w:type="dxa"/>
            <w:vMerge w:val="restart"/>
            <w:vAlign w:val="center"/>
          </w:tcPr>
          <w:p w14:paraId="5465B2EC" w14:textId="4A80ACB9" w:rsidR="00701D14" w:rsidRDefault="00701D14" w:rsidP="00701D14">
            <w:pPr>
              <w:pStyle w:val="Tekstpodstawowywcity21"/>
              <w:spacing w:before="60" w:after="60"/>
              <w:ind w:left="-75" w:right="-84" w:firstLine="0"/>
              <w:jc w:val="left"/>
              <w:rPr>
                <w:rFonts w:eastAsia="Calibri" w:cs="Arial"/>
                <w:sz w:val="18"/>
                <w:szCs w:val="18"/>
                <w:lang w:val="cs-CZ"/>
              </w:rPr>
            </w:pPr>
            <w:r w:rsidRPr="00D478E8">
              <w:rPr>
                <w:rFonts w:eastAsia="Calibri" w:cs="Arial"/>
                <w:sz w:val="18"/>
                <w:szCs w:val="18"/>
                <w:lang w:val="cs-CZ"/>
              </w:rPr>
              <w:t>Praha + Středočeský kraj</w:t>
            </w:r>
          </w:p>
        </w:tc>
        <w:tc>
          <w:tcPr>
            <w:tcW w:w="1157" w:type="dxa"/>
            <w:vMerge/>
          </w:tcPr>
          <w:p w14:paraId="5C8DF368" w14:textId="57CC971D"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4CBFB74B" w14:textId="072D3486"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10747B05" w14:textId="77777777" w:rsidTr="00567582">
        <w:trPr>
          <w:trHeight w:val="367"/>
        </w:trPr>
        <w:tc>
          <w:tcPr>
            <w:tcW w:w="370" w:type="dxa"/>
            <w:vAlign w:val="center"/>
          </w:tcPr>
          <w:p w14:paraId="4F9B6EE7" w14:textId="78F2AAE9"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5</w:t>
            </w:r>
          </w:p>
        </w:tc>
        <w:tc>
          <w:tcPr>
            <w:tcW w:w="1202" w:type="dxa"/>
            <w:vMerge/>
          </w:tcPr>
          <w:p w14:paraId="18FA6F09"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5A825AF3" w14:textId="55D7412E" w:rsidR="00701D14" w:rsidRPr="0039074F" w:rsidRDefault="00701D14" w:rsidP="00701D14">
            <w:pPr>
              <w:pStyle w:val="Tekstpodstawowywcity21"/>
              <w:spacing w:before="60" w:after="60"/>
              <w:ind w:left="-75" w:firstLine="0"/>
              <w:jc w:val="left"/>
              <w:rPr>
                <w:rFonts w:eastAsia="Calibri" w:cs="Arial"/>
                <w:sz w:val="18"/>
                <w:szCs w:val="18"/>
                <w:lang w:val="cs-CZ"/>
              </w:rPr>
            </w:pPr>
            <w:r w:rsidRPr="00A22201">
              <w:rPr>
                <w:rFonts w:eastAsia="Calibri" w:cs="Arial"/>
                <w:sz w:val="18"/>
                <w:szCs w:val="18"/>
                <w:lang w:val="cs-CZ"/>
              </w:rPr>
              <w:t>POI CZE</w:t>
            </w:r>
          </w:p>
        </w:tc>
        <w:tc>
          <w:tcPr>
            <w:tcW w:w="2652" w:type="dxa"/>
            <w:vMerge/>
          </w:tcPr>
          <w:p w14:paraId="55E7FC56" w14:textId="77777777" w:rsidR="00701D14"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3FC843D6" w14:textId="6406E87C"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00DF455C" w14:textId="6C449AD8" w:rsidR="00701D14" w:rsidRDefault="00701D14" w:rsidP="00701D14">
            <w:pPr>
              <w:pStyle w:val="Tekstpodstawowywcity21"/>
              <w:spacing w:before="60" w:after="60"/>
              <w:ind w:left="-75" w:right="-82" w:firstLine="0"/>
              <w:jc w:val="left"/>
              <w:rPr>
                <w:rFonts w:eastAsia="Calibri" w:cs="Arial"/>
                <w:sz w:val="18"/>
                <w:szCs w:val="18"/>
                <w:lang w:val="cs-CZ"/>
              </w:rPr>
            </w:pPr>
          </w:p>
        </w:tc>
      </w:tr>
      <w:tr w:rsidR="00701D14" w:rsidRPr="00DA565D" w14:paraId="1E831953" w14:textId="77777777" w:rsidTr="00567582">
        <w:trPr>
          <w:trHeight w:val="367"/>
        </w:trPr>
        <w:tc>
          <w:tcPr>
            <w:tcW w:w="370" w:type="dxa"/>
            <w:vAlign w:val="center"/>
          </w:tcPr>
          <w:p w14:paraId="38D3C8A9" w14:textId="1093A189" w:rsidR="00701D14" w:rsidRDefault="00701D14" w:rsidP="00701D14">
            <w:pPr>
              <w:pStyle w:val="Tekstpodstawowywcity21"/>
              <w:spacing w:before="60" w:after="60"/>
              <w:ind w:firstLine="0"/>
              <w:jc w:val="center"/>
              <w:rPr>
                <w:rFonts w:eastAsia="Calibri" w:cs="Arial"/>
                <w:sz w:val="18"/>
                <w:szCs w:val="18"/>
                <w:lang w:val="cs-CZ"/>
              </w:rPr>
            </w:pPr>
            <w:r>
              <w:rPr>
                <w:rFonts w:eastAsia="Calibri" w:cs="Arial"/>
                <w:sz w:val="18"/>
                <w:szCs w:val="18"/>
                <w:lang w:val="cs-CZ"/>
              </w:rPr>
              <w:t>6</w:t>
            </w:r>
          </w:p>
        </w:tc>
        <w:tc>
          <w:tcPr>
            <w:tcW w:w="1202" w:type="dxa"/>
            <w:vMerge/>
          </w:tcPr>
          <w:p w14:paraId="2FC5D16A" w14:textId="77777777" w:rsidR="00701D14" w:rsidRPr="00267EC2" w:rsidRDefault="00701D14" w:rsidP="00701D14">
            <w:pPr>
              <w:pStyle w:val="Tekstpodstawowywcity21"/>
              <w:spacing w:before="60" w:after="60"/>
              <w:ind w:left="-75" w:firstLine="0"/>
              <w:jc w:val="left"/>
              <w:rPr>
                <w:rFonts w:eastAsia="Calibri" w:cs="Arial"/>
                <w:b/>
                <w:bCs/>
                <w:sz w:val="18"/>
                <w:szCs w:val="18"/>
                <w:lang w:val="cs-CZ"/>
              </w:rPr>
            </w:pPr>
          </w:p>
        </w:tc>
        <w:tc>
          <w:tcPr>
            <w:tcW w:w="1947" w:type="dxa"/>
          </w:tcPr>
          <w:p w14:paraId="52FF9710" w14:textId="0B7CFF77" w:rsidR="00701D14" w:rsidRPr="00A22201" w:rsidRDefault="00701D14" w:rsidP="00701D14">
            <w:pPr>
              <w:pStyle w:val="Tekstpodstawowywcity21"/>
              <w:spacing w:before="60" w:after="60"/>
              <w:ind w:left="-75" w:firstLine="0"/>
              <w:jc w:val="left"/>
              <w:rPr>
                <w:rFonts w:eastAsia="Calibri" w:cs="Arial"/>
                <w:sz w:val="18"/>
                <w:szCs w:val="18"/>
                <w:lang w:val="cs-CZ"/>
              </w:rPr>
            </w:pPr>
            <w:r w:rsidRPr="00C933C0">
              <w:rPr>
                <w:rFonts w:eastAsia="Calibri" w:cs="Arial"/>
                <w:sz w:val="18"/>
                <w:szCs w:val="18"/>
                <w:lang w:val="cs-CZ"/>
              </w:rPr>
              <w:t>StreetNet</w:t>
            </w:r>
            <w:r w:rsidRPr="00666F38">
              <w:rPr>
                <w:rFonts w:eastAsia="Calibri" w:cs="Arial"/>
                <w:sz w:val="18"/>
                <w:szCs w:val="18"/>
                <w:vertAlign w:val="superscript"/>
                <w:lang w:val="cs-CZ"/>
              </w:rPr>
              <w:t>CZE</w:t>
            </w:r>
            <w:r>
              <w:rPr>
                <w:rFonts w:eastAsia="Calibri" w:cs="Arial"/>
                <w:sz w:val="18"/>
                <w:szCs w:val="18"/>
                <w:vertAlign w:val="superscript"/>
                <w:lang w:val="cs-CZ"/>
              </w:rPr>
              <w:t xml:space="preserve"> </w:t>
            </w:r>
            <w:r>
              <w:rPr>
                <w:rFonts w:eastAsia="Calibri" w:cs="Arial"/>
                <w:sz w:val="18"/>
                <w:szCs w:val="18"/>
                <w:lang w:val="cs-CZ"/>
              </w:rPr>
              <w:t>POI</w:t>
            </w:r>
            <w:r w:rsidRPr="00C933C0">
              <w:rPr>
                <w:rFonts w:eastAsia="Calibri" w:cs="Arial"/>
                <w:sz w:val="18"/>
                <w:szCs w:val="18"/>
                <w:lang w:val="cs-CZ"/>
              </w:rPr>
              <w:t xml:space="preserve"> link</w:t>
            </w:r>
          </w:p>
        </w:tc>
        <w:tc>
          <w:tcPr>
            <w:tcW w:w="2652" w:type="dxa"/>
            <w:vMerge/>
          </w:tcPr>
          <w:p w14:paraId="32532C8F" w14:textId="701D9582" w:rsidR="00701D14" w:rsidRPr="00D478E8" w:rsidRDefault="00701D14" w:rsidP="00701D14">
            <w:pPr>
              <w:pStyle w:val="Tekstpodstawowywcity21"/>
              <w:spacing w:before="60" w:after="60"/>
              <w:ind w:left="-75" w:right="-84" w:firstLine="0"/>
              <w:jc w:val="left"/>
              <w:rPr>
                <w:rFonts w:eastAsia="Calibri" w:cs="Arial"/>
                <w:sz w:val="18"/>
                <w:szCs w:val="18"/>
                <w:lang w:val="cs-CZ"/>
              </w:rPr>
            </w:pPr>
          </w:p>
        </w:tc>
        <w:tc>
          <w:tcPr>
            <w:tcW w:w="1157" w:type="dxa"/>
            <w:vMerge/>
          </w:tcPr>
          <w:p w14:paraId="3BE14B6E" w14:textId="123FADCF" w:rsidR="00701D14" w:rsidRDefault="00701D14" w:rsidP="00701D14">
            <w:pPr>
              <w:pStyle w:val="Tekstpodstawowywcity21"/>
              <w:spacing w:before="60" w:after="60"/>
              <w:ind w:left="-75" w:right="-81" w:firstLine="0"/>
              <w:jc w:val="left"/>
              <w:rPr>
                <w:rFonts w:eastAsia="Calibri" w:cs="Arial"/>
                <w:sz w:val="18"/>
                <w:szCs w:val="18"/>
                <w:lang w:val="cs-CZ"/>
              </w:rPr>
            </w:pPr>
          </w:p>
        </w:tc>
        <w:tc>
          <w:tcPr>
            <w:tcW w:w="1404" w:type="dxa"/>
            <w:vMerge/>
          </w:tcPr>
          <w:p w14:paraId="4D17A0DD" w14:textId="1EF54A14" w:rsidR="00701D14" w:rsidRPr="00122E26" w:rsidRDefault="00701D14" w:rsidP="00701D14">
            <w:pPr>
              <w:pStyle w:val="Tekstpodstawowywcity21"/>
              <w:spacing w:before="60" w:after="60"/>
              <w:ind w:left="-75" w:right="-82" w:firstLine="0"/>
              <w:jc w:val="left"/>
              <w:rPr>
                <w:rFonts w:eastAsia="Calibri" w:cs="Arial"/>
                <w:sz w:val="18"/>
                <w:szCs w:val="18"/>
                <w:lang w:val="cs-CZ"/>
              </w:rPr>
            </w:pPr>
          </w:p>
        </w:tc>
      </w:tr>
    </w:tbl>
    <w:p w14:paraId="437F2383" w14:textId="77777777" w:rsidR="00837307" w:rsidRDefault="00837307" w:rsidP="00192265">
      <w:pPr>
        <w:spacing w:before="60" w:after="60"/>
        <w:ind w:firstLine="708"/>
        <w:jc w:val="both"/>
        <w:rPr>
          <w:rFonts w:cs="Arial"/>
        </w:rPr>
      </w:pPr>
    </w:p>
    <w:p w14:paraId="784222B0" w14:textId="4DE774F8" w:rsidR="00B860ED" w:rsidRDefault="00B860ED" w:rsidP="00192265">
      <w:pPr>
        <w:spacing w:before="60" w:after="60"/>
        <w:ind w:firstLine="708"/>
        <w:jc w:val="both"/>
        <w:rPr>
          <w:rFonts w:cs="Arial"/>
        </w:rPr>
      </w:pPr>
      <w:r>
        <w:rPr>
          <w:rFonts w:cs="Arial"/>
        </w:rPr>
        <w:t xml:space="preserve">Technické parametry </w:t>
      </w:r>
      <w:r w:rsidR="00950B42">
        <w:rPr>
          <w:rFonts w:cs="Arial"/>
        </w:rPr>
        <w:t>D</w:t>
      </w:r>
      <w:r>
        <w:rPr>
          <w:rFonts w:cs="Arial"/>
        </w:rPr>
        <w:t>igitálních map:</w:t>
      </w:r>
    </w:p>
    <w:tbl>
      <w:tblPr>
        <w:tblW w:w="87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3"/>
        <w:gridCol w:w="425"/>
        <w:gridCol w:w="426"/>
        <w:gridCol w:w="425"/>
        <w:gridCol w:w="425"/>
        <w:gridCol w:w="425"/>
        <w:gridCol w:w="567"/>
        <w:gridCol w:w="425"/>
        <w:gridCol w:w="709"/>
        <w:gridCol w:w="711"/>
        <w:gridCol w:w="1133"/>
      </w:tblGrid>
      <w:tr w:rsidR="00701D14" w:rsidRPr="00DA565D" w14:paraId="343CC554" w14:textId="77777777" w:rsidTr="005419DA">
        <w:trPr>
          <w:trHeight w:val="162"/>
          <w:tblHeader/>
        </w:trPr>
        <w:tc>
          <w:tcPr>
            <w:tcW w:w="425" w:type="dxa"/>
            <w:vMerge w:val="restart"/>
            <w:shd w:val="clear" w:color="auto" w:fill="D9E2F3"/>
            <w:vAlign w:val="center"/>
          </w:tcPr>
          <w:p w14:paraId="675B0DDF" w14:textId="7B4F4B61" w:rsidR="00701D14" w:rsidRDefault="00701D14" w:rsidP="00837307">
            <w:pPr>
              <w:pStyle w:val="Tekstpodstawowywcity21"/>
              <w:tabs>
                <w:tab w:val="left" w:pos="204"/>
              </w:tabs>
              <w:spacing w:before="60" w:after="60"/>
              <w:ind w:left="-112" w:right="-141" w:firstLine="0"/>
              <w:jc w:val="center"/>
              <w:rPr>
                <w:rFonts w:eastAsia="Calibri" w:cs="Arial"/>
                <w:b/>
                <w:sz w:val="20"/>
                <w:lang w:val="cs-CZ"/>
              </w:rPr>
            </w:pPr>
            <w:r>
              <w:rPr>
                <w:rFonts w:eastAsia="Calibri" w:cs="Arial"/>
                <w:b/>
                <w:sz w:val="20"/>
                <w:lang w:val="cs-CZ"/>
              </w:rPr>
              <w:t>Pol.</w:t>
            </w:r>
          </w:p>
        </w:tc>
        <w:tc>
          <w:tcPr>
            <w:tcW w:w="2693" w:type="dxa"/>
            <w:vMerge w:val="restart"/>
            <w:shd w:val="clear" w:color="auto" w:fill="D9E2F3"/>
            <w:vAlign w:val="center"/>
          </w:tcPr>
          <w:p w14:paraId="1C39B040" w14:textId="7E0D82AC" w:rsidR="00701D14" w:rsidRPr="00DA565D" w:rsidRDefault="00701D14" w:rsidP="0003051E">
            <w:pPr>
              <w:pStyle w:val="Tekstpodstawowywcity21"/>
              <w:tabs>
                <w:tab w:val="left" w:pos="204"/>
              </w:tabs>
              <w:spacing w:before="60" w:after="60"/>
              <w:ind w:left="-112" w:right="-141" w:firstLine="0"/>
              <w:jc w:val="center"/>
              <w:rPr>
                <w:rFonts w:eastAsia="Calibri" w:cs="Arial"/>
                <w:b/>
                <w:sz w:val="20"/>
                <w:lang w:val="cs-CZ"/>
              </w:rPr>
            </w:pPr>
            <w:r>
              <w:rPr>
                <w:rFonts w:eastAsia="Calibri" w:cs="Arial"/>
                <w:b/>
                <w:sz w:val="20"/>
                <w:lang w:val="cs-CZ"/>
              </w:rPr>
              <w:t>Produkt</w:t>
            </w:r>
          </w:p>
        </w:tc>
        <w:tc>
          <w:tcPr>
            <w:tcW w:w="3118" w:type="dxa"/>
            <w:gridSpan w:val="7"/>
            <w:shd w:val="clear" w:color="auto" w:fill="D9E2F3"/>
            <w:vAlign w:val="center"/>
          </w:tcPr>
          <w:p w14:paraId="6C2B59E5" w14:textId="77777777" w:rsidR="00701D14" w:rsidRPr="001D4453" w:rsidRDefault="00701D14" w:rsidP="0003051E">
            <w:pPr>
              <w:pStyle w:val="Tekstpodstawowywcity21"/>
              <w:spacing w:before="60" w:after="60"/>
              <w:ind w:firstLine="0"/>
              <w:jc w:val="center"/>
              <w:rPr>
                <w:rFonts w:eastAsia="Calibri" w:cs="Arial"/>
                <w:b/>
                <w:sz w:val="18"/>
                <w:szCs w:val="18"/>
                <w:lang w:val="cs-CZ"/>
              </w:rPr>
            </w:pPr>
            <w:r>
              <w:rPr>
                <w:rFonts w:eastAsia="Calibri" w:cs="Arial"/>
                <w:b/>
                <w:sz w:val="18"/>
                <w:szCs w:val="18"/>
                <w:lang w:val="cs-CZ"/>
              </w:rPr>
              <w:t>Formát Digitální mapy</w:t>
            </w:r>
          </w:p>
        </w:tc>
        <w:tc>
          <w:tcPr>
            <w:tcW w:w="2553" w:type="dxa"/>
            <w:gridSpan w:val="3"/>
            <w:tcBorders>
              <w:bottom w:val="nil"/>
            </w:tcBorders>
            <w:shd w:val="clear" w:color="auto" w:fill="D9E2F3"/>
            <w:vAlign w:val="center"/>
          </w:tcPr>
          <w:p w14:paraId="56248D71" w14:textId="77777777" w:rsidR="00701D14" w:rsidRPr="001D4453" w:rsidRDefault="00701D14" w:rsidP="0003051E">
            <w:pPr>
              <w:pStyle w:val="Tekstpodstawowywcity21"/>
              <w:spacing w:before="60" w:after="60"/>
              <w:ind w:left="-114" w:right="-103" w:firstLine="0"/>
              <w:jc w:val="center"/>
              <w:rPr>
                <w:rFonts w:eastAsia="Calibri" w:cs="Arial"/>
                <w:b/>
                <w:sz w:val="18"/>
                <w:szCs w:val="18"/>
                <w:lang w:val="cs-CZ"/>
              </w:rPr>
            </w:pPr>
            <w:r>
              <w:rPr>
                <w:rFonts w:eastAsia="Calibri" w:cs="Arial"/>
                <w:b/>
                <w:sz w:val="18"/>
                <w:szCs w:val="18"/>
                <w:lang w:val="cs-CZ"/>
              </w:rPr>
              <w:t>Systém souřadnic</w:t>
            </w:r>
          </w:p>
        </w:tc>
      </w:tr>
      <w:tr w:rsidR="00701D14" w:rsidRPr="00DA565D" w14:paraId="5195E31F" w14:textId="77777777" w:rsidTr="005419DA">
        <w:trPr>
          <w:trHeight w:val="162"/>
        </w:trPr>
        <w:tc>
          <w:tcPr>
            <w:tcW w:w="425" w:type="dxa"/>
            <w:vMerge/>
            <w:shd w:val="clear" w:color="auto" w:fill="D9E2F3"/>
          </w:tcPr>
          <w:p w14:paraId="6F85B3B0" w14:textId="77777777" w:rsidR="00701D14" w:rsidRDefault="00701D14" w:rsidP="00701D14">
            <w:pPr>
              <w:pStyle w:val="Tekstpodstawowywcity21"/>
              <w:spacing w:before="60" w:after="60"/>
              <w:ind w:right="-141" w:firstLine="0"/>
              <w:jc w:val="center"/>
              <w:rPr>
                <w:rFonts w:eastAsia="Calibri" w:cs="Arial"/>
                <w:b/>
                <w:sz w:val="20"/>
                <w:lang w:val="cs-CZ"/>
              </w:rPr>
            </w:pPr>
          </w:p>
        </w:tc>
        <w:tc>
          <w:tcPr>
            <w:tcW w:w="2693" w:type="dxa"/>
            <w:vMerge/>
            <w:shd w:val="clear" w:color="auto" w:fill="D9E2F3"/>
          </w:tcPr>
          <w:p w14:paraId="1A6AE3D6" w14:textId="2B301AED" w:rsidR="00701D14" w:rsidRDefault="00701D14" w:rsidP="0003051E">
            <w:pPr>
              <w:pStyle w:val="Tekstpodstawowywcity21"/>
              <w:spacing w:before="60" w:after="60"/>
              <w:ind w:firstLine="0"/>
              <w:jc w:val="center"/>
              <w:rPr>
                <w:rFonts w:eastAsia="Calibri" w:cs="Arial"/>
                <w:b/>
                <w:sz w:val="20"/>
                <w:lang w:val="cs-CZ"/>
              </w:rPr>
            </w:pPr>
          </w:p>
        </w:tc>
        <w:tc>
          <w:tcPr>
            <w:tcW w:w="425" w:type="dxa"/>
            <w:shd w:val="clear" w:color="auto" w:fill="D9E2F3"/>
            <w:vAlign w:val="center"/>
          </w:tcPr>
          <w:p w14:paraId="11B344B0" w14:textId="77777777" w:rsidR="00701D14" w:rsidRPr="00286D04" w:rsidRDefault="00701D14" w:rsidP="0003051E">
            <w:pPr>
              <w:pStyle w:val="Tekstpodstawowywcity21"/>
              <w:spacing w:before="60" w:after="60"/>
              <w:ind w:left="-107" w:right="-132" w:firstLine="0"/>
              <w:jc w:val="center"/>
              <w:rPr>
                <w:rFonts w:eastAsia="Calibri" w:cs="Arial"/>
                <w:bCs/>
                <w:sz w:val="18"/>
                <w:szCs w:val="18"/>
                <w:lang w:val="cs-CZ"/>
              </w:rPr>
            </w:pPr>
            <w:r w:rsidRPr="00286D04">
              <w:rPr>
                <w:rFonts w:eastAsia="Calibri" w:cs="Arial"/>
                <w:bCs/>
                <w:sz w:val="18"/>
                <w:szCs w:val="18"/>
                <w:lang w:val="cs-CZ"/>
              </w:rPr>
              <w:t>SHP</w:t>
            </w:r>
          </w:p>
        </w:tc>
        <w:tc>
          <w:tcPr>
            <w:tcW w:w="426" w:type="dxa"/>
            <w:shd w:val="clear" w:color="auto" w:fill="D9E2F3"/>
            <w:vAlign w:val="center"/>
          </w:tcPr>
          <w:p w14:paraId="255ED367" w14:textId="77777777" w:rsidR="00701D14" w:rsidRPr="00286D04" w:rsidRDefault="00701D14" w:rsidP="0003051E">
            <w:pPr>
              <w:pStyle w:val="Tekstpodstawowywcity21"/>
              <w:spacing w:before="60" w:after="60"/>
              <w:ind w:left="-114" w:right="-132" w:firstLine="0"/>
              <w:jc w:val="center"/>
              <w:rPr>
                <w:rFonts w:eastAsia="Calibri" w:cs="Arial"/>
                <w:bCs/>
                <w:sz w:val="18"/>
                <w:szCs w:val="18"/>
                <w:lang w:val="cs-CZ"/>
              </w:rPr>
            </w:pPr>
            <w:r w:rsidRPr="00286D04">
              <w:rPr>
                <w:rFonts w:eastAsia="Calibri" w:cs="Arial"/>
                <w:bCs/>
                <w:sz w:val="18"/>
                <w:szCs w:val="18"/>
                <w:lang w:val="cs-CZ"/>
              </w:rPr>
              <w:t>DBF</w:t>
            </w:r>
          </w:p>
        </w:tc>
        <w:tc>
          <w:tcPr>
            <w:tcW w:w="425" w:type="dxa"/>
            <w:shd w:val="clear" w:color="auto" w:fill="D9E2F3"/>
            <w:vAlign w:val="center"/>
          </w:tcPr>
          <w:p w14:paraId="41E0EA7D" w14:textId="77777777" w:rsidR="00701D14" w:rsidRPr="00286D04" w:rsidRDefault="00701D14" w:rsidP="0003051E">
            <w:pPr>
              <w:pStyle w:val="Tekstpodstawowywcity21"/>
              <w:spacing w:before="60" w:after="60"/>
              <w:ind w:left="-108" w:right="-132" w:firstLine="0"/>
              <w:jc w:val="center"/>
              <w:rPr>
                <w:rFonts w:eastAsia="Calibri" w:cs="Arial"/>
                <w:bCs/>
                <w:sz w:val="18"/>
                <w:szCs w:val="18"/>
                <w:lang w:val="cs-CZ"/>
              </w:rPr>
            </w:pPr>
            <w:r w:rsidRPr="00286D04">
              <w:rPr>
                <w:rFonts w:eastAsia="Calibri" w:cs="Arial"/>
                <w:bCs/>
                <w:sz w:val="18"/>
                <w:szCs w:val="18"/>
                <w:lang w:val="cs-CZ"/>
              </w:rPr>
              <w:t>PNG</w:t>
            </w:r>
          </w:p>
        </w:tc>
        <w:tc>
          <w:tcPr>
            <w:tcW w:w="425" w:type="dxa"/>
            <w:shd w:val="clear" w:color="auto" w:fill="D9E2F3"/>
            <w:vAlign w:val="center"/>
          </w:tcPr>
          <w:p w14:paraId="6C908F9B" w14:textId="77777777" w:rsidR="00701D14" w:rsidRPr="00286D04" w:rsidRDefault="00701D14" w:rsidP="0003051E">
            <w:pPr>
              <w:pStyle w:val="Tekstpodstawowywcity21"/>
              <w:spacing w:before="60" w:after="60"/>
              <w:ind w:left="-144" w:right="-132" w:firstLine="0"/>
              <w:jc w:val="center"/>
              <w:rPr>
                <w:rFonts w:eastAsia="Calibri" w:cs="Arial"/>
                <w:bCs/>
                <w:sz w:val="18"/>
                <w:szCs w:val="18"/>
                <w:lang w:val="cs-CZ"/>
              </w:rPr>
            </w:pPr>
            <w:r w:rsidRPr="00286D04">
              <w:rPr>
                <w:rFonts w:eastAsia="Calibri" w:cs="Arial"/>
                <w:bCs/>
                <w:sz w:val="18"/>
                <w:szCs w:val="18"/>
                <w:lang w:val="cs-CZ"/>
              </w:rPr>
              <w:t>TPK</w:t>
            </w:r>
          </w:p>
        </w:tc>
        <w:tc>
          <w:tcPr>
            <w:tcW w:w="425" w:type="dxa"/>
            <w:shd w:val="clear" w:color="auto" w:fill="D9E2F3"/>
            <w:vAlign w:val="center"/>
          </w:tcPr>
          <w:p w14:paraId="00E2111E" w14:textId="77777777" w:rsidR="00701D14" w:rsidRPr="00286D04" w:rsidRDefault="00701D14" w:rsidP="0003051E">
            <w:pPr>
              <w:pStyle w:val="Tekstpodstawowywcity21"/>
              <w:spacing w:before="60" w:after="60"/>
              <w:ind w:left="-110" w:right="-132" w:firstLine="0"/>
              <w:jc w:val="center"/>
              <w:rPr>
                <w:rFonts w:eastAsia="Calibri" w:cs="Arial"/>
                <w:bCs/>
                <w:sz w:val="18"/>
                <w:szCs w:val="18"/>
                <w:lang w:val="cs-CZ"/>
              </w:rPr>
            </w:pPr>
            <w:r w:rsidRPr="00286D04">
              <w:rPr>
                <w:rFonts w:eastAsia="Calibri" w:cs="Arial"/>
                <w:bCs/>
                <w:sz w:val="18"/>
                <w:szCs w:val="18"/>
                <w:lang w:val="cs-CZ"/>
              </w:rPr>
              <w:t>PBF</w:t>
            </w:r>
          </w:p>
        </w:tc>
        <w:tc>
          <w:tcPr>
            <w:tcW w:w="567" w:type="dxa"/>
            <w:shd w:val="clear" w:color="auto" w:fill="D9E2F3"/>
            <w:vAlign w:val="center"/>
          </w:tcPr>
          <w:p w14:paraId="7BB75D46" w14:textId="77777777" w:rsidR="00701D14" w:rsidRPr="00286D04" w:rsidRDefault="00701D14" w:rsidP="0003051E">
            <w:pPr>
              <w:pStyle w:val="Tekstpodstawowywcity21"/>
              <w:spacing w:before="60" w:after="60"/>
              <w:ind w:left="-105" w:right="-132" w:firstLine="0"/>
              <w:jc w:val="center"/>
              <w:rPr>
                <w:rFonts w:eastAsia="Calibri" w:cs="Arial"/>
                <w:bCs/>
                <w:sz w:val="18"/>
                <w:szCs w:val="18"/>
                <w:lang w:val="cs-CZ"/>
              </w:rPr>
            </w:pPr>
            <w:r w:rsidRPr="00286D04">
              <w:rPr>
                <w:rFonts w:eastAsia="Calibri" w:cs="Arial"/>
                <w:bCs/>
                <w:sz w:val="18"/>
                <w:szCs w:val="18"/>
                <w:lang w:val="cs-CZ"/>
              </w:rPr>
              <w:t>VTPK</w:t>
            </w:r>
          </w:p>
        </w:tc>
        <w:tc>
          <w:tcPr>
            <w:tcW w:w="425" w:type="dxa"/>
            <w:shd w:val="clear" w:color="auto" w:fill="D9E2F3"/>
            <w:vAlign w:val="center"/>
          </w:tcPr>
          <w:p w14:paraId="44823B2B" w14:textId="77777777" w:rsidR="00701D14" w:rsidRPr="00286D04" w:rsidRDefault="00701D14" w:rsidP="0003051E">
            <w:pPr>
              <w:pStyle w:val="Tekstpodstawowywcity21"/>
              <w:spacing w:before="60" w:after="60"/>
              <w:ind w:left="-114" w:right="-113" w:firstLine="0"/>
              <w:jc w:val="center"/>
              <w:rPr>
                <w:rFonts w:eastAsia="Calibri" w:cs="Arial"/>
                <w:bCs/>
                <w:sz w:val="18"/>
                <w:szCs w:val="18"/>
                <w:lang w:val="cs-CZ"/>
              </w:rPr>
            </w:pPr>
            <w:r w:rsidRPr="00286D04">
              <w:rPr>
                <w:rFonts w:eastAsia="Calibri" w:cs="Arial"/>
                <w:bCs/>
                <w:sz w:val="18"/>
                <w:szCs w:val="18"/>
                <w:lang w:val="cs-CZ"/>
              </w:rPr>
              <w:t>jiný</w:t>
            </w:r>
          </w:p>
        </w:tc>
        <w:tc>
          <w:tcPr>
            <w:tcW w:w="709" w:type="dxa"/>
            <w:shd w:val="clear" w:color="auto" w:fill="D9E2F3"/>
            <w:vAlign w:val="center"/>
          </w:tcPr>
          <w:p w14:paraId="5324C5D9" w14:textId="77777777" w:rsidR="00701D14" w:rsidRPr="00286D04" w:rsidRDefault="00701D14" w:rsidP="0003051E">
            <w:pPr>
              <w:pStyle w:val="Tekstpodstawowywcity21"/>
              <w:spacing w:before="60" w:after="60"/>
              <w:ind w:left="-112" w:right="-132" w:firstLine="0"/>
              <w:jc w:val="center"/>
              <w:rPr>
                <w:rFonts w:eastAsia="Calibri" w:cs="Arial"/>
                <w:bCs/>
                <w:sz w:val="18"/>
                <w:szCs w:val="18"/>
                <w:lang w:val="cs-CZ"/>
              </w:rPr>
            </w:pPr>
            <w:r w:rsidRPr="00286D04">
              <w:rPr>
                <w:rFonts w:eastAsia="Calibri" w:cs="Arial"/>
                <w:bCs/>
                <w:sz w:val="18"/>
                <w:szCs w:val="18"/>
                <w:lang w:val="cs-CZ"/>
              </w:rPr>
              <w:t>WGS84</w:t>
            </w:r>
          </w:p>
        </w:tc>
        <w:tc>
          <w:tcPr>
            <w:tcW w:w="711" w:type="dxa"/>
            <w:shd w:val="clear" w:color="auto" w:fill="D9E2F3"/>
            <w:vAlign w:val="center"/>
          </w:tcPr>
          <w:p w14:paraId="44C6FEE2" w14:textId="77777777" w:rsidR="00701D14" w:rsidRPr="00286D04" w:rsidRDefault="00701D14" w:rsidP="0003051E">
            <w:pPr>
              <w:pStyle w:val="Tekstpodstawowywcity21"/>
              <w:spacing w:before="60" w:after="60"/>
              <w:ind w:left="-114" w:right="-132" w:firstLine="0"/>
              <w:jc w:val="center"/>
              <w:rPr>
                <w:rFonts w:eastAsia="Calibri" w:cs="Arial"/>
                <w:bCs/>
                <w:sz w:val="18"/>
                <w:szCs w:val="18"/>
                <w:lang w:val="cs-CZ"/>
              </w:rPr>
            </w:pPr>
            <w:r w:rsidRPr="00286D04">
              <w:rPr>
                <w:rFonts w:eastAsia="Calibri" w:cs="Arial"/>
                <w:bCs/>
                <w:sz w:val="18"/>
                <w:szCs w:val="18"/>
                <w:lang w:val="cs-CZ"/>
              </w:rPr>
              <w:t>S-JTSK</w:t>
            </w:r>
          </w:p>
        </w:tc>
        <w:tc>
          <w:tcPr>
            <w:tcW w:w="1133" w:type="dxa"/>
            <w:shd w:val="clear" w:color="auto" w:fill="D9E2F3"/>
            <w:vAlign w:val="center"/>
          </w:tcPr>
          <w:p w14:paraId="212CF0E8" w14:textId="77777777" w:rsidR="00701D14" w:rsidRPr="00286D04" w:rsidRDefault="00701D14" w:rsidP="0003051E">
            <w:pPr>
              <w:pStyle w:val="Tekstpodstawowywcity21"/>
              <w:spacing w:before="60" w:after="60"/>
              <w:ind w:left="-114" w:right="-132" w:firstLine="0"/>
              <w:jc w:val="center"/>
              <w:rPr>
                <w:rFonts w:eastAsia="Calibri" w:cs="Arial"/>
                <w:bCs/>
                <w:sz w:val="18"/>
                <w:szCs w:val="18"/>
                <w:lang w:val="cs-CZ"/>
              </w:rPr>
            </w:pPr>
            <w:r>
              <w:rPr>
                <w:rFonts w:eastAsia="Calibri" w:cs="Arial"/>
                <w:bCs/>
                <w:sz w:val="18"/>
                <w:szCs w:val="18"/>
                <w:lang w:val="cs-CZ"/>
              </w:rPr>
              <w:t>Web Mercator</w:t>
            </w:r>
          </w:p>
        </w:tc>
      </w:tr>
      <w:tr w:rsidR="00701D14" w:rsidRPr="00DA565D" w14:paraId="4ECB0ABE" w14:textId="77777777" w:rsidTr="005419DA">
        <w:tc>
          <w:tcPr>
            <w:tcW w:w="425" w:type="dxa"/>
            <w:shd w:val="clear" w:color="auto" w:fill="FFFFFF" w:themeFill="background1"/>
          </w:tcPr>
          <w:p w14:paraId="1EC70F9C" w14:textId="2C0BD195" w:rsidR="00701D14" w:rsidRPr="00A22201" w:rsidRDefault="00701D14" w:rsidP="00701D14">
            <w:pPr>
              <w:pStyle w:val="Tekstpodstawowywcity21"/>
              <w:spacing w:before="60" w:after="60"/>
              <w:ind w:right="-141" w:firstLine="0"/>
              <w:jc w:val="left"/>
              <w:rPr>
                <w:rFonts w:eastAsia="Calibri" w:cs="Arial"/>
                <w:sz w:val="18"/>
                <w:szCs w:val="18"/>
                <w:lang w:val="cs-CZ"/>
              </w:rPr>
            </w:pPr>
            <w:r>
              <w:rPr>
                <w:rFonts w:eastAsia="Calibri" w:cs="Arial"/>
                <w:sz w:val="18"/>
                <w:szCs w:val="18"/>
                <w:lang w:val="cs-CZ"/>
              </w:rPr>
              <w:t>1</w:t>
            </w:r>
          </w:p>
        </w:tc>
        <w:tc>
          <w:tcPr>
            <w:tcW w:w="2693" w:type="dxa"/>
            <w:shd w:val="clear" w:color="auto" w:fill="FFFFFF" w:themeFill="background1"/>
          </w:tcPr>
          <w:p w14:paraId="7E36F606" w14:textId="774B4C9D" w:rsidR="00701D14" w:rsidRPr="00DA565D" w:rsidRDefault="00701D14" w:rsidP="000A65E3">
            <w:pPr>
              <w:pStyle w:val="Tekstpodstawowywcity21"/>
              <w:spacing w:before="60" w:after="60"/>
              <w:ind w:firstLine="0"/>
              <w:jc w:val="left"/>
              <w:rPr>
                <w:rFonts w:eastAsia="Calibri" w:cs="Arial"/>
                <w:sz w:val="20"/>
                <w:lang w:val="cs-CZ"/>
              </w:rPr>
            </w:pPr>
            <w:r w:rsidRPr="00A22201">
              <w:rPr>
                <w:rFonts w:eastAsia="Calibri" w:cs="Arial"/>
                <w:sz w:val="18"/>
                <w:szCs w:val="18"/>
                <w:lang w:val="cs-CZ"/>
              </w:rPr>
              <w:t>StreetNet CZE</w:t>
            </w:r>
          </w:p>
        </w:tc>
        <w:tc>
          <w:tcPr>
            <w:tcW w:w="425" w:type="dxa"/>
            <w:shd w:val="clear" w:color="auto" w:fill="E7E6E6" w:themeFill="background2"/>
            <w:vAlign w:val="center"/>
          </w:tcPr>
          <w:p w14:paraId="1D893540" w14:textId="29572ADD" w:rsidR="00701D14" w:rsidRPr="001D4453" w:rsidRDefault="00701D14" w:rsidP="000A65E3">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6" w:type="dxa"/>
            <w:shd w:val="clear" w:color="auto" w:fill="E7E6E6" w:themeFill="background2"/>
            <w:vAlign w:val="center"/>
          </w:tcPr>
          <w:p w14:paraId="33CC8F79"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49A8E9C7"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701D4272"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2D8AF05F"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46344826"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Pr>
          <w:p w14:paraId="5EC0B943" w14:textId="76F586F5" w:rsidR="00701D14" w:rsidRPr="001D4453" w:rsidRDefault="00701D14" w:rsidP="000A65E3">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229028EA"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vAlign w:val="center"/>
          </w:tcPr>
          <w:p w14:paraId="0F7E703A" w14:textId="030543B8" w:rsidR="00701D14" w:rsidRPr="001D4453" w:rsidRDefault="00701D14" w:rsidP="000A65E3">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1133" w:type="dxa"/>
            <w:shd w:val="clear" w:color="auto" w:fill="E7E6E6" w:themeFill="background2"/>
            <w:vAlign w:val="center"/>
          </w:tcPr>
          <w:p w14:paraId="00A42509" w14:textId="77777777" w:rsidR="00701D14" w:rsidRPr="001D4453" w:rsidRDefault="00701D14" w:rsidP="000A65E3">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r w:rsidR="00701D14" w:rsidRPr="00DA565D" w14:paraId="4B5DF01C" w14:textId="77777777" w:rsidTr="005419DA">
        <w:tc>
          <w:tcPr>
            <w:tcW w:w="425" w:type="dxa"/>
            <w:shd w:val="clear" w:color="auto" w:fill="FFFFFF" w:themeFill="background1"/>
          </w:tcPr>
          <w:p w14:paraId="24A8C14A" w14:textId="5C741905" w:rsidR="00701D14" w:rsidRPr="00A22201" w:rsidRDefault="00701D14" w:rsidP="00701D14">
            <w:pPr>
              <w:pStyle w:val="Tekstpodstawowywcity21"/>
              <w:spacing w:before="60" w:after="60"/>
              <w:ind w:right="-141" w:firstLine="0"/>
              <w:jc w:val="left"/>
              <w:rPr>
                <w:rFonts w:eastAsia="Calibri" w:cs="Arial"/>
                <w:sz w:val="18"/>
                <w:szCs w:val="18"/>
                <w:lang w:val="cs-CZ"/>
              </w:rPr>
            </w:pPr>
            <w:r>
              <w:rPr>
                <w:rFonts w:eastAsia="Calibri" w:cs="Arial"/>
                <w:sz w:val="18"/>
                <w:szCs w:val="18"/>
                <w:lang w:val="cs-CZ"/>
              </w:rPr>
              <w:t>2</w:t>
            </w:r>
          </w:p>
        </w:tc>
        <w:tc>
          <w:tcPr>
            <w:tcW w:w="2693" w:type="dxa"/>
            <w:shd w:val="clear" w:color="auto" w:fill="FFFFFF" w:themeFill="background1"/>
          </w:tcPr>
          <w:p w14:paraId="1A4C0C69" w14:textId="55AE8ECA" w:rsidR="00701D14" w:rsidRDefault="00701D14" w:rsidP="000A65E3">
            <w:pPr>
              <w:pStyle w:val="Tekstpodstawowywcity21"/>
              <w:spacing w:before="60" w:after="60"/>
              <w:ind w:firstLine="0"/>
              <w:jc w:val="left"/>
              <w:rPr>
                <w:rFonts w:eastAsia="Calibri" w:cs="Arial"/>
                <w:sz w:val="18"/>
                <w:szCs w:val="18"/>
                <w:lang w:val="cs-CZ"/>
              </w:rPr>
            </w:pPr>
            <w:r w:rsidRPr="00A22201">
              <w:rPr>
                <w:rFonts w:eastAsia="Calibri" w:cs="Arial"/>
                <w:sz w:val="18"/>
                <w:szCs w:val="18"/>
                <w:lang w:val="cs-CZ"/>
              </w:rPr>
              <w:t>StreetNet</w:t>
            </w:r>
            <w:r w:rsidRPr="00666F38">
              <w:rPr>
                <w:rFonts w:eastAsia="Calibri" w:cs="Arial"/>
                <w:sz w:val="18"/>
                <w:szCs w:val="18"/>
                <w:vertAlign w:val="superscript"/>
                <w:lang w:val="cs-CZ"/>
              </w:rPr>
              <w:t>CZE</w:t>
            </w:r>
            <w:r w:rsidRPr="00A22201">
              <w:rPr>
                <w:rFonts w:eastAsia="Calibri" w:cs="Arial"/>
                <w:sz w:val="18"/>
                <w:szCs w:val="18"/>
                <w:lang w:val="cs-CZ"/>
              </w:rPr>
              <w:t xml:space="preserve"> NAV</w:t>
            </w:r>
          </w:p>
        </w:tc>
        <w:tc>
          <w:tcPr>
            <w:tcW w:w="425" w:type="dxa"/>
            <w:shd w:val="clear" w:color="auto" w:fill="E7E6E6" w:themeFill="background2"/>
            <w:vAlign w:val="center"/>
          </w:tcPr>
          <w:p w14:paraId="7284C58C" w14:textId="07B85EB7"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6" w:type="dxa"/>
            <w:shd w:val="clear" w:color="auto" w:fill="E7E6E6" w:themeFill="background2"/>
            <w:vAlign w:val="center"/>
          </w:tcPr>
          <w:p w14:paraId="6A9B8EE8" w14:textId="3EE07AB4" w:rsidR="00701D14" w:rsidRPr="00DA565D" w:rsidRDefault="00701D14" w:rsidP="000A65E3">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5" w:type="dxa"/>
            <w:shd w:val="clear" w:color="auto" w:fill="E7E6E6" w:themeFill="background2"/>
            <w:vAlign w:val="center"/>
          </w:tcPr>
          <w:p w14:paraId="6CC64EA4" w14:textId="3D3E9166"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EC3ED28" w14:textId="245CD43E"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D6DC983" w14:textId="18470E5D"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47D85FFC" w14:textId="78FED654"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Pr>
          <w:p w14:paraId="52E725A1" w14:textId="77777777" w:rsidR="00701D14" w:rsidRDefault="00701D14" w:rsidP="000A65E3">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089B7E96" w14:textId="282D73AC"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tcPr>
          <w:p w14:paraId="505405F3" w14:textId="666BD5E2" w:rsidR="00701D14" w:rsidRPr="00DA565D" w:rsidRDefault="00701D14" w:rsidP="000A65E3">
            <w:pPr>
              <w:pStyle w:val="Tekstpodstawowywcity21"/>
              <w:spacing w:before="60" w:after="60"/>
              <w:ind w:firstLine="0"/>
              <w:jc w:val="center"/>
              <w:rPr>
                <w:rFonts w:eastAsia="Calibri" w:cs="Arial"/>
                <w:sz w:val="20"/>
                <w:lang w:val="cs-CZ"/>
              </w:rPr>
            </w:pPr>
            <w:r w:rsidRPr="00692762">
              <w:rPr>
                <w:rFonts w:eastAsia="Calibri" w:cs="Arial"/>
                <w:sz w:val="20"/>
                <w:lang w:val="cs-CZ"/>
              </w:rPr>
              <w:fldChar w:fldCharType="begin">
                <w:ffData>
                  <w:name w:val=""/>
                  <w:enabled/>
                  <w:calcOnExit w:val="0"/>
                  <w:checkBox>
                    <w:sizeAuto/>
                    <w:default w:val="1"/>
                  </w:checkBox>
                </w:ffData>
              </w:fldChar>
            </w:r>
            <w:r w:rsidRPr="00692762">
              <w:rPr>
                <w:rFonts w:eastAsia="Calibri" w:cs="Arial"/>
                <w:sz w:val="20"/>
                <w:lang w:val="cs-CZ"/>
              </w:rPr>
              <w:instrText xml:space="preserve"> FORMCHECKBOX </w:instrText>
            </w:r>
            <w:r w:rsidRPr="00692762">
              <w:rPr>
                <w:rFonts w:eastAsia="Calibri" w:cs="Arial"/>
                <w:sz w:val="20"/>
                <w:lang w:val="cs-CZ"/>
              </w:rPr>
            </w:r>
            <w:r w:rsidRPr="00692762">
              <w:rPr>
                <w:rFonts w:eastAsia="Calibri" w:cs="Arial"/>
                <w:sz w:val="20"/>
                <w:lang w:val="cs-CZ"/>
              </w:rPr>
              <w:fldChar w:fldCharType="separate"/>
            </w:r>
            <w:r w:rsidRPr="00692762">
              <w:rPr>
                <w:rFonts w:eastAsia="Calibri" w:cs="Arial"/>
                <w:sz w:val="20"/>
                <w:lang w:val="cs-CZ"/>
              </w:rPr>
              <w:fldChar w:fldCharType="end"/>
            </w:r>
          </w:p>
        </w:tc>
        <w:tc>
          <w:tcPr>
            <w:tcW w:w="1133" w:type="dxa"/>
            <w:shd w:val="clear" w:color="auto" w:fill="E7E6E6" w:themeFill="background2"/>
            <w:vAlign w:val="center"/>
          </w:tcPr>
          <w:p w14:paraId="427523BA" w14:textId="16C5F760"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r w:rsidR="00837307" w:rsidRPr="00DA565D" w14:paraId="16D64E28" w14:textId="77777777" w:rsidTr="005419DA">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868E8" w14:textId="77777777" w:rsidR="00837307" w:rsidRPr="00B34B99" w:rsidRDefault="00837307" w:rsidP="009F3116">
            <w:pPr>
              <w:pStyle w:val="Tekstpodstawowywcity21"/>
              <w:spacing w:before="60" w:after="60"/>
              <w:ind w:right="-141" w:firstLine="0"/>
              <w:jc w:val="left"/>
              <w:rPr>
                <w:rFonts w:eastAsia="Calibri" w:cs="Arial"/>
                <w:sz w:val="18"/>
                <w:szCs w:val="18"/>
                <w:lang w:val="cs-CZ"/>
              </w:rPr>
            </w:pPr>
            <w:r>
              <w:rPr>
                <w:rFonts w:eastAsia="Calibri" w:cs="Arial"/>
                <w:sz w:val="18"/>
                <w:szCs w:val="18"/>
                <w:lang w:val="cs-CZ"/>
              </w:rPr>
              <w:lastRenderedPageBreak/>
              <w:t>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D8D6BA9" w14:textId="77777777" w:rsidR="00837307" w:rsidRDefault="00837307" w:rsidP="009F3116">
            <w:pPr>
              <w:pStyle w:val="Tekstpodstawowywcity21"/>
              <w:spacing w:before="60" w:after="60"/>
              <w:ind w:firstLine="0"/>
              <w:jc w:val="left"/>
              <w:rPr>
                <w:rFonts w:eastAsia="Calibri" w:cs="Arial"/>
                <w:sz w:val="18"/>
                <w:szCs w:val="18"/>
                <w:lang w:val="cs-CZ"/>
              </w:rPr>
            </w:pPr>
            <w:r w:rsidRPr="00B34B99">
              <w:rPr>
                <w:rFonts w:eastAsia="Calibri" w:cs="Arial"/>
                <w:sz w:val="18"/>
                <w:szCs w:val="18"/>
                <w:lang w:val="cs-CZ"/>
              </w:rPr>
              <w:t>StreetNet</w:t>
            </w:r>
            <w:r w:rsidRPr="00837307">
              <w:rPr>
                <w:rFonts w:eastAsia="Calibri" w:cs="Arial"/>
                <w:sz w:val="18"/>
                <w:szCs w:val="18"/>
                <w:lang w:val="cs-CZ"/>
              </w:rPr>
              <w:t>CZE</w:t>
            </w:r>
            <w:r w:rsidRPr="00B34B99">
              <w:rPr>
                <w:rFonts w:eastAsia="Calibri" w:cs="Arial"/>
                <w:sz w:val="18"/>
                <w:szCs w:val="18"/>
                <w:lang w:val="cs-CZ"/>
              </w:rPr>
              <w:t xml:space="preserve"> ADR link</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683B5D" w14:textId="77777777" w:rsidR="00837307" w:rsidRPr="00DA565D" w:rsidRDefault="00837307" w:rsidP="009F3116">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BA3A1F"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54A136"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B96877"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E95A86"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2907D"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Borders>
              <w:top w:val="single" w:sz="4" w:space="0" w:color="auto"/>
              <w:left w:val="single" w:sz="4" w:space="0" w:color="auto"/>
              <w:bottom w:val="single" w:sz="4" w:space="0" w:color="auto"/>
              <w:right w:val="single" w:sz="4" w:space="0" w:color="auto"/>
            </w:tcBorders>
          </w:tcPr>
          <w:p w14:paraId="08ADBBAB" w14:textId="77777777" w:rsidR="00837307" w:rsidRDefault="00837307" w:rsidP="009F3116">
            <w:pPr>
              <w:pStyle w:val="Tekstpodstawowywcity21"/>
              <w:spacing w:before="60" w:after="60"/>
              <w:ind w:right="-40" w:firstLine="0"/>
              <w:jc w:val="left"/>
              <w:rPr>
                <w:rFonts w:eastAsia="Calibri" w:cs="Arial"/>
                <w:sz w:val="18"/>
                <w:szCs w:val="18"/>
                <w:lang w:val="cs-CZ"/>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0541B4"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tcBorders>
              <w:top w:val="single" w:sz="4" w:space="0" w:color="auto"/>
              <w:left w:val="single" w:sz="4" w:space="0" w:color="auto"/>
              <w:bottom w:val="single" w:sz="4" w:space="0" w:color="auto"/>
              <w:right w:val="single" w:sz="4" w:space="0" w:color="auto"/>
            </w:tcBorders>
            <w:shd w:val="clear" w:color="auto" w:fill="E7E6E6" w:themeFill="background2"/>
          </w:tcPr>
          <w:p w14:paraId="40B63ACE" w14:textId="77777777" w:rsidR="00837307" w:rsidRPr="00DA565D" w:rsidRDefault="00837307" w:rsidP="009F3116">
            <w:pPr>
              <w:pStyle w:val="Tekstpodstawowywcity21"/>
              <w:spacing w:before="60" w:after="60"/>
              <w:ind w:firstLine="0"/>
              <w:jc w:val="center"/>
              <w:rPr>
                <w:rFonts w:eastAsia="Calibri" w:cs="Arial"/>
                <w:sz w:val="20"/>
                <w:lang w:val="cs-CZ"/>
              </w:rPr>
            </w:pPr>
            <w:r w:rsidRPr="00692762">
              <w:rPr>
                <w:rFonts w:eastAsia="Calibri" w:cs="Arial"/>
                <w:sz w:val="20"/>
                <w:lang w:val="cs-CZ"/>
              </w:rPr>
              <w:fldChar w:fldCharType="begin">
                <w:ffData>
                  <w:name w:val=""/>
                  <w:enabled/>
                  <w:calcOnExit w:val="0"/>
                  <w:checkBox>
                    <w:sizeAuto/>
                    <w:default w:val="1"/>
                  </w:checkBox>
                </w:ffData>
              </w:fldChar>
            </w:r>
            <w:r w:rsidRPr="00692762">
              <w:rPr>
                <w:rFonts w:eastAsia="Calibri" w:cs="Arial"/>
                <w:sz w:val="20"/>
                <w:lang w:val="cs-CZ"/>
              </w:rPr>
              <w:instrText xml:space="preserve"> FORMCHECKBOX </w:instrText>
            </w:r>
            <w:r w:rsidRPr="00692762">
              <w:rPr>
                <w:rFonts w:eastAsia="Calibri" w:cs="Arial"/>
                <w:sz w:val="20"/>
                <w:lang w:val="cs-CZ"/>
              </w:rPr>
            </w:r>
            <w:r w:rsidRPr="00692762">
              <w:rPr>
                <w:rFonts w:eastAsia="Calibri" w:cs="Arial"/>
                <w:sz w:val="20"/>
                <w:lang w:val="cs-CZ"/>
              </w:rPr>
              <w:fldChar w:fldCharType="separate"/>
            </w:r>
            <w:r w:rsidRPr="00692762">
              <w:rPr>
                <w:rFonts w:eastAsia="Calibri" w:cs="Arial"/>
                <w:sz w:val="20"/>
                <w:lang w:val="cs-CZ"/>
              </w:rPr>
              <w:fldChar w:fldCharType="end"/>
            </w:r>
          </w:p>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FAD551" w14:textId="77777777" w:rsidR="00837307" w:rsidRPr="00DA565D" w:rsidRDefault="00837307" w:rsidP="009F3116">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r w:rsidR="00701D14" w:rsidRPr="00DA565D" w14:paraId="4EB23B84" w14:textId="77777777" w:rsidTr="005419DA">
        <w:tc>
          <w:tcPr>
            <w:tcW w:w="425" w:type="dxa"/>
            <w:shd w:val="clear" w:color="auto" w:fill="FFFFFF" w:themeFill="background1"/>
          </w:tcPr>
          <w:p w14:paraId="58E58406" w14:textId="6CF0B120" w:rsidR="00701D14" w:rsidRPr="00A22201" w:rsidRDefault="00701D14" w:rsidP="00701D14">
            <w:pPr>
              <w:pStyle w:val="Tekstpodstawowywcity21"/>
              <w:spacing w:before="60" w:after="60"/>
              <w:ind w:right="-141" w:firstLine="0"/>
              <w:jc w:val="left"/>
              <w:rPr>
                <w:rFonts w:eastAsia="Calibri"/>
                <w:sz w:val="18"/>
                <w:szCs w:val="18"/>
                <w:lang w:eastAsia="en-US"/>
              </w:rPr>
            </w:pPr>
            <w:r>
              <w:rPr>
                <w:rFonts w:eastAsia="Calibri"/>
                <w:sz w:val="18"/>
                <w:szCs w:val="18"/>
                <w:lang w:eastAsia="en-US"/>
              </w:rPr>
              <w:t>4</w:t>
            </w:r>
          </w:p>
        </w:tc>
        <w:tc>
          <w:tcPr>
            <w:tcW w:w="2693" w:type="dxa"/>
            <w:shd w:val="clear" w:color="auto" w:fill="FFFFFF" w:themeFill="background1"/>
          </w:tcPr>
          <w:p w14:paraId="70D5EE7B" w14:textId="790BE88E" w:rsidR="00701D14" w:rsidRDefault="00701D14" w:rsidP="000A65E3">
            <w:pPr>
              <w:pStyle w:val="Tekstpodstawowywcity21"/>
              <w:spacing w:before="60" w:after="60"/>
              <w:ind w:firstLine="0"/>
              <w:jc w:val="left"/>
              <w:rPr>
                <w:rFonts w:eastAsia="Calibri" w:cs="Arial"/>
                <w:sz w:val="18"/>
                <w:szCs w:val="18"/>
                <w:lang w:val="cs-CZ"/>
              </w:rPr>
            </w:pPr>
            <w:r w:rsidRPr="00A22201">
              <w:rPr>
                <w:rFonts w:eastAsia="Calibri"/>
                <w:sz w:val="18"/>
                <w:szCs w:val="18"/>
                <w:lang w:eastAsia="en-US"/>
              </w:rPr>
              <w:t>StreetNet</w:t>
            </w:r>
            <w:r w:rsidRPr="00A22201">
              <w:rPr>
                <w:rFonts w:eastAsia="Calibri"/>
                <w:sz w:val="18"/>
                <w:szCs w:val="18"/>
                <w:vertAlign w:val="superscript"/>
                <w:lang w:eastAsia="en-US"/>
              </w:rPr>
              <w:t>CZE</w:t>
            </w:r>
            <w:r w:rsidRPr="00A22201">
              <w:rPr>
                <w:rFonts w:eastAsia="Calibri"/>
                <w:sz w:val="18"/>
                <w:szCs w:val="18"/>
                <w:lang w:eastAsia="en-US"/>
              </w:rPr>
              <w:t xml:space="preserve"> TOURIST cyclo</w:t>
            </w:r>
          </w:p>
        </w:tc>
        <w:tc>
          <w:tcPr>
            <w:tcW w:w="425" w:type="dxa"/>
            <w:shd w:val="clear" w:color="auto" w:fill="E7E6E6" w:themeFill="background2"/>
            <w:vAlign w:val="center"/>
          </w:tcPr>
          <w:p w14:paraId="5A2ADE97" w14:textId="63715ED5"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6" w:type="dxa"/>
            <w:shd w:val="clear" w:color="auto" w:fill="E7E6E6" w:themeFill="background2"/>
            <w:vAlign w:val="center"/>
          </w:tcPr>
          <w:p w14:paraId="39AA3513" w14:textId="5FC0A6B4" w:rsidR="00701D14" w:rsidRPr="00DA565D" w:rsidRDefault="00701D14" w:rsidP="000A65E3">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5" w:type="dxa"/>
            <w:shd w:val="clear" w:color="auto" w:fill="E7E6E6" w:themeFill="background2"/>
            <w:vAlign w:val="center"/>
          </w:tcPr>
          <w:p w14:paraId="51C2FB29" w14:textId="09CB8054"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402A24E4" w14:textId="5F06C259"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2BD6263B" w14:textId="215AB424"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51857262" w14:textId="2FBD7A75"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Pr>
          <w:p w14:paraId="07820859" w14:textId="77777777" w:rsidR="00701D14" w:rsidRDefault="00701D14" w:rsidP="000A65E3">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228703A5" w14:textId="43AFDE17"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tcPr>
          <w:p w14:paraId="30A38518" w14:textId="61352E0F" w:rsidR="00701D14" w:rsidRPr="00DA565D" w:rsidRDefault="00701D14" w:rsidP="000A65E3">
            <w:pPr>
              <w:pStyle w:val="Tekstpodstawowywcity21"/>
              <w:spacing w:before="60" w:after="60"/>
              <w:ind w:firstLine="0"/>
              <w:jc w:val="center"/>
              <w:rPr>
                <w:rFonts w:eastAsia="Calibri" w:cs="Arial"/>
                <w:sz w:val="20"/>
                <w:lang w:val="cs-CZ"/>
              </w:rPr>
            </w:pPr>
            <w:r w:rsidRPr="00692762">
              <w:rPr>
                <w:rFonts w:eastAsia="Calibri" w:cs="Arial"/>
                <w:sz w:val="20"/>
                <w:lang w:val="cs-CZ"/>
              </w:rPr>
              <w:fldChar w:fldCharType="begin">
                <w:ffData>
                  <w:name w:val=""/>
                  <w:enabled/>
                  <w:calcOnExit w:val="0"/>
                  <w:checkBox>
                    <w:sizeAuto/>
                    <w:default w:val="1"/>
                  </w:checkBox>
                </w:ffData>
              </w:fldChar>
            </w:r>
            <w:r w:rsidRPr="00692762">
              <w:rPr>
                <w:rFonts w:eastAsia="Calibri" w:cs="Arial"/>
                <w:sz w:val="20"/>
                <w:lang w:val="cs-CZ"/>
              </w:rPr>
              <w:instrText xml:space="preserve"> FORMCHECKBOX </w:instrText>
            </w:r>
            <w:r w:rsidRPr="00692762">
              <w:rPr>
                <w:rFonts w:eastAsia="Calibri" w:cs="Arial"/>
                <w:sz w:val="20"/>
                <w:lang w:val="cs-CZ"/>
              </w:rPr>
            </w:r>
            <w:r w:rsidRPr="00692762">
              <w:rPr>
                <w:rFonts w:eastAsia="Calibri" w:cs="Arial"/>
                <w:sz w:val="20"/>
                <w:lang w:val="cs-CZ"/>
              </w:rPr>
              <w:fldChar w:fldCharType="separate"/>
            </w:r>
            <w:r w:rsidRPr="00692762">
              <w:rPr>
                <w:rFonts w:eastAsia="Calibri" w:cs="Arial"/>
                <w:sz w:val="20"/>
                <w:lang w:val="cs-CZ"/>
              </w:rPr>
              <w:fldChar w:fldCharType="end"/>
            </w:r>
          </w:p>
        </w:tc>
        <w:tc>
          <w:tcPr>
            <w:tcW w:w="1133" w:type="dxa"/>
            <w:shd w:val="clear" w:color="auto" w:fill="E7E6E6" w:themeFill="background2"/>
            <w:vAlign w:val="center"/>
          </w:tcPr>
          <w:p w14:paraId="0C35AD62" w14:textId="7757AFF3"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r w:rsidR="00701D14" w:rsidRPr="00DA565D" w14:paraId="786EDF63" w14:textId="77777777" w:rsidTr="005419DA">
        <w:tc>
          <w:tcPr>
            <w:tcW w:w="425" w:type="dxa"/>
            <w:shd w:val="clear" w:color="auto" w:fill="FFFFFF" w:themeFill="background1"/>
          </w:tcPr>
          <w:p w14:paraId="35C76362" w14:textId="68C8106F" w:rsidR="00701D14" w:rsidRPr="00A22201" w:rsidRDefault="00701D14" w:rsidP="00701D14">
            <w:pPr>
              <w:pStyle w:val="Tekstpodstawowywcity21"/>
              <w:spacing w:before="60" w:after="60"/>
              <w:ind w:right="-141" w:firstLine="0"/>
              <w:jc w:val="left"/>
              <w:rPr>
                <w:rFonts w:eastAsia="Calibri" w:cs="Arial"/>
                <w:sz w:val="18"/>
                <w:szCs w:val="18"/>
                <w:lang w:val="cs-CZ"/>
              </w:rPr>
            </w:pPr>
            <w:r>
              <w:rPr>
                <w:rFonts w:eastAsia="Calibri" w:cs="Arial"/>
                <w:sz w:val="18"/>
                <w:szCs w:val="18"/>
                <w:lang w:val="cs-CZ"/>
              </w:rPr>
              <w:t>5</w:t>
            </w:r>
          </w:p>
        </w:tc>
        <w:tc>
          <w:tcPr>
            <w:tcW w:w="2693" w:type="dxa"/>
            <w:shd w:val="clear" w:color="auto" w:fill="FFFFFF" w:themeFill="background1"/>
          </w:tcPr>
          <w:p w14:paraId="6E55ACAA" w14:textId="7806BE81" w:rsidR="00701D14" w:rsidRDefault="00701D14" w:rsidP="000A65E3">
            <w:pPr>
              <w:pStyle w:val="Tekstpodstawowywcity21"/>
              <w:spacing w:before="60" w:after="60"/>
              <w:ind w:firstLine="0"/>
              <w:jc w:val="left"/>
              <w:rPr>
                <w:rFonts w:eastAsia="Calibri" w:cs="Arial"/>
                <w:sz w:val="18"/>
                <w:szCs w:val="18"/>
                <w:lang w:val="cs-CZ"/>
              </w:rPr>
            </w:pPr>
            <w:r w:rsidRPr="00A22201">
              <w:rPr>
                <w:rFonts w:eastAsia="Calibri" w:cs="Arial"/>
                <w:sz w:val="18"/>
                <w:szCs w:val="18"/>
                <w:lang w:val="cs-CZ"/>
              </w:rPr>
              <w:t>POI CZE</w:t>
            </w:r>
          </w:p>
        </w:tc>
        <w:tc>
          <w:tcPr>
            <w:tcW w:w="425" w:type="dxa"/>
            <w:shd w:val="clear" w:color="auto" w:fill="E7E6E6" w:themeFill="background2"/>
            <w:vAlign w:val="center"/>
          </w:tcPr>
          <w:p w14:paraId="67CDE925" w14:textId="65C7F229" w:rsidR="00701D14" w:rsidRPr="00DA565D" w:rsidRDefault="00701D14" w:rsidP="000A65E3">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6" w:type="dxa"/>
            <w:shd w:val="clear" w:color="auto" w:fill="E7E6E6" w:themeFill="background2"/>
            <w:vAlign w:val="center"/>
          </w:tcPr>
          <w:p w14:paraId="61762627" w14:textId="5ACE996D"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CA28DB9" w14:textId="42E0D4B2"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5323A6BB" w14:textId="464C924C"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19C03A70" w14:textId="02953B17"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7E8EA0BE" w14:textId="32088DCA"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Pr>
          <w:p w14:paraId="40B992DB" w14:textId="77777777" w:rsidR="00701D14" w:rsidRDefault="00701D14" w:rsidP="000A65E3">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2A43C2E3" w14:textId="7A05E4D3"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tcPr>
          <w:p w14:paraId="04984474" w14:textId="17EC79EF" w:rsidR="00701D14" w:rsidRPr="00DA565D" w:rsidRDefault="00701D14" w:rsidP="000A65E3">
            <w:pPr>
              <w:pStyle w:val="Tekstpodstawowywcity21"/>
              <w:spacing w:before="60" w:after="60"/>
              <w:ind w:firstLine="0"/>
              <w:jc w:val="center"/>
              <w:rPr>
                <w:rFonts w:eastAsia="Calibri" w:cs="Arial"/>
                <w:sz w:val="20"/>
                <w:lang w:val="cs-CZ"/>
              </w:rPr>
            </w:pPr>
            <w:r w:rsidRPr="00692762">
              <w:rPr>
                <w:rFonts w:eastAsia="Calibri" w:cs="Arial"/>
                <w:sz w:val="20"/>
                <w:lang w:val="cs-CZ"/>
              </w:rPr>
              <w:fldChar w:fldCharType="begin">
                <w:ffData>
                  <w:name w:val=""/>
                  <w:enabled/>
                  <w:calcOnExit w:val="0"/>
                  <w:checkBox>
                    <w:sizeAuto/>
                    <w:default w:val="1"/>
                  </w:checkBox>
                </w:ffData>
              </w:fldChar>
            </w:r>
            <w:r w:rsidRPr="00692762">
              <w:rPr>
                <w:rFonts w:eastAsia="Calibri" w:cs="Arial"/>
                <w:sz w:val="20"/>
                <w:lang w:val="cs-CZ"/>
              </w:rPr>
              <w:instrText xml:space="preserve"> FORMCHECKBOX </w:instrText>
            </w:r>
            <w:r w:rsidRPr="00692762">
              <w:rPr>
                <w:rFonts w:eastAsia="Calibri" w:cs="Arial"/>
                <w:sz w:val="20"/>
                <w:lang w:val="cs-CZ"/>
              </w:rPr>
            </w:r>
            <w:r w:rsidRPr="00692762">
              <w:rPr>
                <w:rFonts w:eastAsia="Calibri" w:cs="Arial"/>
                <w:sz w:val="20"/>
                <w:lang w:val="cs-CZ"/>
              </w:rPr>
              <w:fldChar w:fldCharType="separate"/>
            </w:r>
            <w:r w:rsidRPr="00692762">
              <w:rPr>
                <w:rFonts w:eastAsia="Calibri" w:cs="Arial"/>
                <w:sz w:val="20"/>
                <w:lang w:val="cs-CZ"/>
              </w:rPr>
              <w:fldChar w:fldCharType="end"/>
            </w:r>
          </w:p>
        </w:tc>
        <w:tc>
          <w:tcPr>
            <w:tcW w:w="1133" w:type="dxa"/>
            <w:shd w:val="clear" w:color="auto" w:fill="E7E6E6" w:themeFill="background2"/>
            <w:vAlign w:val="center"/>
          </w:tcPr>
          <w:p w14:paraId="6086BC47" w14:textId="5DF90B3C"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r w:rsidR="00701D14" w:rsidRPr="00DA565D" w14:paraId="4AAA6963" w14:textId="77777777" w:rsidTr="005419DA">
        <w:tc>
          <w:tcPr>
            <w:tcW w:w="425" w:type="dxa"/>
            <w:shd w:val="clear" w:color="auto" w:fill="FFFFFF" w:themeFill="background1"/>
          </w:tcPr>
          <w:p w14:paraId="26AF80F1" w14:textId="1F91F900" w:rsidR="00701D14" w:rsidRPr="00B34B99" w:rsidRDefault="00837307" w:rsidP="00701D14">
            <w:pPr>
              <w:pStyle w:val="Tekstpodstawowywcity21"/>
              <w:spacing w:before="60" w:after="60"/>
              <w:ind w:right="-141" w:firstLine="0"/>
              <w:jc w:val="left"/>
              <w:rPr>
                <w:rFonts w:eastAsia="Calibri" w:cs="Arial"/>
                <w:sz w:val="18"/>
                <w:szCs w:val="18"/>
                <w:lang w:val="cs-CZ"/>
              </w:rPr>
            </w:pPr>
            <w:r>
              <w:rPr>
                <w:rFonts w:eastAsia="Calibri" w:cs="Arial"/>
                <w:sz w:val="18"/>
                <w:szCs w:val="18"/>
                <w:lang w:val="cs-CZ"/>
              </w:rPr>
              <w:t>6</w:t>
            </w:r>
          </w:p>
        </w:tc>
        <w:tc>
          <w:tcPr>
            <w:tcW w:w="2693" w:type="dxa"/>
            <w:shd w:val="clear" w:color="auto" w:fill="FFFFFF" w:themeFill="background1"/>
            <w:vAlign w:val="center"/>
          </w:tcPr>
          <w:p w14:paraId="7487E493" w14:textId="47DDE538" w:rsidR="00701D14" w:rsidRDefault="00701D14" w:rsidP="000A65E3">
            <w:pPr>
              <w:pStyle w:val="Tekstpodstawowywcity21"/>
              <w:spacing w:before="60" w:after="60"/>
              <w:ind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w:t>
            </w:r>
            <w:r>
              <w:rPr>
                <w:rFonts w:eastAsia="Calibri" w:cs="Arial"/>
                <w:sz w:val="18"/>
                <w:szCs w:val="18"/>
                <w:lang w:val="cs-CZ"/>
              </w:rPr>
              <w:t>TMC</w:t>
            </w:r>
            <w:r w:rsidRPr="00B34B99">
              <w:rPr>
                <w:rFonts w:eastAsia="Calibri" w:cs="Arial"/>
                <w:sz w:val="18"/>
                <w:szCs w:val="18"/>
                <w:lang w:val="cs-CZ"/>
              </w:rPr>
              <w:t xml:space="preserve"> link</w:t>
            </w:r>
          </w:p>
        </w:tc>
        <w:tc>
          <w:tcPr>
            <w:tcW w:w="425" w:type="dxa"/>
            <w:shd w:val="clear" w:color="auto" w:fill="E7E6E6" w:themeFill="background2"/>
            <w:vAlign w:val="center"/>
          </w:tcPr>
          <w:p w14:paraId="1C58CA99" w14:textId="37F02FE6" w:rsidR="00701D14"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6" w:type="dxa"/>
            <w:shd w:val="clear" w:color="auto" w:fill="E7E6E6" w:themeFill="background2"/>
            <w:vAlign w:val="center"/>
          </w:tcPr>
          <w:p w14:paraId="15611857" w14:textId="32F9E5C3" w:rsidR="00701D14" w:rsidRPr="00DA565D" w:rsidRDefault="00701D14" w:rsidP="000A65E3">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5" w:type="dxa"/>
            <w:shd w:val="clear" w:color="auto" w:fill="E7E6E6" w:themeFill="background2"/>
            <w:vAlign w:val="center"/>
          </w:tcPr>
          <w:p w14:paraId="48EF8364" w14:textId="23AB0517"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27907F9A" w14:textId="72EF0E48"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6D7BFC7A" w14:textId="5803D292"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4891C3BD" w14:textId="25B212F7"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Pr>
          <w:p w14:paraId="1B0F0766" w14:textId="77777777" w:rsidR="00701D14" w:rsidRDefault="00701D14" w:rsidP="000A65E3">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2A9B9073" w14:textId="3B8E6519"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tcPr>
          <w:p w14:paraId="2D014EB1" w14:textId="60C941FA" w:rsidR="00701D14" w:rsidRPr="00692762" w:rsidRDefault="00701D14" w:rsidP="000A65E3">
            <w:pPr>
              <w:pStyle w:val="Tekstpodstawowywcity21"/>
              <w:spacing w:before="60" w:after="60"/>
              <w:ind w:firstLine="0"/>
              <w:jc w:val="center"/>
              <w:rPr>
                <w:rFonts w:eastAsia="Calibri" w:cs="Arial"/>
                <w:sz w:val="20"/>
                <w:lang w:val="cs-CZ"/>
              </w:rPr>
            </w:pPr>
            <w:r w:rsidRPr="00692762">
              <w:rPr>
                <w:rFonts w:eastAsia="Calibri" w:cs="Arial"/>
                <w:sz w:val="20"/>
                <w:lang w:val="cs-CZ"/>
              </w:rPr>
              <w:fldChar w:fldCharType="begin">
                <w:ffData>
                  <w:name w:val=""/>
                  <w:enabled/>
                  <w:calcOnExit w:val="0"/>
                  <w:checkBox>
                    <w:sizeAuto/>
                    <w:default w:val="1"/>
                  </w:checkBox>
                </w:ffData>
              </w:fldChar>
            </w:r>
            <w:r w:rsidRPr="00692762">
              <w:rPr>
                <w:rFonts w:eastAsia="Calibri" w:cs="Arial"/>
                <w:sz w:val="20"/>
                <w:lang w:val="cs-CZ"/>
              </w:rPr>
              <w:instrText xml:space="preserve"> FORMCHECKBOX </w:instrText>
            </w:r>
            <w:r w:rsidRPr="00692762">
              <w:rPr>
                <w:rFonts w:eastAsia="Calibri" w:cs="Arial"/>
                <w:sz w:val="20"/>
                <w:lang w:val="cs-CZ"/>
              </w:rPr>
            </w:r>
            <w:r w:rsidRPr="00692762">
              <w:rPr>
                <w:rFonts w:eastAsia="Calibri" w:cs="Arial"/>
                <w:sz w:val="20"/>
                <w:lang w:val="cs-CZ"/>
              </w:rPr>
              <w:fldChar w:fldCharType="separate"/>
            </w:r>
            <w:r w:rsidRPr="00692762">
              <w:rPr>
                <w:rFonts w:eastAsia="Calibri" w:cs="Arial"/>
                <w:sz w:val="20"/>
                <w:lang w:val="cs-CZ"/>
              </w:rPr>
              <w:fldChar w:fldCharType="end"/>
            </w:r>
          </w:p>
        </w:tc>
        <w:tc>
          <w:tcPr>
            <w:tcW w:w="1133" w:type="dxa"/>
            <w:shd w:val="clear" w:color="auto" w:fill="E7E6E6" w:themeFill="background2"/>
            <w:vAlign w:val="center"/>
          </w:tcPr>
          <w:p w14:paraId="263497A5" w14:textId="23F5021E" w:rsidR="00701D14" w:rsidRPr="00DA565D" w:rsidRDefault="00701D14" w:rsidP="000A65E3">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r w:rsidR="00837307" w:rsidRPr="00DA565D" w14:paraId="46D900B6" w14:textId="77777777" w:rsidTr="005419DA">
        <w:tc>
          <w:tcPr>
            <w:tcW w:w="425" w:type="dxa"/>
            <w:shd w:val="clear" w:color="auto" w:fill="FFFFFF" w:themeFill="background1"/>
          </w:tcPr>
          <w:p w14:paraId="6DE0BE6A" w14:textId="0DFD18C4" w:rsidR="00837307" w:rsidRDefault="00837307" w:rsidP="00837307">
            <w:pPr>
              <w:pStyle w:val="Tekstpodstawowywcity21"/>
              <w:spacing w:before="60" w:after="60"/>
              <w:ind w:right="-141" w:firstLine="0"/>
              <w:jc w:val="left"/>
              <w:rPr>
                <w:rFonts w:eastAsia="Calibri" w:cs="Arial"/>
                <w:sz w:val="18"/>
                <w:szCs w:val="18"/>
                <w:lang w:val="cs-CZ"/>
              </w:rPr>
            </w:pPr>
            <w:r>
              <w:rPr>
                <w:rFonts w:eastAsia="Calibri" w:cs="Arial"/>
                <w:sz w:val="18"/>
                <w:szCs w:val="18"/>
                <w:lang w:val="cs-CZ"/>
              </w:rPr>
              <w:t>7</w:t>
            </w:r>
          </w:p>
        </w:tc>
        <w:tc>
          <w:tcPr>
            <w:tcW w:w="2693" w:type="dxa"/>
            <w:shd w:val="clear" w:color="auto" w:fill="FFFFFF" w:themeFill="background1"/>
            <w:vAlign w:val="center"/>
          </w:tcPr>
          <w:p w14:paraId="61F5ECE8" w14:textId="7659A191" w:rsidR="00837307" w:rsidRPr="00B34B99" w:rsidRDefault="00837307" w:rsidP="00837307">
            <w:pPr>
              <w:pStyle w:val="Tekstpodstawowywcity21"/>
              <w:spacing w:before="60" w:after="60"/>
              <w:ind w:firstLine="0"/>
              <w:jc w:val="left"/>
              <w:rPr>
                <w:rFonts w:eastAsia="Calibri" w:cs="Arial"/>
                <w:sz w:val="18"/>
                <w:szCs w:val="18"/>
                <w:lang w:val="cs-CZ"/>
              </w:rPr>
            </w:pPr>
            <w:r w:rsidRPr="00B34B99">
              <w:rPr>
                <w:rFonts w:eastAsia="Calibri" w:cs="Arial"/>
                <w:sz w:val="18"/>
                <w:szCs w:val="18"/>
                <w:lang w:val="cs-CZ"/>
              </w:rPr>
              <w:t>StreetNet</w:t>
            </w:r>
            <w:r w:rsidRPr="00666F38">
              <w:rPr>
                <w:rFonts w:eastAsia="Calibri" w:cs="Arial"/>
                <w:sz w:val="18"/>
                <w:szCs w:val="18"/>
                <w:vertAlign w:val="superscript"/>
                <w:lang w:val="cs-CZ"/>
              </w:rPr>
              <w:t>CZE</w:t>
            </w:r>
            <w:r w:rsidRPr="00B34B99">
              <w:rPr>
                <w:rFonts w:eastAsia="Calibri" w:cs="Arial"/>
                <w:sz w:val="18"/>
                <w:szCs w:val="18"/>
                <w:lang w:val="cs-CZ"/>
              </w:rPr>
              <w:t xml:space="preserve"> </w:t>
            </w:r>
            <w:r>
              <w:rPr>
                <w:rFonts w:eastAsia="Calibri" w:cs="Arial"/>
                <w:sz w:val="18"/>
                <w:szCs w:val="18"/>
                <w:lang w:val="cs-CZ"/>
              </w:rPr>
              <w:t xml:space="preserve">POI </w:t>
            </w:r>
            <w:r w:rsidRPr="00B34B99">
              <w:rPr>
                <w:rFonts w:eastAsia="Calibri" w:cs="Arial"/>
                <w:sz w:val="18"/>
                <w:szCs w:val="18"/>
                <w:lang w:val="cs-CZ"/>
              </w:rPr>
              <w:t>link</w:t>
            </w:r>
          </w:p>
        </w:tc>
        <w:tc>
          <w:tcPr>
            <w:tcW w:w="425" w:type="dxa"/>
            <w:shd w:val="clear" w:color="auto" w:fill="E7E6E6" w:themeFill="background2"/>
            <w:vAlign w:val="center"/>
          </w:tcPr>
          <w:p w14:paraId="328E589F" w14:textId="0666AA50"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6" w:type="dxa"/>
            <w:shd w:val="clear" w:color="auto" w:fill="E7E6E6" w:themeFill="background2"/>
            <w:vAlign w:val="center"/>
          </w:tcPr>
          <w:p w14:paraId="19EAAB86" w14:textId="2BA074F0" w:rsidR="00837307" w:rsidRDefault="00837307" w:rsidP="00837307">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5" w:type="dxa"/>
            <w:shd w:val="clear" w:color="auto" w:fill="E7E6E6" w:themeFill="background2"/>
            <w:vAlign w:val="center"/>
          </w:tcPr>
          <w:p w14:paraId="5AC2EC66" w14:textId="45B2E5AB"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2F3F228" w14:textId="7B2199B9"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639D87A0" w14:textId="53134EC8"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2D68ED94" w14:textId="26C2432C"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tcPr>
          <w:p w14:paraId="2D6F1930" w14:textId="77777777" w:rsidR="00837307" w:rsidRDefault="00837307" w:rsidP="00837307">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1A2618C9" w14:textId="0597B3C6"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tcPr>
          <w:p w14:paraId="4291A266" w14:textId="27D85CAB" w:rsidR="00837307" w:rsidRPr="00692762" w:rsidRDefault="00837307" w:rsidP="00837307">
            <w:pPr>
              <w:pStyle w:val="Tekstpodstawowywcity21"/>
              <w:spacing w:before="60" w:after="60"/>
              <w:ind w:firstLine="0"/>
              <w:jc w:val="center"/>
              <w:rPr>
                <w:rFonts w:eastAsia="Calibri" w:cs="Arial"/>
                <w:sz w:val="20"/>
                <w:lang w:val="cs-CZ"/>
              </w:rPr>
            </w:pPr>
            <w:r w:rsidRPr="00692762">
              <w:rPr>
                <w:rFonts w:eastAsia="Calibri" w:cs="Arial"/>
                <w:sz w:val="20"/>
                <w:lang w:val="cs-CZ"/>
              </w:rPr>
              <w:fldChar w:fldCharType="begin">
                <w:ffData>
                  <w:name w:val=""/>
                  <w:enabled/>
                  <w:calcOnExit w:val="0"/>
                  <w:checkBox>
                    <w:sizeAuto/>
                    <w:default w:val="1"/>
                  </w:checkBox>
                </w:ffData>
              </w:fldChar>
            </w:r>
            <w:r w:rsidRPr="00692762">
              <w:rPr>
                <w:rFonts w:eastAsia="Calibri" w:cs="Arial"/>
                <w:sz w:val="20"/>
                <w:lang w:val="cs-CZ"/>
              </w:rPr>
              <w:instrText xml:space="preserve"> FORMCHECKBOX </w:instrText>
            </w:r>
            <w:r w:rsidRPr="00692762">
              <w:rPr>
                <w:rFonts w:eastAsia="Calibri" w:cs="Arial"/>
                <w:sz w:val="20"/>
                <w:lang w:val="cs-CZ"/>
              </w:rPr>
            </w:r>
            <w:r w:rsidRPr="00692762">
              <w:rPr>
                <w:rFonts w:eastAsia="Calibri" w:cs="Arial"/>
                <w:sz w:val="20"/>
                <w:lang w:val="cs-CZ"/>
              </w:rPr>
              <w:fldChar w:fldCharType="separate"/>
            </w:r>
            <w:r w:rsidRPr="00692762">
              <w:rPr>
                <w:rFonts w:eastAsia="Calibri" w:cs="Arial"/>
                <w:sz w:val="20"/>
                <w:lang w:val="cs-CZ"/>
              </w:rPr>
              <w:fldChar w:fldCharType="end"/>
            </w:r>
          </w:p>
        </w:tc>
        <w:tc>
          <w:tcPr>
            <w:tcW w:w="1133" w:type="dxa"/>
            <w:shd w:val="clear" w:color="auto" w:fill="E7E6E6" w:themeFill="background2"/>
            <w:vAlign w:val="center"/>
          </w:tcPr>
          <w:p w14:paraId="680FF28D" w14:textId="3267C644" w:rsidR="00837307" w:rsidRPr="00DA565D" w:rsidRDefault="00837307" w:rsidP="00837307">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r>
    </w:tbl>
    <w:p w14:paraId="185DB956" w14:textId="77777777" w:rsidR="00353BE4" w:rsidRDefault="00353BE4" w:rsidP="0003051E">
      <w:pPr>
        <w:spacing w:before="60" w:after="60"/>
        <w:ind w:left="426"/>
        <w:jc w:val="both"/>
        <w:rPr>
          <w:rFonts w:cs="Arial"/>
          <w:sz w:val="16"/>
          <w:szCs w:val="16"/>
        </w:rPr>
      </w:pPr>
      <w:r w:rsidRPr="00DA565D">
        <w:rPr>
          <w:rFonts w:cs="Arial"/>
          <w:sz w:val="16"/>
          <w:szCs w:val="16"/>
        </w:rPr>
        <w:t xml:space="preserve"> Zaškrtnuté políčko označuje volbu dotčeného rozsahu nebo podmínky.</w:t>
      </w:r>
    </w:p>
    <w:p w14:paraId="31ADC1D3" w14:textId="3D1C8102" w:rsidR="00F21AB3" w:rsidRDefault="00F21AB3" w:rsidP="00F21AB3">
      <w:pPr>
        <w:pStyle w:val="Zkladntextodsazen"/>
        <w:keepNext/>
        <w:overflowPunct/>
        <w:autoSpaceDE/>
        <w:adjustRightInd/>
        <w:spacing w:before="60" w:after="60"/>
        <w:ind w:left="0" w:firstLine="0"/>
        <w:textAlignment w:val="auto"/>
        <w:rPr>
          <w:rFonts w:cs="Arial"/>
        </w:rPr>
      </w:pPr>
    </w:p>
    <w:p w14:paraId="1A619DD4" w14:textId="295975C5" w:rsidR="00353BE4" w:rsidRPr="00ED02C9" w:rsidRDefault="00353BE4" w:rsidP="00ED02C9">
      <w:pPr>
        <w:pStyle w:val="Odstavecseseznamem"/>
        <w:widowControl w:val="0"/>
        <w:numPr>
          <w:ilvl w:val="0"/>
          <w:numId w:val="3"/>
        </w:numPr>
        <w:tabs>
          <w:tab w:val="clear" w:pos="720"/>
        </w:tabs>
        <w:spacing w:before="60" w:after="60"/>
        <w:ind w:left="284"/>
        <w:jc w:val="both"/>
      </w:pPr>
      <w:r w:rsidRPr="00ED02C9">
        <w:t xml:space="preserve">K </w:t>
      </w:r>
      <w:r w:rsidR="00950B42" w:rsidRPr="00ED02C9">
        <w:t>D</w:t>
      </w:r>
      <w:r w:rsidRPr="00ED02C9">
        <w:t>igitálním mapám jsou sjednány aktualizace v následujícím rozsahu:</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
        <w:gridCol w:w="567"/>
        <w:gridCol w:w="567"/>
        <w:gridCol w:w="567"/>
        <w:gridCol w:w="1134"/>
        <w:gridCol w:w="1276"/>
        <w:gridCol w:w="3685"/>
      </w:tblGrid>
      <w:tr w:rsidR="00837307" w:rsidRPr="00DA565D" w14:paraId="1CB88266" w14:textId="77777777" w:rsidTr="005419DA">
        <w:trPr>
          <w:trHeight w:val="162"/>
        </w:trPr>
        <w:tc>
          <w:tcPr>
            <w:tcW w:w="567" w:type="dxa"/>
            <w:vMerge w:val="restart"/>
            <w:shd w:val="clear" w:color="auto" w:fill="D9E2F3"/>
            <w:vAlign w:val="center"/>
          </w:tcPr>
          <w:p w14:paraId="5C81EF3B" w14:textId="373BE5B8" w:rsidR="00837307" w:rsidRDefault="00837307" w:rsidP="00837307">
            <w:pPr>
              <w:pStyle w:val="Tekstpodstawowywcity21"/>
              <w:spacing w:before="60" w:after="60"/>
              <w:ind w:left="-106" w:right="-105" w:firstLine="0"/>
              <w:jc w:val="center"/>
              <w:rPr>
                <w:rFonts w:eastAsia="Calibri" w:cs="Arial"/>
                <w:b/>
                <w:sz w:val="18"/>
                <w:szCs w:val="18"/>
                <w:lang w:val="cs-CZ"/>
              </w:rPr>
            </w:pPr>
            <w:r>
              <w:rPr>
                <w:rFonts w:eastAsia="Calibri" w:cs="Arial"/>
                <w:b/>
                <w:sz w:val="18"/>
                <w:szCs w:val="18"/>
                <w:lang w:val="cs-CZ"/>
              </w:rPr>
              <w:t>Pol.</w:t>
            </w:r>
          </w:p>
        </w:tc>
        <w:tc>
          <w:tcPr>
            <w:tcW w:w="2126" w:type="dxa"/>
            <w:gridSpan w:val="4"/>
            <w:shd w:val="clear" w:color="auto" w:fill="D9E2F3"/>
            <w:vAlign w:val="center"/>
          </w:tcPr>
          <w:p w14:paraId="0025BF1F" w14:textId="3747E751" w:rsidR="00837307" w:rsidRPr="001D4453" w:rsidRDefault="00837307" w:rsidP="0003051E">
            <w:pPr>
              <w:pStyle w:val="Tekstpodstawowywcity21"/>
              <w:spacing w:before="60" w:after="60"/>
              <w:ind w:firstLine="0"/>
              <w:jc w:val="center"/>
              <w:rPr>
                <w:rFonts w:eastAsia="Calibri" w:cs="Arial"/>
                <w:b/>
                <w:sz w:val="18"/>
                <w:szCs w:val="18"/>
                <w:lang w:val="cs-CZ"/>
              </w:rPr>
            </w:pPr>
            <w:r>
              <w:rPr>
                <w:rFonts w:eastAsia="Calibri" w:cs="Arial"/>
                <w:b/>
                <w:sz w:val="18"/>
                <w:szCs w:val="18"/>
                <w:lang w:val="cs-CZ"/>
              </w:rPr>
              <w:t>Aktualizace</w:t>
            </w:r>
          </w:p>
        </w:tc>
        <w:tc>
          <w:tcPr>
            <w:tcW w:w="2410" w:type="dxa"/>
            <w:gridSpan w:val="2"/>
            <w:shd w:val="clear" w:color="auto" w:fill="D9E2F3"/>
            <w:vAlign w:val="center"/>
          </w:tcPr>
          <w:p w14:paraId="4321AC27" w14:textId="77777777" w:rsidR="00837307" w:rsidRPr="001D4453" w:rsidRDefault="00837307" w:rsidP="0003051E">
            <w:pPr>
              <w:pStyle w:val="Tekstpodstawowywcity21"/>
              <w:spacing w:before="60" w:after="60"/>
              <w:ind w:left="-114" w:right="-103" w:firstLine="0"/>
              <w:jc w:val="center"/>
              <w:rPr>
                <w:rFonts w:eastAsia="Calibri" w:cs="Arial"/>
                <w:b/>
                <w:sz w:val="18"/>
                <w:szCs w:val="18"/>
                <w:lang w:val="cs-CZ"/>
              </w:rPr>
            </w:pPr>
            <w:r>
              <w:rPr>
                <w:rFonts w:eastAsia="Calibri" w:cs="Arial"/>
                <w:b/>
                <w:sz w:val="18"/>
                <w:szCs w:val="18"/>
                <w:lang w:val="cs-CZ"/>
              </w:rPr>
              <w:t>Období aktualizací</w:t>
            </w:r>
          </w:p>
        </w:tc>
        <w:tc>
          <w:tcPr>
            <w:tcW w:w="3685" w:type="dxa"/>
            <w:vMerge w:val="restart"/>
            <w:shd w:val="clear" w:color="auto" w:fill="D9E2F3"/>
            <w:vAlign w:val="center"/>
          </w:tcPr>
          <w:p w14:paraId="7DD62E3B" w14:textId="14BB48F7" w:rsidR="00837307" w:rsidRDefault="00837307" w:rsidP="0003051E">
            <w:pPr>
              <w:pStyle w:val="Tekstpodstawowywcity21"/>
              <w:spacing w:before="60" w:after="60"/>
              <w:ind w:firstLine="0"/>
              <w:rPr>
                <w:rFonts w:eastAsia="Calibri" w:cs="Arial"/>
                <w:b/>
                <w:sz w:val="18"/>
                <w:szCs w:val="18"/>
                <w:lang w:val="cs-CZ"/>
              </w:rPr>
            </w:pPr>
            <w:r>
              <w:rPr>
                <w:rFonts w:eastAsia="Calibri" w:cs="Arial"/>
                <w:b/>
                <w:sz w:val="18"/>
                <w:szCs w:val="18"/>
                <w:lang w:val="cs-CZ"/>
              </w:rPr>
              <w:t>Upřesnění</w:t>
            </w:r>
          </w:p>
        </w:tc>
      </w:tr>
      <w:tr w:rsidR="00837307" w:rsidRPr="00DA565D" w14:paraId="066A0A7E" w14:textId="77777777" w:rsidTr="005419DA">
        <w:trPr>
          <w:trHeight w:val="162"/>
        </w:trPr>
        <w:tc>
          <w:tcPr>
            <w:tcW w:w="567" w:type="dxa"/>
            <w:vMerge/>
            <w:shd w:val="clear" w:color="auto" w:fill="D9E2F3"/>
          </w:tcPr>
          <w:p w14:paraId="0E9E9619" w14:textId="77777777" w:rsidR="00837307" w:rsidRDefault="00837307" w:rsidP="0003051E">
            <w:pPr>
              <w:pStyle w:val="Tekstpodstawowywcity21"/>
              <w:spacing w:before="60" w:after="60"/>
              <w:ind w:left="-107" w:right="-132" w:firstLine="0"/>
              <w:jc w:val="center"/>
              <w:rPr>
                <w:rFonts w:eastAsia="Calibri" w:cs="Arial"/>
                <w:bCs/>
                <w:sz w:val="18"/>
                <w:szCs w:val="18"/>
                <w:lang w:val="cs-CZ"/>
              </w:rPr>
            </w:pPr>
          </w:p>
        </w:tc>
        <w:tc>
          <w:tcPr>
            <w:tcW w:w="425" w:type="dxa"/>
            <w:shd w:val="clear" w:color="auto" w:fill="D9E2F3"/>
            <w:vAlign w:val="center"/>
          </w:tcPr>
          <w:p w14:paraId="61AAED20" w14:textId="7FC39E58" w:rsidR="00837307" w:rsidRPr="00286D04" w:rsidRDefault="00837307" w:rsidP="0003051E">
            <w:pPr>
              <w:pStyle w:val="Tekstpodstawowywcity21"/>
              <w:spacing w:before="60" w:after="60"/>
              <w:ind w:left="-107" w:right="-132" w:firstLine="0"/>
              <w:jc w:val="center"/>
              <w:rPr>
                <w:rFonts w:eastAsia="Calibri" w:cs="Arial"/>
                <w:bCs/>
                <w:sz w:val="18"/>
                <w:szCs w:val="18"/>
                <w:lang w:val="cs-CZ"/>
              </w:rPr>
            </w:pPr>
            <w:r>
              <w:rPr>
                <w:rFonts w:eastAsia="Calibri" w:cs="Arial"/>
                <w:bCs/>
                <w:sz w:val="18"/>
                <w:szCs w:val="18"/>
                <w:lang w:val="cs-CZ"/>
              </w:rPr>
              <w:t>Bez</w:t>
            </w:r>
          </w:p>
        </w:tc>
        <w:tc>
          <w:tcPr>
            <w:tcW w:w="567" w:type="dxa"/>
            <w:shd w:val="clear" w:color="auto" w:fill="D9E2F3"/>
            <w:vAlign w:val="center"/>
          </w:tcPr>
          <w:p w14:paraId="7557C342" w14:textId="77777777" w:rsidR="00837307" w:rsidRPr="00286D04" w:rsidRDefault="00837307" w:rsidP="0003051E">
            <w:pPr>
              <w:pStyle w:val="Tekstpodstawowywcity21"/>
              <w:spacing w:before="60" w:after="60"/>
              <w:ind w:left="-107" w:right="-132" w:firstLine="0"/>
              <w:jc w:val="center"/>
              <w:rPr>
                <w:rFonts w:eastAsia="Calibri" w:cs="Arial"/>
                <w:bCs/>
                <w:sz w:val="18"/>
                <w:szCs w:val="18"/>
                <w:lang w:val="cs-CZ"/>
              </w:rPr>
            </w:pPr>
            <w:r>
              <w:rPr>
                <w:rFonts w:eastAsia="Calibri" w:cs="Arial"/>
                <w:bCs/>
                <w:sz w:val="18"/>
                <w:szCs w:val="18"/>
                <w:lang w:val="cs-CZ"/>
              </w:rPr>
              <w:t>1x ročně</w:t>
            </w:r>
          </w:p>
        </w:tc>
        <w:tc>
          <w:tcPr>
            <w:tcW w:w="567" w:type="dxa"/>
            <w:shd w:val="clear" w:color="auto" w:fill="D9E2F3"/>
            <w:vAlign w:val="center"/>
          </w:tcPr>
          <w:p w14:paraId="42EAA4A0" w14:textId="77777777" w:rsidR="00837307" w:rsidRPr="00286D04" w:rsidRDefault="00837307" w:rsidP="0003051E">
            <w:pPr>
              <w:pStyle w:val="Tekstpodstawowywcity21"/>
              <w:spacing w:before="60" w:after="60"/>
              <w:ind w:left="-104" w:right="-132" w:firstLine="0"/>
              <w:jc w:val="center"/>
              <w:rPr>
                <w:rFonts w:eastAsia="Calibri" w:cs="Arial"/>
                <w:bCs/>
                <w:sz w:val="18"/>
                <w:szCs w:val="18"/>
                <w:lang w:val="cs-CZ"/>
              </w:rPr>
            </w:pPr>
            <w:r>
              <w:rPr>
                <w:rFonts w:eastAsia="Calibri" w:cs="Arial"/>
                <w:bCs/>
                <w:sz w:val="18"/>
                <w:szCs w:val="18"/>
                <w:lang w:val="cs-CZ"/>
              </w:rPr>
              <w:t>2x ročně</w:t>
            </w:r>
          </w:p>
        </w:tc>
        <w:tc>
          <w:tcPr>
            <w:tcW w:w="567" w:type="dxa"/>
            <w:shd w:val="clear" w:color="auto" w:fill="D9E2F3"/>
            <w:vAlign w:val="center"/>
          </w:tcPr>
          <w:p w14:paraId="3EBA6C76" w14:textId="77777777" w:rsidR="00837307" w:rsidRPr="00286D04" w:rsidRDefault="00837307" w:rsidP="0003051E">
            <w:pPr>
              <w:pStyle w:val="Tekstpodstawowywcity21"/>
              <w:spacing w:before="60" w:after="60"/>
              <w:ind w:left="-114" w:right="-113" w:firstLine="0"/>
              <w:jc w:val="center"/>
              <w:rPr>
                <w:rFonts w:eastAsia="Calibri" w:cs="Arial"/>
                <w:bCs/>
                <w:sz w:val="18"/>
                <w:szCs w:val="18"/>
                <w:lang w:val="cs-CZ"/>
              </w:rPr>
            </w:pPr>
            <w:r>
              <w:rPr>
                <w:rFonts w:eastAsia="Calibri" w:cs="Arial"/>
                <w:bCs/>
                <w:sz w:val="18"/>
                <w:szCs w:val="18"/>
                <w:lang w:val="cs-CZ"/>
              </w:rPr>
              <w:t>Jinak</w:t>
            </w:r>
          </w:p>
        </w:tc>
        <w:tc>
          <w:tcPr>
            <w:tcW w:w="1134" w:type="dxa"/>
            <w:shd w:val="clear" w:color="auto" w:fill="D9E2F3"/>
            <w:vAlign w:val="center"/>
          </w:tcPr>
          <w:p w14:paraId="10DFB8A5" w14:textId="77777777" w:rsidR="00837307" w:rsidRPr="00286D04" w:rsidRDefault="00837307" w:rsidP="0003051E">
            <w:pPr>
              <w:pStyle w:val="Tekstpodstawowywcity21"/>
              <w:spacing w:before="60" w:after="60"/>
              <w:ind w:left="-112" w:right="-132" w:firstLine="0"/>
              <w:jc w:val="center"/>
              <w:rPr>
                <w:rFonts w:eastAsia="Calibri" w:cs="Arial"/>
                <w:bCs/>
                <w:sz w:val="18"/>
                <w:szCs w:val="18"/>
                <w:lang w:val="cs-CZ"/>
              </w:rPr>
            </w:pPr>
            <w:r>
              <w:rPr>
                <w:rFonts w:eastAsia="Calibri" w:cs="Arial"/>
                <w:bCs/>
                <w:sz w:val="18"/>
                <w:szCs w:val="18"/>
                <w:lang w:val="cs-CZ"/>
              </w:rPr>
              <w:t>Od (první)</w:t>
            </w:r>
          </w:p>
        </w:tc>
        <w:tc>
          <w:tcPr>
            <w:tcW w:w="1276" w:type="dxa"/>
            <w:shd w:val="clear" w:color="auto" w:fill="D9E2F3"/>
            <w:vAlign w:val="center"/>
          </w:tcPr>
          <w:p w14:paraId="71BB5A3F" w14:textId="77777777" w:rsidR="00837307" w:rsidRPr="00286D04" w:rsidRDefault="00837307" w:rsidP="0003051E">
            <w:pPr>
              <w:pStyle w:val="Tekstpodstawowywcity21"/>
              <w:spacing w:before="60" w:after="60"/>
              <w:ind w:left="-114" w:right="-132" w:firstLine="0"/>
              <w:jc w:val="center"/>
              <w:rPr>
                <w:rFonts w:eastAsia="Calibri" w:cs="Arial"/>
                <w:bCs/>
                <w:sz w:val="18"/>
                <w:szCs w:val="18"/>
                <w:lang w:val="cs-CZ"/>
              </w:rPr>
            </w:pPr>
            <w:r>
              <w:rPr>
                <w:rFonts w:eastAsia="Calibri" w:cs="Arial"/>
                <w:bCs/>
                <w:sz w:val="18"/>
                <w:szCs w:val="18"/>
                <w:lang w:val="cs-CZ"/>
              </w:rPr>
              <w:t>Do (poslední)</w:t>
            </w:r>
          </w:p>
        </w:tc>
        <w:tc>
          <w:tcPr>
            <w:tcW w:w="3685" w:type="dxa"/>
            <w:vMerge/>
            <w:shd w:val="clear" w:color="auto" w:fill="D9E2F3"/>
          </w:tcPr>
          <w:p w14:paraId="3B820797" w14:textId="77777777" w:rsidR="00837307" w:rsidRDefault="00837307" w:rsidP="0003051E">
            <w:pPr>
              <w:pStyle w:val="Tekstpodstawowywcity21"/>
              <w:spacing w:before="60" w:after="60"/>
              <w:ind w:firstLine="0"/>
              <w:jc w:val="center"/>
              <w:rPr>
                <w:rFonts w:eastAsia="Calibri" w:cs="Arial"/>
                <w:b/>
                <w:sz w:val="18"/>
                <w:szCs w:val="18"/>
                <w:lang w:val="cs-CZ"/>
              </w:rPr>
            </w:pPr>
          </w:p>
        </w:tc>
      </w:tr>
      <w:tr w:rsidR="00837307" w:rsidRPr="00DA565D" w14:paraId="66F68B6B" w14:textId="77777777" w:rsidTr="005419DA">
        <w:tc>
          <w:tcPr>
            <w:tcW w:w="567" w:type="dxa"/>
            <w:vAlign w:val="center"/>
          </w:tcPr>
          <w:p w14:paraId="5DCA4745" w14:textId="4622286A" w:rsidR="00837307" w:rsidRPr="00DA565D" w:rsidRDefault="00837307" w:rsidP="00837307">
            <w:pPr>
              <w:pStyle w:val="Tekstpodstawowywcity21"/>
              <w:spacing w:before="60" w:after="60"/>
              <w:ind w:firstLine="0"/>
              <w:jc w:val="center"/>
              <w:rPr>
                <w:rFonts w:eastAsia="Calibri" w:cs="Arial"/>
                <w:sz w:val="20"/>
                <w:lang w:val="cs-CZ"/>
              </w:rPr>
            </w:pPr>
            <w:r>
              <w:rPr>
                <w:rFonts w:eastAsia="Calibri" w:cs="Arial"/>
                <w:sz w:val="20"/>
                <w:lang w:val="cs-CZ"/>
              </w:rPr>
              <w:t>1-7</w:t>
            </w:r>
          </w:p>
        </w:tc>
        <w:tc>
          <w:tcPr>
            <w:tcW w:w="425" w:type="dxa"/>
            <w:shd w:val="clear" w:color="auto" w:fill="E7E6E6" w:themeFill="background2"/>
            <w:vAlign w:val="center"/>
          </w:tcPr>
          <w:p w14:paraId="70AFE8A2" w14:textId="74F107EF" w:rsidR="00837307" w:rsidRPr="001D4453" w:rsidRDefault="00837307" w:rsidP="00837307">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277C750E" w14:textId="77777777" w:rsidR="00837307" w:rsidRPr="001D4453" w:rsidRDefault="00837307" w:rsidP="00837307">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6CA36AA2" w14:textId="06678E7E" w:rsidR="00837307" w:rsidRPr="001D4453" w:rsidRDefault="00837307" w:rsidP="00837307">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567" w:type="dxa"/>
            <w:vAlign w:val="center"/>
          </w:tcPr>
          <w:p w14:paraId="543EACCE" w14:textId="43F2CA46" w:rsidR="00837307" w:rsidRPr="001D4453" w:rsidRDefault="00837307" w:rsidP="00837307">
            <w:pPr>
              <w:pStyle w:val="Tekstpodstawowywcity21"/>
              <w:spacing w:before="60" w:after="60"/>
              <w:ind w:right="30" w:firstLine="0"/>
              <w:jc w:val="center"/>
              <w:rPr>
                <w:rFonts w:eastAsia="Calibri" w:cs="Arial"/>
                <w:sz w:val="18"/>
                <w:szCs w:val="18"/>
                <w:lang w:val="cs-CZ"/>
              </w:rPr>
            </w:pPr>
          </w:p>
        </w:tc>
        <w:sdt>
          <w:sdtPr>
            <w:rPr>
              <w:rFonts w:eastAsia="Calibri" w:cs="Arial"/>
              <w:sz w:val="18"/>
              <w:szCs w:val="18"/>
              <w:lang w:val="cs-CZ"/>
            </w:rPr>
            <w:id w:val="1606695092"/>
            <w:placeholder>
              <w:docPart w:val="9C693360AD0040E8ABE1112CDD86D589"/>
            </w:placeholder>
            <w:text/>
          </w:sdtPr>
          <w:sdtEndPr/>
          <w:sdtContent>
            <w:bookmarkStart w:id="3" w:name="_Ref50845891" w:displacedByCustomXml="prev"/>
            <w:bookmarkEnd w:id="3" w:displacedByCustomXml="prev"/>
            <w:tc>
              <w:tcPr>
                <w:tcW w:w="1134" w:type="dxa"/>
                <w:vAlign w:val="center"/>
              </w:tcPr>
              <w:p w14:paraId="037840AB" w14:textId="4960971B" w:rsidR="00837307" w:rsidRPr="001D4453" w:rsidRDefault="00837307" w:rsidP="00837307">
                <w:pPr>
                  <w:pStyle w:val="Tekstpodstawowywcity21"/>
                  <w:spacing w:before="60" w:after="60"/>
                  <w:ind w:firstLine="0"/>
                  <w:jc w:val="center"/>
                  <w:rPr>
                    <w:rFonts w:eastAsia="Calibri" w:cs="Arial"/>
                    <w:sz w:val="18"/>
                    <w:szCs w:val="18"/>
                    <w:lang w:val="cs-CZ"/>
                  </w:rPr>
                </w:pPr>
                <w:r>
                  <w:rPr>
                    <w:rFonts w:eastAsia="Calibri" w:cs="Arial"/>
                    <w:sz w:val="18"/>
                    <w:szCs w:val="18"/>
                    <w:lang w:val="cs-CZ"/>
                  </w:rPr>
                  <w:t>31.7 2026</w:t>
                </w:r>
              </w:p>
            </w:tc>
          </w:sdtContent>
        </w:sdt>
        <w:sdt>
          <w:sdtPr>
            <w:rPr>
              <w:rFonts w:eastAsia="Calibri" w:cs="Arial"/>
              <w:sz w:val="18"/>
              <w:szCs w:val="18"/>
            </w:rPr>
            <w:id w:val="677307832"/>
            <w:placeholder>
              <w:docPart w:val="963DB9575EAA43049A696880BD9161EE"/>
            </w:placeholder>
            <w:text/>
          </w:sdtPr>
          <w:sdtEndPr/>
          <w:sdtContent>
            <w:tc>
              <w:tcPr>
                <w:tcW w:w="1276" w:type="dxa"/>
                <w:vAlign w:val="center"/>
              </w:tcPr>
              <w:p w14:paraId="37558DD4" w14:textId="0553CC1B" w:rsidR="00837307" w:rsidRPr="001D4453" w:rsidRDefault="00837307" w:rsidP="00837307">
                <w:pPr>
                  <w:pStyle w:val="Tekstpodstawowywcity21"/>
                  <w:spacing w:before="60" w:after="60"/>
                  <w:ind w:firstLine="0"/>
                  <w:jc w:val="center"/>
                  <w:rPr>
                    <w:rFonts w:eastAsia="Calibri" w:cs="Arial"/>
                    <w:sz w:val="18"/>
                    <w:szCs w:val="18"/>
                    <w:lang w:val="cs-CZ"/>
                  </w:rPr>
                </w:pPr>
                <w:r>
                  <w:rPr>
                    <w:rFonts w:eastAsia="Calibri" w:cs="Arial"/>
                    <w:sz w:val="18"/>
                    <w:szCs w:val="18"/>
                  </w:rPr>
                  <w:t>31.12.2028</w:t>
                </w:r>
              </w:p>
            </w:tc>
          </w:sdtContent>
        </w:sdt>
        <w:tc>
          <w:tcPr>
            <w:tcW w:w="3685" w:type="dxa"/>
            <w:vAlign w:val="center"/>
          </w:tcPr>
          <w:p w14:paraId="682ED036" w14:textId="50CF5872" w:rsidR="00837307" w:rsidRPr="001D4453" w:rsidRDefault="00837307" w:rsidP="00837307">
            <w:pPr>
              <w:pStyle w:val="Tekstpodstawowywcity21"/>
              <w:spacing w:before="60" w:after="60"/>
              <w:ind w:left="-75" w:right="-82" w:firstLine="0"/>
              <w:jc w:val="left"/>
              <w:rPr>
                <w:rFonts w:eastAsia="Calibri" w:cs="Arial"/>
                <w:sz w:val="18"/>
                <w:szCs w:val="18"/>
                <w:lang w:val="cs-CZ"/>
              </w:rPr>
            </w:pPr>
            <w:r w:rsidRPr="00837307">
              <w:rPr>
                <w:rFonts w:eastAsia="Calibri" w:cs="Arial"/>
                <w:sz w:val="18"/>
                <w:szCs w:val="18"/>
                <w:lang w:val="cs-CZ"/>
              </w:rPr>
              <w:t xml:space="preserve">Termín prvního předání bude </w:t>
            </w:r>
            <w:r>
              <w:rPr>
                <w:rFonts w:eastAsia="Calibri" w:cs="Arial"/>
                <w:sz w:val="18"/>
                <w:szCs w:val="18"/>
                <w:lang w:val="cs-CZ"/>
              </w:rPr>
              <w:t>do</w:t>
            </w:r>
            <w:r w:rsidRPr="00837307">
              <w:rPr>
                <w:rFonts w:eastAsia="Calibri" w:cs="Arial"/>
                <w:sz w:val="18"/>
                <w:szCs w:val="18"/>
                <w:lang w:val="cs-CZ"/>
              </w:rPr>
              <w:t xml:space="preserve"> 31.7.2026, druhý </w:t>
            </w:r>
            <w:r>
              <w:rPr>
                <w:rFonts w:eastAsia="Calibri" w:cs="Arial"/>
                <w:sz w:val="18"/>
                <w:szCs w:val="18"/>
                <w:lang w:val="cs-CZ"/>
              </w:rPr>
              <w:t>do</w:t>
            </w:r>
            <w:r w:rsidRPr="00837307">
              <w:rPr>
                <w:rFonts w:eastAsia="Calibri" w:cs="Arial"/>
                <w:sz w:val="18"/>
                <w:szCs w:val="18"/>
                <w:lang w:val="cs-CZ"/>
              </w:rPr>
              <w:t xml:space="preserve"> 31.12. 2026 a dále budou termíny předání vždy </w:t>
            </w:r>
            <w:r>
              <w:rPr>
                <w:rFonts w:eastAsia="Calibri" w:cs="Arial"/>
                <w:sz w:val="18"/>
                <w:szCs w:val="18"/>
                <w:lang w:val="cs-CZ"/>
              </w:rPr>
              <w:t>do</w:t>
            </w:r>
            <w:r w:rsidRPr="00837307">
              <w:rPr>
                <w:rFonts w:eastAsia="Calibri" w:cs="Arial"/>
                <w:sz w:val="18"/>
                <w:szCs w:val="18"/>
                <w:lang w:val="cs-CZ"/>
              </w:rPr>
              <w:t xml:space="preserve"> 31.7. a </w:t>
            </w:r>
            <w:r>
              <w:rPr>
                <w:rFonts w:eastAsia="Calibri" w:cs="Arial"/>
                <w:sz w:val="18"/>
                <w:szCs w:val="18"/>
                <w:lang w:val="cs-CZ"/>
              </w:rPr>
              <w:t xml:space="preserve">do </w:t>
            </w:r>
            <w:r w:rsidRPr="00837307">
              <w:rPr>
                <w:rFonts w:eastAsia="Calibri" w:cs="Arial"/>
                <w:sz w:val="18"/>
                <w:szCs w:val="18"/>
                <w:lang w:val="cs-CZ"/>
              </w:rPr>
              <w:t>31.12. daného kalendářního roku.</w:t>
            </w:r>
          </w:p>
        </w:tc>
      </w:tr>
    </w:tbl>
    <w:p w14:paraId="1F5219CF" w14:textId="5338EFBB" w:rsidR="00353BE4"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p>
    <w:p w14:paraId="2BB4E56E" w14:textId="527DB122" w:rsidR="00353BE4" w:rsidRDefault="00353BE4" w:rsidP="00702ADD">
      <w:pPr>
        <w:spacing w:before="60" w:after="60"/>
        <w:jc w:val="both"/>
        <w:rPr>
          <w:rFonts w:cs="Arial"/>
          <w:sz w:val="16"/>
          <w:szCs w:val="16"/>
        </w:rPr>
      </w:pPr>
    </w:p>
    <w:p w14:paraId="55D26E86" w14:textId="35996AB9" w:rsidR="00B860ED" w:rsidRPr="006F403B" w:rsidRDefault="00353BE4" w:rsidP="006F403B">
      <w:pPr>
        <w:pStyle w:val="Odstavecseseznamem"/>
        <w:widowControl w:val="0"/>
        <w:numPr>
          <w:ilvl w:val="0"/>
          <w:numId w:val="3"/>
        </w:numPr>
        <w:tabs>
          <w:tab w:val="clear" w:pos="720"/>
        </w:tabs>
        <w:spacing w:before="240" w:after="60"/>
        <w:ind w:left="284"/>
        <w:jc w:val="both"/>
      </w:pPr>
      <w:r w:rsidRPr="006F403B">
        <w:t xml:space="preserve">Licence umožňuje poskytnutí podlicence třetí osobě (OEM, partnerská </w:t>
      </w:r>
      <w:r w:rsidR="00451486" w:rsidRPr="006F403B">
        <w:t>pod</w:t>
      </w:r>
      <w:r w:rsidRPr="006F403B">
        <w:t>licence)</w:t>
      </w:r>
      <w:r w:rsidR="009D59DE" w:rsidRPr="006F403B">
        <w:t xml:space="preserve"> za těchto podmínek</w:t>
      </w:r>
      <w:r w:rsidRPr="006F403B">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02"/>
        <w:gridCol w:w="4678"/>
      </w:tblGrid>
      <w:tr w:rsidR="00353BE4" w:rsidRPr="00EE6594" w14:paraId="7A004381" w14:textId="77777777" w:rsidTr="005419DA">
        <w:tc>
          <w:tcPr>
            <w:tcW w:w="708" w:type="dxa"/>
            <w:shd w:val="clear" w:color="auto" w:fill="D9E2F3"/>
            <w:vAlign w:val="center"/>
          </w:tcPr>
          <w:p w14:paraId="04E6E20D" w14:textId="77777777" w:rsidR="00353BE4" w:rsidRPr="00EE6594" w:rsidRDefault="00353BE4" w:rsidP="0003051E">
            <w:pPr>
              <w:pStyle w:val="Tekstpodstawowywcity21"/>
              <w:spacing w:before="60" w:after="60"/>
              <w:ind w:firstLine="0"/>
              <w:jc w:val="left"/>
              <w:rPr>
                <w:rFonts w:eastAsia="Calibri" w:cs="Arial"/>
                <w:b/>
                <w:sz w:val="18"/>
                <w:szCs w:val="18"/>
                <w:lang w:val="cs-CZ"/>
              </w:rPr>
            </w:pPr>
            <w:r w:rsidRPr="00EE6594">
              <w:rPr>
                <w:rFonts w:eastAsia="Calibri" w:cs="Arial"/>
                <w:b/>
                <w:sz w:val="18"/>
                <w:szCs w:val="18"/>
                <w:lang w:val="cs-CZ"/>
              </w:rPr>
              <w:t>Volba</w:t>
            </w:r>
          </w:p>
        </w:tc>
        <w:tc>
          <w:tcPr>
            <w:tcW w:w="3402" w:type="dxa"/>
            <w:shd w:val="clear" w:color="auto" w:fill="D9E2F3"/>
            <w:vAlign w:val="center"/>
          </w:tcPr>
          <w:p w14:paraId="287AB842" w14:textId="77777777" w:rsidR="00353BE4" w:rsidRPr="00EE6594" w:rsidRDefault="00353BE4" w:rsidP="0003051E">
            <w:pPr>
              <w:pStyle w:val="Tekstpodstawowywcity21"/>
              <w:spacing w:before="60" w:after="60"/>
              <w:ind w:firstLine="0"/>
              <w:jc w:val="left"/>
              <w:rPr>
                <w:rFonts w:eastAsia="Calibri" w:cs="Arial"/>
                <w:b/>
                <w:sz w:val="18"/>
                <w:szCs w:val="18"/>
                <w:lang w:val="cs-CZ"/>
              </w:rPr>
            </w:pPr>
            <w:r w:rsidRPr="00EE6594">
              <w:rPr>
                <w:rFonts w:eastAsia="Calibri" w:cs="Arial"/>
                <w:b/>
                <w:sz w:val="18"/>
                <w:szCs w:val="18"/>
                <w:lang w:val="cs-CZ"/>
              </w:rPr>
              <w:t>Druh podlicence</w:t>
            </w:r>
          </w:p>
        </w:tc>
        <w:tc>
          <w:tcPr>
            <w:tcW w:w="4678" w:type="dxa"/>
            <w:shd w:val="clear" w:color="auto" w:fill="D9E2F3"/>
            <w:vAlign w:val="center"/>
          </w:tcPr>
          <w:p w14:paraId="06FB83E9" w14:textId="77777777" w:rsidR="00353BE4" w:rsidRPr="00EE6594" w:rsidRDefault="00353BE4" w:rsidP="0003051E">
            <w:pPr>
              <w:pStyle w:val="Tekstpodstawowywcity21"/>
              <w:spacing w:before="60" w:after="60"/>
              <w:ind w:firstLine="0"/>
              <w:jc w:val="left"/>
              <w:rPr>
                <w:rFonts w:eastAsia="Calibri" w:cs="Arial"/>
                <w:b/>
                <w:sz w:val="18"/>
                <w:szCs w:val="18"/>
                <w:lang w:val="cs-CZ"/>
              </w:rPr>
            </w:pPr>
            <w:r w:rsidRPr="00EE6594">
              <w:rPr>
                <w:rFonts w:eastAsia="Calibri" w:cs="Arial"/>
                <w:b/>
                <w:sz w:val="18"/>
                <w:szCs w:val="18"/>
                <w:lang w:val="cs-CZ"/>
              </w:rPr>
              <w:t xml:space="preserve">Podmínky poskytnutí podlicence </w:t>
            </w:r>
          </w:p>
        </w:tc>
      </w:tr>
      <w:tr w:rsidR="001C3927" w:rsidRPr="00F21114" w14:paraId="40706082" w14:textId="77777777" w:rsidTr="005419DA">
        <w:tc>
          <w:tcPr>
            <w:tcW w:w="708" w:type="dxa"/>
            <w:shd w:val="clear" w:color="auto" w:fill="EDEDED"/>
            <w:vAlign w:val="center"/>
          </w:tcPr>
          <w:p w14:paraId="772A9F1A" w14:textId="247DBAE0" w:rsidR="001C3927" w:rsidRPr="00EE6594" w:rsidRDefault="00F21AB3" w:rsidP="0003051E">
            <w:pPr>
              <w:pStyle w:val="Tekstpodstawowywcity21"/>
              <w:spacing w:before="60" w:after="60"/>
              <w:ind w:firstLine="0"/>
              <w:jc w:val="center"/>
              <w:rPr>
                <w:rFonts w:eastAsia="Calibri" w:cs="Arial"/>
                <w:sz w:val="18"/>
                <w:szCs w:val="18"/>
                <w:lang w:val="cs-CZ"/>
              </w:rPr>
            </w:pPr>
            <w:r w:rsidRPr="00EE6594">
              <w:rPr>
                <w:rFonts w:eastAsia="Calibri" w:cs="Arial"/>
                <w:sz w:val="18"/>
                <w:szCs w:val="18"/>
                <w:lang w:val="cs-CZ"/>
              </w:rPr>
              <w:fldChar w:fldCharType="begin">
                <w:ffData>
                  <w:name w:val=""/>
                  <w:enabled/>
                  <w:calcOnExit w:val="0"/>
                  <w:checkBox>
                    <w:sizeAuto/>
                    <w:default w:val="1"/>
                  </w:checkBox>
                </w:ffData>
              </w:fldChar>
            </w:r>
            <w:r w:rsidRPr="00EE6594">
              <w:rPr>
                <w:rFonts w:eastAsia="Calibri" w:cs="Arial"/>
                <w:sz w:val="18"/>
                <w:szCs w:val="18"/>
                <w:lang w:val="cs-CZ"/>
              </w:rPr>
              <w:instrText xml:space="preserve"> FORMCHECKBOX </w:instrText>
            </w:r>
            <w:r w:rsidRPr="00EE6594">
              <w:rPr>
                <w:rFonts w:eastAsia="Calibri" w:cs="Arial"/>
                <w:sz w:val="18"/>
                <w:szCs w:val="18"/>
                <w:lang w:val="cs-CZ"/>
              </w:rPr>
            </w:r>
            <w:r w:rsidRPr="00EE6594">
              <w:rPr>
                <w:rFonts w:eastAsia="Calibri" w:cs="Arial"/>
                <w:sz w:val="18"/>
                <w:szCs w:val="18"/>
                <w:lang w:val="cs-CZ"/>
              </w:rPr>
              <w:fldChar w:fldCharType="separate"/>
            </w:r>
            <w:r w:rsidRPr="00EE6594">
              <w:rPr>
                <w:rFonts w:eastAsia="Calibri" w:cs="Arial"/>
                <w:sz w:val="18"/>
                <w:szCs w:val="18"/>
                <w:lang w:val="cs-CZ"/>
              </w:rPr>
              <w:fldChar w:fldCharType="end"/>
            </w:r>
          </w:p>
        </w:tc>
        <w:tc>
          <w:tcPr>
            <w:tcW w:w="3402" w:type="dxa"/>
            <w:vAlign w:val="center"/>
          </w:tcPr>
          <w:p w14:paraId="3926905F" w14:textId="77777777" w:rsidR="00827E40" w:rsidRPr="00EE6594" w:rsidRDefault="001D19BA" w:rsidP="0003051E">
            <w:pPr>
              <w:pStyle w:val="Tekstpodstawowywcity21"/>
              <w:spacing w:before="60" w:after="60"/>
              <w:ind w:firstLine="0"/>
              <w:jc w:val="left"/>
              <w:rPr>
                <w:rFonts w:eastAsia="Calibri" w:cs="Arial"/>
                <w:sz w:val="18"/>
                <w:szCs w:val="18"/>
                <w:lang w:val="cs-CZ"/>
              </w:rPr>
            </w:pPr>
            <w:r w:rsidRPr="00EE6594">
              <w:rPr>
                <w:rFonts w:eastAsia="Calibri" w:cs="Arial"/>
                <w:sz w:val="18"/>
                <w:szCs w:val="18"/>
                <w:lang w:val="cs-CZ"/>
              </w:rPr>
              <w:t>Bez možnosti poskytnou podlicenci</w:t>
            </w:r>
          </w:p>
        </w:tc>
        <w:tc>
          <w:tcPr>
            <w:tcW w:w="4678" w:type="dxa"/>
            <w:vAlign w:val="center"/>
          </w:tcPr>
          <w:p w14:paraId="177D63F5" w14:textId="136B6EDA" w:rsidR="00864CCB" w:rsidRPr="00EE6594" w:rsidRDefault="00837307" w:rsidP="0003051E">
            <w:pPr>
              <w:pStyle w:val="Tekstpodstawowywcity21"/>
              <w:spacing w:before="60" w:after="60"/>
              <w:ind w:firstLine="0"/>
              <w:rPr>
                <w:rFonts w:eastAsia="Calibri" w:cs="Arial"/>
                <w:sz w:val="18"/>
                <w:szCs w:val="18"/>
                <w:lang w:val="cs-CZ"/>
              </w:rPr>
            </w:pPr>
            <w:r>
              <w:rPr>
                <w:rFonts w:eastAsia="Calibri" w:cs="Arial"/>
                <w:sz w:val="18"/>
                <w:szCs w:val="18"/>
                <w:lang w:val="cs-CZ"/>
              </w:rPr>
              <w:t>-</w:t>
            </w:r>
          </w:p>
        </w:tc>
      </w:tr>
    </w:tbl>
    <w:p w14:paraId="18C8DD22" w14:textId="0FB1B708" w:rsidR="006B337A"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p>
    <w:p w14:paraId="51283AA2" w14:textId="77777777" w:rsidR="00CC0271" w:rsidRDefault="00CC0271" w:rsidP="00CC0271">
      <w:pPr>
        <w:keepNext/>
        <w:spacing w:before="60" w:after="60"/>
        <w:ind w:left="425"/>
        <w:jc w:val="both"/>
        <w:rPr>
          <w:rFonts w:cs="Arial"/>
        </w:rPr>
      </w:pPr>
    </w:p>
    <w:p w14:paraId="2AC8FC2C" w14:textId="77777777" w:rsidR="00AA2D55" w:rsidRDefault="00AA2D55" w:rsidP="00CC0271">
      <w:pPr>
        <w:keepNext/>
        <w:spacing w:before="60" w:after="60"/>
        <w:ind w:left="425"/>
        <w:jc w:val="both"/>
        <w:rPr>
          <w:rFonts w:cs="Arial"/>
        </w:rPr>
      </w:pPr>
    </w:p>
    <w:p w14:paraId="6CD82D07" w14:textId="2174D6E9" w:rsidR="00353BE4" w:rsidRPr="00DA565D" w:rsidRDefault="00353BE4" w:rsidP="0003051E">
      <w:pPr>
        <w:keepNext/>
        <w:spacing w:before="60" w:after="60"/>
        <w:jc w:val="center"/>
        <w:rPr>
          <w:rFonts w:cs="Arial"/>
          <w:b/>
        </w:rPr>
      </w:pPr>
      <w:r w:rsidRPr="00DA565D">
        <w:rPr>
          <w:rFonts w:cs="Arial"/>
          <w:b/>
        </w:rPr>
        <w:t xml:space="preserve">Čl. </w:t>
      </w:r>
      <w:r>
        <w:rPr>
          <w:rFonts w:cs="Arial"/>
          <w:b/>
        </w:rPr>
        <w:t>3</w:t>
      </w:r>
    </w:p>
    <w:p w14:paraId="3C4450EA" w14:textId="77777777" w:rsidR="00353BE4" w:rsidRPr="00DA565D" w:rsidRDefault="00353BE4" w:rsidP="0003051E">
      <w:pPr>
        <w:keepNext/>
        <w:spacing w:before="60" w:after="60"/>
        <w:jc w:val="center"/>
        <w:rPr>
          <w:rFonts w:cs="Arial"/>
          <w:b/>
        </w:rPr>
      </w:pPr>
      <w:r w:rsidRPr="00DA565D">
        <w:rPr>
          <w:rFonts w:cs="Arial"/>
          <w:b/>
          <w:u w:val="single"/>
        </w:rPr>
        <w:t>Odměna</w:t>
      </w:r>
      <w:r>
        <w:rPr>
          <w:rFonts w:cs="Arial"/>
          <w:b/>
          <w:u w:val="single"/>
        </w:rPr>
        <w:t xml:space="preserve"> a platební podmínky</w:t>
      </w:r>
    </w:p>
    <w:p w14:paraId="23E10617" w14:textId="77777777" w:rsidR="00353BE4" w:rsidRPr="00DA565D" w:rsidRDefault="00353BE4" w:rsidP="0003051E">
      <w:pPr>
        <w:spacing w:before="60" w:after="60"/>
        <w:jc w:val="both"/>
        <w:rPr>
          <w:rFonts w:cs="Arial"/>
        </w:rPr>
      </w:pPr>
    </w:p>
    <w:p w14:paraId="0AB3551C" w14:textId="77777777" w:rsidR="00353BE4" w:rsidRPr="00D2446A" w:rsidRDefault="00353BE4" w:rsidP="00ED02C9">
      <w:pPr>
        <w:pStyle w:val="Odstavecseseznamem"/>
        <w:numPr>
          <w:ilvl w:val="0"/>
          <w:numId w:val="41"/>
        </w:numPr>
        <w:spacing w:before="60" w:after="60"/>
        <w:jc w:val="both"/>
        <w:rPr>
          <w:rFonts w:cs="Arial"/>
        </w:rPr>
      </w:pPr>
      <w:r w:rsidRPr="00A6329A">
        <w:rPr>
          <w:rFonts w:cs="Arial"/>
        </w:rPr>
        <w:t>Licence je poskytována bezúplatně (výpůjčka apod.):</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02"/>
        <w:gridCol w:w="4678"/>
      </w:tblGrid>
      <w:tr w:rsidR="00353BE4" w:rsidRPr="00DA565D" w14:paraId="5144BFDD" w14:textId="77777777" w:rsidTr="005419DA">
        <w:tc>
          <w:tcPr>
            <w:tcW w:w="708" w:type="dxa"/>
            <w:shd w:val="clear" w:color="auto" w:fill="D9E2F3"/>
            <w:vAlign w:val="center"/>
          </w:tcPr>
          <w:p w14:paraId="1CD4C1DB"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3402" w:type="dxa"/>
            <w:shd w:val="clear" w:color="auto" w:fill="D9E2F3"/>
            <w:vAlign w:val="center"/>
          </w:tcPr>
          <w:p w14:paraId="291DA841"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Bezúplatná licence</w:t>
            </w:r>
          </w:p>
        </w:tc>
        <w:tc>
          <w:tcPr>
            <w:tcW w:w="4678" w:type="dxa"/>
            <w:shd w:val="clear" w:color="auto" w:fill="D9E2F3"/>
            <w:vAlign w:val="center"/>
          </w:tcPr>
          <w:p w14:paraId="71CC9A34"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Upřesnění</w:t>
            </w:r>
          </w:p>
        </w:tc>
      </w:tr>
      <w:tr w:rsidR="00353BE4" w:rsidRPr="00DA565D" w14:paraId="3497270A" w14:textId="77777777" w:rsidTr="005419DA">
        <w:tc>
          <w:tcPr>
            <w:tcW w:w="708" w:type="dxa"/>
            <w:shd w:val="clear" w:color="auto" w:fill="EDEDED"/>
            <w:vAlign w:val="center"/>
          </w:tcPr>
          <w:p w14:paraId="29F44FC3" w14:textId="624537D8" w:rsidR="00353BE4" w:rsidRPr="00845C9A" w:rsidRDefault="00E42246"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3402" w:type="dxa"/>
            <w:vAlign w:val="center"/>
          </w:tcPr>
          <w:p w14:paraId="1CA4C54F" w14:textId="77777777" w:rsidR="00353BE4" w:rsidRPr="00845C9A" w:rsidRDefault="00353BE4" w:rsidP="0003051E">
            <w:pPr>
              <w:pStyle w:val="Tekstpodstawowywcity21"/>
              <w:spacing w:before="60" w:after="60"/>
              <w:ind w:firstLine="0"/>
              <w:jc w:val="left"/>
              <w:rPr>
                <w:rFonts w:eastAsia="Calibri" w:cs="Arial"/>
                <w:sz w:val="18"/>
                <w:szCs w:val="18"/>
                <w:lang w:val="cs-CZ"/>
              </w:rPr>
            </w:pPr>
            <w:r w:rsidRPr="00845C9A">
              <w:rPr>
                <w:rFonts w:eastAsia="Calibri" w:cs="Arial"/>
                <w:sz w:val="18"/>
                <w:szCs w:val="18"/>
                <w:lang w:val="cs-CZ"/>
              </w:rPr>
              <w:t>NE</w:t>
            </w:r>
          </w:p>
        </w:tc>
        <w:tc>
          <w:tcPr>
            <w:tcW w:w="4678" w:type="dxa"/>
            <w:vAlign w:val="center"/>
          </w:tcPr>
          <w:p w14:paraId="78321687" w14:textId="1B88574C" w:rsidR="00353BE4" w:rsidRPr="00845C9A" w:rsidRDefault="00837307"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w:t>
            </w:r>
          </w:p>
        </w:tc>
      </w:tr>
    </w:tbl>
    <w:p w14:paraId="25C176FD" w14:textId="3D80DB57" w:rsidR="00353BE4" w:rsidRPr="00DA565D"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p>
    <w:p w14:paraId="09FE7EE9" w14:textId="77777777" w:rsidR="00353BE4" w:rsidRDefault="00353BE4" w:rsidP="0003051E">
      <w:pPr>
        <w:pStyle w:val="Odstavecseseznamem"/>
        <w:spacing w:before="60" w:after="60"/>
        <w:ind w:left="360"/>
        <w:jc w:val="both"/>
        <w:rPr>
          <w:rFonts w:cs="Arial"/>
        </w:rPr>
      </w:pPr>
    </w:p>
    <w:p w14:paraId="5CE85324" w14:textId="39853D44" w:rsidR="00353BE4" w:rsidRPr="00266B8A" w:rsidRDefault="00353BE4" w:rsidP="00ED02C9">
      <w:pPr>
        <w:pStyle w:val="Odstavecseseznamem"/>
        <w:numPr>
          <w:ilvl w:val="0"/>
          <w:numId w:val="41"/>
        </w:numPr>
        <w:spacing w:before="60" w:after="60"/>
        <w:jc w:val="both"/>
        <w:rPr>
          <w:rFonts w:cs="Arial"/>
        </w:rPr>
      </w:pPr>
      <w:r w:rsidRPr="00266B8A">
        <w:rPr>
          <w:rFonts w:cs="Arial"/>
        </w:rPr>
        <w:t xml:space="preserve">Odměna za sjednané aktualizace bude Nabyvatelem uhrazena Poskytovateli na základě daňového dokladu – faktury se splatností </w:t>
      </w:r>
      <w:sdt>
        <w:sdtPr>
          <w:rPr>
            <w:rFonts w:cs="Arial"/>
          </w:rPr>
          <w:id w:val="737052743"/>
          <w:placeholder>
            <w:docPart w:val="6A5FF2C95EE949128924C5833AD0C39B"/>
          </w:placeholder>
          <w:text/>
        </w:sdtPr>
        <w:sdtEndPr/>
        <w:sdtContent>
          <w:r w:rsidR="00AA2D55">
            <w:rPr>
              <w:rFonts w:cs="Arial"/>
            </w:rPr>
            <w:t>21</w:t>
          </w:r>
        </w:sdtContent>
      </w:sdt>
      <w:r w:rsidRPr="00266B8A">
        <w:rPr>
          <w:rFonts w:cs="Arial"/>
        </w:rPr>
        <w:t xml:space="preserve"> dní, která bude vystavena </w:t>
      </w:r>
      <w:sdt>
        <w:sdtPr>
          <w:rPr>
            <w:rFonts w:cs="Arial"/>
          </w:rPr>
          <w:id w:val="349539655"/>
          <w:placeholder>
            <w:docPart w:val="9BAB47222FB64B42836FF000146F1EE1"/>
          </w:placeholder>
          <w:dropDownList>
            <w:listItem w:value="Zvolte položku."/>
            <w:listItem w:displayText="společně s odměnou za licence pro všechny digitální mapy" w:value="společně s odměnou za licence pro všechny digitální mapy"/>
            <w:listItem w:displayText="společně s poskytnutím každé aktualizace" w:value="společně s poskytnutím každé aktualizace"/>
            <w:listItem w:displayText="společně s poskytnutím první aktualizace v kalendářním roce" w:value="společně s poskytnutím první aktualizace v kalendářním roce"/>
            <w:listItem w:displayText="společně s poskytnutím druhé aktualizace v kalendářním roce" w:value="společně s poskytnutím druhé aktualizace v kalendářním roce"/>
          </w:dropDownList>
        </w:sdtPr>
        <w:sdtEndPr/>
        <w:sdtContent>
          <w:r w:rsidR="00331D8D">
            <w:rPr>
              <w:rFonts w:cs="Arial"/>
            </w:rPr>
            <w:t>společně s poskytnutím první aktualizace v kalendářním roce</w:t>
          </w:r>
        </w:sdtContent>
      </w:sdt>
      <w:r w:rsidRPr="00266B8A">
        <w:rPr>
          <w:rFonts w:cs="Arial"/>
        </w:rPr>
        <w:t xml:space="preserve">. Odměna za </w:t>
      </w:r>
      <w:sdt>
        <w:sdtPr>
          <w:rPr>
            <w:rFonts w:eastAsia="Calibri" w:cs="Arial"/>
            <w:bCs/>
          </w:rPr>
          <w:id w:val="-1799374200"/>
          <w:placeholder>
            <w:docPart w:val="E3FDB7C4C16F42DC888B59DEF7ADDA60"/>
          </w:placeholder>
          <w:dropDownList>
            <w:listItem w:value="zvolte položku"/>
            <w:listItem w:displayText="každou aktualizaci" w:value="každou aktualizaci"/>
            <w:listItem w:displayText="dvě aktualizace (1 roční období)" w:value="dvě aktualizace (1 roční období)"/>
            <w:listItem w:displayText="všechny sjednané aktualizace" w:value="všechny sjednané aktualizace"/>
          </w:dropDownList>
        </w:sdtPr>
        <w:sdtEndPr>
          <w:rPr>
            <w:b/>
            <w:bCs w:val="0"/>
          </w:rPr>
        </w:sdtEndPr>
        <w:sdtContent>
          <w:r w:rsidR="00331D8D">
            <w:rPr>
              <w:rFonts w:eastAsia="Calibri" w:cs="Arial"/>
              <w:bCs/>
            </w:rPr>
            <w:t>dvě aktualizace (1 roční období)</w:t>
          </w:r>
        </w:sdtContent>
      </w:sdt>
      <w:r w:rsidRPr="00266B8A">
        <w:rPr>
          <w:rFonts w:eastAsia="Calibri" w:cs="Arial"/>
          <w:bCs/>
        </w:rPr>
        <w:t xml:space="preserve"> </w:t>
      </w:r>
      <w:r w:rsidR="006848B6">
        <w:rPr>
          <w:rFonts w:eastAsia="Calibri" w:cs="Arial"/>
          <w:bCs/>
        </w:rPr>
        <w:t>D</w:t>
      </w:r>
      <w:r w:rsidRPr="00266B8A">
        <w:rPr>
          <w:rFonts w:eastAsia="Calibri" w:cs="Arial"/>
          <w:bCs/>
        </w:rPr>
        <w:t>igitálních</w:t>
      </w:r>
      <w:r w:rsidRPr="00266B8A">
        <w:rPr>
          <w:rFonts w:eastAsia="Calibri" w:cs="Arial"/>
          <w:b/>
        </w:rPr>
        <w:t xml:space="preserve"> </w:t>
      </w:r>
      <w:r w:rsidRPr="00266B8A">
        <w:rPr>
          <w:rFonts w:cs="Arial"/>
        </w:rPr>
        <w:t>map činí:</w:t>
      </w:r>
      <w:r w:rsidR="00084CF6">
        <w:rPr>
          <w:rFonts w:cs="Arial"/>
        </w:rPr>
        <w:br/>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418"/>
        <w:gridCol w:w="992"/>
        <w:gridCol w:w="1276"/>
      </w:tblGrid>
      <w:tr w:rsidR="00D36120" w:rsidRPr="00E0264D" w14:paraId="08B29B5E" w14:textId="77777777" w:rsidTr="005419DA">
        <w:tc>
          <w:tcPr>
            <w:tcW w:w="5386" w:type="dxa"/>
            <w:shd w:val="clear" w:color="auto" w:fill="D9E2F3" w:themeFill="accent1" w:themeFillTint="33"/>
            <w:vAlign w:val="center"/>
          </w:tcPr>
          <w:p w14:paraId="340CC92E" w14:textId="16FC8160" w:rsidR="00D36120" w:rsidRPr="00D36120" w:rsidRDefault="00666F38" w:rsidP="00D36120">
            <w:pPr>
              <w:pStyle w:val="Tekstpodstawowywcity21"/>
              <w:spacing w:before="60" w:after="60"/>
              <w:ind w:firstLine="0"/>
              <w:jc w:val="left"/>
              <w:rPr>
                <w:rFonts w:eastAsia="Calibri" w:cs="Arial"/>
                <w:b/>
                <w:sz w:val="18"/>
                <w:szCs w:val="18"/>
                <w:lang w:val="cs-CZ"/>
              </w:rPr>
            </w:pPr>
            <w:bookmarkStart w:id="4" w:name="_Hlk126231163"/>
            <w:r>
              <w:rPr>
                <w:rFonts w:eastAsia="Calibri" w:cs="Arial"/>
                <w:b/>
                <w:sz w:val="18"/>
                <w:szCs w:val="18"/>
                <w:lang w:val="cs-CZ"/>
              </w:rPr>
              <w:t>Roční cena</w:t>
            </w:r>
          </w:p>
        </w:tc>
        <w:tc>
          <w:tcPr>
            <w:tcW w:w="1418" w:type="dxa"/>
            <w:shd w:val="clear" w:color="auto" w:fill="D9E2F3" w:themeFill="accent1" w:themeFillTint="33"/>
            <w:vAlign w:val="center"/>
          </w:tcPr>
          <w:p w14:paraId="698EAE1E" w14:textId="77777777" w:rsidR="00D36120" w:rsidRPr="00D36120" w:rsidRDefault="00D36120" w:rsidP="00D36120">
            <w:pPr>
              <w:pStyle w:val="Tekstpodstawowywcity21"/>
              <w:spacing w:before="60" w:after="60"/>
              <w:ind w:firstLine="0"/>
              <w:jc w:val="left"/>
              <w:rPr>
                <w:rFonts w:eastAsia="Calibri" w:cs="Arial"/>
                <w:b/>
                <w:sz w:val="18"/>
                <w:szCs w:val="18"/>
                <w:lang w:val="cs-CZ"/>
              </w:rPr>
            </w:pPr>
            <w:r w:rsidRPr="00D36120">
              <w:rPr>
                <w:rFonts w:eastAsia="Calibri" w:cs="Arial"/>
                <w:b/>
                <w:sz w:val="18"/>
                <w:szCs w:val="18"/>
                <w:lang w:val="cs-CZ"/>
              </w:rPr>
              <w:t>Odměna v Kč bez DPH</w:t>
            </w:r>
          </w:p>
        </w:tc>
        <w:tc>
          <w:tcPr>
            <w:tcW w:w="992" w:type="dxa"/>
            <w:shd w:val="clear" w:color="auto" w:fill="D9E2F3" w:themeFill="accent1" w:themeFillTint="33"/>
            <w:vAlign w:val="center"/>
          </w:tcPr>
          <w:p w14:paraId="21BAAEE2" w14:textId="77777777" w:rsidR="00D36120" w:rsidRPr="00D36120" w:rsidRDefault="00D36120" w:rsidP="00D36120">
            <w:pPr>
              <w:pStyle w:val="Tekstpodstawowywcity21"/>
              <w:spacing w:before="60" w:after="60"/>
              <w:ind w:firstLine="0"/>
              <w:jc w:val="left"/>
              <w:rPr>
                <w:rFonts w:eastAsia="Calibri" w:cs="Arial"/>
                <w:b/>
                <w:sz w:val="18"/>
                <w:szCs w:val="18"/>
                <w:lang w:val="cs-CZ"/>
              </w:rPr>
            </w:pPr>
            <w:r w:rsidRPr="00D36120">
              <w:rPr>
                <w:rFonts w:eastAsia="Calibri" w:cs="Arial"/>
                <w:b/>
                <w:sz w:val="18"/>
                <w:szCs w:val="18"/>
                <w:lang w:val="cs-CZ"/>
              </w:rPr>
              <w:t>DPH v Kč</w:t>
            </w:r>
          </w:p>
        </w:tc>
        <w:tc>
          <w:tcPr>
            <w:tcW w:w="1276" w:type="dxa"/>
            <w:shd w:val="clear" w:color="auto" w:fill="D9E2F3" w:themeFill="accent1" w:themeFillTint="33"/>
            <w:vAlign w:val="center"/>
          </w:tcPr>
          <w:p w14:paraId="11D3E2DB" w14:textId="77777777" w:rsidR="00D36120" w:rsidRPr="00D36120" w:rsidRDefault="00D36120" w:rsidP="00D36120">
            <w:pPr>
              <w:pStyle w:val="Tekstpodstawowywcity21"/>
              <w:spacing w:before="60" w:after="60"/>
              <w:ind w:firstLine="0"/>
              <w:jc w:val="left"/>
              <w:rPr>
                <w:rFonts w:eastAsia="Calibri" w:cs="Arial"/>
                <w:b/>
                <w:sz w:val="18"/>
                <w:szCs w:val="18"/>
                <w:lang w:val="cs-CZ"/>
              </w:rPr>
            </w:pPr>
            <w:r w:rsidRPr="00D36120">
              <w:rPr>
                <w:rFonts w:eastAsia="Calibri" w:cs="Arial"/>
                <w:b/>
                <w:sz w:val="18"/>
                <w:szCs w:val="18"/>
                <w:lang w:val="cs-CZ"/>
              </w:rPr>
              <w:t>Odměna včetně DPH</w:t>
            </w:r>
          </w:p>
        </w:tc>
      </w:tr>
      <w:tr w:rsidR="00D36120" w:rsidRPr="00E0264D" w14:paraId="1D0EFE13" w14:textId="77777777" w:rsidTr="005419DA">
        <w:trPr>
          <w:trHeight w:val="329"/>
        </w:trPr>
        <w:sdt>
          <w:sdtPr>
            <w:rPr>
              <w:sz w:val="18"/>
              <w:szCs w:val="18"/>
            </w:rPr>
            <w:id w:val="-90549883"/>
            <w:placeholder>
              <w:docPart w:val="235A080CA94F4938BAF31DD0EDF1AAC3"/>
            </w:placeholder>
            <w:text/>
          </w:sdtPr>
          <w:sdtEndPr/>
          <w:sdtContent>
            <w:tc>
              <w:tcPr>
                <w:tcW w:w="5386" w:type="dxa"/>
                <w:shd w:val="clear" w:color="auto" w:fill="FFFFFF" w:themeFill="background1"/>
                <w:vAlign w:val="center"/>
              </w:tcPr>
              <w:p w14:paraId="46FF1447" w14:textId="42C885AF" w:rsidR="00D36120" w:rsidRPr="00666F38" w:rsidRDefault="00666F38" w:rsidP="00514A85">
                <w:pPr>
                  <w:contextualSpacing/>
                  <w:rPr>
                    <w:sz w:val="18"/>
                    <w:szCs w:val="18"/>
                  </w:rPr>
                </w:pPr>
                <w:r>
                  <w:rPr>
                    <w:sz w:val="18"/>
                    <w:szCs w:val="18"/>
                  </w:rPr>
                  <w:t>A</w:t>
                </w:r>
                <w:r w:rsidR="00D36120" w:rsidRPr="00666F38">
                  <w:rPr>
                    <w:sz w:val="18"/>
                    <w:szCs w:val="18"/>
                  </w:rPr>
                  <w:t xml:space="preserve">ktualizace digitálních map </w:t>
                </w:r>
                <w:r>
                  <w:rPr>
                    <w:sz w:val="18"/>
                    <w:szCs w:val="18"/>
                  </w:rPr>
                  <w:t xml:space="preserve">uvedených v odst. 4, čl. 2 – </w:t>
                </w:r>
                <w:r w:rsidR="00D36120" w:rsidRPr="00666F38">
                  <w:rPr>
                    <w:sz w:val="18"/>
                    <w:szCs w:val="18"/>
                  </w:rPr>
                  <w:t>2x ročně</w:t>
                </w:r>
              </w:p>
            </w:tc>
          </w:sdtContent>
        </w:sdt>
        <w:sdt>
          <w:sdtPr>
            <w:rPr>
              <w:sz w:val="18"/>
              <w:szCs w:val="18"/>
            </w:rPr>
            <w:id w:val="-1924561540"/>
            <w:placeholder>
              <w:docPart w:val="47D9B1B0AE5A4AD69207B993542FC02D"/>
            </w:placeholder>
            <w:text/>
          </w:sdtPr>
          <w:sdtEndPr/>
          <w:sdtContent>
            <w:tc>
              <w:tcPr>
                <w:tcW w:w="1418" w:type="dxa"/>
                <w:shd w:val="clear" w:color="auto" w:fill="FFFFFF" w:themeFill="background1"/>
                <w:vAlign w:val="center"/>
              </w:tcPr>
              <w:p w14:paraId="42B9CB4C" w14:textId="742A9887" w:rsidR="00D36120" w:rsidRPr="00D36120" w:rsidRDefault="00110970" w:rsidP="00110970">
                <w:pPr>
                  <w:contextualSpacing/>
                  <w:jc w:val="center"/>
                  <w:rPr>
                    <w:sz w:val="18"/>
                    <w:szCs w:val="18"/>
                  </w:rPr>
                </w:pPr>
                <w:r>
                  <w:rPr>
                    <w:sz w:val="18"/>
                    <w:szCs w:val="18"/>
                  </w:rPr>
                  <w:t>998 000</w:t>
                </w:r>
              </w:p>
            </w:tc>
          </w:sdtContent>
        </w:sdt>
        <w:tc>
          <w:tcPr>
            <w:tcW w:w="992" w:type="dxa"/>
            <w:shd w:val="clear" w:color="auto" w:fill="FFFFFF" w:themeFill="background1"/>
            <w:vAlign w:val="center"/>
          </w:tcPr>
          <w:p w14:paraId="6CB904D7" w14:textId="6896366C" w:rsidR="00D36120" w:rsidRPr="00D36120" w:rsidRDefault="00110970" w:rsidP="00514A85">
            <w:pPr>
              <w:contextualSpacing/>
              <w:jc w:val="right"/>
              <w:rPr>
                <w:sz w:val="18"/>
                <w:szCs w:val="18"/>
              </w:rPr>
            </w:pPr>
            <w:r>
              <w:rPr>
                <w:sz w:val="18"/>
                <w:szCs w:val="18"/>
              </w:rPr>
              <w:t>209 580</w:t>
            </w:r>
          </w:p>
        </w:tc>
        <w:tc>
          <w:tcPr>
            <w:tcW w:w="1276" w:type="dxa"/>
            <w:shd w:val="clear" w:color="auto" w:fill="FFFFFF" w:themeFill="background1"/>
            <w:vAlign w:val="center"/>
          </w:tcPr>
          <w:p w14:paraId="10FB8AF8" w14:textId="223CA056" w:rsidR="00D36120" w:rsidRPr="00D36120" w:rsidRDefault="00110970" w:rsidP="00514A85">
            <w:pPr>
              <w:contextualSpacing/>
              <w:jc w:val="right"/>
              <w:rPr>
                <w:sz w:val="18"/>
                <w:szCs w:val="18"/>
              </w:rPr>
            </w:pPr>
            <w:r>
              <w:rPr>
                <w:sz w:val="18"/>
                <w:szCs w:val="18"/>
              </w:rPr>
              <w:t>1 207 580</w:t>
            </w:r>
          </w:p>
        </w:tc>
      </w:tr>
      <w:bookmarkEnd w:id="4"/>
    </w:tbl>
    <w:p w14:paraId="6FAB75E0" w14:textId="77777777" w:rsidR="00837307" w:rsidRDefault="00837307" w:rsidP="00567582">
      <w:pPr>
        <w:jc w:val="both"/>
      </w:pPr>
    </w:p>
    <w:p w14:paraId="712F198C" w14:textId="77777777" w:rsidR="00837307" w:rsidRDefault="00837307" w:rsidP="00026E2B">
      <w:pPr>
        <w:ind w:firstLine="426"/>
        <w:jc w:val="both"/>
      </w:pPr>
    </w:p>
    <w:p w14:paraId="4DA80F73" w14:textId="1FD6094A" w:rsidR="00F521E9" w:rsidRDefault="00837307" w:rsidP="00026E2B">
      <w:pPr>
        <w:ind w:firstLine="426"/>
        <w:jc w:val="both"/>
      </w:pPr>
      <w:r>
        <w:t>Celková o</w:t>
      </w:r>
      <w:r w:rsidR="00F521E9">
        <w:t xml:space="preserve">dměna za šest aktualizací (3 roční období) </w:t>
      </w:r>
      <w:r w:rsidR="00F521E9">
        <w:rPr>
          <w:rFonts w:eastAsia="Calibri" w:cs="Arial"/>
          <w:bCs/>
        </w:rPr>
        <w:t>D</w:t>
      </w:r>
      <w:r w:rsidR="00F521E9" w:rsidRPr="00266B8A">
        <w:rPr>
          <w:rFonts w:eastAsia="Calibri" w:cs="Arial"/>
          <w:bCs/>
        </w:rPr>
        <w:t>igitálních</w:t>
      </w:r>
      <w:r w:rsidR="00F521E9" w:rsidRPr="00266B8A">
        <w:rPr>
          <w:rFonts w:eastAsia="Calibri" w:cs="Arial"/>
          <w:b/>
        </w:rPr>
        <w:t xml:space="preserve"> </w:t>
      </w:r>
      <w:r w:rsidR="00F521E9" w:rsidRPr="00266B8A">
        <w:rPr>
          <w:rFonts w:cs="Arial"/>
        </w:rPr>
        <w:t>map činí:</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418"/>
        <w:gridCol w:w="992"/>
        <w:gridCol w:w="1276"/>
      </w:tblGrid>
      <w:tr w:rsidR="00F521E9" w:rsidRPr="00E0264D" w14:paraId="656AF489" w14:textId="77777777" w:rsidTr="005419DA">
        <w:tc>
          <w:tcPr>
            <w:tcW w:w="5386" w:type="dxa"/>
            <w:shd w:val="clear" w:color="auto" w:fill="D9E2F3" w:themeFill="accent1" w:themeFillTint="33"/>
            <w:vAlign w:val="center"/>
          </w:tcPr>
          <w:p w14:paraId="0AC8FEB4" w14:textId="0434650E" w:rsidR="00F521E9" w:rsidRPr="00D36120" w:rsidRDefault="00F521E9" w:rsidP="001E2971">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Celková roční cena</w:t>
            </w:r>
          </w:p>
        </w:tc>
        <w:tc>
          <w:tcPr>
            <w:tcW w:w="1418" w:type="dxa"/>
            <w:shd w:val="clear" w:color="auto" w:fill="D9E2F3" w:themeFill="accent1" w:themeFillTint="33"/>
            <w:vAlign w:val="center"/>
          </w:tcPr>
          <w:p w14:paraId="5BE00885" w14:textId="77777777" w:rsidR="00F521E9" w:rsidRPr="00D36120" w:rsidRDefault="00F521E9" w:rsidP="001E2971">
            <w:pPr>
              <w:pStyle w:val="Tekstpodstawowywcity21"/>
              <w:spacing w:before="60" w:after="60"/>
              <w:ind w:firstLine="0"/>
              <w:jc w:val="left"/>
              <w:rPr>
                <w:rFonts w:eastAsia="Calibri" w:cs="Arial"/>
                <w:b/>
                <w:sz w:val="18"/>
                <w:szCs w:val="18"/>
                <w:lang w:val="cs-CZ"/>
              </w:rPr>
            </w:pPr>
            <w:r w:rsidRPr="00D36120">
              <w:rPr>
                <w:rFonts w:eastAsia="Calibri" w:cs="Arial"/>
                <w:b/>
                <w:sz w:val="18"/>
                <w:szCs w:val="18"/>
                <w:lang w:val="cs-CZ"/>
              </w:rPr>
              <w:t>Odměna v Kč bez DPH</w:t>
            </w:r>
          </w:p>
        </w:tc>
        <w:tc>
          <w:tcPr>
            <w:tcW w:w="992" w:type="dxa"/>
            <w:shd w:val="clear" w:color="auto" w:fill="D9E2F3" w:themeFill="accent1" w:themeFillTint="33"/>
            <w:vAlign w:val="center"/>
          </w:tcPr>
          <w:p w14:paraId="3CB3BAF2" w14:textId="77777777" w:rsidR="00F521E9" w:rsidRPr="00D36120" w:rsidRDefault="00F521E9" w:rsidP="001E2971">
            <w:pPr>
              <w:pStyle w:val="Tekstpodstawowywcity21"/>
              <w:spacing w:before="60" w:after="60"/>
              <w:ind w:firstLine="0"/>
              <w:jc w:val="left"/>
              <w:rPr>
                <w:rFonts w:eastAsia="Calibri" w:cs="Arial"/>
                <w:b/>
                <w:sz w:val="18"/>
                <w:szCs w:val="18"/>
                <w:lang w:val="cs-CZ"/>
              </w:rPr>
            </w:pPr>
            <w:r w:rsidRPr="00D36120">
              <w:rPr>
                <w:rFonts w:eastAsia="Calibri" w:cs="Arial"/>
                <w:b/>
                <w:sz w:val="18"/>
                <w:szCs w:val="18"/>
                <w:lang w:val="cs-CZ"/>
              </w:rPr>
              <w:t>DPH v Kč</w:t>
            </w:r>
          </w:p>
        </w:tc>
        <w:tc>
          <w:tcPr>
            <w:tcW w:w="1276" w:type="dxa"/>
            <w:shd w:val="clear" w:color="auto" w:fill="D9E2F3" w:themeFill="accent1" w:themeFillTint="33"/>
            <w:vAlign w:val="center"/>
          </w:tcPr>
          <w:p w14:paraId="5617AD94" w14:textId="77777777" w:rsidR="00F521E9" w:rsidRPr="00D36120" w:rsidRDefault="00F521E9" w:rsidP="001E2971">
            <w:pPr>
              <w:pStyle w:val="Tekstpodstawowywcity21"/>
              <w:spacing w:before="60" w:after="60"/>
              <w:ind w:firstLine="0"/>
              <w:jc w:val="left"/>
              <w:rPr>
                <w:rFonts w:eastAsia="Calibri" w:cs="Arial"/>
                <w:b/>
                <w:sz w:val="18"/>
                <w:szCs w:val="18"/>
                <w:lang w:val="cs-CZ"/>
              </w:rPr>
            </w:pPr>
            <w:r w:rsidRPr="00D36120">
              <w:rPr>
                <w:rFonts w:eastAsia="Calibri" w:cs="Arial"/>
                <w:b/>
                <w:sz w:val="18"/>
                <w:szCs w:val="18"/>
                <w:lang w:val="cs-CZ"/>
              </w:rPr>
              <w:t>Odměna včetně DPH</w:t>
            </w:r>
          </w:p>
        </w:tc>
      </w:tr>
      <w:tr w:rsidR="00F521E9" w:rsidRPr="00E0264D" w14:paraId="7CDB3D9C" w14:textId="77777777" w:rsidTr="005419DA">
        <w:trPr>
          <w:trHeight w:val="329"/>
        </w:trPr>
        <w:sdt>
          <w:sdtPr>
            <w:rPr>
              <w:sz w:val="18"/>
              <w:szCs w:val="18"/>
            </w:rPr>
            <w:id w:val="-2081744819"/>
            <w:placeholder>
              <w:docPart w:val="1723B523C73148EDA1529C4E3457876D"/>
            </w:placeholder>
            <w:text/>
          </w:sdtPr>
          <w:sdtEndPr/>
          <w:sdtContent>
            <w:tc>
              <w:tcPr>
                <w:tcW w:w="5386" w:type="dxa"/>
                <w:shd w:val="clear" w:color="auto" w:fill="FFFFFF" w:themeFill="background1"/>
                <w:vAlign w:val="center"/>
              </w:tcPr>
              <w:p w14:paraId="53340994" w14:textId="46654451" w:rsidR="00F521E9" w:rsidRPr="00666F38" w:rsidRDefault="00F521E9" w:rsidP="001E2971">
                <w:pPr>
                  <w:contextualSpacing/>
                  <w:rPr>
                    <w:sz w:val="18"/>
                    <w:szCs w:val="18"/>
                  </w:rPr>
                </w:pPr>
                <w:r>
                  <w:rPr>
                    <w:sz w:val="18"/>
                    <w:szCs w:val="18"/>
                  </w:rPr>
                  <w:t>A</w:t>
                </w:r>
                <w:r w:rsidRPr="00666F38">
                  <w:rPr>
                    <w:sz w:val="18"/>
                    <w:szCs w:val="18"/>
                  </w:rPr>
                  <w:t xml:space="preserve">ktualizace digitálních map </w:t>
                </w:r>
                <w:r>
                  <w:rPr>
                    <w:sz w:val="18"/>
                    <w:szCs w:val="18"/>
                  </w:rPr>
                  <w:t xml:space="preserve">uvedených v odst. 4, čl. 2 – </w:t>
                </w:r>
                <w:r w:rsidRPr="00666F38">
                  <w:rPr>
                    <w:sz w:val="18"/>
                    <w:szCs w:val="18"/>
                  </w:rPr>
                  <w:t>2x ročně</w:t>
                </w:r>
                <w:r>
                  <w:rPr>
                    <w:sz w:val="18"/>
                    <w:szCs w:val="18"/>
                  </w:rPr>
                  <w:t xml:space="preserve"> po dobu 3 let</w:t>
                </w:r>
              </w:p>
            </w:tc>
          </w:sdtContent>
        </w:sdt>
        <w:sdt>
          <w:sdtPr>
            <w:rPr>
              <w:sz w:val="18"/>
              <w:szCs w:val="18"/>
            </w:rPr>
            <w:id w:val="-2095153437"/>
            <w:placeholder>
              <w:docPart w:val="27D5D4ABF5B9422BB071AE2D638981AA"/>
            </w:placeholder>
            <w:text/>
          </w:sdtPr>
          <w:sdtEndPr/>
          <w:sdtContent>
            <w:tc>
              <w:tcPr>
                <w:tcW w:w="1418" w:type="dxa"/>
                <w:shd w:val="clear" w:color="auto" w:fill="FFFFFF" w:themeFill="background1"/>
                <w:vAlign w:val="center"/>
              </w:tcPr>
              <w:p w14:paraId="0E605C7E" w14:textId="664EB6FB" w:rsidR="00F521E9" w:rsidRPr="00D36120" w:rsidRDefault="00110970" w:rsidP="001E2971">
                <w:pPr>
                  <w:contextualSpacing/>
                  <w:jc w:val="right"/>
                  <w:rPr>
                    <w:sz w:val="18"/>
                    <w:szCs w:val="18"/>
                  </w:rPr>
                </w:pPr>
                <w:r>
                  <w:rPr>
                    <w:sz w:val="18"/>
                    <w:szCs w:val="18"/>
                  </w:rPr>
                  <w:t>2 994 000</w:t>
                </w:r>
              </w:p>
            </w:tc>
          </w:sdtContent>
        </w:sdt>
        <w:tc>
          <w:tcPr>
            <w:tcW w:w="992" w:type="dxa"/>
            <w:shd w:val="clear" w:color="auto" w:fill="FFFFFF" w:themeFill="background1"/>
            <w:vAlign w:val="center"/>
          </w:tcPr>
          <w:p w14:paraId="21C90C91" w14:textId="19632F42" w:rsidR="00F521E9" w:rsidRPr="00D36120" w:rsidRDefault="00110970" w:rsidP="001E2971">
            <w:pPr>
              <w:contextualSpacing/>
              <w:jc w:val="right"/>
              <w:rPr>
                <w:sz w:val="18"/>
                <w:szCs w:val="18"/>
              </w:rPr>
            </w:pPr>
            <w:r>
              <w:rPr>
                <w:sz w:val="18"/>
                <w:szCs w:val="18"/>
              </w:rPr>
              <w:t xml:space="preserve">628 740 </w:t>
            </w:r>
          </w:p>
        </w:tc>
        <w:tc>
          <w:tcPr>
            <w:tcW w:w="1276" w:type="dxa"/>
            <w:shd w:val="clear" w:color="auto" w:fill="FFFFFF" w:themeFill="background1"/>
            <w:vAlign w:val="center"/>
          </w:tcPr>
          <w:p w14:paraId="38F3D265" w14:textId="20B80EE2" w:rsidR="00F521E9" w:rsidRPr="00D36120" w:rsidRDefault="00110970" w:rsidP="001E2971">
            <w:pPr>
              <w:contextualSpacing/>
              <w:jc w:val="right"/>
              <w:rPr>
                <w:sz w:val="18"/>
                <w:szCs w:val="18"/>
              </w:rPr>
            </w:pPr>
            <w:r>
              <w:rPr>
                <w:sz w:val="18"/>
                <w:szCs w:val="18"/>
              </w:rPr>
              <w:t>3 622 740</w:t>
            </w:r>
          </w:p>
        </w:tc>
      </w:tr>
    </w:tbl>
    <w:p w14:paraId="48961D7B" w14:textId="77777777" w:rsidR="00F521E9" w:rsidRDefault="00F521E9" w:rsidP="00026E2B">
      <w:pPr>
        <w:ind w:firstLine="426"/>
        <w:jc w:val="both"/>
      </w:pPr>
    </w:p>
    <w:p w14:paraId="5CEF46B8" w14:textId="35FAAB32" w:rsidR="00F521E9" w:rsidRDefault="0075579D" w:rsidP="00F521E9">
      <w:pPr>
        <w:widowControl w:val="0"/>
        <w:spacing w:before="60" w:after="60"/>
        <w:ind w:left="425"/>
        <w:jc w:val="both"/>
        <w:rPr>
          <w:rFonts w:cs="Arial"/>
        </w:rPr>
      </w:pPr>
      <w:r>
        <w:rPr>
          <w:rFonts w:cs="Arial"/>
        </w:rPr>
        <w:t>Odměna bude dále případně navýšena o cenu za nadstandar</w:t>
      </w:r>
      <w:r w:rsidR="00C94661">
        <w:rPr>
          <w:rFonts w:cs="Arial"/>
        </w:rPr>
        <w:t>d</w:t>
      </w:r>
      <w:r>
        <w:rPr>
          <w:rFonts w:cs="Arial"/>
        </w:rPr>
        <w:t xml:space="preserve">ní </w:t>
      </w:r>
      <w:r w:rsidR="00C94661">
        <w:rPr>
          <w:rFonts w:cs="Arial"/>
        </w:rPr>
        <w:t>rozsah předání</w:t>
      </w:r>
      <w:r>
        <w:rPr>
          <w:rFonts w:cs="Arial"/>
        </w:rPr>
        <w:t xml:space="preserve"> </w:t>
      </w:r>
      <w:r w:rsidR="006848B6">
        <w:rPr>
          <w:rFonts w:cs="Arial"/>
        </w:rPr>
        <w:t>D</w:t>
      </w:r>
      <w:r w:rsidR="00C94661">
        <w:rPr>
          <w:rFonts w:cs="Arial"/>
        </w:rPr>
        <w:t xml:space="preserve">igitálních map </w:t>
      </w:r>
      <w:r>
        <w:rPr>
          <w:rFonts w:cs="Arial"/>
        </w:rPr>
        <w:lastRenderedPageBreak/>
        <w:t>dle odst. 1, čl. 4</w:t>
      </w:r>
      <w:r w:rsidR="00C94661">
        <w:rPr>
          <w:rFonts w:cs="Arial"/>
        </w:rPr>
        <w:t>,</w:t>
      </w:r>
      <w:r>
        <w:rPr>
          <w:rFonts w:cs="Arial"/>
        </w:rPr>
        <w:t xml:space="preserve"> a to pro každou jednotlivou aktualizaci </w:t>
      </w:r>
      <w:r w:rsidR="006848B6">
        <w:rPr>
          <w:rFonts w:cs="Arial"/>
        </w:rPr>
        <w:t>D</w:t>
      </w:r>
      <w:r>
        <w:rPr>
          <w:rFonts w:cs="Arial"/>
        </w:rPr>
        <w:t>igitálních map.</w:t>
      </w:r>
    </w:p>
    <w:p w14:paraId="1C10FBC5" w14:textId="11D12715" w:rsidR="00353BE4" w:rsidRDefault="00353BE4" w:rsidP="006F403B">
      <w:pPr>
        <w:pStyle w:val="Odstavecseseznamem"/>
        <w:numPr>
          <w:ilvl w:val="0"/>
          <w:numId w:val="41"/>
        </w:numPr>
        <w:spacing w:before="240" w:after="60"/>
        <w:jc w:val="both"/>
        <w:rPr>
          <w:rFonts w:cs="Arial"/>
        </w:rPr>
      </w:pPr>
      <w:r>
        <w:rPr>
          <w:rFonts w:cs="Arial"/>
        </w:rPr>
        <w:t>K uvedeným částkám bude připočtena DPH ve výši dle platných právních předpisů ke dni vystavení faktury.</w:t>
      </w:r>
    </w:p>
    <w:p w14:paraId="16DCE904" w14:textId="7E766CDC" w:rsidR="00CC0271" w:rsidRPr="006A6F9E" w:rsidRDefault="00CC0271" w:rsidP="006F403B">
      <w:pPr>
        <w:pStyle w:val="Odstavecseseznamem"/>
        <w:numPr>
          <w:ilvl w:val="0"/>
          <w:numId w:val="41"/>
        </w:numPr>
        <w:spacing w:before="240" w:after="60"/>
        <w:jc w:val="both"/>
        <w:rPr>
          <w:rFonts w:cs="Arial"/>
        </w:rPr>
      </w:pPr>
      <w:r>
        <w:rPr>
          <w:rFonts w:cs="Arial"/>
        </w:rPr>
        <w:t>Odchylně od odst. 8. a 9., čl. V VLP se smluvní strany dohodly, že výše uvedené ceny se nebudou navyšovat o inflaci v období do konce roku 202</w:t>
      </w:r>
      <w:r w:rsidR="00917C49">
        <w:rPr>
          <w:rFonts w:cs="Arial"/>
        </w:rPr>
        <w:t>8</w:t>
      </w:r>
      <w:r>
        <w:rPr>
          <w:rFonts w:cs="Arial"/>
        </w:rPr>
        <w:t>.</w:t>
      </w:r>
    </w:p>
    <w:p w14:paraId="52976C2A" w14:textId="77777777" w:rsidR="006B337A" w:rsidRDefault="006B337A" w:rsidP="0003051E">
      <w:pPr>
        <w:spacing w:before="60" w:after="60"/>
        <w:jc w:val="both"/>
        <w:rPr>
          <w:rFonts w:cs="Arial"/>
        </w:rPr>
      </w:pPr>
    </w:p>
    <w:p w14:paraId="13420A43" w14:textId="77777777" w:rsidR="00084CF6" w:rsidRDefault="00084CF6" w:rsidP="0003051E">
      <w:pPr>
        <w:spacing w:before="60" w:after="60"/>
        <w:jc w:val="both"/>
        <w:rPr>
          <w:rFonts w:cs="Arial"/>
        </w:rPr>
      </w:pPr>
    </w:p>
    <w:p w14:paraId="161D588F" w14:textId="77777777" w:rsidR="00353BE4" w:rsidRPr="00DA565D" w:rsidRDefault="00353BE4" w:rsidP="0003051E">
      <w:pPr>
        <w:spacing w:before="60" w:after="60"/>
        <w:jc w:val="center"/>
        <w:rPr>
          <w:rFonts w:cs="Arial"/>
          <w:b/>
        </w:rPr>
      </w:pPr>
      <w:r w:rsidRPr="00DA565D">
        <w:rPr>
          <w:rFonts w:cs="Arial"/>
          <w:b/>
        </w:rPr>
        <w:t xml:space="preserve">Čl. </w:t>
      </w:r>
      <w:r w:rsidR="00D2446A">
        <w:rPr>
          <w:rFonts w:cs="Arial"/>
          <w:b/>
        </w:rPr>
        <w:t>4</w:t>
      </w:r>
    </w:p>
    <w:p w14:paraId="7EDB1C7E" w14:textId="77777777" w:rsidR="00353BE4" w:rsidRDefault="00353BE4" w:rsidP="0003051E">
      <w:pPr>
        <w:spacing w:before="60" w:after="60"/>
        <w:jc w:val="center"/>
        <w:rPr>
          <w:rFonts w:cs="Arial"/>
          <w:b/>
          <w:u w:val="single"/>
        </w:rPr>
      </w:pPr>
      <w:r>
        <w:rPr>
          <w:rFonts w:cs="Arial"/>
          <w:b/>
          <w:u w:val="single"/>
        </w:rPr>
        <w:t>Předání</w:t>
      </w:r>
      <w:r w:rsidRPr="00E9436B">
        <w:rPr>
          <w:rFonts w:cs="Arial"/>
          <w:b/>
          <w:u w:val="single"/>
        </w:rPr>
        <w:t xml:space="preserve"> předmětu licence</w:t>
      </w:r>
    </w:p>
    <w:p w14:paraId="36E116F8" w14:textId="77777777" w:rsidR="00353BE4" w:rsidRPr="00E9436B" w:rsidRDefault="00353BE4" w:rsidP="0003051E">
      <w:pPr>
        <w:spacing w:before="60" w:after="60"/>
        <w:rPr>
          <w:rFonts w:cs="Arial"/>
          <w:bCs/>
        </w:rPr>
      </w:pPr>
    </w:p>
    <w:p w14:paraId="743AF20C" w14:textId="695CAFD9" w:rsidR="00353BE4" w:rsidRPr="00D2446A" w:rsidRDefault="00353BE4" w:rsidP="0003051E">
      <w:pPr>
        <w:pStyle w:val="Odstavecseseznamem"/>
        <w:numPr>
          <w:ilvl w:val="0"/>
          <w:numId w:val="8"/>
        </w:numPr>
        <w:spacing w:before="60" w:after="60"/>
        <w:jc w:val="both"/>
        <w:rPr>
          <w:rFonts w:cs="Arial"/>
          <w:bCs/>
        </w:rPr>
      </w:pPr>
      <w:r w:rsidRPr="00E9436B">
        <w:rPr>
          <w:rFonts w:cs="Arial"/>
          <w:bCs/>
        </w:rPr>
        <w:t xml:space="preserve">Poskytovatel </w:t>
      </w:r>
      <w:r>
        <w:rPr>
          <w:rFonts w:cs="Arial"/>
          <w:bCs/>
        </w:rPr>
        <w:t>předá</w:t>
      </w:r>
      <w:r w:rsidRPr="00E9436B">
        <w:rPr>
          <w:rFonts w:cs="Arial"/>
          <w:bCs/>
        </w:rPr>
        <w:t xml:space="preserve"> Nabyvateli </w:t>
      </w:r>
      <w:r>
        <w:rPr>
          <w:rFonts w:cs="Arial"/>
          <w:bCs/>
        </w:rPr>
        <w:t>předmět licence, resp. aktualizace za těchto podmínek:</w:t>
      </w:r>
      <w:r w:rsidR="00084CF6">
        <w:rPr>
          <w:rFonts w:cs="Arial"/>
          <w:bCs/>
        </w:rPr>
        <w:br/>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01"/>
        <w:gridCol w:w="4253"/>
        <w:gridCol w:w="2126"/>
      </w:tblGrid>
      <w:tr w:rsidR="00353BE4" w:rsidRPr="00DA565D" w14:paraId="5EC93B3F" w14:textId="77777777" w:rsidTr="0075579D">
        <w:tc>
          <w:tcPr>
            <w:tcW w:w="708" w:type="dxa"/>
            <w:shd w:val="clear" w:color="auto" w:fill="D9E2F3"/>
            <w:vAlign w:val="center"/>
          </w:tcPr>
          <w:p w14:paraId="14649AEB"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1701" w:type="dxa"/>
            <w:shd w:val="clear" w:color="auto" w:fill="D9E2F3"/>
            <w:vAlign w:val="center"/>
          </w:tcPr>
          <w:p w14:paraId="7297D3DA"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Způsob předání předmětu licence</w:t>
            </w:r>
          </w:p>
        </w:tc>
        <w:tc>
          <w:tcPr>
            <w:tcW w:w="4253" w:type="dxa"/>
            <w:shd w:val="clear" w:color="auto" w:fill="D9E2F3"/>
            <w:vAlign w:val="center"/>
          </w:tcPr>
          <w:p w14:paraId="45A75206"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Způsob zpřístupnění</w:t>
            </w:r>
          </w:p>
        </w:tc>
        <w:tc>
          <w:tcPr>
            <w:tcW w:w="2126" w:type="dxa"/>
            <w:shd w:val="clear" w:color="auto" w:fill="D9E2F3"/>
            <w:vAlign w:val="center"/>
          </w:tcPr>
          <w:p w14:paraId="3F028586" w14:textId="05D39BEF" w:rsidR="00353BE4" w:rsidRDefault="0075579D" w:rsidP="0003051E">
            <w:pPr>
              <w:pStyle w:val="Tekstpodstawowywcity21"/>
              <w:spacing w:before="60" w:after="60"/>
              <w:ind w:firstLine="0"/>
              <w:rPr>
                <w:rFonts w:eastAsia="Calibri" w:cs="Arial"/>
                <w:b/>
                <w:sz w:val="18"/>
                <w:szCs w:val="18"/>
                <w:lang w:val="cs-CZ"/>
              </w:rPr>
            </w:pPr>
            <w:r>
              <w:rPr>
                <w:rFonts w:eastAsia="Calibri" w:cs="Arial"/>
                <w:b/>
                <w:sz w:val="18"/>
                <w:szCs w:val="18"/>
                <w:lang w:val="cs-CZ"/>
              </w:rPr>
              <w:t>Poplatek</w:t>
            </w:r>
            <w:r w:rsidR="00353BE4">
              <w:rPr>
                <w:rFonts w:eastAsia="Calibri" w:cs="Arial"/>
                <w:b/>
                <w:sz w:val="18"/>
                <w:szCs w:val="18"/>
                <w:lang w:val="cs-CZ"/>
              </w:rPr>
              <w:t xml:space="preserve"> za 1 </w:t>
            </w:r>
            <w:r w:rsidR="00084CF6">
              <w:rPr>
                <w:rFonts w:eastAsia="Calibri" w:cs="Arial"/>
                <w:b/>
                <w:sz w:val="18"/>
                <w:szCs w:val="18"/>
                <w:lang w:val="cs-CZ"/>
              </w:rPr>
              <w:t xml:space="preserve">médium </w:t>
            </w:r>
            <w:r>
              <w:rPr>
                <w:rFonts w:eastAsia="Calibri" w:cs="Arial"/>
                <w:b/>
                <w:sz w:val="18"/>
                <w:szCs w:val="18"/>
                <w:lang w:val="cs-CZ"/>
              </w:rPr>
              <w:t>v Kč bez DPH</w:t>
            </w:r>
          </w:p>
        </w:tc>
      </w:tr>
      <w:tr w:rsidR="00353BE4" w:rsidRPr="00DA565D" w14:paraId="3AF28978" w14:textId="77777777" w:rsidTr="0075579D">
        <w:tc>
          <w:tcPr>
            <w:tcW w:w="708" w:type="dxa"/>
            <w:shd w:val="clear" w:color="auto" w:fill="EDEDED"/>
            <w:vAlign w:val="center"/>
          </w:tcPr>
          <w:p w14:paraId="68F2CA5C" w14:textId="4D80916F" w:rsidR="00353BE4" w:rsidRPr="00845C9A" w:rsidRDefault="00CD19C9"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vAlign w:val="center"/>
          </w:tcPr>
          <w:p w14:paraId="454A0988"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Zasláním odkazu</w:t>
            </w:r>
            <w:r w:rsidR="001C1AC7">
              <w:rPr>
                <w:rFonts w:eastAsia="Calibri" w:cs="Arial"/>
                <w:sz w:val="18"/>
                <w:szCs w:val="18"/>
                <w:lang w:val="cs-CZ"/>
              </w:rPr>
              <w:t xml:space="preserve"> pro stažení</w:t>
            </w:r>
          </w:p>
        </w:tc>
        <w:tc>
          <w:tcPr>
            <w:tcW w:w="4253" w:type="dxa"/>
            <w:vAlign w:val="center"/>
          </w:tcPr>
          <w:p w14:paraId="445C85A4"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Z</w:t>
            </w:r>
            <w:r w:rsidRPr="004D6976">
              <w:rPr>
                <w:rFonts w:eastAsia="Calibri" w:cs="Arial"/>
                <w:sz w:val="18"/>
                <w:szCs w:val="18"/>
                <w:lang w:val="cs-CZ"/>
              </w:rPr>
              <w:t xml:space="preserve">asláním odkazu a návodu na stažení na e-mailovou adresu </w:t>
            </w:r>
            <w:r w:rsidR="00FA5B80">
              <w:rPr>
                <w:rFonts w:eastAsia="Calibri" w:cs="Arial"/>
                <w:sz w:val="18"/>
                <w:szCs w:val="18"/>
                <w:lang w:val="cs-CZ"/>
              </w:rPr>
              <w:t>Nabyvatele u</w:t>
            </w:r>
            <w:r w:rsidR="00FA5B80">
              <w:rPr>
                <w:rFonts w:eastAsia="Calibri" w:cs="Arial"/>
                <w:sz w:val="18"/>
                <w:szCs w:val="18"/>
              </w:rPr>
              <w:t>vedenou v odst. 2, čl. 5 této smlouvy</w:t>
            </w:r>
          </w:p>
        </w:tc>
        <w:tc>
          <w:tcPr>
            <w:tcW w:w="2126" w:type="dxa"/>
            <w:vAlign w:val="center"/>
          </w:tcPr>
          <w:p w14:paraId="2C7FB940" w14:textId="77777777" w:rsidR="00353BE4" w:rsidRDefault="00353BE4" w:rsidP="005419DA">
            <w:pPr>
              <w:pStyle w:val="Tekstpodstawowywcity21"/>
              <w:spacing w:before="60" w:after="60"/>
              <w:ind w:right="31"/>
              <w:jc w:val="right"/>
              <w:rPr>
                <w:rFonts w:eastAsia="Calibri" w:cs="Arial"/>
                <w:sz w:val="18"/>
                <w:szCs w:val="18"/>
                <w:lang w:val="cs-CZ"/>
              </w:rPr>
            </w:pPr>
            <w:r>
              <w:rPr>
                <w:rFonts w:eastAsia="Calibri" w:cs="Arial"/>
                <w:sz w:val="18"/>
                <w:szCs w:val="18"/>
                <w:lang w:val="cs-CZ"/>
              </w:rPr>
              <w:t>Zdarma</w:t>
            </w:r>
          </w:p>
        </w:tc>
      </w:tr>
      <w:tr w:rsidR="00353BE4" w:rsidRPr="00DA565D" w14:paraId="5402C609" w14:textId="77777777" w:rsidTr="0075579D">
        <w:tc>
          <w:tcPr>
            <w:tcW w:w="708" w:type="dxa"/>
            <w:shd w:val="clear" w:color="auto" w:fill="EDEDED"/>
            <w:vAlign w:val="center"/>
          </w:tcPr>
          <w:p w14:paraId="0590836F" w14:textId="4BC2FD4A" w:rsidR="00353BE4" w:rsidRPr="00845C9A" w:rsidRDefault="00CD19C9"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0"/>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vAlign w:val="center"/>
          </w:tcPr>
          <w:p w14:paraId="140EEDB4"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Na C</w:t>
            </w:r>
            <w:r>
              <w:rPr>
                <w:rFonts w:eastAsia="Calibri" w:cs="Arial"/>
                <w:sz w:val="18"/>
                <w:szCs w:val="18"/>
              </w:rPr>
              <w:t>D/DVD</w:t>
            </w:r>
          </w:p>
        </w:tc>
        <w:tc>
          <w:tcPr>
            <w:tcW w:w="4253" w:type="dxa"/>
            <w:vAlign w:val="center"/>
          </w:tcPr>
          <w:p w14:paraId="1BC1C498"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Předáním nebo zasláním CD, DVD prostřednictvím poštovních služeb na adresu </w:t>
            </w:r>
            <w:r w:rsidR="00FA5B80">
              <w:rPr>
                <w:rFonts w:eastAsia="Calibri" w:cs="Arial"/>
                <w:sz w:val="18"/>
                <w:szCs w:val="18"/>
                <w:lang w:val="cs-CZ"/>
              </w:rPr>
              <w:t>Nabyvatele u</w:t>
            </w:r>
            <w:r w:rsidR="00FA5B80" w:rsidRPr="000F04B5">
              <w:rPr>
                <w:rFonts w:eastAsia="Calibri" w:cs="Arial"/>
                <w:sz w:val="18"/>
                <w:szCs w:val="18"/>
                <w:lang w:val="cs-CZ"/>
              </w:rPr>
              <w:t xml:space="preserve">vedenou v odst. </w:t>
            </w:r>
            <w:r w:rsidR="00FA5B80">
              <w:rPr>
                <w:rFonts w:eastAsia="Calibri" w:cs="Arial"/>
                <w:sz w:val="18"/>
                <w:szCs w:val="18"/>
              </w:rPr>
              <w:t>2, čl. 5 této smlouvy</w:t>
            </w:r>
          </w:p>
        </w:tc>
        <w:tc>
          <w:tcPr>
            <w:tcW w:w="2126" w:type="dxa"/>
            <w:vAlign w:val="center"/>
          </w:tcPr>
          <w:p w14:paraId="739FC984" w14:textId="40F922C6" w:rsidR="00353BE4" w:rsidRPr="003D34A8" w:rsidRDefault="00353BE4" w:rsidP="0003051E">
            <w:pPr>
              <w:pStyle w:val="Tekstpodstawowywcity21"/>
              <w:spacing w:before="60" w:after="60"/>
              <w:jc w:val="right"/>
              <w:rPr>
                <w:rFonts w:eastAsia="Calibri" w:cs="Arial"/>
                <w:sz w:val="18"/>
                <w:szCs w:val="18"/>
                <w:lang w:val="cs-CZ"/>
              </w:rPr>
            </w:pPr>
            <w:r w:rsidRPr="003D34A8">
              <w:rPr>
                <w:rFonts w:eastAsia="Calibri" w:cs="Arial"/>
                <w:sz w:val="18"/>
                <w:szCs w:val="18"/>
                <w:lang w:val="cs-CZ"/>
              </w:rPr>
              <w:t>200 Kč</w:t>
            </w:r>
            <w:r w:rsidR="00837307">
              <w:rPr>
                <w:rFonts w:eastAsia="Calibri" w:cs="Arial"/>
                <w:sz w:val="18"/>
                <w:szCs w:val="18"/>
                <w:lang w:val="cs-CZ"/>
              </w:rPr>
              <w:t xml:space="preserve"> / 1 ks</w:t>
            </w:r>
          </w:p>
        </w:tc>
      </w:tr>
      <w:tr w:rsidR="00353BE4" w:rsidRPr="00DA565D" w14:paraId="6DDA6EEC" w14:textId="77777777" w:rsidTr="0075579D">
        <w:tc>
          <w:tcPr>
            <w:tcW w:w="708" w:type="dxa"/>
            <w:shd w:val="clear" w:color="auto" w:fill="EDEDED"/>
            <w:vAlign w:val="center"/>
          </w:tcPr>
          <w:p w14:paraId="0974357E" w14:textId="77777777" w:rsidR="00353BE4" w:rsidRPr="00845C9A" w:rsidRDefault="00353BE4" w:rsidP="0003051E">
            <w:pPr>
              <w:pStyle w:val="Tekstpodstawowywcity21"/>
              <w:spacing w:before="60" w:after="60"/>
              <w:ind w:firstLine="0"/>
              <w:jc w:val="center"/>
              <w:rPr>
                <w:rFonts w:eastAsia="Calibri" w:cs="Arial"/>
                <w:sz w:val="18"/>
                <w:szCs w:val="18"/>
                <w:lang w:val="cs-CZ"/>
              </w:rPr>
            </w:pPr>
            <w:r w:rsidRPr="00845C9A">
              <w:rPr>
                <w:rFonts w:eastAsia="Calibri" w:cs="Arial"/>
                <w:sz w:val="18"/>
                <w:szCs w:val="18"/>
                <w:lang w:val="cs-CZ"/>
              </w:rPr>
              <w:fldChar w:fldCharType="begin">
                <w:ffData>
                  <w:name w:val="Zaškrtávací1"/>
                  <w:enabled/>
                  <w:calcOnExit w:val="0"/>
                  <w:checkBox>
                    <w:sizeAuto/>
                    <w:default w:val="0"/>
                  </w:checkBox>
                </w:ffData>
              </w:fldChar>
            </w:r>
            <w:r w:rsidRPr="00845C9A">
              <w:rPr>
                <w:rFonts w:eastAsia="Calibri" w:cs="Arial"/>
                <w:sz w:val="18"/>
                <w:szCs w:val="18"/>
                <w:lang w:val="cs-CZ"/>
              </w:rPr>
              <w:instrText xml:space="preserve"> FORMCHECKBOX </w:instrText>
            </w:r>
            <w:r w:rsidRPr="00845C9A">
              <w:rPr>
                <w:rFonts w:eastAsia="Calibri" w:cs="Arial"/>
                <w:sz w:val="18"/>
                <w:szCs w:val="18"/>
                <w:lang w:val="cs-CZ"/>
              </w:rPr>
            </w:r>
            <w:r w:rsidRPr="00845C9A">
              <w:rPr>
                <w:rFonts w:eastAsia="Calibri" w:cs="Arial"/>
                <w:sz w:val="18"/>
                <w:szCs w:val="18"/>
                <w:lang w:val="cs-CZ"/>
              </w:rPr>
              <w:fldChar w:fldCharType="separate"/>
            </w:r>
            <w:r w:rsidRPr="00845C9A">
              <w:rPr>
                <w:rFonts w:eastAsia="Calibri" w:cs="Arial"/>
                <w:sz w:val="18"/>
                <w:szCs w:val="18"/>
                <w:lang w:val="cs-CZ"/>
              </w:rPr>
              <w:fldChar w:fldCharType="end"/>
            </w:r>
          </w:p>
        </w:tc>
        <w:tc>
          <w:tcPr>
            <w:tcW w:w="1701" w:type="dxa"/>
            <w:vAlign w:val="center"/>
          </w:tcPr>
          <w:p w14:paraId="4A34DDAB" w14:textId="77777777" w:rsidR="00353BE4"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N</w:t>
            </w:r>
            <w:r>
              <w:rPr>
                <w:rFonts w:eastAsia="Calibri" w:cs="Arial"/>
                <w:sz w:val="18"/>
                <w:szCs w:val="18"/>
              </w:rPr>
              <w:t>a USB Flash disku</w:t>
            </w:r>
          </w:p>
        </w:tc>
        <w:tc>
          <w:tcPr>
            <w:tcW w:w="4253" w:type="dxa"/>
            <w:vAlign w:val="center"/>
          </w:tcPr>
          <w:p w14:paraId="6928BA1E" w14:textId="77777777" w:rsidR="00353BE4"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Předáním nebo zasláním USB Flash disk</w:t>
            </w:r>
            <w:r w:rsidR="003D34A8">
              <w:rPr>
                <w:rFonts w:eastAsia="Calibri" w:cs="Arial"/>
                <w:sz w:val="18"/>
                <w:szCs w:val="18"/>
                <w:lang w:val="cs-CZ"/>
              </w:rPr>
              <w:t>u</w:t>
            </w:r>
            <w:r>
              <w:rPr>
                <w:rFonts w:eastAsia="Calibri" w:cs="Arial"/>
                <w:sz w:val="18"/>
                <w:szCs w:val="18"/>
                <w:lang w:val="cs-CZ"/>
              </w:rPr>
              <w:t xml:space="preserve"> prostřednictvím poštovních služeb na adresu Nabyvatele </w:t>
            </w:r>
            <w:r w:rsidR="00FA5B80">
              <w:rPr>
                <w:rFonts w:eastAsia="Calibri" w:cs="Arial"/>
                <w:sz w:val="18"/>
                <w:szCs w:val="18"/>
                <w:lang w:val="cs-CZ"/>
              </w:rPr>
              <w:t>u</w:t>
            </w:r>
            <w:r w:rsidR="00FA5B80" w:rsidRPr="000F04B5">
              <w:rPr>
                <w:rFonts w:eastAsia="Calibri" w:cs="Arial"/>
                <w:sz w:val="18"/>
                <w:szCs w:val="18"/>
                <w:lang w:val="cs-CZ"/>
              </w:rPr>
              <w:t xml:space="preserve">vedenou v odst. </w:t>
            </w:r>
            <w:r w:rsidR="00FA5B80">
              <w:rPr>
                <w:rFonts w:eastAsia="Calibri" w:cs="Arial"/>
                <w:sz w:val="18"/>
                <w:szCs w:val="18"/>
              </w:rPr>
              <w:t>2, čl. 5 této smlouvy</w:t>
            </w:r>
          </w:p>
        </w:tc>
        <w:tc>
          <w:tcPr>
            <w:tcW w:w="2126" w:type="dxa"/>
            <w:vAlign w:val="center"/>
          </w:tcPr>
          <w:p w14:paraId="5A78F84C" w14:textId="1B270230" w:rsidR="00353BE4" w:rsidRPr="003D34A8" w:rsidRDefault="00353BE4" w:rsidP="0003051E">
            <w:pPr>
              <w:pStyle w:val="Tekstpodstawowywcity21"/>
              <w:spacing w:before="60" w:after="60"/>
              <w:jc w:val="right"/>
              <w:rPr>
                <w:rFonts w:eastAsia="Calibri" w:cs="Arial"/>
                <w:sz w:val="18"/>
                <w:szCs w:val="18"/>
                <w:lang w:val="cs-CZ"/>
              </w:rPr>
            </w:pPr>
            <w:r w:rsidRPr="003D34A8">
              <w:rPr>
                <w:rFonts w:eastAsia="Calibri" w:cs="Arial"/>
                <w:sz w:val="18"/>
                <w:szCs w:val="18"/>
                <w:lang w:val="cs-CZ"/>
              </w:rPr>
              <w:t>200 Kč</w:t>
            </w:r>
            <w:r w:rsidR="00837307">
              <w:rPr>
                <w:rFonts w:eastAsia="Calibri" w:cs="Arial"/>
                <w:sz w:val="18"/>
                <w:szCs w:val="18"/>
                <w:lang w:val="cs-CZ"/>
              </w:rPr>
              <w:t xml:space="preserve"> / 1 ks</w:t>
            </w:r>
          </w:p>
        </w:tc>
      </w:tr>
    </w:tbl>
    <w:p w14:paraId="6FDE427A" w14:textId="77777777" w:rsidR="00353BE4" w:rsidRDefault="00353BE4" w:rsidP="0003051E">
      <w:pPr>
        <w:pStyle w:val="Odstavecseseznamem"/>
        <w:spacing w:before="60" w:after="60"/>
        <w:ind w:left="426"/>
        <w:jc w:val="both"/>
        <w:rPr>
          <w:rFonts w:cs="Arial"/>
          <w:sz w:val="16"/>
          <w:szCs w:val="16"/>
        </w:rPr>
      </w:pPr>
      <w:r w:rsidRPr="00DA565D">
        <w:rPr>
          <w:rFonts w:cs="Arial"/>
          <w:sz w:val="16"/>
          <w:szCs w:val="16"/>
        </w:rPr>
        <w:t>Zaškrtnuté políčko označuje volbu dotčeného rozsahu nebo podmínky</w:t>
      </w:r>
    </w:p>
    <w:p w14:paraId="3CA92E25" w14:textId="394B476F" w:rsidR="001C3927" w:rsidRDefault="00B255EC" w:rsidP="0003051E">
      <w:pPr>
        <w:spacing w:before="60" w:after="60"/>
        <w:ind w:left="426"/>
        <w:jc w:val="both"/>
        <w:rPr>
          <w:rFonts w:cs="Arial"/>
        </w:rPr>
      </w:pPr>
      <w:bookmarkStart w:id="5" w:name="_Hlk142294784"/>
      <w:r>
        <w:rPr>
          <w:rFonts w:cs="Arial"/>
        </w:rPr>
        <w:t>Cena za poskytnutá média (CD/DVD</w:t>
      </w:r>
      <w:r w:rsidR="00F87C6A">
        <w:rPr>
          <w:rFonts w:cs="Arial"/>
        </w:rPr>
        <w:t>/USB</w:t>
      </w:r>
      <w:r>
        <w:rPr>
          <w:rFonts w:cs="Arial"/>
        </w:rPr>
        <w:t>), dle počtu kusů, bude hrazena za obě dvě dodávky (červenec, prosinec) vždy s dodávkou první aktualizace (červenec)</w:t>
      </w:r>
    </w:p>
    <w:bookmarkEnd w:id="5"/>
    <w:p w14:paraId="01B43CE2" w14:textId="77777777" w:rsidR="006B337A" w:rsidRPr="00E9436B" w:rsidRDefault="006B337A" w:rsidP="0003051E">
      <w:pPr>
        <w:spacing w:before="60" w:after="60"/>
        <w:jc w:val="both"/>
        <w:rPr>
          <w:rFonts w:cs="Arial"/>
          <w:bCs/>
        </w:rPr>
      </w:pPr>
    </w:p>
    <w:p w14:paraId="673DBD34" w14:textId="77777777" w:rsidR="00AA2D55" w:rsidRDefault="00AA2D55" w:rsidP="00084CF6">
      <w:pPr>
        <w:keepNext/>
        <w:spacing w:before="60" w:after="60"/>
        <w:jc w:val="center"/>
        <w:rPr>
          <w:rFonts w:cs="Arial"/>
          <w:b/>
        </w:rPr>
      </w:pPr>
    </w:p>
    <w:p w14:paraId="7A9064D8" w14:textId="478C2A40" w:rsidR="00353BE4" w:rsidRPr="00DA565D" w:rsidRDefault="00353BE4" w:rsidP="00084CF6">
      <w:pPr>
        <w:keepNext/>
        <w:spacing w:before="60" w:after="60"/>
        <w:jc w:val="center"/>
        <w:rPr>
          <w:rFonts w:cs="Arial"/>
          <w:b/>
        </w:rPr>
      </w:pPr>
      <w:r w:rsidRPr="00DA565D">
        <w:rPr>
          <w:rFonts w:cs="Arial"/>
          <w:b/>
        </w:rPr>
        <w:t xml:space="preserve">Čl. </w:t>
      </w:r>
      <w:r w:rsidR="00B860ED">
        <w:rPr>
          <w:rFonts w:cs="Arial"/>
          <w:b/>
        </w:rPr>
        <w:t>5</w:t>
      </w:r>
    </w:p>
    <w:p w14:paraId="10799BE6" w14:textId="77777777" w:rsidR="00353BE4" w:rsidRPr="00DA565D" w:rsidRDefault="00B860ED" w:rsidP="00084CF6">
      <w:pPr>
        <w:keepNext/>
        <w:spacing w:before="60" w:after="60"/>
        <w:jc w:val="center"/>
        <w:rPr>
          <w:rFonts w:cs="Arial"/>
          <w:b/>
          <w:u w:val="single"/>
        </w:rPr>
      </w:pPr>
      <w:r>
        <w:rPr>
          <w:rFonts w:cs="Arial"/>
          <w:b/>
          <w:u w:val="single"/>
        </w:rPr>
        <w:t xml:space="preserve">Osoby odpovědné za realizaci </w:t>
      </w:r>
      <w:r w:rsidR="00475ABA">
        <w:rPr>
          <w:rFonts w:cs="Arial"/>
          <w:b/>
          <w:u w:val="single"/>
        </w:rPr>
        <w:t xml:space="preserve">licenční </w:t>
      </w:r>
      <w:r>
        <w:rPr>
          <w:rFonts w:cs="Arial"/>
          <w:b/>
          <w:u w:val="single"/>
        </w:rPr>
        <w:t xml:space="preserve">smlouvy </w:t>
      </w:r>
    </w:p>
    <w:p w14:paraId="245E807A" w14:textId="77777777" w:rsidR="00353BE4" w:rsidRPr="00DA565D" w:rsidRDefault="00353BE4" w:rsidP="00084CF6">
      <w:pPr>
        <w:keepNext/>
        <w:spacing w:before="60" w:after="60"/>
        <w:jc w:val="both"/>
        <w:rPr>
          <w:rFonts w:cs="Arial"/>
          <w:b/>
        </w:rPr>
      </w:pPr>
    </w:p>
    <w:p w14:paraId="58738B74" w14:textId="77777777" w:rsidR="00353BE4" w:rsidRPr="00D5579C" w:rsidRDefault="00353BE4" w:rsidP="00084CF6">
      <w:pPr>
        <w:keepNext/>
        <w:numPr>
          <w:ilvl w:val="0"/>
          <w:numId w:val="1"/>
        </w:numPr>
        <w:tabs>
          <w:tab w:val="left" w:pos="360"/>
        </w:tabs>
        <w:spacing w:before="60" w:after="60"/>
        <w:jc w:val="both"/>
        <w:rPr>
          <w:rFonts w:cs="Arial"/>
        </w:rPr>
      </w:pPr>
      <w:r w:rsidRPr="00D5579C">
        <w:rPr>
          <w:rFonts w:cs="Arial"/>
        </w:rPr>
        <w:t xml:space="preserve">Smluvní strany určují následující osoby jako odpovědné za realizaci </w:t>
      </w:r>
      <w:r w:rsidR="00475ABA">
        <w:rPr>
          <w:rFonts w:cs="Arial"/>
        </w:rPr>
        <w:t>licenční s</w:t>
      </w:r>
      <w:r w:rsidRPr="00D5579C">
        <w:rPr>
          <w:rFonts w:cs="Arial"/>
        </w:rPr>
        <w:t>mlouvy ve věcech smluvních: </w:t>
      </w:r>
    </w:p>
    <w:p w14:paraId="63B9D7C0" w14:textId="1D22D58E" w:rsidR="00353BE4" w:rsidRPr="00D5579C" w:rsidRDefault="00B52BA7" w:rsidP="00B5658A">
      <w:pPr>
        <w:keepNext/>
        <w:keepLines/>
        <w:tabs>
          <w:tab w:val="left" w:pos="1134"/>
        </w:tabs>
        <w:spacing w:before="60" w:after="60"/>
        <w:ind w:left="992" w:right="284"/>
        <w:jc w:val="both"/>
        <w:rPr>
          <w:rFonts w:cs="Arial"/>
          <w:b/>
        </w:rPr>
      </w:pPr>
      <w:r>
        <w:rPr>
          <w:rFonts w:cs="Arial"/>
          <w:b/>
          <w:bCs/>
        </w:rPr>
        <w:t>Nabyvatel</w:t>
      </w:r>
      <w:r w:rsidR="00353BE4" w:rsidRPr="00D5579C">
        <w:rPr>
          <w:rFonts w:cs="Arial"/>
          <w:b/>
          <w:bCs/>
        </w:rPr>
        <w:t xml:space="preserve">: </w:t>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C96C2D">
        <w:rPr>
          <w:rFonts w:cs="Arial"/>
          <w:b/>
          <w:bCs/>
        </w:rPr>
        <w:t>Poskytovatel</w:t>
      </w:r>
      <w:r w:rsidR="00353BE4" w:rsidRPr="00D5579C">
        <w:rPr>
          <w:rFonts w:cs="Arial"/>
          <w:b/>
          <w:bCs/>
        </w:rPr>
        <w:t>:</w:t>
      </w:r>
    </w:p>
    <w:bookmarkStart w:id="6" w:name="_Hlk528937963"/>
    <w:p w14:paraId="6B96CF31" w14:textId="507C9166" w:rsidR="00353BE4" w:rsidRPr="00D5579C" w:rsidRDefault="00F128A8" w:rsidP="0003051E">
      <w:pPr>
        <w:keepNext/>
        <w:keepLines/>
        <w:tabs>
          <w:tab w:val="left" w:pos="993"/>
          <w:tab w:val="left" w:pos="5103"/>
        </w:tabs>
        <w:spacing w:before="60" w:after="60"/>
        <w:ind w:left="992"/>
        <w:jc w:val="both"/>
        <w:rPr>
          <w:rFonts w:cs="Arial"/>
        </w:rPr>
      </w:pPr>
      <w:sdt>
        <w:sdtPr>
          <w:rPr>
            <w:rFonts w:cs="Arial"/>
          </w:rPr>
          <w:id w:val="1629824892"/>
          <w:placeholder>
            <w:docPart w:val="51B9B00992824F80A350C54F9B65468D"/>
          </w:placeholder>
          <w:text/>
        </w:sdtPr>
        <w:sdtEndPr/>
        <w:sdtContent>
          <w:r w:rsidR="00331D8D">
            <w:rPr>
              <w:rFonts w:cs="Arial"/>
            </w:rPr>
            <w:t xml:space="preserve">Mgr. </w:t>
          </w:r>
          <w:r w:rsidR="00A26D36">
            <w:rPr>
              <w:rFonts w:cs="Arial"/>
            </w:rPr>
            <w:t>Adam Švejda</w:t>
          </w:r>
        </w:sdtContent>
      </w:sdt>
      <w:bookmarkEnd w:id="6"/>
      <w:r w:rsidR="00353BE4" w:rsidRPr="00D5579C">
        <w:rPr>
          <w:rFonts w:cs="Arial"/>
        </w:rPr>
        <w:tab/>
      </w:r>
      <w:r w:rsidR="00353BE4" w:rsidRPr="00D5579C">
        <w:rPr>
          <w:rFonts w:cs="Arial"/>
        </w:rPr>
        <w:tab/>
      </w:r>
      <w:sdt>
        <w:sdtPr>
          <w:rPr>
            <w:rFonts w:cs="Arial"/>
          </w:rPr>
          <w:id w:val="1557585583"/>
          <w:placeholder>
            <w:docPart w:val="F46D9AFE55F84F74A7794A3889372AB7"/>
          </w:placeholder>
          <w:text/>
        </w:sdtPr>
        <w:sdtEndPr/>
        <w:sdtContent>
          <w:r w:rsidR="00331D8D">
            <w:rPr>
              <w:rFonts w:cs="Arial"/>
            </w:rPr>
            <w:t>Mgr. Jan Jeřábek</w:t>
          </w:r>
        </w:sdtContent>
      </w:sdt>
    </w:p>
    <w:p w14:paraId="139780F7" w14:textId="75BBD418" w:rsidR="00353BE4" w:rsidRPr="00D5579C" w:rsidRDefault="00F128A8" w:rsidP="0003051E">
      <w:pPr>
        <w:keepNext/>
        <w:keepLines/>
        <w:tabs>
          <w:tab w:val="left" w:pos="993"/>
          <w:tab w:val="left" w:pos="5103"/>
        </w:tabs>
        <w:spacing w:before="60" w:after="60"/>
        <w:ind w:left="992"/>
        <w:jc w:val="both"/>
        <w:rPr>
          <w:rFonts w:cs="Arial"/>
        </w:rPr>
      </w:pPr>
      <w:sdt>
        <w:sdtPr>
          <w:id w:val="319472653"/>
          <w:placeholder>
            <w:docPart w:val="E41ADD49C5364930B111A200E99E048D"/>
          </w:placeholder>
          <w:text/>
        </w:sdtPr>
        <w:sdtEndPr/>
        <w:sdtContent>
          <w:r w:rsidR="00331D8D">
            <w:t>Institut plánování a rozvoje hlavního města Prahy,</w:t>
          </w:r>
        </w:sdtContent>
      </w:sdt>
      <w:r w:rsidR="00353BE4" w:rsidRPr="00D5579C">
        <w:rPr>
          <w:rFonts w:cs="Arial"/>
        </w:rPr>
        <w:tab/>
        <w:t>CEDA Maps a.s.</w:t>
      </w:r>
    </w:p>
    <w:p w14:paraId="0683F326" w14:textId="53C72CA6" w:rsidR="00B5658A" w:rsidRDefault="00B5658A" w:rsidP="0003051E">
      <w:pPr>
        <w:keepNext/>
        <w:keepLines/>
        <w:tabs>
          <w:tab w:val="left" w:pos="993"/>
          <w:tab w:val="left" w:pos="5103"/>
        </w:tabs>
        <w:spacing w:before="60" w:after="60"/>
        <w:ind w:left="992"/>
        <w:jc w:val="both"/>
        <w:rPr>
          <w:rFonts w:cs="Arial"/>
        </w:rPr>
      </w:pPr>
      <w:r w:rsidRPr="00B5658A">
        <w:t>příspěvková organizace</w:t>
      </w:r>
    </w:p>
    <w:p w14:paraId="363B4871" w14:textId="2451506B"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ab/>
      </w:r>
      <w:sdt>
        <w:sdtPr>
          <w:rPr>
            <w:rFonts w:cs="Arial"/>
          </w:rPr>
          <w:id w:val="-1843230237"/>
          <w:placeholder>
            <w:docPart w:val="B5975A35B53245E68812B4B6839BAF8F"/>
          </w:placeholder>
          <w:text/>
        </w:sdtPr>
        <w:sdtEndPr/>
        <w:sdtContent>
          <w:r w:rsidR="00331D8D">
            <w:rPr>
              <w:rFonts w:cs="Arial"/>
            </w:rPr>
            <w:t>Vyšehradská 57/2077</w:t>
          </w:r>
        </w:sdtContent>
      </w:sdt>
      <w:r w:rsidRPr="00D5579C">
        <w:rPr>
          <w:rFonts w:cs="Arial"/>
        </w:rPr>
        <w:tab/>
      </w:r>
      <w:r w:rsidR="00B5658A">
        <w:rPr>
          <w:rFonts w:cs="Arial"/>
        </w:rPr>
        <w:tab/>
      </w:r>
      <w:r w:rsidRPr="00D5579C">
        <w:rPr>
          <w:rFonts w:cs="Arial"/>
        </w:rPr>
        <w:t>Jihlavská 1558/21</w:t>
      </w:r>
    </w:p>
    <w:p w14:paraId="1B56E02F" w14:textId="3B5B42A0" w:rsidR="00353BE4" w:rsidRPr="00D5579C" w:rsidRDefault="00F128A8" w:rsidP="0003051E">
      <w:pPr>
        <w:keepNext/>
        <w:keepLines/>
        <w:tabs>
          <w:tab w:val="left" w:pos="993"/>
          <w:tab w:val="left" w:pos="5103"/>
        </w:tabs>
        <w:spacing w:before="60" w:after="60"/>
        <w:ind w:left="992"/>
        <w:jc w:val="both"/>
        <w:rPr>
          <w:rFonts w:cs="Arial"/>
        </w:rPr>
      </w:pPr>
      <w:sdt>
        <w:sdtPr>
          <w:rPr>
            <w:rFonts w:cs="Arial"/>
          </w:rPr>
          <w:id w:val="1255554954"/>
          <w:placeholder>
            <w:docPart w:val="B6879522991945FA8C49BA2501C49734"/>
          </w:placeholder>
          <w:text/>
        </w:sdtPr>
        <w:sdtEndPr/>
        <w:sdtContent>
          <w:r w:rsidR="00331D8D">
            <w:rPr>
              <w:rFonts w:cs="Arial"/>
            </w:rPr>
            <w:t>128 00, Praha 2 – Nové město</w:t>
          </w:r>
        </w:sdtContent>
      </w:sdt>
      <w:r w:rsidR="00353BE4" w:rsidRPr="00D5579C">
        <w:rPr>
          <w:rFonts w:cs="Arial"/>
        </w:rPr>
        <w:tab/>
      </w:r>
      <w:r w:rsidR="00353BE4" w:rsidRPr="00D5579C">
        <w:rPr>
          <w:rFonts w:cs="Arial"/>
        </w:rPr>
        <w:tab/>
        <w:t>140 00 Praha 4</w:t>
      </w:r>
    </w:p>
    <w:p w14:paraId="6EE32956" w14:textId="33F60D19" w:rsidR="00353BE4" w:rsidRPr="00D5579C" w:rsidRDefault="00353BE4" w:rsidP="003D2E95">
      <w:pPr>
        <w:keepNext/>
        <w:keepLines/>
        <w:tabs>
          <w:tab w:val="left" w:pos="993"/>
          <w:tab w:val="left" w:pos="5103"/>
        </w:tabs>
        <w:spacing w:before="60" w:after="60"/>
        <w:ind w:left="992"/>
        <w:jc w:val="both"/>
        <w:rPr>
          <w:rFonts w:cs="Arial"/>
        </w:rPr>
      </w:pPr>
      <w:r w:rsidRPr="00D5579C">
        <w:rPr>
          <w:rFonts w:cs="Arial"/>
        </w:rPr>
        <w:t xml:space="preserve">Telefon: </w:t>
      </w:r>
      <w:sdt>
        <w:sdtPr>
          <w:id w:val="-1389340030"/>
          <w:placeholder>
            <w:docPart w:val="1A50D7F8D8E64F809844438E8ACAB04B"/>
          </w:placeholder>
          <w:text/>
        </w:sdtPr>
        <w:sdtEndPr/>
        <w:sdtContent>
          <w:r w:rsidR="00FC526B">
            <w:t>xxxxxxxx</w:t>
          </w:r>
        </w:sdtContent>
      </w:sdt>
      <w:r w:rsidRPr="00D5579C">
        <w:rPr>
          <w:rFonts w:cs="Arial"/>
        </w:rPr>
        <w:tab/>
      </w:r>
      <w:r w:rsidRPr="00D5579C">
        <w:rPr>
          <w:rFonts w:cs="Arial"/>
        </w:rPr>
        <w:tab/>
        <w:t xml:space="preserve">Telefon: </w:t>
      </w:r>
      <w:sdt>
        <w:sdtPr>
          <w:rPr>
            <w:rFonts w:cs="Arial"/>
          </w:rPr>
          <w:id w:val="-1206948720"/>
          <w:placeholder>
            <w:docPart w:val="341B93EB5EA94BBE963518DF905725B0"/>
          </w:placeholder>
          <w:text/>
        </w:sdtPr>
        <w:sdtEndPr/>
        <w:sdtContent>
          <w:r w:rsidR="00FC526B">
            <w:rPr>
              <w:rFonts w:cs="Arial"/>
            </w:rPr>
            <w:t>xxxxxxxxxxx</w:t>
          </w:r>
        </w:sdtContent>
      </w:sdt>
    </w:p>
    <w:p w14:paraId="1BB5C646" w14:textId="20051336" w:rsidR="00353BE4" w:rsidRDefault="00353BE4" w:rsidP="00BE510E">
      <w:pPr>
        <w:keepLines/>
        <w:tabs>
          <w:tab w:val="left" w:pos="993"/>
          <w:tab w:val="left" w:pos="5103"/>
        </w:tabs>
        <w:spacing w:before="60" w:after="60"/>
        <w:ind w:left="992"/>
        <w:jc w:val="both"/>
        <w:rPr>
          <w:rFonts w:cs="Arial"/>
        </w:rPr>
      </w:pPr>
      <w:r w:rsidRPr="00D5579C">
        <w:rPr>
          <w:rFonts w:cs="Arial"/>
        </w:rPr>
        <w:t xml:space="preserve">e-mail: </w:t>
      </w:r>
      <w:sdt>
        <w:sdtPr>
          <w:rPr>
            <w:rFonts w:cs="Arial"/>
          </w:rPr>
          <w:id w:val="1806583563"/>
          <w:placeholder>
            <w:docPart w:val="AA3C08F0A4D942ADB5466D559DD291BF"/>
          </w:placeholder>
          <w:text/>
        </w:sdtPr>
        <w:sdtEndPr/>
        <w:sdtContent>
          <w:r w:rsidR="00FC526B">
            <w:rPr>
              <w:rFonts w:cs="Arial"/>
            </w:rPr>
            <w:t>xxxxxxxxxxxx</w:t>
          </w:r>
        </w:sdtContent>
      </w:sdt>
      <w:r w:rsidRPr="00D5579C">
        <w:rPr>
          <w:rFonts w:cs="Arial"/>
        </w:rPr>
        <w:tab/>
      </w:r>
      <w:r w:rsidRPr="00D5579C">
        <w:rPr>
          <w:rFonts w:cs="Arial"/>
        </w:rPr>
        <w:tab/>
        <w:t>e-</w:t>
      </w:r>
      <w:r w:rsidRPr="00BA715D">
        <w:rPr>
          <w:rFonts w:cs="Arial"/>
        </w:rPr>
        <w:t xml:space="preserve">mail: </w:t>
      </w:r>
      <w:sdt>
        <w:sdtPr>
          <w:rPr>
            <w:rFonts w:cs="Arial"/>
          </w:rPr>
          <w:id w:val="-690306237"/>
          <w:placeholder>
            <w:docPart w:val="A2B8E9B90A3C421386BABFBE3062AF35"/>
          </w:placeholder>
          <w:text/>
        </w:sdtPr>
        <w:sdtEndPr/>
        <w:sdtContent>
          <w:r w:rsidR="00FC526B">
            <w:rPr>
              <w:rFonts w:cs="Arial"/>
            </w:rPr>
            <w:t>xxxxxxxxxxxxx</w:t>
          </w:r>
        </w:sdtContent>
      </w:sdt>
    </w:p>
    <w:p w14:paraId="278432FD" w14:textId="77777777" w:rsidR="00943306" w:rsidRPr="00D5579C" w:rsidRDefault="00943306" w:rsidP="0003051E">
      <w:pPr>
        <w:keepNext/>
        <w:keepLines/>
        <w:tabs>
          <w:tab w:val="left" w:pos="993"/>
          <w:tab w:val="left" w:pos="5103"/>
        </w:tabs>
        <w:spacing w:before="60" w:after="60"/>
        <w:ind w:left="992"/>
        <w:jc w:val="both"/>
        <w:rPr>
          <w:rFonts w:cs="Arial"/>
        </w:rPr>
      </w:pPr>
    </w:p>
    <w:p w14:paraId="15A4D94C" w14:textId="77777777" w:rsidR="00353BE4" w:rsidRPr="00D5579C" w:rsidRDefault="00353BE4" w:rsidP="00BE510E">
      <w:pPr>
        <w:keepNext/>
        <w:numPr>
          <w:ilvl w:val="0"/>
          <w:numId w:val="1"/>
        </w:numPr>
        <w:tabs>
          <w:tab w:val="left" w:pos="360"/>
        </w:tabs>
        <w:spacing w:before="60" w:after="60"/>
        <w:ind w:left="357" w:hanging="357"/>
        <w:jc w:val="both"/>
        <w:rPr>
          <w:rFonts w:cs="Arial"/>
        </w:rPr>
      </w:pPr>
      <w:r w:rsidRPr="00D5579C">
        <w:rPr>
          <w:rFonts w:cs="Arial"/>
        </w:rPr>
        <w:t xml:space="preserve">Smluvní strany určují následující osoby jako odpovědné za realizaci </w:t>
      </w:r>
      <w:r w:rsidR="00475ABA">
        <w:rPr>
          <w:rFonts w:cs="Arial"/>
        </w:rPr>
        <w:t>licenční smlouvy</w:t>
      </w:r>
      <w:r w:rsidRPr="00D5579C">
        <w:rPr>
          <w:rFonts w:cs="Arial"/>
        </w:rPr>
        <w:t xml:space="preserve"> ve věcech technických: </w:t>
      </w:r>
    </w:p>
    <w:p w14:paraId="7030F3BA" w14:textId="77777777" w:rsidR="00353BE4" w:rsidRPr="00D5579C" w:rsidRDefault="00B52BA7" w:rsidP="0003051E">
      <w:pPr>
        <w:keepNext/>
        <w:keepLines/>
        <w:tabs>
          <w:tab w:val="left" w:pos="993"/>
        </w:tabs>
        <w:spacing w:before="60" w:after="60"/>
        <w:ind w:left="992" w:right="284"/>
        <w:jc w:val="both"/>
        <w:rPr>
          <w:rFonts w:cs="Arial"/>
          <w:b/>
        </w:rPr>
      </w:pPr>
      <w:r>
        <w:rPr>
          <w:rFonts w:cs="Arial"/>
          <w:b/>
          <w:bCs/>
        </w:rPr>
        <w:t>Nabyvatel</w:t>
      </w:r>
      <w:r w:rsidR="00353BE4" w:rsidRPr="00D5579C">
        <w:rPr>
          <w:rFonts w:cs="Arial"/>
          <w:b/>
          <w:bCs/>
        </w:rPr>
        <w:t xml:space="preserve">: </w:t>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C96C2D">
        <w:rPr>
          <w:rFonts w:cs="Arial"/>
          <w:b/>
          <w:bCs/>
        </w:rPr>
        <w:t>Poskytovatel</w:t>
      </w:r>
      <w:r w:rsidR="00353BE4" w:rsidRPr="00D5579C">
        <w:rPr>
          <w:rFonts w:cs="Arial"/>
          <w:b/>
          <w:bCs/>
        </w:rPr>
        <w:t>:</w:t>
      </w:r>
    </w:p>
    <w:p w14:paraId="21030C7A" w14:textId="564AAA9D" w:rsidR="00353BE4" w:rsidRDefault="00F128A8" w:rsidP="0003051E">
      <w:pPr>
        <w:keepNext/>
        <w:keepLines/>
        <w:tabs>
          <w:tab w:val="left" w:pos="993"/>
          <w:tab w:val="left" w:pos="5103"/>
        </w:tabs>
        <w:spacing w:before="60" w:after="60"/>
        <w:ind w:left="992"/>
        <w:jc w:val="both"/>
        <w:rPr>
          <w:rFonts w:cs="Arial"/>
        </w:rPr>
      </w:pPr>
      <w:sdt>
        <w:sdtPr>
          <w:rPr>
            <w:rFonts w:cs="Arial"/>
          </w:rPr>
          <w:id w:val="2074381421"/>
          <w:placeholder>
            <w:docPart w:val="81C9E6993485400FBAB442F13FC2A3A9"/>
          </w:placeholder>
          <w:text/>
        </w:sdtPr>
        <w:sdtEndPr/>
        <w:sdtContent>
          <w:r w:rsidR="00331D8D">
            <w:rPr>
              <w:rFonts w:cs="Arial"/>
            </w:rPr>
            <w:t>Mgr. Bohdan Baron</w:t>
          </w:r>
        </w:sdtContent>
      </w:sdt>
      <w:r w:rsidR="00353BE4" w:rsidRPr="00D5579C">
        <w:rPr>
          <w:rFonts w:cs="Arial"/>
        </w:rPr>
        <w:tab/>
      </w:r>
      <w:r w:rsidR="00353BE4" w:rsidRPr="00D5579C">
        <w:rPr>
          <w:rFonts w:cs="Arial"/>
        </w:rPr>
        <w:tab/>
      </w:r>
      <w:sdt>
        <w:sdtPr>
          <w:rPr>
            <w:rFonts w:cs="Arial"/>
          </w:rPr>
          <w:id w:val="1505471371"/>
          <w:placeholder>
            <w:docPart w:val="E3F7055C4032402BBAA8A07DFF89B559"/>
          </w:placeholder>
          <w:text/>
        </w:sdtPr>
        <w:sdtEndPr/>
        <w:sdtContent>
          <w:r w:rsidR="00331D8D">
            <w:rPr>
              <w:rFonts w:cs="Arial"/>
            </w:rPr>
            <w:t xml:space="preserve">Mgr. </w:t>
          </w:r>
          <w:r w:rsidR="00110970">
            <w:rPr>
              <w:rFonts w:cs="Arial"/>
            </w:rPr>
            <w:t>Jaroslava Jelínková</w:t>
          </w:r>
        </w:sdtContent>
      </w:sdt>
    </w:p>
    <w:p w14:paraId="6FB46008" w14:textId="68C18A45" w:rsidR="00E378D4" w:rsidRPr="00D5579C" w:rsidRDefault="00F128A8" w:rsidP="00E378D4">
      <w:pPr>
        <w:keepNext/>
        <w:keepLines/>
        <w:tabs>
          <w:tab w:val="left" w:pos="993"/>
        </w:tabs>
        <w:spacing w:before="60" w:after="60"/>
        <w:ind w:left="992"/>
        <w:jc w:val="both"/>
        <w:rPr>
          <w:rFonts w:cs="Arial"/>
        </w:rPr>
      </w:pPr>
      <w:sdt>
        <w:sdtPr>
          <w:id w:val="-463266353"/>
          <w:placeholder>
            <w:docPart w:val="C1E33337A3C54CFEBEDD6EF043785630"/>
          </w:placeholder>
          <w:text/>
        </w:sdtPr>
        <w:sdtEndPr/>
        <w:sdtContent>
          <w:r w:rsidR="00331D8D">
            <w:t>Institut plánování a rozvoje hlavního města Prahy,</w:t>
          </w:r>
        </w:sdtContent>
      </w:sdt>
      <w:r w:rsidR="00E378D4">
        <w:rPr>
          <w:rFonts w:cs="Arial"/>
        </w:rPr>
        <w:tab/>
      </w:r>
      <w:r w:rsidR="00E378D4" w:rsidRPr="00D5579C">
        <w:rPr>
          <w:rFonts w:cs="Arial"/>
        </w:rPr>
        <w:t>CEDA Maps a.s.</w:t>
      </w:r>
    </w:p>
    <w:p w14:paraId="0D025900" w14:textId="7721AE9A" w:rsidR="00FA5B80" w:rsidRPr="00D5579C" w:rsidRDefault="00E378D4" w:rsidP="00E378D4">
      <w:pPr>
        <w:keepNext/>
        <w:keepLines/>
        <w:tabs>
          <w:tab w:val="left" w:pos="993"/>
          <w:tab w:val="left" w:pos="5103"/>
        </w:tabs>
        <w:spacing w:before="60" w:after="60"/>
        <w:ind w:left="992"/>
        <w:jc w:val="both"/>
        <w:rPr>
          <w:rFonts w:cs="Arial"/>
        </w:rPr>
      </w:pPr>
      <w:r w:rsidRPr="00B5658A">
        <w:t>příspěvková organizace</w:t>
      </w:r>
    </w:p>
    <w:p w14:paraId="2E1CFCB7" w14:textId="71A497CF" w:rsidR="00FA5B80" w:rsidRPr="00D5579C" w:rsidRDefault="00F128A8" w:rsidP="0003051E">
      <w:pPr>
        <w:keepNext/>
        <w:keepLines/>
        <w:tabs>
          <w:tab w:val="left" w:pos="993"/>
          <w:tab w:val="left" w:pos="5103"/>
        </w:tabs>
        <w:spacing w:before="60" w:after="60"/>
        <w:ind w:left="992"/>
        <w:jc w:val="both"/>
        <w:rPr>
          <w:rFonts w:cs="Arial"/>
        </w:rPr>
      </w:pPr>
      <w:sdt>
        <w:sdtPr>
          <w:rPr>
            <w:rFonts w:cs="Arial"/>
          </w:rPr>
          <w:id w:val="-663628223"/>
          <w:placeholder>
            <w:docPart w:val="4A5FAAB5501D4EA08195FD9C0C068513"/>
          </w:placeholder>
          <w:text/>
        </w:sdtPr>
        <w:sdtEndPr/>
        <w:sdtContent>
          <w:r w:rsidR="00331D8D">
            <w:rPr>
              <w:rFonts w:cs="Arial"/>
            </w:rPr>
            <w:t>Vyšehradská 57/2077</w:t>
          </w:r>
        </w:sdtContent>
      </w:sdt>
      <w:r w:rsidR="00FA5B80" w:rsidRPr="00D5579C">
        <w:rPr>
          <w:rFonts w:cs="Arial"/>
        </w:rPr>
        <w:tab/>
      </w:r>
      <w:r w:rsidR="00FA5B80" w:rsidRPr="00D5579C">
        <w:rPr>
          <w:rFonts w:cs="Arial"/>
        </w:rPr>
        <w:tab/>
        <w:t>Jihlavská 1558/21</w:t>
      </w:r>
    </w:p>
    <w:p w14:paraId="2917B64C" w14:textId="794AE54C" w:rsidR="00FA5B80" w:rsidRPr="00D5579C" w:rsidRDefault="00F128A8" w:rsidP="0003051E">
      <w:pPr>
        <w:keepNext/>
        <w:keepLines/>
        <w:tabs>
          <w:tab w:val="left" w:pos="993"/>
          <w:tab w:val="left" w:pos="5103"/>
        </w:tabs>
        <w:spacing w:before="60" w:after="60"/>
        <w:ind w:left="992"/>
        <w:jc w:val="both"/>
        <w:rPr>
          <w:rFonts w:cs="Arial"/>
        </w:rPr>
      </w:pPr>
      <w:sdt>
        <w:sdtPr>
          <w:rPr>
            <w:rFonts w:cs="Arial"/>
          </w:rPr>
          <w:id w:val="-396516275"/>
          <w:placeholder>
            <w:docPart w:val="B4594EAB96C149F6A48F404AC21E8D7D"/>
          </w:placeholder>
          <w:text/>
        </w:sdtPr>
        <w:sdtEndPr/>
        <w:sdtContent>
          <w:r w:rsidR="00331D8D">
            <w:rPr>
              <w:rFonts w:cs="Arial"/>
            </w:rPr>
            <w:t>128 00, Praha 2 – Nové město</w:t>
          </w:r>
        </w:sdtContent>
      </w:sdt>
      <w:r w:rsidR="00FA5B80" w:rsidRPr="00D5579C">
        <w:rPr>
          <w:rFonts w:cs="Arial"/>
        </w:rPr>
        <w:tab/>
      </w:r>
      <w:r w:rsidR="00FA5B80" w:rsidRPr="00D5579C">
        <w:rPr>
          <w:rFonts w:cs="Arial"/>
        </w:rPr>
        <w:tab/>
        <w:t>140 00 Praha 4</w:t>
      </w:r>
    </w:p>
    <w:p w14:paraId="0DB955D5" w14:textId="5A9245C3"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 xml:space="preserve">Telefon: </w:t>
      </w:r>
      <w:sdt>
        <w:sdtPr>
          <w:id w:val="-336230539"/>
          <w:placeholder>
            <w:docPart w:val="C091E945D6A14F5999A7E7136B7387CC"/>
          </w:placeholder>
          <w:text/>
        </w:sdtPr>
        <w:sdtEndPr/>
        <w:sdtContent>
          <w:r w:rsidR="00FC526B">
            <w:t>xxxxxxxxxxx</w:t>
          </w:r>
        </w:sdtContent>
      </w:sdt>
      <w:r w:rsidRPr="00D5579C">
        <w:rPr>
          <w:rFonts w:cs="Arial"/>
        </w:rPr>
        <w:tab/>
      </w:r>
      <w:r w:rsidRPr="00D5579C">
        <w:rPr>
          <w:rFonts w:cs="Arial"/>
        </w:rPr>
        <w:tab/>
        <w:t xml:space="preserve">Telefon: </w:t>
      </w:r>
      <w:r w:rsidR="00FC526B">
        <w:rPr>
          <w:rFonts w:cs="Arial"/>
        </w:rPr>
        <w:t>xxxxxxxxxxxxx</w:t>
      </w:r>
    </w:p>
    <w:p w14:paraId="1A1E8627" w14:textId="6BA83430" w:rsidR="00353BE4" w:rsidRDefault="00353BE4" w:rsidP="00567582">
      <w:pPr>
        <w:keepLines/>
        <w:tabs>
          <w:tab w:val="left" w:pos="993"/>
          <w:tab w:val="left" w:pos="5103"/>
        </w:tabs>
        <w:spacing w:before="60" w:after="60"/>
        <w:ind w:left="992"/>
        <w:jc w:val="both"/>
        <w:rPr>
          <w:rFonts w:cs="Arial"/>
        </w:rPr>
      </w:pPr>
      <w:r w:rsidRPr="00D5579C">
        <w:rPr>
          <w:rFonts w:cs="Arial"/>
        </w:rPr>
        <w:t xml:space="preserve">e-mail: </w:t>
      </w:r>
      <w:sdt>
        <w:sdtPr>
          <w:id w:val="-375401032"/>
          <w:placeholder>
            <w:docPart w:val="8530CCB40FCC49BEBA385CFC00A28816"/>
          </w:placeholder>
          <w:text/>
        </w:sdtPr>
        <w:sdtEndPr/>
        <w:sdtContent>
          <w:r w:rsidR="00FC526B">
            <w:t>xxxxxxxxxxxxx</w:t>
          </w:r>
        </w:sdtContent>
      </w:sdt>
      <w:r w:rsidRPr="00D5579C">
        <w:rPr>
          <w:rFonts w:cs="Arial"/>
        </w:rPr>
        <w:tab/>
      </w:r>
      <w:r w:rsidRPr="00D5579C">
        <w:rPr>
          <w:rFonts w:cs="Arial"/>
        </w:rPr>
        <w:tab/>
        <w:t xml:space="preserve">e-mail: </w:t>
      </w:r>
      <w:sdt>
        <w:sdtPr>
          <w:rPr>
            <w:rFonts w:cs="Arial"/>
          </w:rPr>
          <w:id w:val="1488823075"/>
          <w:placeholder>
            <w:docPart w:val="084A04929A224F98AB30AE418DD3D04A"/>
          </w:placeholder>
          <w:text/>
        </w:sdtPr>
        <w:sdtEndPr/>
        <w:sdtContent>
          <w:r w:rsidR="00FC526B">
            <w:rPr>
              <w:rFonts w:cs="Arial"/>
            </w:rPr>
            <w:t>xxxxxxxxxxxx</w:t>
          </w:r>
        </w:sdtContent>
      </w:sdt>
    </w:p>
    <w:p w14:paraId="200D3B5F" w14:textId="77777777" w:rsidR="00943306" w:rsidRPr="00D5579C" w:rsidRDefault="00943306" w:rsidP="0003051E">
      <w:pPr>
        <w:keepNext/>
        <w:keepLines/>
        <w:tabs>
          <w:tab w:val="left" w:pos="993"/>
          <w:tab w:val="left" w:pos="5103"/>
        </w:tabs>
        <w:spacing w:before="60" w:after="60"/>
        <w:ind w:left="992"/>
        <w:jc w:val="both"/>
        <w:rPr>
          <w:rFonts w:cs="Arial"/>
        </w:rPr>
      </w:pPr>
    </w:p>
    <w:p w14:paraId="36AB5DA4" w14:textId="77777777" w:rsidR="00353BE4" w:rsidRPr="00D5579C" w:rsidRDefault="00353BE4" w:rsidP="00567582">
      <w:pPr>
        <w:keepNext/>
        <w:numPr>
          <w:ilvl w:val="0"/>
          <w:numId w:val="1"/>
        </w:numPr>
        <w:tabs>
          <w:tab w:val="left" w:pos="360"/>
        </w:tabs>
        <w:spacing w:before="60" w:after="60"/>
        <w:ind w:left="357" w:hanging="357"/>
        <w:jc w:val="both"/>
        <w:rPr>
          <w:rFonts w:cs="Arial"/>
        </w:rPr>
      </w:pPr>
      <w:r w:rsidRPr="00D5579C">
        <w:rPr>
          <w:rFonts w:cs="Arial"/>
        </w:rPr>
        <w:t xml:space="preserve">Smluvní strany určují následující osoby jako odpovědné za realizaci </w:t>
      </w:r>
      <w:r w:rsidR="00475ABA">
        <w:rPr>
          <w:rFonts w:cs="Arial"/>
        </w:rPr>
        <w:t>licenční smlouvy</w:t>
      </w:r>
      <w:r w:rsidRPr="00D5579C">
        <w:rPr>
          <w:rFonts w:cs="Arial"/>
        </w:rPr>
        <w:t xml:space="preserve"> ve věcech finančních a daňových: </w:t>
      </w:r>
    </w:p>
    <w:p w14:paraId="673423E8" w14:textId="77777777" w:rsidR="00353BE4" w:rsidRPr="00D5579C" w:rsidRDefault="00B52BA7" w:rsidP="0003051E">
      <w:pPr>
        <w:keepNext/>
        <w:keepLines/>
        <w:tabs>
          <w:tab w:val="left" w:pos="993"/>
        </w:tabs>
        <w:spacing w:before="60" w:after="60"/>
        <w:ind w:left="992" w:right="284"/>
        <w:jc w:val="both"/>
        <w:rPr>
          <w:rFonts w:cs="Arial"/>
          <w:b/>
        </w:rPr>
      </w:pPr>
      <w:r>
        <w:rPr>
          <w:rFonts w:cs="Arial"/>
          <w:b/>
          <w:bCs/>
        </w:rPr>
        <w:t>Nabyvatel</w:t>
      </w:r>
      <w:r w:rsidR="00353BE4" w:rsidRPr="00D5579C">
        <w:rPr>
          <w:rFonts w:cs="Arial"/>
          <w:b/>
          <w:bCs/>
        </w:rPr>
        <w:t xml:space="preserve">: </w:t>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C96C2D">
        <w:rPr>
          <w:rFonts w:cs="Arial"/>
          <w:b/>
          <w:bCs/>
        </w:rPr>
        <w:t>Poskytovatel</w:t>
      </w:r>
      <w:r w:rsidR="00353BE4" w:rsidRPr="00D5579C">
        <w:rPr>
          <w:rFonts w:cs="Arial"/>
          <w:b/>
          <w:bCs/>
        </w:rPr>
        <w:t>:</w:t>
      </w:r>
    </w:p>
    <w:p w14:paraId="5652787C" w14:textId="54F7B81C" w:rsidR="00353BE4" w:rsidRPr="00D5579C" w:rsidRDefault="00F128A8" w:rsidP="0003051E">
      <w:pPr>
        <w:keepNext/>
        <w:keepLines/>
        <w:tabs>
          <w:tab w:val="left" w:pos="993"/>
          <w:tab w:val="left" w:pos="5103"/>
        </w:tabs>
        <w:spacing w:before="60" w:after="60"/>
        <w:ind w:left="992"/>
        <w:jc w:val="both"/>
        <w:rPr>
          <w:rFonts w:cs="Arial"/>
        </w:rPr>
      </w:pPr>
      <w:sdt>
        <w:sdtPr>
          <w:rPr>
            <w:rFonts w:cs="Arial"/>
          </w:rPr>
          <w:id w:val="-550699434"/>
          <w:placeholder>
            <w:docPart w:val="A4F60CC300E147CC8A2820226CDC44E1"/>
          </w:placeholder>
          <w:text/>
        </w:sdtPr>
        <w:sdtEndPr/>
        <w:sdtContent>
          <w:r w:rsidR="00331D8D">
            <w:rPr>
              <w:rFonts w:cs="Arial"/>
            </w:rPr>
            <w:t>Mgr. Bohdan Baron</w:t>
          </w:r>
        </w:sdtContent>
      </w:sdt>
      <w:r w:rsidR="00353BE4" w:rsidRPr="00D5579C">
        <w:rPr>
          <w:rFonts w:cs="Arial"/>
        </w:rPr>
        <w:tab/>
      </w:r>
      <w:r w:rsidR="00353BE4" w:rsidRPr="00D5579C">
        <w:rPr>
          <w:rFonts w:cs="Arial"/>
        </w:rPr>
        <w:tab/>
      </w:r>
      <w:sdt>
        <w:sdtPr>
          <w:rPr>
            <w:rFonts w:cs="Arial"/>
          </w:rPr>
          <w:id w:val="-1594316254"/>
          <w:placeholder>
            <w:docPart w:val="C0515AC8F28B4A9FAA7B56B0ECE46005"/>
          </w:placeholder>
          <w:text/>
        </w:sdtPr>
        <w:sdtEndPr/>
        <w:sdtContent>
          <w:r w:rsidR="00331D8D">
            <w:rPr>
              <w:rFonts w:cs="Arial"/>
            </w:rPr>
            <w:t>Romana Krásová</w:t>
          </w:r>
        </w:sdtContent>
      </w:sdt>
    </w:p>
    <w:p w14:paraId="34E51AE5" w14:textId="59F1442A"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 xml:space="preserve">Telefon: </w:t>
      </w:r>
      <w:sdt>
        <w:sdtPr>
          <w:id w:val="1317381743"/>
          <w:placeholder>
            <w:docPart w:val="C7A1DB40BEBC4C318C4763A1C4FCCF7B"/>
          </w:placeholder>
          <w:text/>
        </w:sdtPr>
        <w:sdtEndPr/>
        <w:sdtContent>
          <w:r w:rsidR="00FC526B">
            <w:t>xxxxxxxxxxxxx</w:t>
          </w:r>
        </w:sdtContent>
      </w:sdt>
      <w:r w:rsidRPr="00D5579C">
        <w:rPr>
          <w:rFonts w:cs="Arial"/>
        </w:rPr>
        <w:tab/>
      </w:r>
      <w:r w:rsidRPr="00D5579C">
        <w:rPr>
          <w:rFonts w:cs="Arial"/>
        </w:rPr>
        <w:tab/>
        <w:t xml:space="preserve">Telefon: </w:t>
      </w:r>
      <w:sdt>
        <w:sdtPr>
          <w:rPr>
            <w:rFonts w:cs="Arial"/>
          </w:rPr>
          <w:id w:val="-1730990681"/>
          <w:placeholder>
            <w:docPart w:val="CF5A3A4846B348F89BA3F6D61958E287"/>
          </w:placeholder>
          <w:text/>
        </w:sdtPr>
        <w:sdtEndPr/>
        <w:sdtContent>
          <w:r w:rsidR="00331D8D">
            <w:rPr>
              <w:rFonts w:cs="Arial"/>
            </w:rPr>
            <w:t>+</w:t>
          </w:r>
          <w:r w:rsidR="00FC526B">
            <w:rPr>
              <w:rFonts w:cs="Arial"/>
            </w:rPr>
            <w:t>xxxxxxxxxxxx</w:t>
          </w:r>
        </w:sdtContent>
      </w:sdt>
    </w:p>
    <w:p w14:paraId="5445819B" w14:textId="38437FCC"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e-mail:</w:t>
      </w:r>
      <w:r w:rsidRPr="00D5579C">
        <w:rPr>
          <w:rFonts w:cs="Arial"/>
          <w:shd w:val="clear" w:color="auto" w:fill="EDEDED" w:themeFill="accent3" w:themeFillTint="33"/>
        </w:rPr>
        <w:t xml:space="preserve"> </w:t>
      </w:r>
      <w:sdt>
        <w:sdtPr>
          <w:id w:val="1388462392"/>
          <w:placeholder>
            <w:docPart w:val="48001FC46B094E1886550A2571AFA830"/>
          </w:placeholder>
          <w:text/>
        </w:sdtPr>
        <w:sdtEndPr/>
        <w:sdtContent>
          <w:r w:rsidR="00FC526B">
            <w:t>xxxxxxxxxxx</w:t>
          </w:r>
        </w:sdtContent>
      </w:sdt>
      <w:r w:rsidRPr="00D5579C">
        <w:rPr>
          <w:rFonts w:cs="Arial"/>
        </w:rPr>
        <w:tab/>
      </w:r>
      <w:r w:rsidRPr="00D5579C">
        <w:rPr>
          <w:rFonts w:cs="Arial"/>
        </w:rPr>
        <w:tab/>
        <w:t xml:space="preserve">e-mail: </w:t>
      </w:r>
      <w:r w:rsidR="00FC526B">
        <w:rPr>
          <w:rFonts w:cs="Arial"/>
        </w:rPr>
        <w:t>xxxxxxxxxxxxx</w:t>
      </w:r>
    </w:p>
    <w:p w14:paraId="0989FCEA" w14:textId="77777777" w:rsidR="00353BE4" w:rsidRDefault="00353BE4" w:rsidP="0003051E">
      <w:pPr>
        <w:tabs>
          <w:tab w:val="left" w:pos="360"/>
        </w:tabs>
        <w:spacing w:before="60" w:after="60"/>
        <w:ind w:left="360"/>
        <w:jc w:val="both"/>
        <w:rPr>
          <w:rFonts w:cs="Arial"/>
        </w:rPr>
      </w:pPr>
    </w:p>
    <w:p w14:paraId="0DB85C2D" w14:textId="77777777" w:rsidR="00B52BA7" w:rsidRPr="00B52BA7" w:rsidRDefault="00B52BA7" w:rsidP="0003051E">
      <w:pPr>
        <w:pStyle w:val="Odstavecseseznamem"/>
        <w:numPr>
          <w:ilvl w:val="0"/>
          <w:numId w:val="1"/>
        </w:numPr>
        <w:tabs>
          <w:tab w:val="left" w:pos="360"/>
        </w:tabs>
        <w:spacing w:before="60" w:after="60"/>
        <w:jc w:val="both"/>
        <w:rPr>
          <w:rFonts w:cs="Arial"/>
        </w:rPr>
      </w:pPr>
      <w:r>
        <w:rPr>
          <w:rFonts w:cs="Arial"/>
        </w:rPr>
        <w:t>Každou změnu kontaktních údajů oznámí jedna smluvní strana druhé smluvní straně bez zbytečného odkladu, a to na emailem uvedený v odst. 1 tohoto článku.</w:t>
      </w:r>
    </w:p>
    <w:p w14:paraId="74B4E28A" w14:textId="77777777" w:rsidR="006B337A" w:rsidRDefault="006B337A" w:rsidP="0003051E">
      <w:pPr>
        <w:tabs>
          <w:tab w:val="left" w:pos="360"/>
        </w:tabs>
        <w:spacing w:before="60" w:after="60"/>
        <w:ind w:left="360"/>
        <w:jc w:val="both"/>
        <w:rPr>
          <w:rFonts w:cs="Arial"/>
        </w:rPr>
      </w:pPr>
    </w:p>
    <w:p w14:paraId="73B6055D" w14:textId="77777777" w:rsidR="00B52BA7" w:rsidRDefault="00B52BA7" w:rsidP="0003051E">
      <w:pPr>
        <w:tabs>
          <w:tab w:val="left" w:pos="360"/>
        </w:tabs>
        <w:spacing w:before="60" w:after="60"/>
        <w:ind w:left="360"/>
        <w:jc w:val="both"/>
        <w:rPr>
          <w:rFonts w:cs="Arial"/>
        </w:rPr>
      </w:pPr>
    </w:p>
    <w:p w14:paraId="312CEE6B" w14:textId="633EFE78" w:rsidR="00DC0FFB" w:rsidRPr="00DC0FFB" w:rsidRDefault="00DC0FFB" w:rsidP="00DC0FFB">
      <w:pPr>
        <w:pStyle w:val="Odstavecseseznamem"/>
        <w:spacing w:before="60" w:after="60"/>
        <w:rPr>
          <w:rFonts w:cs="Arial"/>
          <w:b/>
          <w:bCs/>
        </w:rPr>
      </w:pPr>
      <w:r w:rsidRPr="00DC0FFB">
        <w:rPr>
          <w:rFonts w:cs="Arial"/>
          <w:b/>
          <w:bCs/>
        </w:rPr>
        <w:t xml:space="preserve">                                                                Čl. 7</w:t>
      </w:r>
    </w:p>
    <w:p w14:paraId="6B8E028B" w14:textId="77777777" w:rsidR="00DC0FFB" w:rsidRPr="00671866" w:rsidRDefault="00DC0FFB" w:rsidP="00DC0FFB">
      <w:pPr>
        <w:spacing w:after="120" w:line="276" w:lineRule="auto"/>
        <w:ind w:hanging="284"/>
        <w:jc w:val="center"/>
        <w:rPr>
          <w:rFonts w:cs="Arial"/>
          <w:b/>
          <w:u w:val="single"/>
        </w:rPr>
      </w:pPr>
      <w:r w:rsidRPr="00671866">
        <w:rPr>
          <w:rFonts w:cs="Arial"/>
          <w:b/>
          <w:u w:val="single"/>
        </w:rPr>
        <w:t>Sankční opatření proti státním příslušníkům ruské federace</w:t>
      </w:r>
    </w:p>
    <w:p w14:paraId="42046D5B" w14:textId="77777777" w:rsidR="00DC0FFB" w:rsidRPr="00671866" w:rsidRDefault="00DC0FFB" w:rsidP="00DC0FFB">
      <w:pPr>
        <w:pStyle w:val="Standardnte"/>
        <w:numPr>
          <w:ilvl w:val="0"/>
          <w:numId w:val="43"/>
        </w:numPr>
        <w:spacing w:after="120" w:line="276" w:lineRule="auto"/>
        <w:ind w:left="0" w:firstLine="0"/>
        <w:jc w:val="both"/>
        <w:rPr>
          <w:rFonts w:ascii="Arial" w:hAnsi="Arial" w:cs="Arial"/>
          <w:color w:val="auto"/>
          <w:sz w:val="20"/>
          <w:szCs w:val="20"/>
        </w:rPr>
      </w:pPr>
      <w:r w:rsidRPr="00671866">
        <w:rPr>
          <w:rFonts w:ascii="Arial" w:hAnsi="Arial" w:cs="Arial"/>
          <w:color w:val="auto"/>
          <w:sz w:val="20"/>
          <w:szCs w:val="20"/>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EE41466" w14:textId="77777777" w:rsidR="00DC0FFB" w:rsidRPr="00671866" w:rsidRDefault="00DC0FFB" w:rsidP="00DC0FFB">
      <w:pPr>
        <w:pStyle w:val="Standardnte"/>
        <w:numPr>
          <w:ilvl w:val="0"/>
          <w:numId w:val="43"/>
        </w:numPr>
        <w:spacing w:after="120" w:line="276" w:lineRule="auto"/>
        <w:ind w:left="0" w:firstLine="0"/>
        <w:jc w:val="both"/>
        <w:rPr>
          <w:rFonts w:ascii="Arial" w:hAnsi="Arial" w:cs="Arial"/>
          <w:color w:val="auto"/>
          <w:sz w:val="20"/>
          <w:szCs w:val="20"/>
        </w:rPr>
      </w:pPr>
      <w:r w:rsidRPr="00671866">
        <w:rPr>
          <w:rFonts w:ascii="Arial" w:hAnsi="Arial" w:cs="Arial"/>
          <w:color w:val="auto"/>
          <w:sz w:val="20"/>
          <w:szCs w:val="20"/>
        </w:rPr>
        <w:t xml:space="preserve">Poskytovatel dále prohlašuje, že žádné finanční prostředky, které obdrží za plnění na základě této smlouvy, přímo ani nepřímo nezpřístupní fyzickým nebo právnickým osobám, subjektům </w:t>
      </w:r>
      <w:r w:rsidRPr="00671866">
        <w:rPr>
          <w:rFonts w:ascii="Arial" w:hAnsi="Arial" w:cs="Arial"/>
          <w:color w:val="auto"/>
          <w:sz w:val="20"/>
          <w:szCs w:val="20"/>
        </w:rPr>
        <w:br/>
        <w:t>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B5FC6AC" w14:textId="1364A0B0" w:rsidR="00DC0FFB" w:rsidRPr="00D538E9" w:rsidRDefault="00DC0FFB" w:rsidP="00D538E9">
      <w:pPr>
        <w:pStyle w:val="Standardnte"/>
        <w:numPr>
          <w:ilvl w:val="0"/>
          <w:numId w:val="43"/>
        </w:numPr>
        <w:spacing w:after="120" w:line="276" w:lineRule="auto"/>
        <w:ind w:left="0" w:firstLine="0"/>
        <w:jc w:val="both"/>
        <w:rPr>
          <w:rFonts w:ascii="Arial" w:hAnsi="Arial" w:cs="Arial"/>
          <w:sz w:val="20"/>
          <w:szCs w:val="20"/>
        </w:rPr>
      </w:pPr>
      <w:r w:rsidRPr="00671866">
        <w:rPr>
          <w:rFonts w:ascii="Arial" w:hAnsi="Arial" w:cs="Arial"/>
          <w:color w:val="auto"/>
          <w:sz w:val="20"/>
          <w:szCs w:val="20"/>
        </w:rPr>
        <w:t xml:space="preserve">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w:t>
      </w:r>
      <w:r w:rsidRPr="00671866">
        <w:rPr>
          <w:rFonts w:ascii="Arial" w:hAnsi="Arial" w:cs="Arial"/>
          <w:color w:val="auto"/>
          <w:sz w:val="20"/>
          <w:szCs w:val="20"/>
        </w:rPr>
        <w:br/>
        <w:t>v souvislosti s porušením této povinnosti jakákoliv škoda, je Poskytovatel tuto škodu Objednateli povinen v plné výši nahradit. Současně je vznik této skutečnosti důvodem pro odstoupení od smlouvy ze strany Objednatele.</w:t>
      </w:r>
    </w:p>
    <w:p w14:paraId="03EB3041" w14:textId="77777777" w:rsidR="00DC0FFB" w:rsidRPr="00671866" w:rsidRDefault="00DC0FFB" w:rsidP="00DC0FFB">
      <w:pPr>
        <w:tabs>
          <w:tab w:val="left" w:pos="360"/>
        </w:tabs>
        <w:spacing w:before="60" w:after="60"/>
        <w:ind w:left="360"/>
        <w:jc w:val="both"/>
        <w:rPr>
          <w:rFonts w:cs="Arial"/>
        </w:rPr>
      </w:pPr>
    </w:p>
    <w:p w14:paraId="54591509" w14:textId="77777777" w:rsidR="00DC0FFB" w:rsidRPr="00671866" w:rsidRDefault="00DC0FFB" w:rsidP="00DC0FFB">
      <w:pPr>
        <w:spacing w:before="60" w:after="60"/>
        <w:jc w:val="center"/>
        <w:rPr>
          <w:rFonts w:cs="Arial"/>
          <w:b/>
        </w:rPr>
      </w:pPr>
      <w:r w:rsidRPr="00671866">
        <w:rPr>
          <w:rFonts w:cs="Arial"/>
          <w:b/>
        </w:rPr>
        <w:t>Čl. 8</w:t>
      </w:r>
    </w:p>
    <w:p w14:paraId="7888E617" w14:textId="77777777" w:rsidR="00DC0FFB" w:rsidRDefault="00DC0FFB" w:rsidP="00DC0FFB">
      <w:pPr>
        <w:spacing w:before="60" w:after="60"/>
        <w:jc w:val="center"/>
        <w:rPr>
          <w:rFonts w:cs="Arial"/>
          <w:b/>
          <w:u w:val="single"/>
        </w:rPr>
      </w:pPr>
      <w:r w:rsidRPr="00671866">
        <w:rPr>
          <w:rFonts w:cs="Arial"/>
          <w:b/>
          <w:u w:val="single"/>
        </w:rPr>
        <w:t>Závěrečná ustanovení</w:t>
      </w:r>
    </w:p>
    <w:p w14:paraId="0C39B9E1" w14:textId="77777777" w:rsidR="00AA2D55" w:rsidRDefault="00AA2D55" w:rsidP="00DC0FFB">
      <w:pPr>
        <w:spacing w:before="60" w:after="60"/>
        <w:jc w:val="center"/>
        <w:rPr>
          <w:rFonts w:cs="Arial"/>
          <w:b/>
          <w:u w:val="single"/>
        </w:rPr>
      </w:pPr>
    </w:p>
    <w:p w14:paraId="7329C59C" w14:textId="10A9C0B3" w:rsidR="00AA2D55" w:rsidRDefault="00AA2D55" w:rsidP="00AA2D55">
      <w:pPr>
        <w:pStyle w:val="Odstavecseseznamem"/>
        <w:numPr>
          <w:ilvl w:val="0"/>
          <w:numId w:val="46"/>
        </w:numPr>
        <w:spacing w:before="60" w:after="60"/>
        <w:ind w:left="0" w:firstLine="0"/>
        <w:jc w:val="both"/>
        <w:rPr>
          <w:rFonts w:cs="Arial"/>
        </w:rPr>
      </w:pPr>
      <w:r w:rsidRPr="00AA2D55">
        <w:rPr>
          <w:rFonts w:cs="Arial"/>
        </w:rPr>
        <w:t xml:space="preserve">Tato smlouva nabývá platnosti a účinnosti okamžikem jejího </w:t>
      </w:r>
      <w:r>
        <w:rPr>
          <w:rFonts w:cs="Arial"/>
        </w:rPr>
        <w:t>uveřejnění v registru smluv</w:t>
      </w:r>
      <w:r w:rsidRPr="00AA2D55">
        <w:rPr>
          <w:rFonts w:cs="Arial"/>
        </w:rPr>
        <w:t>. Smlouva je uzavřena na dobou trvání licence.</w:t>
      </w:r>
    </w:p>
    <w:p w14:paraId="1BBC664C" w14:textId="77777777" w:rsidR="00AA2D55" w:rsidRPr="00AA2D55" w:rsidRDefault="00AA2D55" w:rsidP="00AA2D55">
      <w:pPr>
        <w:pStyle w:val="Odstavecseseznamem"/>
        <w:numPr>
          <w:ilvl w:val="0"/>
          <w:numId w:val="46"/>
        </w:numPr>
        <w:spacing w:before="60" w:after="60"/>
        <w:ind w:left="0" w:firstLine="0"/>
        <w:jc w:val="both"/>
        <w:rPr>
          <w:rFonts w:cs="Arial"/>
        </w:rPr>
      </w:pPr>
      <w:r w:rsidRPr="00AA2D55">
        <w:rPr>
          <w:rFonts w:cs="Arial"/>
          <w:color w:val="000000"/>
        </w:rPr>
        <w:t>Vztahy v licenční smlouvě neupravené se řídí především ustanoveními OZ, AZ a dalšími právními předpisy České republiky.</w:t>
      </w:r>
    </w:p>
    <w:p w14:paraId="0702E997" w14:textId="77777777" w:rsidR="00170F0B" w:rsidRPr="00AA2D55" w:rsidRDefault="00170F0B" w:rsidP="00AA2D55">
      <w:pPr>
        <w:pStyle w:val="Odstavecseseznamem"/>
        <w:numPr>
          <w:ilvl w:val="0"/>
          <w:numId w:val="46"/>
        </w:numPr>
        <w:tabs>
          <w:tab w:val="left" w:pos="360"/>
        </w:tabs>
        <w:spacing w:before="60" w:after="60"/>
        <w:ind w:left="0" w:firstLine="0"/>
        <w:jc w:val="both"/>
        <w:rPr>
          <w:rFonts w:cs="Arial"/>
        </w:rPr>
      </w:pPr>
      <w:r w:rsidRPr="00A15479">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15C8095E" w14:textId="77777777" w:rsidR="00170F0B" w:rsidRPr="00AA2D55" w:rsidRDefault="00170F0B" w:rsidP="00AA2D55">
      <w:pPr>
        <w:pStyle w:val="Odstavecseseznamem"/>
        <w:numPr>
          <w:ilvl w:val="0"/>
          <w:numId w:val="46"/>
        </w:numPr>
        <w:tabs>
          <w:tab w:val="left" w:pos="360"/>
        </w:tabs>
        <w:spacing w:before="60" w:after="60"/>
        <w:ind w:left="0" w:firstLine="0"/>
        <w:jc w:val="both"/>
        <w:rPr>
          <w:rFonts w:cs="Arial"/>
        </w:rPr>
      </w:pPr>
      <w:bookmarkStart w:id="7" w:name="_Hlk145937999"/>
      <w:r w:rsidRPr="00A15479">
        <w:t>Všechny spory vznikající ze smlouvy a v souvislosti s ní, které se nepodaří odstranit smírnou cestou, budou rozhodovány příslušným obecným soudem České republiky.</w:t>
      </w:r>
      <w:bookmarkEnd w:id="7"/>
    </w:p>
    <w:p w14:paraId="361C27E0" w14:textId="77777777" w:rsidR="00170F0B" w:rsidRPr="00A15479" w:rsidRDefault="00170F0B" w:rsidP="00AA2D55">
      <w:pPr>
        <w:numPr>
          <w:ilvl w:val="0"/>
          <w:numId w:val="46"/>
        </w:numPr>
        <w:spacing w:after="120" w:line="276" w:lineRule="auto"/>
        <w:ind w:left="0" w:firstLine="0"/>
        <w:jc w:val="both"/>
      </w:pPr>
      <w:r w:rsidRPr="00A15479">
        <w:t>Tuto smlouvu lze měnit, doplňovat nebo rušit pouze písemně, a to číslovanými dodatky, podepsanými oběma smluvními stranami.</w:t>
      </w:r>
    </w:p>
    <w:p w14:paraId="71329636" w14:textId="77777777" w:rsidR="00170F0B" w:rsidRDefault="00170F0B" w:rsidP="00AA2D55">
      <w:pPr>
        <w:numPr>
          <w:ilvl w:val="0"/>
          <w:numId w:val="46"/>
        </w:numPr>
        <w:spacing w:after="120" w:line="276" w:lineRule="auto"/>
        <w:ind w:left="0" w:firstLine="0"/>
        <w:jc w:val="both"/>
      </w:pPr>
      <w:r w:rsidRPr="00A15479">
        <w:lastRenderedPageBreak/>
        <w:t>Smluvní strany se zároveň zavazují, že všechny informace, které jim byly svěřeny druhou smluvní stranou, nezpřístupní třetím osobám pro jiné účely</w:t>
      </w:r>
      <w:r>
        <w:t xml:space="preserve"> </w:t>
      </w:r>
      <w:r w:rsidRPr="00A15479">
        <w:t>než pro plnění závazků stanovených touto smlouvou.</w:t>
      </w:r>
    </w:p>
    <w:p w14:paraId="3CB98DA7" w14:textId="77777777" w:rsidR="00170F0B" w:rsidRPr="00253168" w:rsidRDefault="00170F0B" w:rsidP="00AA2D55">
      <w:pPr>
        <w:numPr>
          <w:ilvl w:val="0"/>
          <w:numId w:val="46"/>
        </w:numPr>
        <w:spacing w:after="120" w:line="276" w:lineRule="auto"/>
        <w:ind w:left="0" w:firstLine="0"/>
        <w:jc w:val="both"/>
      </w:pPr>
      <w:r>
        <w:t xml:space="preserve">Smluvní </w:t>
      </w:r>
      <w:r w:rsidRPr="00633296">
        <w:t>strany se dohodly, že smlouva bude uzavřena v elektronické podobě, přičemž zástupce každé ze stran tuto smlouvu, v souladu se zákonem č. 297/2016 Sb., o službách vytvářejících důvěru pro</w:t>
      </w:r>
      <w:r>
        <w:t> </w:t>
      </w:r>
      <w:r w:rsidRPr="00633296">
        <w:t xml:space="preserve">elektronické transakce, ve znění pozdějších předpisů, potvrdí svým uznávaným elektronickým podpisem. Podepsaný elektronický originál smlouvy bude distribuován oběma smluvním </w:t>
      </w:r>
      <w:r>
        <w:t>stranám.</w:t>
      </w:r>
    </w:p>
    <w:p w14:paraId="4BFDE662" w14:textId="77777777" w:rsidR="00170F0B" w:rsidRPr="00A15479" w:rsidRDefault="00170F0B" w:rsidP="00AA2D55">
      <w:pPr>
        <w:numPr>
          <w:ilvl w:val="0"/>
          <w:numId w:val="46"/>
        </w:numPr>
        <w:spacing w:after="120" w:line="276" w:lineRule="auto"/>
        <w:ind w:left="0" w:firstLine="0"/>
        <w:jc w:val="both"/>
      </w:pPr>
      <w:r w:rsidRPr="00A15479">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667C0A67" w14:textId="77777777" w:rsidR="00170F0B" w:rsidRPr="00A15479" w:rsidRDefault="00170F0B" w:rsidP="00AA2D55">
      <w:pPr>
        <w:numPr>
          <w:ilvl w:val="0"/>
          <w:numId w:val="46"/>
        </w:numPr>
        <w:spacing w:after="120" w:line="276" w:lineRule="auto"/>
        <w:ind w:left="0" w:firstLine="0"/>
        <w:jc w:val="both"/>
      </w:pPr>
      <w:r w:rsidRPr="00A15479">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w:t>
      </w:r>
      <w:r>
        <w:t>po</w:t>
      </w:r>
      <w:r w:rsidRPr="00A15479">
        <w:t xml:space="preserve"> podpisu smlouvy oběma smluvními stranami. Smluvní strany dále prohlašují, že skutečnosti uvedené v této smlouvě nepovažují</w:t>
      </w:r>
      <w:r>
        <w:t xml:space="preserve"> </w:t>
      </w:r>
      <w:r w:rsidRPr="00A15479">
        <w:t>za obchodní</w:t>
      </w:r>
      <w:r>
        <w:t xml:space="preserve"> </w:t>
      </w:r>
      <w:r w:rsidRPr="00A15479">
        <w:t>tajemství ve</w:t>
      </w:r>
      <w:r>
        <w:t xml:space="preserve"> </w:t>
      </w:r>
      <w:r w:rsidRPr="00A15479">
        <w:t>smyslu ustanovení</w:t>
      </w:r>
      <w:r>
        <w:t xml:space="preserve"> </w:t>
      </w:r>
      <w:r w:rsidRPr="00A15479">
        <w:t>§ 504 občanského zákoníku a udělují svolení k jejich užití a zveřejnění bez</w:t>
      </w:r>
      <w:r>
        <w:t> </w:t>
      </w:r>
      <w:r w:rsidRPr="00A15479">
        <w:t>stanovení jakýchkoliv dalších podmínek.</w:t>
      </w:r>
    </w:p>
    <w:p w14:paraId="3FA7F23A" w14:textId="77777777" w:rsidR="00170F0B" w:rsidRPr="00A15479" w:rsidRDefault="00170F0B" w:rsidP="00AA2D55">
      <w:pPr>
        <w:numPr>
          <w:ilvl w:val="0"/>
          <w:numId w:val="46"/>
        </w:numPr>
        <w:spacing w:after="120" w:line="276" w:lineRule="auto"/>
        <w:ind w:left="0" w:firstLine="0"/>
        <w:jc w:val="both"/>
      </w:pPr>
      <w:bookmarkStart w:id="8" w:name="_Hlk145938066"/>
      <w:r w:rsidRPr="00A15479">
        <w:t>Smluvní strany berou na vědomí, že nebude-li smlouva zveřejněna ani do tří měsíců od jejího uzavření, je následujícím dnem zrušena od počátku s účinky případného bezdůvodného obohacení.</w:t>
      </w:r>
    </w:p>
    <w:bookmarkEnd w:id="8"/>
    <w:p w14:paraId="2904689F" w14:textId="77777777" w:rsidR="00170F0B" w:rsidRPr="00A15479" w:rsidRDefault="00170F0B" w:rsidP="00AA2D55">
      <w:pPr>
        <w:numPr>
          <w:ilvl w:val="0"/>
          <w:numId w:val="46"/>
        </w:numPr>
        <w:spacing w:after="120" w:line="276" w:lineRule="auto"/>
        <w:ind w:left="0" w:firstLine="0"/>
        <w:jc w:val="both"/>
      </w:pPr>
      <w:r w:rsidRPr="00A15479">
        <w:t>Zhotovitel podpisem této smlouvy souhlasí s poskytnutím informací o smlouvě v rozsahu zákona č. 106/1999 Sb., o svobodném přístupu k informacím, ve znění pozdějších předpisů.</w:t>
      </w:r>
    </w:p>
    <w:p w14:paraId="292E7587" w14:textId="77777777" w:rsidR="00170F0B" w:rsidRPr="0070215C" w:rsidRDefault="00170F0B" w:rsidP="00AA2D55">
      <w:pPr>
        <w:numPr>
          <w:ilvl w:val="0"/>
          <w:numId w:val="46"/>
        </w:numPr>
        <w:spacing w:after="120" w:line="276" w:lineRule="auto"/>
        <w:ind w:left="0" w:firstLine="0"/>
        <w:jc w:val="both"/>
      </w:pPr>
      <w:r w:rsidRPr="0070215C">
        <w:t>Objednatel uzavírá smlouvu v souladu s ustanovením § 27 odst. 6 zákona č. 250/2000 Sb., o rozpočtových pravidlech územních rozpočtů, ve znění pozdějších předpisů, a předmět smlouvy nabývá pro zřizovatele, kterým je hlavní město Praha.</w:t>
      </w:r>
    </w:p>
    <w:p w14:paraId="765F86BE" w14:textId="77777777" w:rsidR="00170F0B" w:rsidRPr="00A15479" w:rsidRDefault="00170F0B" w:rsidP="00AA2D55">
      <w:pPr>
        <w:numPr>
          <w:ilvl w:val="0"/>
          <w:numId w:val="46"/>
        </w:numPr>
        <w:spacing w:after="120" w:line="276" w:lineRule="auto"/>
        <w:ind w:left="0" w:firstLine="0"/>
        <w:jc w:val="both"/>
      </w:pPr>
      <w:r w:rsidRPr="00A15479">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49C12AE6" w14:textId="77777777" w:rsidR="00170F0B" w:rsidRPr="00A15479" w:rsidRDefault="00170F0B" w:rsidP="00AA2D55">
      <w:pPr>
        <w:numPr>
          <w:ilvl w:val="0"/>
          <w:numId w:val="46"/>
        </w:numPr>
        <w:spacing w:after="120" w:line="276" w:lineRule="auto"/>
        <w:ind w:left="0" w:firstLine="0"/>
        <w:jc w:val="both"/>
      </w:pPr>
      <w:bookmarkStart w:id="9" w:name="_Hlk145938333"/>
      <w:r w:rsidRPr="00A15479">
        <w:t>Tato smlouva představuje úplnou a ucelenou dohodu stran, která nahrazuje všechna předchozí ujednání, dohody či smlouvy, ať písemné či ústní, ohledně totožného předmětu plnění.</w:t>
      </w:r>
    </w:p>
    <w:p w14:paraId="12978769" w14:textId="77777777" w:rsidR="00170F0B" w:rsidRPr="00A15479" w:rsidRDefault="00170F0B" w:rsidP="00AA2D55">
      <w:pPr>
        <w:numPr>
          <w:ilvl w:val="0"/>
          <w:numId w:val="46"/>
        </w:numPr>
        <w:spacing w:after="120" w:line="276" w:lineRule="auto"/>
        <w:ind w:left="0" w:firstLine="0"/>
        <w:jc w:val="both"/>
      </w:pPr>
      <w:r w:rsidRPr="00A15479">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t> </w:t>
      </w:r>
      <w:r w:rsidRPr="00A15479">
        <w:t>účelu smlouvy bylo dosaženo.</w:t>
      </w:r>
    </w:p>
    <w:p w14:paraId="5A32700E" w14:textId="77777777" w:rsidR="00170F0B" w:rsidRDefault="00170F0B" w:rsidP="00AA2D55">
      <w:pPr>
        <w:numPr>
          <w:ilvl w:val="0"/>
          <w:numId w:val="46"/>
        </w:numPr>
        <w:spacing w:after="120" w:line="276" w:lineRule="auto"/>
        <w:ind w:left="0" w:firstLine="0"/>
        <w:jc w:val="both"/>
      </w:pPr>
      <w:r w:rsidRPr="00A15479">
        <w:t>Odpověď smluvní strany podle § 1740 odst. 3 občanského zákoníku, učiněná s dodatkem nebo</w:t>
      </w:r>
      <w:r>
        <w:t> </w:t>
      </w:r>
      <w:r w:rsidRPr="00A15479">
        <w:t>odchylkou či podmínkou, není přijetím nabídky na uzavření smlouvy, ani když podstatně nemění podmínky nabídky.</w:t>
      </w:r>
    </w:p>
    <w:p w14:paraId="7F8EEDD0" w14:textId="77777777" w:rsidR="00AA2D55" w:rsidRDefault="00AA2D55" w:rsidP="00AA2D55">
      <w:pPr>
        <w:spacing w:after="120" w:line="276" w:lineRule="auto"/>
        <w:jc w:val="both"/>
      </w:pPr>
    </w:p>
    <w:p w14:paraId="5C5DC9BA" w14:textId="77777777" w:rsidR="00AA2D55" w:rsidRDefault="00AA2D55" w:rsidP="00AA2D55">
      <w:pPr>
        <w:spacing w:after="120" w:line="276" w:lineRule="auto"/>
        <w:jc w:val="both"/>
      </w:pPr>
    </w:p>
    <w:p w14:paraId="6A9A905B" w14:textId="77777777" w:rsidR="00AA2D55" w:rsidRDefault="00AA2D55" w:rsidP="00AA2D55">
      <w:pPr>
        <w:spacing w:after="120" w:line="276" w:lineRule="auto"/>
        <w:jc w:val="both"/>
      </w:pPr>
    </w:p>
    <w:p w14:paraId="3783E5C9" w14:textId="77777777" w:rsidR="00AA2D55" w:rsidRDefault="00AA2D55" w:rsidP="00AA2D55">
      <w:pPr>
        <w:spacing w:after="120" w:line="276" w:lineRule="auto"/>
        <w:jc w:val="both"/>
      </w:pPr>
    </w:p>
    <w:p w14:paraId="1FC62961" w14:textId="77777777" w:rsidR="00AA2D55" w:rsidRDefault="00AA2D55" w:rsidP="00AA2D55">
      <w:pPr>
        <w:spacing w:after="120" w:line="276" w:lineRule="auto"/>
        <w:jc w:val="both"/>
      </w:pPr>
    </w:p>
    <w:p w14:paraId="57D11C9B" w14:textId="77777777" w:rsidR="00AA2D55" w:rsidRDefault="00AA2D55" w:rsidP="00AA2D55">
      <w:pPr>
        <w:spacing w:after="120" w:line="276" w:lineRule="auto"/>
        <w:jc w:val="both"/>
      </w:pPr>
    </w:p>
    <w:p w14:paraId="5EEA7C24" w14:textId="77777777" w:rsidR="00AA2D55" w:rsidRPr="00A15479" w:rsidRDefault="00AA2D55" w:rsidP="00AA2D55">
      <w:pPr>
        <w:spacing w:after="120" w:line="276" w:lineRule="auto"/>
        <w:jc w:val="both"/>
      </w:pPr>
    </w:p>
    <w:bookmarkEnd w:id="9"/>
    <w:p w14:paraId="5C01A9AB" w14:textId="77777777" w:rsidR="00170F0B" w:rsidRPr="00A15479" w:rsidRDefault="00170F0B" w:rsidP="00AA2D55">
      <w:pPr>
        <w:numPr>
          <w:ilvl w:val="0"/>
          <w:numId w:val="46"/>
        </w:numPr>
        <w:spacing w:after="120" w:line="276" w:lineRule="auto"/>
        <w:ind w:left="0" w:firstLine="0"/>
        <w:jc w:val="both"/>
      </w:pPr>
      <w:r w:rsidRPr="00A15479">
        <w:lastRenderedPageBreak/>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3ABA3CCB" w14:textId="77777777" w:rsidR="00DC0FFB" w:rsidRDefault="00DC0FFB" w:rsidP="00DC0FFB">
      <w:pPr>
        <w:pStyle w:val="Odstavecseseznamem"/>
        <w:spacing w:before="60" w:after="60"/>
        <w:rPr>
          <w:rFonts w:cs="Arial"/>
        </w:rPr>
      </w:pPr>
    </w:p>
    <w:p w14:paraId="1289BF4A" w14:textId="77777777" w:rsidR="00AA2D55" w:rsidRPr="00671866" w:rsidRDefault="00AA2D55" w:rsidP="00DC0FFB">
      <w:pPr>
        <w:pStyle w:val="Odstavecseseznamem"/>
        <w:spacing w:before="60" w:after="60"/>
        <w:rPr>
          <w:rFonts w:cs="Arial"/>
        </w:rPr>
      </w:pPr>
    </w:p>
    <w:p w14:paraId="184625C3" w14:textId="77777777" w:rsidR="00DC0FFB" w:rsidRPr="00DA565D" w:rsidRDefault="00DC0FFB" w:rsidP="0003051E">
      <w:pPr>
        <w:pStyle w:val="Odstavecseseznamem"/>
        <w:spacing w:before="60" w:after="60"/>
        <w:rPr>
          <w:rFonts w:cs="Arial"/>
        </w:rPr>
      </w:pPr>
    </w:p>
    <w:p w14:paraId="0B6FCB3A" w14:textId="77777777" w:rsidR="00353BE4" w:rsidRDefault="00353BE4" w:rsidP="00084CF6">
      <w:pPr>
        <w:keepNext/>
        <w:spacing w:before="60" w:after="60"/>
        <w:jc w:val="both"/>
        <w:rPr>
          <w:rFonts w:cs="Arial"/>
        </w:rPr>
      </w:pPr>
      <w:r w:rsidRPr="00DA565D">
        <w:rPr>
          <w:rFonts w:cs="Arial"/>
        </w:rPr>
        <w:t xml:space="preserve">Přílohy: </w:t>
      </w:r>
    </w:p>
    <w:p w14:paraId="5AD41F20" w14:textId="77777777" w:rsidR="00353BE4" w:rsidRPr="00DC6D5E" w:rsidRDefault="00353BE4" w:rsidP="00084CF6">
      <w:pPr>
        <w:pStyle w:val="Odstavecseseznamem"/>
        <w:keepNext/>
        <w:numPr>
          <w:ilvl w:val="0"/>
          <w:numId w:val="4"/>
        </w:numPr>
        <w:spacing w:before="60" w:after="60"/>
        <w:jc w:val="both"/>
        <w:rPr>
          <w:rFonts w:cs="Arial"/>
        </w:rPr>
      </w:pPr>
      <w:r w:rsidRPr="00DC6D5E">
        <w:rPr>
          <w:rFonts w:cs="Arial"/>
        </w:rPr>
        <w:t>Všeobecné licenční podmínky</w:t>
      </w:r>
      <w:r w:rsidR="00B71927">
        <w:rPr>
          <w:rFonts w:cs="Arial"/>
        </w:rPr>
        <w:t xml:space="preserve"> </w:t>
      </w:r>
      <w:r w:rsidR="0083025E">
        <w:rPr>
          <w:rFonts w:cs="Arial"/>
        </w:rPr>
        <w:t>(VLP)</w:t>
      </w:r>
    </w:p>
    <w:p w14:paraId="16BAEB2A" w14:textId="13CB4805" w:rsidR="00353BE4" w:rsidRPr="00943306" w:rsidRDefault="00353BE4" w:rsidP="0003051E">
      <w:pPr>
        <w:tabs>
          <w:tab w:val="left" w:pos="6096"/>
        </w:tabs>
        <w:spacing w:before="60" w:after="60"/>
        <w:rPr>
          <w:rStyle w:val="StylCalibri11b"/>
          <w:rFonts w:cs="Arial"/>
          <w:sz w:val="20"/>
        </w:rPr>
      </w:pPr>
    </w:p>
    <w:p w14:paraId="7C82DD19" w14:textId="77777777" w:rsidR="00170F0B" w:rsidRDefault="00170F0B" w:rsidP="0003051E">
      <w:pPr>
        <w:tabs>
          <w:tab w:val="left" w:pos="4820"/>
        </w:tabs>
        <w:spacing w:before="60" w:after="60"/>
        <w:rPr>
          <w:rStyle w:val="StylCalibri11b"/>
          <w:rFonts w:cs="Arial"/>
          <w:sz w:val="20"/>
        </w:rPr>
      </w:pPr>
    </w:p>
    <w:p w14:paraId="5A86675D" w14:textId="77777777" w:rsidR="00AA2D55" w:rsidRDefault="00AA2D55" w:rsidP="0003051E">
      <w:pPr>
        <w:tabs>
          <w:tab w:val="left" w:pos="4820"/>
        </w:tabs>
        <w:spacing w:before="60" w:after="60"/>
        <w:rPr>
          <w:rStyle w:val="StylCalibri11b"/>
          <w:rFonts w:cs="Arial"/>
          <w:sz w:val="20"/>
        </w:rPr>
      </w:pPr>
    </w:p>
    <w:p w14:paraId="2D72E13C" w14:textId="77777777" w:rsidR="00170F0B" w:rsidRDefault="00170F0B" w:rsidP="0003051E">
      <w:pPr>
        <w:tabs>
          <w:tab w:val="left" w:pos="4820"/>
        </w:tabs>
        <w:spacing w:before="60" w:after="60"/>
        <w:rPr>
          <w:rStyle w:val="StylCalibri11b"/>
          <w:rFonts w:cs="Arial"/>
          <w:sz w:val="20"/>
        </w:rPr>
      </w:pPr>
    </w:p>
    <w:p w14:paraId="1BDC6A40" w14:textId="4368FB06" w:rsidR="00353BE4" w:rsidRPr="00943306" w:rsidRDefault="00353BE4" w:rsidP="0003051E">
      <w:pPr>
        <w:tabs>
          <w:tab w:val="left" w:pos="4820"/>
        </w:tabs>
        <w:spacing w:before="60" w:after="60"/>
        <w:rPr>
          <w:rStyle w:val="StylCalibri11b"/>
          <w:rFonts w:cs="Arial"/>
          <w:sz w:val="20"/>
        </w:rPr>
      </w:pPr>
      <w:r w:rsidRPr="00943306">
        <w:rPr>
          <w:rStyle w:val="StylCalibri11b"/>
          <w:rFonts w:cs="Arial"/>
          <w:sz w:val="20"/>
        </w:rPr>
        <w:t>V </w:t>
      </w:r>
      <w:sdt>
        <w:sdtPr>
          <w:rPr>
            <w:rStyle w:val="StylCalibri11b"/>
            <w:rFonts w:cs="Arial"/>
            <w:sz w:val="20"/>
          </w:rPr>
          <w:id w:val="-2068335502"/>
          <w:placeholder>
            <w:docPart w:val="407645304F1C4902A7D4000C8B5E5E82"/>
          </w:placeholder>
          <w:text/>
        </w:sdtPr>
        <w:sdtEndPr>
          <w:rPr>
            <w:rStyle w:val="StylCalibri11b"/>
          </w:rPr>
        </w:sdtEndPr>
        <w:sdtContent>
          <w:r w:rsidR="00331D8D">
            <w:rPr>
              <w:rStyle w:val="StylCalibri11b"/>
              <w:rFonts w:cs="Arial"/>
              <w:sz w:val="20"/>
            </w:rPr>
            <w:t>Praze</w:t>
          </w:r>
        </w:sdtContent>
      </w:sdt>
      <w:r w:rsidRPr="00943306">
        <w:rPr>
          <w:rStyle w:val="StylCalibri11b"/>
          <w:rFonts w:cs="Arial"/>
          <w:sz w:val="20"/>
        </w:rPr>
        <w:t xml:space="preserve">                                </w:t>
      </w:r>
      <w:r w:rsidR="00D73347">
        <w:rPr>
          <w:rStyle w:val="StylCalibri11b"/>
          <w:rFonts w:cs="Arial"/>
          <w:sz w:val="20"/>
        </w:rPr>
        <w:tab/>
      </w:r>
      <w:r w:rsidRPr="00943306">
        <w:rPr>
          <w:rStyle w:val="StylCalibri11b"/>
          <w:rFonts w:cs="Arial"/>
          <w:sz w:val="20"/>
        </w:rPr>
        <w:t xml:space="preserve"> V </w:t>
      </w:r>
      <w:sdt>
        <w:sdtPr>
          <w:rPr>
            <w:rStyle w:val="StylCalibri11b"/>
            <w:rFonts w:cs="Arial"/>
            <w:sz w:val="20"/>
          </w:rPr>
          <w:id w:val="-137118869"/>
          <w:placeholder>
            <w:docPart w:val="CC5139241AD84FDFAE926F4F89CDB9CC"/>
          </w:placeholder>
          <w:text/>
        </w:sdtPr>
        <w:sdtEndPr>
          <w:rPr>
            <w:rStyle w:val="StylCalibri11b"/>
          </w:rPr>
        </w:sdtEndPr>
        <w:sdtContent>
          <w:r w:rsidR="00331D8D">
            <w:rPr>
              <w:rStyle w:val="StylCalibri11b"/>
              <w:rFonts w:cs="Arial"/>
              <w:sz w:val="20"/>
            </w:rPr>
            <w:t>Praze</w:t>
          </w:r>
        </w:sdtContent>
      </w:sdt>
      <w:r w:rsidRPr="00943306">
        <w:rPr>
          <w:rStyle w:val="StylCalibri11b"/>
          <w:rFonts w:cs="Arial"/>
          <w:sz w:val="20"/>
        </w:rPr>
        <w:t xml:space="preserve"> </w:t>
      </w:r>
    </w:p>
    <w:p w14:paraId="71E4D15E" w14:textId="77777777" w:rsidR="00353BE4" w:rsidRPr="00943306" w:rsidRDefault="00353BE4" w:rsidP="0003051E">
      <w:pPr>
        <w:tabs>
          <w:tab w:val="left" w:pos="4820"/>
        </w:tabs>
        <w:spacing w:before="60" w:after="60"/>
        <w:jc w:val="center"/>
        <w:rPr>
          <w:rFonts w:cs="Arial"/>
        </w:rPr>
      </w:pPr>
    </w:p>
    <w:p w14:paraId="72410539" w14:textId="77777777" w:rsidR="00353BE4" w:rsidRPr="00943306" w:rsidRDefault="00353BE4" w:rsidP="0003051E">
      <w:pPr>
        <w:tabs>
          <w:tab w:val="left" w:pos="4820"/>
        </w:tabs>
        <w:spacing w:before="60" w:after="60"/>
        <w:rPr>
          <w:rStyle w:val="StylCalibri11b"/>
          <w:rFonts w:cs="Arial"/>
          <w:sz w:val="20"/>
        </w:rPr>
      </w:pPr>
    </w:p>
    <w:p w14:paraId="43724222" w14:textId="77777777" w:rsidR="00353BE4" w:rsidRDefault="00353BE4" w:rsidP="0003051E">
      <w:pPr>
        <w:tabs>
          <w:tab w:val="left" w:pos="4820"/>
        </w:tabs>
        <w:spacing w:before="60" w:after="60"/>
        <w:rPr>
          <w:rStyle w:val="StylCalibri11b"/>
          <w:rFonts w:cs="Arial"/>
          <w:szCs w:val="18"/>
        </w:rPr>
      </w:pPr>
    </w:p>
    <w:p w14:paraId="5E3344D6" w14:textId="77777777" w:rsidR="00567582" w:rsidRDefault="00567582" w:rsidP="0003051E">
      <w:pPr>
        <w:tabs>
          <w:tab w:val="left" w:pos="4820"/>
        </w:tabs>
        <w:spacing w:before="60" w:after="60"/>
        <w:rPr>
          <w:rStyle w:val="StylCalibri11b"/>
          <w:rFonts w:cs="Arial"/>
          <w:szCs w:val="18"/>
        </w:rPr>
      </w:pPr>
    </w:p>
    <w:p w14:paraId="347722B6" w14:textId="77777777" w:rsidR="00567582" w:rsidRPr="00DA565D" w:rsidRDefault="00567582" w:rsidP="0003051E">
      <w:pPr>
        <w:tabs>
          <w:tab w:val="left" w:pos="4820"/>
        </w:tabs>
        <w:spacing w:before="60" w:after="60"/>
        <w:rPr>
          <w:rStyle w:val="StylCalibri11b"/>
          <w:rFonts w:cs="Arial"/>
          <w:szCs w:val="18"/>
        </w:rPr>
      </w:pPr>
    </w:p>
    <w:p w14:paraId="115FF7E2" w14:textId="77777777" w:rsidR="00353BE4" w:rsidRPr="00943306" w:rsidRDefault="00353BE4" w:rsidP="0003051E">
      <w:pPr>
        <w:tabs>
          <w:tab w:val="left" w:pos="4820"/>
          <w:tab w:val="left" w:pos="5245"/>
        </w:tabs>
        <w:spacing w:before="60" w:after="60"/>
        <w:rPr>
          <w:rStyle w:val="StylCalibri11b"/>
          <w:rFonts w:cs="Arial"/>
          <w:sz w:val="20"/>
        </w:rPr>
      </w:pPr>
      <w:r w:rsidRPr="00943306">
        <w:rPr>
          <w:rStyle w:val="StylCalibri11b"/>
          <w:rFonts w:cs="Arial"/>
          <w:sz w:val="20"/>
        </w:rPr>
        <w:t>………………………………………………………</w:t>
      </w:r>
      <w:r w:rsidRPr="00943306">
        <w:rPr>
          <w:rStyle w:val="StylCalibri11b"/>
          <w:rFonts w:cs="Arial"/>
          <w:sz w:val="20"/>
        </w:rPr>
        <w:tab/>
        <w:t>…..…………………………………………….….</w:t>
      </w:r>
    </w:p>
    <w:p w14:paraId="29B5514D" w14:textId="2B56D498"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Mgr. Radovan Prokeš, předseda představenstva</w:t>
      </w:r>
      <w:r w:rsidRPr="00943306">
        <w:rPr>
          <w:rStyle w:val="StylCalibri11b"/>
          <w:rFonts w:cs="Arial"/>
          <w:sz w:val="20"/>
        </w:rPr>
        <w:tab/>
      </w:r>
      <w:sdt>
        <w:sdtPr>
          <w:rPr>
            <w:rStyle w:val="StylCalibri11b"/>
            <w:rFonts w:cs="Arial"/>
            <w:sz w:val="20"/>
          </w:rPr>
          <w:id w:val="-1662299427"/>
          <w:placeholder>
            <w:docPart w:val="AD1E06CEBB8948DC95205A485B07C4D2"/>
          </w:placeholder>
          <w:text/>
        </w:sdtPr>
        <w:sdtEndPr>
          <w:rPr>
            <w:rStyle w:val="StylCalibri11b"/>
          </w:rPr>
        </w:sdtEndPr>
        <w:sdtContent>
          <w:r w:rsidR="00331D8D">
            <w:rPr>
              <w:rStyle w:val="StylCalibri11b"/>
              <w:rFonts w:cs="Arial"/>
              <w:sz w:val="20"/>
            </w:rPr>
            <w:t xml:space="preserve">Mgr. </w:t>
          </w:r>
          <w:r w:rsidR="00A26D36">
            <w:rPr>
              <w:rStyle w:val="StylCalibri11b"/>
              <w:rFonts w:cs="Arial"/>
              <w:sz w:val="20"/>
            </w:rPr>
            <w:t>Adam Švejda</w:t>
          </w:r>
        </w:sdtContent>
      </w:sdt>
    </w:p>
    <w:p w14:paraId="2BFCB34B" w14:textId="6EA626E9"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CEDA Maps a.s.</w:t>
      </w:r>
      <w:r w:rsidRPr="00943306">
        <w:rPr>
          <w:rStyle w:val="StylCalibri11b"/>
          <w:rFonts w:cs="Arial"/>
          <w:sz w:val="20"/>
        </w:rPr>
        <w:tab/>
      </w:r>
      <w:sdt>
        <w:sdtPr>
          <w:rPr>
            <w:rStyle w:val="StylCalibri11b"/>
            <w:rFonts w:cs="Arial"/>
            <w:sz w:val="20"/>
          </w:rPr>
          <w:id w:val="-1976132835"/>
          <w:placeholder>
            <w:docPart w:val="76B07F2DA78E492D87331BD0916AD441"/>
          </w:placeholder>
          <w:text/>
        </w:sdtPr>
        <w:sdtEndPr>
          <w:rPr>
            <w:rStyle w:val="StylCalibri11b"/>
          </w:rPr>
        </w:sdtEndPr>
        <w:sdtContent>
          <w:r w:rsidR="00A26D36">
            <w:rPr>
              <w:rStyle w:val="StylCalibri11b"/>
              <w:rFonts w:cs="Arial"/>
              <w:sz w:val="20"/>
            </w:rPr>
            <w:t xml:space="preserve">zástupce ředitele </w:t>
          </w:r>
        </w:sdtContent>
      </w:sdt>
    </w:p>
    <w:p w14:paraId="18770031" w14:textId="77777777"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Poskytovatel</w:t>
      </w:r>
      <w:r w:rsidRPr="00943306">
        <w:rPr>
          <w:rStyle w:val="StylCalibri11b"/>
          <w:rFonts w:cs="Arial"/>
          <w:sz w:val="20"/>
        </w:rPr>
        <w:tab/>
        <w:t>Nabyvatel</w:t>
      </w:r>
      <w:r w:rsidRPr="00943306">
        <w:rPr>
          <w:rStyle w:val="StylCalibri11b"/>
          <w:rFonts w:cs="Arial"/>
          <w:sz w:val="20"/>
        </w:rPr>
        <w:tab/>
      </w:r>
      <w:r w:rsidRPr="00943306">
        <w:rPr>
          <w:rStyle w:val="StylCalibri11b"/>
          <w:rFonts w:cs="Arial"/>
          <w:sz w:val="20"/>
        </w:rPr>
        <w:tab/>
      </w:r>
      <w:r w:rsidRPr="00943306">
        <w:rPr>
          <w:rStyle w:val="StylCalibri11b"/>
          <w:rFonts w:cs="Arial"/>
          <w:sz w:val="20"/>
        </w:rPr>
        <w:tab/>
      </w:r>
      <w:r w:rsidRPr="00943306">
        <w:rPr>
          <w:rStyle w:val="StylCalibri11b"/>
          <w:rFonts w:cs="Arial"/>
          <w:sz w:val="20"/>
        </w:rPr>
        <w:tab/>
      </w:r>
    </w:p>
    <w:p w14:paraId="284F1744" w14:textId="77777777" w:rsidR="00353BE4" w:rsidRDefault="00353BE4" w:rsidP="0003051E">
      <w:pPr>
        <w:tabs>
          <w:tab w:val="left" w:pos="4820"/>
          <w:tab w:val="left" w:pos="5245"/>
          <w:tab w:val="left" w:pos="6096"/>
        </w:tabs>
        <w:spacing w:before="60" w:after="60"/>
        <w:rPr>
          <w:rStyle w:val="StylCalibri11b"/>
          <w:rFonts w:cs="Arial"/>
          <w:sz w:val="20"/>
        </w:rPr>
      </w:pPr>
    </w:p>
    <w:p w14:paraId="3542F554" w14:textId="77777777" w:rsidR="00567582" w:rsidRDefault="00567582" w:rsidP="0003051E">
      <w:pPr>
        <w:tabs>
          <w:tab w:val="left" w:pos="4820"/>
          <w:tab w:val="left" w:pos="5245"/>
          <w:tab w:val="left" w:pos="6096"/>
        </w:tabs>
        <w:spacing w:before="60" w:after="60"/>
        <w:rPr>
          <w:rStyle w:val="StylCalibri11b"/>
          <w:rFonts w:cs="Arial"/>
          <w:sz w:val="20"/>
        </w:rPr>
      </w:pPr>
    </w:p>
    <w:p w14:paraId="46C47236" w14:textId="77777777" w:rsidR="00567582" w:rsidRPr="00943306" w:rsidRDefault="00567582" w:rsidP="0003051E">
      <w:pPr>
        <w:tabs>
          <w:tab w:val="left" w:pos="4820"/>
          <w:tab w:val="left" w:pos="5245"/>
          <w:tab w:val="left" w:pos="6096"/>
        </w:tabs>
        <w:spacing w:before="60" w:after="60"/>
        <w:rPr>
          <w:rStyle w:val="StylCalibri11b"/>
          <w:rFonts w:cs="Arial"/>
          <w:sz w:val="20"/>
        </w:rPr>
      </w:pPr>
    </w:p>
    <w:p w14:paraId="7D3C5FC5" w14:textId="77777777" w:rsidR="00353BE4" w:rsidRPr="00943306" w:rsidRDefault="00353BE4" w:rsidP="0003051E">
      <w:pPr>
        <w:tabs>
          <w:tab w:val="left" w:pos="4820"/>
          <w:tab w:val="left" w:pos="5245"/>
          <w:tab w:val="left" w:pos="6096"/>
        </w:tabs>
        <w:spacing w:before="60" w:after="60"/>
        <w:rPr>
          <w:rStyle w:val="StylCalibri11b"/>
          <w:rFonts w:cs="Arial"/>
          <w:sz w:val="20"/>
        </w:rPr>
      </w:pPr>
    </w:p>
    <w:p w14:paraId="0FBF0C82" w14:textId="24C029E2" w:rsidR="00353BE4" w:rsidRPr="00943306" w:rsidRDefault="00353BE4" w:rsidP="0003051E">
      <w:pPr>
        <w:tabs>
          <w:tab w:val="left" w:pos="4820"/>
          <w:tab w:val="left" w:pos="5245"/>
        </w:tabs>
        <w:spacing w:before="60" w:after="60"/>
        <w:rPr>
          <w:rStyle w:val="StylCalibri11b"/>
          <w:rFonts w:cs="Arial"/>
          <w:sz w:val="20"/>
        </w:rPr>
      </w:pPr>
      <w:r w:rsidRPr="00943306">
        <w:rPr>
          <w:rStyle w:val="StylCalibri11b"/>
          <w:rFonts w:cs="Arial"/>
          <w:sz w:val="20"/>
        </w:rPr>
        <w:t>……………………………………………………….</w:t>
      </w:r>
      <w:r w:rsidRPr="00943306">
        <w:rPr>
          <w:rStyle w:val="StylCalibri11b"/>
          <w:rFonts w:cs="Arial"/>
          <w:sz w:val="20"/>
        </w:rPr>
        <w:tab/>
        <w:t xml:space="preserve"> </w:t>
      </w:r>
    </w:p>
    <w:p w14:paraId="2F4F8F93" w14:textId="75F991D5" w:rsidR="00353BE4" w:rsidRPr="00943306" w:rsidRDefault="00110970" w:rsidP="0003051E">
      <w:pPr>
        <w:tabs>
          <w:tab w:val="left" w:pos="4820"/>
          <w:tab w:val="left" w:pos="5245"/>
          <w:tab w:val="left" w:pos="6096"/>
        </w:tabs>
        <w:spacing w:before="60" w:after="60"/>
        <w:rPr>
          <w:rStyle w:val="StylCalibri11b"/>
          <w:rFonts w:cs="Arial"/>
          <w:sz w:val="20"/>
        </w:rPr>
      </w:pPr>
      <w:r>
        <w:rPr>
          <w:rStyle w:val="StylCalibri11b"/>
          <w:rFonts w:cs="Arial"/>
          <w:sz w:val="20"/>
        </w:rPr>
        <w:t>RNDr. Jan Vodňanský</w:t>
      </w:r>
      <w:r w:rsidR="00353BE4" w:rsidRPr="00943306">
        <w:rPr>
          <w:rStyle w:val="StylCalibri11b"/>
          <w:rFonts w:cs="Arial"/>
          <w:sz w:val="20"/>
        </w:rPr>
        <w:t>, člen představenstva</w:t>
      </w:r>
      <w:r w:rsidR="00353BE4" w:rsidRPr="00943306">
        <w:rPr>
          <w:rStyle w:val="StylCalibri11b"/>
          <w:rFonts w:cs="Arial"/>
          <w:sz w:val="20"/>
        </w:rPr>
        <w:tab/>
      </w:r>
    </w:p>
    <w:p w14:paraId="1A43C4A9" w14:textId="7708DA5F"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CEDA Maps a.s.</w:t>
      </w:r>
      <w:r w:rsidRPr="00943306">
        <w:rPr>
          <w:rStyle w:val="StylCalibri11b"/>
          <w:rFonts w:cs="Arial"/>
          <w:sz w:val="20"/>
        </w:rPr>
        <w:tab/>
      </w:r>
    </w:p>
    <w:p w14:paraId="34DC3B19" w14:textId="6E02A88B" w:rsidR="006E28D3" w:rsidRDefault="00353BE4" w:rsidP="0003051E">
      <w:pPr>
        <w:tabs>
          <w:tab w:val="left" w:pos="4820"/>
          <w:tab w:val="left" w:pos="5245"/>
          <w:tab w:val="left" w:pos="6096"/>
        </w:tabs>
        <w:spacing w:before="60" w:after="60"/>
        <w:rPr>
          <w:rStyle w:val="StylCalibri11b"/>
          <w:rFonts w:cs="Arial"/>
          <w:sz w:val="20"/>
        </w:rPr>
        <w:sectPr w:rsidR="006E28D3" w:rsidSect="00437FDD">
          <w:footerReference w:type="default" r:id="rId8"/>
          <w:pgSz w:w="11906" w:h="16838"/>
          <w:pgMar w:top="1134" w:right="1417" w:bottom="993" w:left="1417" w:header="708" w:footer="708" w:gutter="0"/>
          <w:cols w:space="708"/>
        </w:sectPr>
      </w:pPr>
      <w:r w:rsidRPr="00943306">
        <w:rPr>
          <w:rStyle w:val="StylCalibri11b"/>
          <w:rFonts w:cs="Arial"/>
          <w:sz w:val="20"/>
        </w:rPr>
        <w:t>Poskytovatel</w:t>
      </w:r>
      <w:r w:rsidRPr="00943306">
        <w:rPr>
          <w:rStyle w:val="StylCalibri11b"/>
          <w:rFonts w:cs="Arial"/>
          <w:sz w:val="20"/>
        </w:rPr>
        <w:tab/>
      </w:r>
    </w:p>
    <w:p w14:paraId="7719CD2D" w14:textId="77777777" w:rsidR="00014219" w:rsidRPr="00843320" w:rsidRDefault="00014219" w:rsidP="00014219">
      <w:pPr>
        <w:pStyle w:val="Default"/>
        <w:jc w:val="center"/>
        <w:rPr>
          <w:rFonts w:asciiTheme="minorHAnsi" w:hAnsiTheme="minorHAnsi"/>
          <w:color w:val="auto"/>
          <w:sz w:val="20"/>
          <w:szCs w:val="20"/>
        </w:rPr>
      </w:pPr>
      <w:r w:rsidRPr="00843320">
        <w:rPr>
          <w:rFonts w:asciiTheme="minorHAnsi" w:hAnsiTheme="minorHAnsi"/>
          <w:b/>
          <w:bCs/>
          <w:color w:val="auto"/>
          <w:sz w:val="20"/>
          <w:szCs w:val="20"/>
        </w:rPr>
        <w:lastRenderedPageBreak/>
        <w:t>Všeobecné licenční podmínky k užívání digitálních map</w:t>
      </w:r>
    </w:p>
    <w:p w14:paraId="33E124BE" w14:textId="77777777" w:rsidR="00014219" w:rsidRDefault="00014219" w:rsidP="00014219">
      <w:pPr>
        <w:pStyle w:val="Default"/>
        <w:tabs>
          <w:tab w:val="left" w:pos="1352"/>
        </w:tabs>
        <w:rPr>
          <w:rFonts w:asciiTheme="minorHAnsi" w:hAnsiTheme="minorHAnsi"/>
          <w:b/>
          <w:bCs/>
          <w:color w:val="auto"/>
          <w:sz w:val="15"/>
          <w:szCs w:val="15"/>
        </w:rPr>
      </w:pPr>
    </w:p>
    <w:p w14:paraId="5F4B6E5B" w14:textId="77777777" w:rsidR="00014219" w:rsidRPr="00843320" w:rsidRDefault="00014219" w:rsidP="00014219">
      <w:pPr>
        <w:pStyle w:val="Default"/>
        <w:tabs>
          <w:tab w:val="left" w:pos="1352"/>
        </w:tabs>
        <w:rPr>
          <w:rFonts w:asciiTheme="minorHAnsi" w:hAnsiTheme="minorHAnsi"/>
          <w:b/>
          <w:bCs/>
          <w:color w:val="auto"/>
          <w:sz w:val="15"/>
          <w:szCs w:val="15"/>
        </w:rPr>
        <w:sectPr w:rsidR="00014219" w:rsidRPr="00843320" w:rsidSect="00014219">
          <w:headerReference w:type="default" r:id="rId9"/>
          <w:footerReference w:type="default" r:id="rId10"/>
          <w:headerReference w:type="first" r:id="rId11"/>
          <w:footerReference w:type="first" r:id="rId12"/>
          <w:type w:val="continuous"/>
          <w:pgSz w:w="11907" w:h="16839"/>
          <w:pgMar w:top="426" w:right="720" w:bottom="720" w:left="720" w:header="680" w:footer="0" w:gutter="0"/>
          <w:cols w:space="708"/>
          <w:noEndnote/>
          <w:titlePg/>
          <w:docGrid w:linePitch="299"/>
        </w:sectPr>
      </w:pPr>
    </w:p>
    <w:p w14:paraId="6BD57106" w14:textId="77777777" w:rsidR="00014219" w:rsidRPr="00843320" w:rsidRDefault="00014219" w:rsidP="0001421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w:t>
      </w:r>
    </w:p>
    <w:p w14:paraId="765DD675" w14:textId="77777777" w:rsidR="00014219" w:rsidRPr="00843320" w:rsidRDefault="00014219" w:rsidP="0001421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Základní ustanovení</w:t>
      </w:r>
    </w:p>
    <w:p w14:paraId="08F93A46" w14:textId="77777777" w:rsidR="00014219" w:rsidRDefault="00014219" w:rsidP="00014219">
      <w:pPr>
        <w:pStyle w:val="Default"/>
        <w:ind w:hanging="142"/>
        <w:jc w:val="both"/>
        <w:rPr>
          <w:rFonts w:asciiTheme="minorHAnsi" w:hAnsiTheme="minorHAnsi"/>
          <w:color w:val="auto"/>
          <w:sz w:val="15"/>
          <w:szCs w:val="15"/>
        </w:rPr>
      </w:pPr>
    </w:p>
    <w:p w14:paraId="5C3D34F8" w14:textId="77777777" w:rsidR="00014219" w:rsidRPr="00884127" w:rsidRDefault="00014219" w:rsidP="00014219">
      <w:pPr>
        <w:pStyle w:val="Default"/>
        <w:numPr>
          <w:ilvl w:val="0"/>
          <w:numId w:val="21"/>
        </w:numPr>
        <w:ind w:left="0" w:hanging="196"/>
        <w:jc w:val="both"/>
        <w:rPr>
          <w:rFonts w:asciiTheme="minorHAnsi" w:hAnsiTheme="minorHAnsi"/>
          <w:color w:val="auto"/>
          <w:sz w:val="15"/>
          <w:szCs w:val="15"/>
        </w:rPr>
      </w:pPr>
      <w:r w:rsidRPr="00884127">
        <w:rPr>
          <w:rFonts w:asciiTheme="minorHAnsi" w:hAnsiTheme="minorHAnsi"/>
          <w:color w:val="auto"/>
          <w:sz w:val="15"/>
          <w:szCs w:val="15"/>
        </w:rPr>
        <w:t>Tyto všeobecné licenční podmínky (dále také jen „</w:t>
      </w:r>
      <w:r w:rsidRPr="00884127">
        <w:rPr>
          <w:rFonts w:asciiTheme="minorHAnsi" w:hAnsiTheme="minorHAnsi"/>
          <w:b/>
          <w:bCs/>
          <w:i/>
          <w:iCs/>
          <w:color w:val="auto"/>
          <w:sz w:val="15"/>
          <w:szCs w:val="15"/>
        </w:rPr>
        <w:t>VLP</w:t>
      </w:r>
      <w:r w:rsidRPr="00884127">
        <w:rPr>
          <w:rFonts w:asciiTheme="minorHAnsi" w:hAnsiTheme="minorHAnsi"/>
          <w:color w:val="auto"/>
          <w:sz w:val="15"/>
          <w:szCs w:val="15"/>
        </w:rPr>
        <w:t>“) společnosti CEDA Maps a. s., se sídlem Jihlavská 1558/21, 140 00 Praha 4, IČ 26429632, DIČ CZ26429632</w:t>
      </w:r>
      <w:r w:rsidRPr="00884127" w:rsidDel="00FE14FA">
        <w:rPr>
          <w:rFonts w:asciiTheme="minorHAnsi" w:hAnsiTheme="minorHAnsi"/>
          <w:color w:val="auto"/>
          <w:sz w:val="15"/>
          <w:szCs w:val="15"/>
        </w:rPr>
        <w:t xml:space="preserve"> </w:t>
      </w:r>
      <w:r w:rsidRPr="00884127">
        <w:rPr>
          <w:rFonts w:asciiTheme="minorHAnsi" w:hAnsiTheme="minorHAnsi"/>
          <w:color w:val="auto"/>
          <w:sz w:val="15"/>
          <w:szCs w:val="15"/>
        </w:rPr>
        <w:t>(dále také jen „</w:t>
      </w:r>
      <w:r w:rsidRPr="00884127">
        <w:rPr>
          <w:rFonts w:asciiTheme="minorHAnsi" w:hAnsiTheme="minorHAnsi"/>
          <w:b/>
          <w:bCs/>
          <w:i/>
          <w:iCs/>
          <w:color w:val="auto"/>
          <w:sz w:val="15"/>
          <w:szCs w:val="15"/>
        </w:rPr>
        <w:t>CEDA</w:t>
      </w:r>
      <w:r w:rsidRPr="00884127">
        <w:rPr>
          <w:rFonts w:asciiTheme="minorHAnsi" w:hAnsiTheme="minorHAnsi"/>
          <w:color w:val="auto"/>
          <w:sz w:val="15"/>
          <w:szCs w:val="15"/>
        </w:rPr>
        <w:t>“, nebo „</w:t>
      </w:r>
      <w:r>
        <w:rPr>
          <w:rFonts w:asciiTheme="minorHAnsi" w:hAnsiTheme="minorHAnsi"/>
          <w:b/>
          <w:bCs/>
          <w:i/>
          <w:iCs/>
          <w:color w:val="auto"/>
          <w:sz w:val="15"/>
          <w:szCs w:val="15"/>
        </w:rPr>
        <w:t>Poskytovatel</w:t>
      </w:r>
      <w:r w:rsidRPr="00884127">
        <w:rPr>
          <w:rFonts w:asciiTheme="minorHAnsi" w:hAnsiTheme="minorHAnsi"/>
          <w:color w:val="auto"/>
          <w:sz w:val="15"/>
          <w:szCs w:val="15"/>
        </w:rPr>
        <w:t xml:space="preserve">“) tvoří </w:t>
      </w:r>
      <w:r>
        <w:rPr>
          <w:rFonts w:asciiTheme="minorHAnsi" w:hAnsiTheme="minorHAnsi"/>
          <w:color w:val="auto"/>
          <w:sz w:val="15"/>
          <w:szCs w:val="15"/>
        </w:rPr>
        <w:t xml:space="preserve">samostatnou část </w:t>
      </w:r>
      <w:r w:rsidRPr="00884127">
        <w:rPr>
          <w:rFonts w:asciiTheme="minorHAnsi" w:hAnsiTheme="minorHAnsi"/>
          <w:color w:val="auto"/>
          <w:sz w:val="15"/>
          <w:szCs w:val="15"/>
        </w:rPr>
        <w:t>obsah</w:t>
      </w:r>
      <w:r>
        <w:rPr>
          <w:rFonts w:asciiTheme="minorHAnsi" w:hAnsiTheme="minorHAnsi"/>
          <w:color w:val="auto"/>
          <w:sz w:val="15"/>
          <w:szCs w:val="15"/>
        </w:rPr>
        <w:t>u</w:t>
      </w:r>
      <w:r w:rsidRPr="00884127">
        <w:rPr>
          <w:rFonts w:asciiTheme="minorHAnsi" w:hAnsiTheme="minorHAnsi"/>
          <w:color w:val="auto"/>
          <w:sz w:val="15"/>
          <w:szCs w:val="15"/>
        </w:rPr>
        <w:t xml:space="preserve"> licenční smlouvy k užívání </w:t>
      </w:r>
      <w:r>
        <w:rPr>
          <w:rFonts w:asciiTheme="minorHAnsi" w:hAnsiTheme="minorHAnsi"/>
          <w:color w:val="auto"/>
          <w:sz w:val="15"/>
          <w:szCs w:val="15"/>
        </w:rPr>
        <w:t>D</w:t>
      </w:r>
      <w:r w:rsidRPr="00884127">
        <w:rPr>
          <w:rFonts w:asciiTheme="minorHAnsi" w:hAnsiTheme="minorHAnsi"/>
          <w:color w:val="auto"/>
          <w:sz w:val="15"/>
          <w:szCs w:val="15"/>
        </w:rPr>
        <w:t>igitálních map</w:t>
      </w:r>
      <w:r>
        <w:rPr>
          <w:rFonts w:asciiTheme="minorHAnsi" w:hAnsiTheme="minorHAnsi"/>
          <w:color w:val="auto"/>
          <w:sz w:val="15"/>
          <w:szCs w:val="15"/>
        </w:rPr>
        <w:t xml:space="preserve"> uzavřené mezi Poskytovatelem licence a Nabyvatelem licence (dále jen „</w:t>
      </w:r>
      <w:r w:rsidRPr="000A3109">
        <w:rPr>
          <w:rFonts w:asciiTheme="minorHAnsi" w:hAnsiTheme="minorHAnsi"/>
          <w:b/>
          <w:bCs/>
          <w:i/>
          <w:iCs/>
          <w:color w:val="auto"/>
          <w:sz w:val="15"/>
          <w:szCs w:val="15"/>
        </w:rPr>
        <w:t>licenční smlouva</w:t>
      </w:r>
      <w:r>
        <w:rPr>
          <w:rFonts w:asciiTheme="minorHAnsi" w:hAnsiTheme="minorHAnsi"/>
          <w:color w:val="auto"/>
          <w:sz w:val="15"/>
          <w:szCs w:val="15"/>
        </w:rPr>
        <w:t>“)</w:t>
      </w:r>
      <w:r w:rsidRPr="00884127">
        <w:rPr>
          <w:rFonts w:asciiTheme="minorHAnsi" w:hAnsiTheme="minorHAnsi"/>
          <w:color w:val="auto"/>
          <w:sz w:val="15"/>
          <w:szCs w:val="15"/>
        </w:rPr>
        <w:t>.</w:t>
      </w:r>
      <w:r>
        <w:rPr>
          <w:rFonts w:asciiTheme="minorHAnsi" w:hAnsiTheme="minorHAnsi"/>
          <w:color w:val="auto"/>
          <w:sz w:val="15"/>
          <w:szCs w:val="15"/>
        </w:rPr>
        <w:t xml:space="preserve"> </w:t>
      </w:r>
      <w:r w:rsidRPr="000A3109">
        <w:rPr>
          <w:rFonts w:asciiTheme="minorHAnsi" w:hAnsiTheme="minorHAnsi"/>
          <w:color w:val="auto"/>
          <w:sz w:val="15"/>
          <w:szCs w:val="15"/>
        </w:rPr>
        <w:t xml:space="preserve">Odchylná ujednání </w:t>
      </w:r>
      <w:r>
        <w:rPr>
          <w:rFonts w:asciiTheme="minorHAnsi" w:hAnsiTheme="minorHAnsi"/>
          <w:color w:val="auto"/>
          <w:sz w:val="15"/>
          <w:szCs w:val="15"/>
        </w:rPr>
        <w:t xml:space="preserve">licenční </w:t>
      </w:r>
      <w:r w:rsidRPr="000A3109">
        <w:rPr>
          <w:rFonts w:asciiTheme="minorHAnsi" w:hAnsiTheme="minorHAnsi"/>
          <w:color w:val="auto"/>
          <w:sz w:val="15"/>
          <w:szCs w:val="15"/>
        </w:rPr>
        <w:t>smlouv</w:t>
      </w:r>
      <w:r>
        <w:rPr>
          <w:rFonts w:asciiTheme="minorHAnsi" w:hAnsiTheme="minorHAnsi"/>
          <w:color w:val="auto"/>
          <w:sz w:val="15"/>
          <w:szCs w:val="15"/>
        </w:rPr>
        <w:t>y</w:t>
      </w:r>
      <w:r w:rsidRPr="000A3109">
        <w:rPr>
          <w:rFonts w:asciiTheme="minorHAnsi" w:hAnsiTheme="minorHAnsi"/>
          <w:color w:val="auto"/>
          <w:sz w:val="15"/>
          <w:szCs w:val="15"/>
        </w:rPr>
        <w:t xml:space="preserve"> mají před zněním </w:t>
      </w:r>
      <w:r>
        <w:rPr>
          <w:rFonts w:asciiTheme="minorHAnsi" w:hAnsiTheme="minorHAnsi"/>
          <w:color w:val="auto"/>
          <w:sz w:val="15"/>
          <w:szCs w:val="15"/>
        </w:rPr>
        <w:t xml:space="preserve">těchto VLP </w:t>
      </w:r>
      <w:r w:rsidRPr="000A3109">
        <w:rPr>
          <w:rFonts w:asciiTheme="minorHAnsi" w:hAnsiTheme="minorHAnsi"/>
          <w:color w:val="auto"/>
          <w:sz w:val="15"/>
          <w:szCs w:val="15"/>
        </w:rPr>
        <w:t>přednost.</w:t>
      </w:r>
      <w:r>
        <w:rPr>
          <w:rFonts w:asciiTheme="minorHAnsi" w:hAnsiTheme="minorHAnsi"/>
          <w:color w:val="auto"/>
          <w:sz w:val="15"/>
          <w:szCs w:val="15"/>
        </w:rPr>
        <w:t xml:space="preserve"> </w:t>
      </w:r>
      <w:r w:rsidRPr="008F714F">
        <w:rPr>
          <w:rFonts w:asciiTheme="minorHAnsi" w:hAnsiTheme="minorHAnsi"/>
          <w:color w:val="auto"/>
          <w:sz w:val="15"/>
          <w:szCs w:val="15"/>
        </w:rPr>
        <w:t>Poskytovatel je oprávněn udělit Nabyvateli oprávněn</w:t>
      </w:r>
      <w:r>
        <w:rPr>
          <w:rFonts w:asciiTheme="minorHAnsi" w:hAnsiTheme="minorHAnsi"/>
          <w:color w:val="auto"/>
          <w:sz w:val="15"/>
          <w:szCs w:val="15"/>
        </w:rPr>
        <w:t xml:space="preserve">í </w:t>
      </w:r>
      <w:r w:rsidRPr="008F714F">
        <w:rPr>
          <w:rFonts w:asciiTheme="minorHAnsi" w:hAnsiTheme="minorHAnsi"/>
          <w:color w:val="auto"/>
          <w:sz w:val="15"/>
          <w:szCs w:val="15"/>
        </w:rPr>
        <w:t xml:space="preserve">k výkonu práva užít </w:t>
      </w:r>
      <w:r>
        <w:rPr>
          <w:rFonts w:asciiTheme="minorHAnsi" w:hAnsiTheme="minorHAnsi"/>
          <w:color w:val="auto"/>
          <w:sz w:val="15"/>
          <w:szCs w:val="15"/>
        </w:rPr>
        <w:t>D</w:t>
      </w:r>
      <w:r w:rsidRPr="008F714F">
        <w:rPr>
          <w:rFonts w:asciiTheme="minorHAnsi" w:hAnsiTheme="minorHAnsi"/>
          <w:color w:val="auto"/>
          <w:sz w:val="15"/>
          <w:szCs w:val="15"/>
        </w:rPr>
        <w:t>igitální mapy (dále také jen „</w:t>
      </w:r>
      <w:r w:rsidRPr="008F714F">
        <w:rPr>
          <w:rFonts w:asciiTheme="minorHAnsi" w:hAnsiTheme="minorHAnsi"/>
          <w:b/>
          <w:bCs/>
          <w:i/>
          <w:iCs/>
          <w:color w:val="auto"/>
          <w:sz w:val="15"/>
          <w:szCs w:val="15"/>
        </w:rPr>
        <w:t>licence</w:t>
      </w:r>
      <w:r w:rsidRPr="008F714F">
        <w:rPr>
          <w:rFonts w:asciiTheme="minorHAnsi" w:hAnsiTheme="minorHAnsi"/>
          <w:color w:val="auto"/>
          <w:sz w:val="15"/>
          <w:szCs w:val="15"/>
        </w:rPr>
        <w:t>“) v</w:t>
      </w:r>
      <w:r>
        <w:rPr>
          <w:rFonts w:asciiTheme="minorHAnsi" w:hAnsiTheme="minorHAnsi"/>
          <w:color w:val="auto"/>
          <w:sz w:val="15"/>
          <w:szCs w:val="15"/>
        </w:rPr>
        <w:t> </w:t>
      </w:r>
      <w:r w:rsidRPr="008F714F">
        <w:rPr>
          <w:rFonts w:asciiTheme="minorHAnsi" w:hAnsiTheme="minorHAnsi"/>
          <w:color w:val="auto"/>
          <w:sz w:val="15"/>
          <w:szCs w:val="15"/>
        </w:rPr>
        <w:t xml:space="preserve">rozsahu a za podmínek stanovených </w:t>
      </w:r>
      <w:r>
        <w:rPr>
          <w:rFonts w:asciiTheme="minorHAnsi" w:hAnsiTheme="minorHAnsi"/>
          <w:color w:val="auto"/>
          <w:sz w:val="15"/>
          <w:szCs w:val="15"/>
        </w:rPr>
        <w:t xml:space="preserve">licenční </w:t>
      </w:r>
      <w:r w:rsidRPr="008F714F">
        <w:rPr>
          <w:rFonts w:asciiTheme="minorHAnsi" w:hAnsiTheme="minorHAnsi"/>
          <w:color w:val="auto"/>
          <w:sz w:val="15"/>
          <w:szCs w:val="15"/>
        </w:rPr>
        <w:t>smlouvou</w:t>
      </w:r>
      <w:r>
        <w:rPr>
          <w:rFonts w:asciiTheme="minorHAnsi" w:hAnsiTheme="minorHAnsi"/>
          <w:color w:val="auto"/>
          <w:sz w:val="15"/>
          <w:szCs w:val="15"/>
        </w:rPr>
        <w:t>.</w:t>
      </w:r>
    </w:p>
    <w:p w14:paraId="3325E802" w14:textId="77777777" w:rsidR="00014219" w:rsidRDefault="00014219" w:rsidP="00014219">
      <w:pPr>
        <w:pStyle w:val="Default"/>
        <w:numPr>
          <w:ilvl w:val="0"/>
          <w:numId w:val="21"/>
        </w:numPr>
        <w:ind w:left="0" w:hanging="196"/>
        <w:jc w:val="both"/>
        <w:rPr>
          <w:rFonts w:asciiTheme="minorHAnsi" w:hAnsiTheme="minorHAnsi"/>
          <w:color w:val="auto"/>
          <w:sz w:val="15"/>
          <w:szCs w:val="15"/>
        </w:rPr>
      </w:pPr>
      <w:r w:rsidRPr="009462B3">
        <w:rPr>
          <w:rFonts w:asciiTheme="minorHAnsi" w:hAnsiTheme="minorHAnsi"/>
          <w:color w:val="auto"/>
          <w:sz w:val="15"/>
          <w:szCs w:val="15"/>
        </w:rPr>
        <w:t xml:space="preserve">Digitální mapou se </w:t>
      </w:r>
      <w:r>
        <w:rPr>
          <w:rFonts w:asciiTheme="minorHAnsi" w:hAnsiTheme="minorHAnsi"/>
          <w:color w:val="auto"/>
          <w:sz w:val="15"/>
          <w:szCs w:val="15"/>
        </w:rPr>
        <w:t xml:space="preserve">pro účely licenční smlouvy </w:t>
      </w:r>
      <w:r w:rsidRPr="009462B3">
        <w:rPr>
          <w:rFonts w:asciiTheme="minorHAnsi" w:hAnsiTheme="minorHAnsi"/>
          <w:color w:val="auto"/>
          <w:sz w:val="15"/>
          <w:szCs w:val="15"/>
        </w:rPr>
        <w:t xml:space="preserve">rozumí soubor nezávislých děl, údajů nebo jiných prvků, systematicky nebo metodicky uspořádaných a individuálně přístupných elektronickými nebo jinými prostředky, bez ohledu na formu jejich vyjádření, např. v podobě kartografického, nebo jiného díla ve smyslu § 2 </w:t>
      </w:r>
      <w:r w:rsidRPr="00FE14FA">
        <w:rPr>
          <w:rFonts w:asciiTheme="minorHAnsi" w:hAnsiTheme="minorHAnsi"/>
          <w:color w:val="auto"/>
          <w:sz w:val="15"/>
          <w:szCs w:val="15"/>
        </w:rPr>
        <w:t>zákona č.</w:t>
      </w:r>
      <w:r>
        <w:rPr>
          <w:rFonts w:asciiTheme="minorHAnsi" w:hAnsiTheme="minorHAnsi"/>
          <w:color w:val="auto"/>
          <w:sz w:val="15"/>
          <w:szCs w:val="15"/>
        </w:rPr>
        <w:t> </w:t>
      </w:r>
      <w:r w:rsidRPr="00FE14FA">
        <w:rPr>
          <w:rFonts w:asciiTheme="minorHAnsi" w:hAnsiTheme="minorHAnsi"/>
          <w:color w:val="auto"/>
          <w:sz w:val="15"/>
          <w:szCs w:val="15"/>
        </w:rPr>
        <w:t>121/2000 Sb., o právu autorském, o právech souvisejících s právem autorským a</w:t>
      </w:r>
      <w:r>
        <w:rPr>
          <w:rFonts w:asciiTheme="minorHAnsi" w:hAnsiTheme="minorHAnsi"/>
          <w:color w:val="auto"/>
          <w:sz w:val="15"/>
          <w:szCs w:val="15"/>
        </w:rPr>
        <w:t> </w:t>
      </w:r>
      <w:r w:rsidRPr="00FE14FA">
        <w:rPr>
          <w:rFonts w:asciiTheme="minorHAnsi" w:hAnsiTheme="minorHAnsi"/>
          <w:color w:val="auto"/>
          <w:sz w:val="15"/>
          <w:szCs w:val="15"/>
        </w:rPr>
        <w:t>o</w:t>
      </w:r>
      <w:r>
        <w:rPr>
          <w:rFonts w:asciiTheme="minorHAnsi" w:hAnsiTheme="minorHAnsi"/>
          <w:color w:val="auto"/>
          <w:sz w:val="15"/>
          <w:szCs w:val="15"/>
        </w:rPr>
        <w:t> </w:t>
      </w:r>
      <w:r w:rsidRPr="00FE14FA">
        <w:rPr>
          <w:rFonts w:asciiTheme="minorHAnsi" w:hAnsiTheme="minorHAnsi"/>
          <w:color w:val="auto"/>
          <w:sz w:val="15"/>
          <w:szCs w:val="15"/>
        </w:rPr>
        <w:t>změně některých zákonů (autorský zákon), ve znění pozdějších předpisů (dále jen „</w:t>
      </w:r>
      <w:r w:rsidRPr="008B2C93">
        <w:rPr>
          <w:rFonts w:asciiTheme="minorHAnsi" w:hAnsiTheme="minorHAnsi"/>
          <w:b/>
          <w:bCs/>
          <w:i/>
          <w:iCs/>
          <w:color w:val="auto"/>
          <w:sz w:val="15"/>
          <w:szCs w:val="15"/>
        </w:rPr>
        <w:t>AZ</w:t>
      </w:r>
      <w:r w:rsidRPr="00FE14FA">
        <w:rPr>
          <w:rFonts w:asciiTheme="minorHAnsi" w:hAnsiTheme="minorHAnsi"/>
          <w:color w:val="auto"/>
          <w:sz w:val="15"/>
          <w:szCs w:val="15"/>
        </w:rPr>
        <w:t>“)</w:t>
      </w:r>
      <w:r>
        <w:rPr>
          <w:rFonts w:asciiTheme="minorHAnsi" w:hAnsiTheme="minorHAnsi"/>
          <w:color w:val="auto"/>
          <w:sz w:val="15"/>
          <w:szCs w:val="15"/>
        </w:rPr>
        <w:t>,</w:t>
      </w:r>
      <w:r w:rsidRPr="009462B3">
        <w:rPr>
          <w:rFonts w:asciiTheme="minorHAnsi" w:hAnsiTheme="minorHAnsi"/>
          <w:color w:val="auto"/>
          <w:sz w:val="15"/>
          <w:szCs w:val="15"/>
        </w:rPr>
        <w:t xml:space="preserve"> </w:t>
      </w:r>
      <w:bookmarkStart w:id="10" w:name="_Hlk51603072"/>
      <w:r>
        <w:rPr>
          <w:rFonts w:asciiTheme="minorHAnsi" w:hAnsiTheme="minorHAnsi"/>
          <w:color w:val="auto"/>
          <w:sz w:val="15"/>
          <w:szCs w:val="15"/>
        </w:rPr>
        <w:t>nebo v podobě samostatné databáze nebo samostatně poskytnutých dat</w:t>
      </w:r>
      <w:bookmarkEnd w:id="10"/>
      <w:r>
        <w:rPr>
          <w:rFonts w:asciiTheme="minorHAnsi" w:hAnsiTheme="minorHAnsi"/>
          <w:color w:val="auto"/>
          <w:sz w:val="15"/>
          <w:szCs w:val="15"/>
        </w:rPr>
        <w:t xml:space="preserve"> (dále také jen „</w:t>
      </w:r>
      <w:r>
        <w:rPr>
          <w:rFonts w:asciiTheme="minorHAnsi" w:hAnsiTheme="minorHAnsi"/>
          <w:b/>
          <w:bCs/>
          <w:i/>
          <w:iCs/>
          <w:color w:val="auto"/>
          <w:sz w:val="15"/>
          <w:szCs w:val="15"/>
        </w:rPr>
        <w:t>D</w:t>
      </w:r>
      <w:r w:rsidRPr="00D45672">
        <w:rPr>
          <w:rFonts w:asciiTheme="minorHAnsi" w:hAnsiTheme="minorHAnsi"/>
          <w:b/>
          <w:bCs/>
          <w:i/>
          <w:iCs/>
          <w:color w:val="auto"/>
          <w:sz w:val="15"/>
          <w:szCs w:val="15"/>
        </w:rPr>
        <w:t>igitální mapa</w:t>
      </w:r>
      <w:r>
        <w:rPr>
          <w:rFonts w:asciiTheme="minorHAnsi" w:hAnsiTheme="minorHAnsi"/>
          <w:color w:val="auto"/>
          <w:sz w:val="15"/>
          <w:szCs w:val="15"/>
        </w:rPr>
        <w:t>“ nebo „</w:t>
      </w:r>
      <w:r>
        <w:rPr>
          <w:rFonts w:asciiTheme="minorHAnsi" w:hAnsiTheme="minorHAnsi"/>
          <w:b/>
          <w:bCs/>
          <w:i/>
          <w:iCs/>
          <w:color w:val="auto"/>
          <w:sz w:val="15"/>
          <w:szCs w:val="15"/>
        </w:rPr>
        <w:t>D</w:t>
      </w:r>
      <w:r w:rsidRPr="00D45672">
        <w:rPr>
          <w:rFonts w:asciiTheme="minorHAnsi" w:hAnsiTheme="minorHAnsi"/>
          <w:b/>
          <w:bCs/>
          <w:i/>
          <w:iCs/>
          <w:color w:val="auto"/>
          <w:sz w:val="15"/>
          <w:szCs w:val="15"/>
        </w:rPr>
        <w:t>igitální mapy</w:t>
      </w:r>
      <w:r>
        <w:rPr>
          <w:rFonts w:asciiTheme="minorHAnsi" w:hAnsiTheme="minorHAnsi"/>
          <w:color w:val="auto"/>
          <w:sz w:val="15"/>
          <w:szCs w:val="15"/>
        </w:rPr>
        <w:t xml:space="preserve">“). </w:t>
      </w:r>
      <w:r w:rsidRPr="008F714F">
        <w:rPr>
          <w:rFonts w:asciiTheme="minorHAnsi" w:hAnsiTheme="minorHAnsi"/>
          <w:color w:val="auto"/>
          <w:sz w:val="15"/>
          <w:szCs w:val="15"/>
        </w:rPr>
        <w:t xml:space="preserve">Poskytovatel prohlašuje, že je pořizovatelem databáze k </w:t>
      </w:r>
      <w:r>
        <w:rPr>
          <w:rFonts w:asciiTheme="minorHAnsi" w:hAnsiTheme="minorHAnsi"/>
          <w:color w:val="auto"/>
          <w:sz w:val="15"/>
          <w:szCs w:val="15"/>
        </w:rPr>
        <w:t>D</w:t>
      </w:r>
      <w:r w:rsidRPr="008F714F">
        <w:rPr>
          <w:rFonts w:asciiTheme="minorHAnsi" w:hAnsiTheme="minorHAnsi"/>
          <w:color w:val="auto"/>
          <w:sz w:val="15"/>
          <w:szCs w:val="15"/>
        </w:rPr>
        <w:t>igitálním mapám</w:t>
      </w:r>
      <w:r>
        <w:rPr>
          <w:rFonts w:asciiTheme="minorHAnsi" w:hAnsiTheme="minorHAnsi"/>
          <w:color w:val="auto"/>
          <w:sz w:val="15"/>
          <w:szCs w:val="15"/>
        </w:rPr>
        <w:t xml:space="preserve"> specifikovaným v licenční smlouvě</w:t>
      </w:r>
      <w:r w:rsidRPr="008F714F">
        <w:rPr>
          <w:rFonts w:asciiTheme="minorHAnsi" w:hAnsiTheme="minorHAnsi"/>
          <w:color w:val="auto"/>
          <w:sz w:val="15"/>
          <w:szCs w:val="15"/>
        </w:rPr>
        <w:t>.</w:t>
      </w:r>
    </w:p>
    <w:p w14:paraId="50426D5E" w14:textId="77777777" w:rsidR="00014219" w:rsidRPr="00CB4B8F" w:rsidRDefault="00014219" w:rsidP="00014219">
      <w:pPr>
        <w:pStyle w:val="Default"/>
        <w:numPr>
          <w:ilvl w:val="0"/>
          <w:numId w:val="21"/>
        </w:numPr>
        <w:ind w:left="0" w:hanging="196"/>
        <w:jc w:val="both"/>
        <w:rPr>
          <w:rFonts w:asciiTheme="minorHAnsi" w:hAnsiTheme="minorHAnsi"/>
          <w:color w:val="auto"/>
          <w:sz w:val="15"/>
          <w:szCs w:val="15"/>
        </w:rPr>
      </w:pPr>
      <w:r>
        <w:rPr>
          <w:rFonts w:asciiTheme="minorHAnsi" w:hAnsiTheme="minorHAnsi"/>
          <w:color w:val="auto"/>
          <w:sz w:val="15"/>
          <w:szCs w:val="15"/>
        </w:rPr>
        <w:t xml:space="preserve">Tyto </w:t>
      </w:r>
      <w:r w:rsidRPr="00843320">
        <w:rPr>
          <w:rFonts w:asciiTheme="minorHAnsi" w:hAnsiTheme="minorHAnsi"/>
          <w:color w:val="auto"/>
          <w:sz w:val="15"/>
          <w:szCs w:val="15"/>
        </w:rPr>
        <w:t xml:space="preserve">VLP upravují </w:t>
      </w:r>
      <w:r>
        <w:rPr>
          <w:rFonts w:asciiTheme="minorHAnsi" w:hAnsiTheme="minorHAnsi"/>
          <w:color w:val="auto"/>
          <w:sz w:val="15"/>
          <w:szCs w:val="15"/>
        </w:rPr>
        <w:t xml:space="preserve">vzájemná </w:t>
      </w:r>
      <w:r w:rsidRPr="00843320">
        <w:rPr>
          <w:rFonts w:asciiTheme="minorHAnsi" w:hAnsiTheme="minorHAnsi"/>
          <w:color w:val="auto"/>
          <w:sz w:val="15"/>
          <w:szCs w:val="15"/>
        </w:rPr>
        <w:t xml:space="preserve">práva a povinnosti </w:t>
      </w:r>
      <w:r w:rsidRPr="00CB4B8F">
        <w:rPr>
          <w:rFonts w:asciiTheme="minorHAnsi" w:hAnsiTheme="minorHAnsi"/>
          <w:color w:val="auto"/>
          <w:sz w:val="15"/>
          <w:szCs w:val="15"/>
        </w:rPr>
        <w:t>vzniklá na základě uzavřené licenční smlouvy mezi Poskytovatelem a Nabyvatelem.</w:t>
      </w:r>
    </w:p>
    <w:p w14:paraId="1F6A846B" w14:textId="77777777" w:rsidR="00014219" w:rsidRDefault="00014219" w:rsidP="00014219">
      <w:pPr>
        <w:pStyle w:val="Default"/>
        <w:numPr>
          <w:ilvl w:val="0"/>
          <w:numId w:val="21"/>
        </w:numPr>
        <w:ind w:left="0" w:hanging="196"/>
        <w:jc w:val="both"/>
        <w:rPr>
          <w:rFonts w:asciiTheme="minorHAnsi" w:hAnsiTheme="minorHAnsi"/>
          <w:color w:val="auto"/>
          <w:sz w:val="15"/>
          <w:szCs w:val="15"/>
        </w:rPr>
      </w:pPr>
      <w:bookmarkStart w:id="11" w:name="_Hlk51409227"/>
      <w:r>
        <w:rPr>
          <w:rFonts w:asciiTheme="minorHAnsi" w:hAnsiTheme="minorHAnsi"/>
          <w:color w:val="auto"/>
          <w:sz w:val="15"/>
          <w:szCs w:val="15"/>
        </w:rPr>
        <w:t>Pojmy užívané těmito VLP mají stejný význam v celém textu licenční smlouvy, včetně nabídky nebo objednávky.</w:t>
      </w:r>
      <w:bookmarkEnd w:id="11"/>
    </w:p>
    <w:p w14:paraId="5466CB78" w14:textId="77777777" w:rsidR="00014219" w:rsidRDefault="00014219" w:rsidP="00014219">
      <w:pPr>
        <w:pStyle w:val="Default"/>
        <w:numPr>
          <w:ilvl w:val="0"/>
          <w:numId w:val="21"/>
        </w:numPr>
        <w:ind w:left="0" w:hanging="196"/>
        <w:jc w:val="both"/>
        <w:rPr>
          <w:rFonts w:asciiTheme="minorHAnsi" w:hAnsiTheme="minorHAnsi"/>
          <w:color w:val="auto"/>
          <w:sz w:val="15"/>
          <w:szCs w:val="15"/>
        </w:rPr>
      </w:pPr>
      <w:r w:rsidRPr="00843320">
        <w:rPr>
          <w:rFonts w:asciiTheme="minorHAnsi" w:hAnsiTheme="minorHAnsi"/>
          <w:color w:val="auto"/>
          <w:sz w:val="15"/>
          <w:szCs w:val="15"/>
        </w:rPr>
        <w:t xml:space="preserve">VLP </w:t>
      </w:r>
      <w:bookmarkStart w:id="12" w:name="_Hlk34573810"/>
      <w:r>
        <w:rPr>
          <w:rFonts w:asciiTheme="minorHAnsi" w:hAnsiTheme="minorHAnsi"/>
          <w:color w:val="auto"/>
          <w:sz w:val="15"/>
          <w:szCs w:val="15"/>
        </w:rPr>
        <w:t xml:space="preserve">jsou dostupné na webové adrese: </w:t>
      </w:r>
      <w:bookmarkEnd w:id="12"/>
      <w:r>
        <w:rPr>
          <w:rFonts w:asciiTheme="minorHAnsi" w:hAnsiTheme="minorHAnsi"/>
          <w:color w:val="auto"/>
          <w:sz w:val="15"/>
          <w:szCs w:val="15"/>
        </w:rPr>
        <w:fldChar w:fldCharType="begin"/>
      </w:r>
      <w:r>
        <w:rPr>
          <w:rFonts w:asciiTheme="minorHAnsi" w:hAnsiTheme="minorHAnsi"/>
          <w:color w:val="auto"/>
          <w:sz w:val="15"/>
          <w:szCs w:val="15"/>
        </w:rPr>
        <w:instrText>HYPERLINK "http://</w:instrText>
      </w:r>
      <w:r w:rsidRPr="00F35E3E">
        <w:rPr>
          <w:rFonts w:asciiTheme="minorHAnsi" w:hAnsiTheme="minorHAnsi"/>
          <w:color w:val="auto"/>
          <w:sz w:val="15"/>
          <w:szCs w:val="15"/>
        </w:rPr>
        <w:instrText>www.ceda.cz/licencni-podminky/pro-data</w:instrText>
      </w:r>
      <w:r>
        <w:rPr>
          <w:rFonts w:asciiTheme="minorHAnsi" w:hAnsiTheme="minorHAnsi"/>
          <w:color w:val="auto"/>
          <w:sz w:val="15"/>
          <w:szCs w:val="15"/>
        </w:rPr>
        <w:instrText>"</w:instrText>
      </w:r>
      <w:r>
        <w:rPr>
          <w:rFonts w:asciiTheme="minorHAnsi" w:hAnsiTheme="minorHAnsi"/>
          <w:color w:val="auto"/>
          <w:sz w:val="15"/>
          <w:szCs w:val="15"/>
        </w:rPr>
      </w:r>
      <w:r>
        <w:rPr>
          <w:rFonts w:asciiTheme="minorHAnsi" w:hAnsiTheme="minorHAnsi"/>
          <w:color w:val="auto"/>
          <w:sz w:val="15"/>
          <w:szCs w:val="15"/>
        </w:rPr>
        <w:fldChar w:fldCharType="separate"/>
      </w:r>
      <w:r w:rsidRPr="00507AAF">
        <w:rPr>
          <w:rStyle w:val="Hypertextovodkaz"/>
          <w:rFonts w:asciiTheme="minorHAnsi" w:hAnsiTheme="minorHAnsi"/>
          <w:sz w:val="15"/>
          <w:szCs w:val="15"/>
        </w:rPr>
        <w:t>www.ceda.cz/licencni-podminky/pro-data</w:t>
      </w:r>
      <w:r>
        <w:rPr>
          <w:rFonts w:asciiTheme="minorHAnsi" w:hAnsiTheme="minorHAnsi"/>
          <w:color w:val="auto"/>
          <w:sz w:val="15"/>
          <w:szCs w:val="15"/>
        </w:rPr>
        <w:fldChar w:fldCharType="end"/>
      </w:r>
      <w:r>
        <w:rPr>
          <w:rFonts w:asciiTheme="minorHAnsi" w:hAnsiTheme="minorHAnsi"/>
          <w:color w:val="auto"/>
          <w:sz w:val="15"/>
          <w:szCs w:val="15"/>
        </w:rPr>
        <w:t xml:space="preserve">.  </w:t>
      </w:r>
    </w:p>
    <w:p w14:paraId="0698A931" w14:textId="77777777" w:rsidR="00014219" w:rsidRPr="001C0560" w:rsidRDefault="00014219" w:rsidP="00014219">
      <w:pPr>
        <w:pStyle w:val="Default"/>
        <w:numPr>
          <w:ilvl w:val="0"/>
          <w:numId w:val="21"/>
        </w:numPr>
        <w:ind w:left="0" w:hanging="196"/>
        <w:jc w:val="both"/>
        <w:rPr>
          <w:rFonts w:asciiTheme="minorHAnsi" w:hAnsiTheme="minorHAnsi"/>
          <w:color w:val="auto"/>
          <w:sz w:val="15"/>
          <w:szCs w:val="15"/>
        </w:rPr>
      </w:pPr>
      <w:r w:rsidRPr="001C0560">
        <w:rPr>
          <w:rFonts w:asciiTheme="minorHAnsi" w:hAnsiTheme="minorHAnsi"/>
          <w:color w:val="auto"/>
          <w:sz w:val="15"/>
          <w:szCs w:val="15"/>
        </w:rPr>
        <w:t xml:space="preserve">Hovoří-li se v těchto VLP o </w:t>
      </w:r>
      <w:r>
        <w:rPr>
          <w:rFonts w:asciiTheme="minorHAnsi" w:hAnsiTheme="minorHAnsi"/>
          <w:color w:val="auto"/>
          <w:sz w:val="15"/>
          <w:szCs w:val="15"/>
        </w:rPr>
        <w:t>D</w:t>
      </w:r>
      <w:r w:rsidRPr="001C0560">
        <w:rPr>
          <w:rFonts w:asciiTheme="minorHAnsi" w:hAnsiTheme="minorHAnsi"/>
          <w:color w:val="auto"/>
          <w:sz w:val="15"/>
          <w:szCs w:val="15"/>
        </w:rPr>
        <w:t>igitální mapě v jednotném čísle, rozumí se tím dle okolností i význam pojmu v množném čísle a naopak.</w:t>
      </w:r>
    </w:p>
    <w:p w14:paraId="299F742D" w14:textId="77777777" w:rsidR="00014219" w:rsidRPr="001C0560" w:rsidRDefault="00014219" w:rsidP="00014219">
      <w:pPr>
        <w:pStyle w:val="Default"/>
        <w:numPr>
          <w:ilvl w:val="0"/>
          <w:numId w:val="21"/>
        </w:numPr>
        <w:ind w:left="0" w:hanging="196"/>
        <w:jc w:val="both"/>
        <w:rPr>
          <w:rFonts w:asciiTheme="minorHAnsi" w:hAnsiTheme="minorHAnsi"/>
          <w:color w:val="auto"/>
          <w:sz w:val="15"/>
          <w:szCs w:val="15"/>
        </w:rPr>
      </w:pPr>
      <w:r w:rsidRPr="001C0560">
        <w:rPr>
          <w:rFonts w:asciiTheme="minorHAnsi" w:hAnsiTheme="minorHAnsi"/>
          <w:color w:val="auto"/>
          <w:sz w:val="15"/>
          <w:szCs w:val="15"/>
        </w:rPr>
        <w:t xml:space="preserve">Digitální mapa jako autorské dílo a/nebo databáze požívá ochrany </w:t>
      </w:r>
      <w:r>
        <w:rPr>
          <w:rFonts w:asciiTheme="minorHAnsi" w:hAnsiTheme="minorHAnsi"/>
          <w:color w:val="auto"/>
          <w:sz w:val="15"/>
          <w:szCs w:val="15"/>
        </w:rPr>
        <w:t xml:space="preserve">AZ </w:t>
      </w:r>
      <w:r w:rsidRPr="001C0560">
        <w:rPr>
          <w:rFonts w:asciiTheme="minorHAnsi" w:hAnsiTheme="minorHAnsi"/>
          <w:color w:val="auto"/>
          <w:sz w:val="15"/>
          <w:szCs w:val="15"/>
        </w:rPr>
        <w:t>a zákona č.</w:t>
      </w:r>
      <w:r>
        <w:rPr>
          <w:rFonts w:asciiTheme="minorHAnsi" w:hAnsiTheme="minorHAnsi"/>
          <w:color w:val="auto"/>
          <w:sz w:val="15"/>
          <w:szCs w:val="15"/>
        </w:rPr>
        <w:t> </w:t>
      </w:r>
      <w:r w:rsidRPr="001C0560">
        <w:rPr>
          <w:rFonts w:asciiTheme="minorHAnsi" w:hAnsiTheme="minorHAnsi"/>
          <w:color w:val="auto"/>
          <w:sz w:val="15"/>
          <w:szCs w:val="15"/>
        </w:rPr>
        <w:t xml:space="preserve">40/2009 Sb., trestního zákoníku, ve znění pozdějších předpisů, a </w:t>
      </w:r>
      <w:r>
        <w:rPr>
          <w:rFonts w:asciiTheme="minorHAnsi" w:hAnsiTheme="minorHAnsi"/>
          <w:color w:val="auto"/>
          <w:sz w:val="15"/>
          <w:szCs w:val="15"/>
        </w:rPr>
        <w:t>Nabyvatel</w:t>
      </w:r>
      <w:r w:rsidRPr="001C0560">
        <w:rPr>
          <w:rFonts w:asciiTheme="minorHAnsi" w:hAnsiTheme="minorHAnsi"/>
          <w:color w:val="auto"/>
          <w:sz w:val="15"/>
          <w:szCs w:val="15"/>
        </w:rPr>
        <w:t xml:space="preserve"> je oprávněn ji užít pouze v rozsahu a způsobem určeným </w:t>
      </w:r>
      <w:r>
        <w:rPr>
          <w:rFonts w:asciiTheme="minorHAnsi" w:hAnsiTheme="minorHAnsi"/>
          <w:color w:val="auto"/>
          <w:sz w:val="15"/>
          <w:szCs w:val="15"/>
        </w:rPr>
        <w:t>Poskytovatel</w:t>
      </w:r>
      <w:r w:rsidRPr="001C0560">
        <w:rPr>
          <w:rFonts w:asciiTheme="minorHAnsi" w:hAnsiTheme="minorHAnsi"/>
          <w:color w:val="auto"/>
          <w:sz w:val="15"/>
          <w:szCs w:val="15"/>
        </w:rPr>
        <w:t>em</w:t>
      </w:r>
      <w:r>
        <w:rPr>
          <w:rFonts w:asciiTheme="minorHAnsi" w:hAnsiTheme="minorHAnsi"/>
          <w:color w:val="auto"/>
          <w:sz w:val="15"/>
          <w:szCs w:val="15"/>
        </w:rPr>
        <w:t xml:space="preserve"> v licenční smlouvě</w:t>
      </w:r>
      <w:r w:rsidRPr="001C0560">
        <w:rPr>
          <w:rFonts w:asciiTheme="minorHAnsi" w:hAnsiTheme="minorHAnsi"/>
          <w:color w:val="auto"/>
          <w:sz w:val="15"/>
          <w:szCs w:val="15"/>
        </w:rPr>
        <w:t>.</w:t>
      </w:r>
    </w:p>
    <w:p w14:paraId="65389EBD" w14:textId="77777777" w:rsidR="00014219" w:rsidRPr="00843320" w:rsidRDefault="00014219" w:rsidP="00014219">
      <w:pPr>
        <w:pStyle w:val="Default"/>
        <w:ind w:hanging="142"/>
        <w:rPr>
          <w:rFonts w:asciiTheme="minorHAnsi" w:hAnsiTheme="minorHAnsi"/>
          <w:color w:val="auto"/>
          <w:sz w:val="15"/>
          <w:szCs w:val="15"/>
        </w:rPr>
      </w:pPr>
    </w:p>
    <w:p w14:paraId="482EA1EF" w14:textId="77777777" w:rsidR="00014219" w:rsidRPr="00843320" w:rsidRDefault="00014219" w:rsidP="0001421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II.</w:t>
      </w:r>
    </w:p>
    <w:p w14:paraId="40072F88" w14:textId="77777777" w:rsidR="00014219" w:rsidRPr="00175027" w:rsidRDefault="00014219" w:rsidP="00014219">
      <w:pPr>
        <w:pStyle w:val="Default"/>
        <w:ind w:hanging="142"/>
        <w:jc w:val="center"/>
        <w:rPr>
          <w:rFonts w:asciiTheme="minorHAnsi" w:hAnsiTheme="minorHAnsi"/>
          <w:b/>
          <w:bCs/>
          <w:color w:val="auto"/>
          <w:sz w:val="15"/>
          <w:szCs w:val="15"/>
        </w:rPr>
      </w:pPr>
      <w:r w:rsidRPr="00175027">
        <w:rPr>
          <w:rFonts w:asciiTheme="minorHAnsi" w:hAnsiTheme="minorHAnsi"/>
          <w:b/>
          <w:bCs/>
          <w:color w:val="auto"/>
          <w:sz w:val="15"/>
          <w:szCs w:val="15"/>
        </w:rPr>
        <w:t>Uzavření licenční smlouvy</w:t>
      </w:r>
    </w:p>
    <w:p w14:paraId="6EB748D9" w14:textId="77777777" w:rsidR="00014219" w:rsidRDefault="00014219" w:rsidP="00014219">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Licenční smlouva musí být uzavřena písemně. Uzavření licenční smlouvy v jiné, než písemné formě je vyloučeno.</w:t>
      </w:r>
    </w:p>
    <w:p w14:paraId="0872A1E0" w14:textId="77777777" w:rsidR="00014219" w:rsidRPr="00843320" w:rsidRDefault="00014219" w:rsidP="00014219">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K uzavření licenční smlouvy dochází okamžikem připojení podpisu</w:t>
      </w:r>
      <w:r w:rsidRPr="00175027">
        <w:rPr>
          <w:rFonts w:asciiTheme="minorHAnsi" w:hAnsiTheme="minorHAnsi"/>
          <w:color w:val="auto"/>
          <w:sz w:val="15"/>
          <w:szCs w:val="15"/>
        </w:rPr>
        <w:t xml:space="preserve"> obou</w:t>
      </w:r>
      <w:r>
        <w:rPr>
          <w:rFonts w:asciiTheme="minorHAnsi" w:hAnsiTheme="minorHAnsi"/>
          <w:color w:val="auto"/>
          <w:sz w:val="15"/>
          <w:szCs w:val="15"/>
        </w:rPr>
        <w:t xml:space="preserve"> smluvních stran k licenční smlouvě, nebo vyslovením souhlasu (např. v textu e-mailové zprávy, nebo v textu samostatné objednávky) Nabyvatele s nabídkou Poskytovatele, a to i prostřednictvím prostředků komunikace na dálku</w:t>
      </w:r>
      <w:r w:rsidRPr="00843320">
        <w:rPr>
          <w:rFonts w:asciiTheme="minorHAnsi" w:hAnsiTheme="minorHAnsi"/>
          <w:color w:val="auto"/>
          <w:sz w:val="15"/>
          <w:szCs w:val="15"/>
        </w:rPr>
        <w:t xml:space="preserve">. </w:t>
      </w:r>
    </w:p>
    <w:p w14:paraId="30B8B75D" w14:textId="77777777" w:rsidR="00014219" w:rsidRDefault="00014219" w:rsidP="00014219">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 xml:space="preserve">Nabídkou se pro účely těchto VLP rozumí písemný návrh Poskytovatele na uzavření licenční smlouvy obsahující alespoň identifikaci smluvních stran, ujednání o předmětu licence, době trvání licence, typ licence, množstevní a územní rozsah licence, výši </w:t>
      </w:r>
      <w:r w:rsidRPr="00126BA6">
        <w:rPr>
          <w:rFonts w:asciiTheme="minorHAnsi" w:hAnsiTheme="minorHAnsi"/>
          <w:color w:val="auto"/>
          <w:sz w:val="15"/>
          <w:szCs w:val="15"/>
        </w:rPr>
        <w:t>odměny, a odkaz na tyto VLP.</w:t>
      </w:r>
      <w:r>
        <w:rPr>
          <w:rFonts w:asciiTheme="minorHAnsi" w:hAnsiTheme="minorHAnsi"/>
          <w:color w:val="auto"/>
          <w:sz w:val="15"/>
          <w:szCs w:val="15"/>
        </w:rPr>
        <w:t xml:space="preserve"> Jiné právní jednání neobsahující alespoň v předchozí větě uvedené náležitosti není nabídkou a Poskytovatele nezavazuje k jakémukoliv plnění.</w:t>
      </w:r>
    </w:p>
    <w:p w14:paraId="395F2BF9" w14:textId="77777777" w:rsidR="00014219" w:rsidRPr="00175027" w:rsidRDefault="00014219" w:rsidP="00014219">
      <w:pPr>
        <w:pStyle w:val="Default"/>
        <w:ind w:hanging="142"/>
        <w:jc w:val="both"/>
        <w:rPr>
          <w:rFonts w:asciiTheme="minorHAnsi" w:hAnsiTheme="minorHAnsi"/>
          <w:color w:val="auto"/>
          <w:sz w:val="15"/>
          <w:szCs w:val="15"/>
        </w:rPr>
      </w:pPr>
      <w:r>
        <w:rPr>
          <w:rFonts w:asciiTheme="minorHAnsi" w:hAnsiTheme="minorHAnsi"/>
          <w:color w:val="auto"/>
          <w:sz w:val="15"/>
          <w:szCs w:val="15"/>
        </w:rPr>
        <w:t xml:space="preserve">  </w:t>
      </w:r>
    </w:p>
    <w:p w14:paraId="1326CA59" w14:textId="77777777" w:rsidR="00014219" w:rsidRPr="00843320" w:rsidRDefault="00014219" w:rsidP="0001421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II</w:t>
      </w:r>
      <w:r>
        <w:rPr>
          <w:rFonts w:asciiTheme="minorHAnsi" w:hAnsiTheme="minorHAnsi"/>
          <w:b/>
          <w:bCs/>
          <w:color w:val="auto"/>
          <w:sz w:val="15"/>
          <w:szCs w:val="15"/>
        </w:rPr>
        <w:t>I</w:t>
      </w:r>
      <w:r w:rsidRPr="00843320">
        <w:rPr>
          <w:rFonts w:asciiTheme="minorHAnsi" w:hAnsiTheme="minorHAnsi"/>
          <w:b/>
          <w:bCs/>
          <w:color w:val="auto"/>
          <w:sz w:val="15"/>
          <w:szCs w:val="15"/>
        </w:rPr>
        <w:t>.</w:t>
      </w:r>
    </w:p>
    <w:p w14:paraId="522D7878" w14:textId="77777777" w:rsidR="00014219" w:rsidRPr="00843320" w:rsidRDefault="00014219" w:rsidP="0001421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 xml:space="preserve">Předmět </w:t>
      </w:r>
      <w:r w:rsidRPr="00843320">
        <w:rPr>
          <w:rFonts w:asciiTheme="minorHAnsi" w:hAnsiTheme="minorHAnsi"/>
          <w:b/>
          <w:bCs/>
          <w:color w:val="auto"/>
          <w:sz w:val="15"/>
          <w:szCs w:val="15"/>
        </w:rPr>
        <w:t>licence</w:t>
      </w:r>
    </w:p>
    <w:p w14:paraId="35738004" w14:textId="77777777" w:rsidR="00014219" w:rsidRDefault="00014219" w:rsidP="00014219">
      <w:pPr>
        <w:pStyle w:val="Default"/>
        <w:numPr>
          <w:ilvl w:val="0"/>
          <w:numId w:val="25"/>
        </w:numPr>
        <w:ind w:left="0" w:hanging="210"/>
        <w:jc w:val="both"/>
        <w:rPr>
          <w:rFonts w:asciiTheme="minorHAnsi" w:hAnsiTheme="minorHAnsi"/>
          <w:color w:val="auto"/>
          <w:sz w:val="15"/>
          <w:szCs w:val="15"/>
        </w:rPr>
      </w:pPr>
      <w:r w:rsidRPr="00843320">
        <w:rPr>
          <w:rFonts w:asciiTheme="minorHAnsi" w:hAnsiTheme="minorHAnsi"/>
          <w:color w:val="auto"/>
          <w:sz w:val="15"/>
          <w:szCs w:val="15"/>
        </w:rPr>
        <w:t xml:space="preserve">Tyto VLP se vztahují na </w:t>
      </w:r>
      <w:r>
        <w:rPr>
          <w:rFonts w:asciiTheme="minorHAnsi" w:hAnsiTheme="minorHAnsi"/>
          <w:color w:val="auto"/>
          <w:sz w:val="15"/>
          <w:szCs w:val="15"/>
        </w:rPr>
        <w:t xml:space="preserve">veškeré Digitální mapy společnosti </w:t>
      </w:r>
      <w:r w:rsidRPr="00843320">
        <w:rPr>
          <w:rFonts w:asciiTheme="minorHAnsi" w:hAnsiTheme="minorHAnsi"/>
          <w:color w:val="auto"/>
          <w:sz w:val="15"/>
          <w:szCs w:val="15"/>
        </w:rPr>
        <w:t>CEDA uvedené v</w:t>
      </w:r>
      <w:r>
        <w:rPr>
          <w:rFonts w:asciiTheme="minorHAnsi" w:hAnsiTheme="minorHAnsi"/>
          <w:color w:val="auto"/>
          <w:sz w:val="15"/>
          <w:szCs w:val="15"/>
        </w:rPr>
        <w:t> licenční smlouvě</w:t>
      </w:r>
      <w:r w:rsidRPr="00843320">
        <w:rPr>
          <w:rFonts w:asciiTheme="minorHAnsi" w:hAnsiTheme="minorHAnsi"/>
          <w:color w:val="auto"/>
          <w:sz w:val="15"/>
          <w:szCs w:val="15"/>
        </w:rPr>
        <w:t>.</w:t>
      </w:r>
    </w:p>
    <w:p w14:paraId="2B02ECED" w14:textId="77777777" w:rsidR="00014219" w:rsidRDefault="00014219" w:rsidP="00014219">
      <w:pPr>
        <w:pStyle w:val="Default"/>
        <w:numPr>
          <w:ilvl w:val="0"/>
          <w:numId w:val="25"/>
        </w:numPr>
        <w:ind w:left="0" w:hanging="210"/>
        <w:jc w:val="both"/>
        <w:rPr>
          <w:rFonts w:asciiTheme="minorHAnsi" w:hAnsiTheme="minorHAnsi"/>
          <w:color w:val="auto"/>
          <w:sz w:val="15"/>
          <w:szCs w:val="15"/>
        </w:rPr>
      </w:pPr>
      <w:r>
        <w:rPr>
          <w:rFonts w:asciiTheme="minorHAnsi" w:hAnsiTheme="minorHAnsi"/>
          <w:color w:val="auto"/>
          <w:sz w:val="15"/>
          <w:szCs w:val="15"/>
        </w:rPr>
        <w:t xml:space="preserve">Jednotlivé Digitální </w:t>
      </w:r>
      <w:r w:rsidRPr="00EC4911">
        <w:rPr>
          <w:rFonts w:asciiTheme="minorHAnsi" w:hAnsiTheme="minorHAnsi"/>
          <w:color w:val="auto"/>
          <w:sz w:val="15"/>
          <w:szCs w:val="15"/>
        </w:rPr>
        <w:t xml:space="preserve">mapy a jejich technické parametry jsou popsány na webových stránkách: </w:t>
      </w:r>
      <w:hyperlink r:id="rId13" w:history="1">
        <w:r w:rsidRPr="00EC4911">
          <w:rPr>
            <w:rStyle w:val="Hypertextovodkaz"/>
            <w:rFonts w:asciiTheme="minorHAnsi" w:hAnsiTheme="minorHAnsi"/>
            <w:sz w:val="15"/>
            <w:szCs w:val="15"/>
          </w:rPr>
          <w:t>www.ceda.cz</w:t>
        </w:r>
      </w:hyperlink>
      <w:r>
        <w:rPr>
          <w:rStyle w:val="Hypertextovodkaz"/>
          <w:rFonts w:asciiTheme="minorHAnsi" w:hAnsiTheme="minorHAnsi"/>
          <w:sz w:val="15"/>
          <w:szCs w:val="15"/>
        </w:rPr>
        <w:t>,</w:t>
      </w:r>
      <w:r w:rsidRPr="00EC4911">
        <w:rPr>
          <w:rFonts w:asciiTheme="minorHAnsi" w:hAnsiTheme="minorHAnsi"/>
          <w:color w:val="auto"/>
          <w:sz w:val="15"/>
          <w:szCs w:val="15"/>
        </w:rPr>
        <w:t xml:space="preserve"> a/nebo je jejich popis přílohou licenční smlouvy</w:t>
      </w:r>
      <w:r>
        <w:rPr>
          <w:rFonts w:asciiTheme="minorHAnsi" w:hAnsiTheme="minorHAnsi"/>
          <w:color w:val="auto"/>
          <w:sz w:val="15"/>
          <w:szCs w:val="15"/>
        </w:rPr>
        <w:t>. Technické parametry</w:t>
      </w:r>
      <w:r w:rsidRPr="00A626FC">
        <w:rPr>
          <w:rFonts w:asciiTheme="minorHAnsi" w:hAnsiTheme="minorHAnsi"/>
          <w:color w:val="auto"/>
          <w:sz w:val="15"/>
          <w:szCs w:val="15"/>
        </w:rPr>
        <w:t xml:space="preserve"> </w:t>
      </w:r>
      <w:r>
        <w:rPr>
          <w:rFonts w:asciiTheme="minorHAnsi" w:hAnsiTheme="minorHAnsi"/>
          <w:color w:val="auto"/>
          <w:sz w:val="15"/>
          <w:szCs w:val="15"/>
        </w:rPr>
        <w:t>D</w:t>
      </w:r>
      <w:r w:rsidRPr="00A626FC">
        <w:rPr>
          <w:rFonts w:asciiTheme="minorHAnsi" w:hAnsiTheme="minorHAnsi"/>
          <w:color w:val="auto"/>
          <w:sz w:val="15"/>
          <w:szCs w:val="15"/>
        </w:rPr>
        <w:t xml:space="preserve">igitálních map se </w:t>
      </w:r>
      <w:r>
        <w:rPr>
          <w:rFonts w:asciiTheme="minorHAnsi" w:hAnsiTheme="minorHAnsi"/>
          <w:color w:val="auto"/>
          <w:sz w:val="15"/>
          <w:szCs w:val="15"/>
        </w:rPr>
        <w:t>mohou</w:t>
      </w:r>
      <w:r w:rsidRPr="00A626FC">
        <w:rPr>
          <w:rFonts w:asciiTheme="minorHAnsi" w:hAnsiTheme="minorHAnsi"/>
          <w:color w:val="auto"/>
          <w:sz w:val="15"/>
          <w:szCs w:val="15"/>
        </w:rPr>
        <w:t xml:space="preserve"> v průběhu </w:t>
      </w:r>
      <w:r>
        <w:rPr>
          <w:rFonts w:asciiTheme="minorHAnsi" w:hAnsiTheme="minorHAnsi"/>
          <w:color w:val="auto"/>
          <w:sz w:val="15"/>
          <w:szCs w:val="15"/>
        </w:rPr>
        <w:t>času</w:t>
      </w:r>
      <w:r w:rsidRPr="00A626FC">
        <w:rPr>
          <w:rFonts w:asciiTheme="minorHAnsi" w:hAnsiTheme="minorHAnsi"/>
          <w:color w:val="auto"/>
          <w:sz w:val="15"/>
          <w:szCs w:val="15"/>
        </w:rPr>
        <w:t xml:space="preserve"> měnit (</w:t>
      </w:r>
      <w:r>
        <w:rPr>
          <w:rFonts w:asciiTheme="minorHAnsi" w:hAnsiTheme="minorHAnsi"/>
          <w:color w:val="auto"/>
          <w:sz w:val="15"/>
          <w:szCs w:val="15"/>
        </w:rPr>
        <w:t>např. doplněním</w:t>
      </w:r>
      <w:r w:rsidRPr="00A626FC">
        <w:rPr>
          <w:rFonts w:asciiTheme="minorHAnsi" w:hAnsiTheme="minorHAnsi"/>
          <w:color w:val="auto"/>
          <w:sz w:val="15"/>
          <w:szCs w:val="15"/>
        </w:rPr>
        <w:t xml:space="preserve"> obsah</w:t>
      </w:r>
      <w:r>
        <w:rPr>
          <w:rFonts w:asciiTheme="minorHAnsi" w:hAnsiTheme="minorHAnsi"/>
          <w:color w:val="auto"/>
          <w:sz w:val="15"/>
          <w:szCs w:val="15"/>
        </w:rPr>
        <w:t>u, aktualizací formátu</w:t>
      </w:r>
      <w:r w:rsidRPr="00A626FC">
        <w:rPr>
          <w:rFonts w:asciiTheme="minorHAnsi" w:hAnsiTheme="minorHAnsi"/>
          <w:color w:val="auto"/>
          <w:sz w:val="15"/>
          <w:szCs w:val="15"/>
        </w:rPr>
        <w:t xml:space="preserve">). </w:t>
      </w:r>
      <w:r w:rsidRPr="00EC4911">
        <w:rPr>
          <w:rFonts w:asciiTheme="minorHAnsi" w:hAnsiTheme="minorHAnsi"/>
          <w:color w:val="auto"/>
          <w:sz w:val="15"/>
          <w:szCs w:val="15"/>
        </w:rPr>
        <w:t xml:space="preserve">Těmito změnami nebude dotčena sjednaná kvalita </w:t>
      </w:r>
      <w:r>
        <w:rPr>
          <w:rFonts w:asciiTheme="minorHAnsi" w:hAnsiTheme="minorHAnsi"/>
          <w:color w:val="auto"/>
          <w:sz w:val="15"/>
          <w:szCs w:val="15"/>
        </w:rPr>
        <w:t>D</w:t>
      </w:r>
      <w:r w:rsidRPr="00EC4911">
        <w:rPr>
          <w:rFonts w:asciiTheme="minorHAnsi" w:hAnsiTheme="minorHAnsi"/>
          <w:color w:val="auto"/>
          <w:sz w:val="15"/>
          <w:szCs w:val="15"/>
        </w:rPr>
        <w:t>igitálních map, ani omezen rozsah jejich užití</w:t>
      </w:r>
      <w:r>
        <w:rPr>
          <w:rFonts w:asciiTheme="minorHAnsi" w:hAnsiTheme="minorHAnsi"/>
          <w:color w:val="auto"/>
          <w:sz w:val="15"/>
          <w:szCs w:val="15"/>
        </w:rPr>
        <w:t>.</w:t>
      </w:r>
    </w:p>
    <w:p w14:paraId="2A4800EA" w14:textId="77777777" w:rsidR="00014219" w:rsidRPr="00843320" w:rsidRDefault="00014219" w:rsidP="00014219">
      <w:pPr>
        <w:pStyle w:val="Default"/>
        <w:numPr>
          <w:ilvl w:val="0"/>
          <w:numId w:val="25"/>
        </w:numPr>
        <w:ind w:left="0" w:hanging="210"/>
        <w:jc w:val="both"/>
        <w:rPr>
          <w:rFonts w:asciiTheme="minorHAnsi" w:hAnsiTheme="minorHAnsi"/>
          <w:color w:val="auto"/>
          <w:sz w:val="15"/>
          <w:szCs w:val="15"/>
        </w:rPr>
      </w:pPr>
      <w:r>
        <w:rPr>
          <w:rFonts w:asciiTheme="minorHAnsi" w:hAnsiTheme="minorHAnsi"/>
          <w:color w:val="auto"/>
          <w:sz w:val="15"/>
          <w:szCs w:val="15"/>
        </w:rPr>
        <w:t>Poskytovatel</w:t>
      </w:r>
      <w:r w:rsidRPr="005640DB">
        <w:rPr>
          <w:rFonts w:asciiTheme="minorHAnsi" w:hAnsiTheme="minorHAnsi"/>
          <w:color w:val="auto"/>
          <w:sz w:val="15"/>
          <w:szCs w:val="15"/>
        </w:rPr>
        <w:t xml:space="preserve"> </w:t>
      </w:r>
      <w:r>
        <w:rPr>
          <w:rFonts w:asciiTheme="minorHAnsi" w:hAnsiTheme="minorHAnsi"/>
          <w:color w:val="auto"/>
          <w:sz w:val="15"/>
          <w:szCs w:val="15"/>
        </w:rPr>
        <w:t xml:space="preserve">licenční </w:t>
      </w:r>
      <w:r w:rsidRPr="005640DB">
        <w:rPr>
          <w:rFonts w:asciiTheme="minorHAnsi" w:hAnsiTheme="minorHAnsi"/>
          <w:color w:val="auto"/>
          <w:sz w:val="15"/>
          <w:szCs w:val="15"/>
        </w:rPr>
        <w:t xml:space="preserve">smlouvou poskytuje </w:t>
      </w:r>
      <w:r>
        <w:rPr>
          <w:rFonts w:asciiTheme="minorHAnsi" w:hAnsiTheme="minorHAnsi"/>
          <w:color w:val="auto"/>
          <w:sz w:val="15"/>
          <w:szCs w:val="15"/>
        </w:rPr>
        <w:t>Nabyvatel</w:t>
      </w:r>
      <w:r w:rsidRPr="005640DB">
        <w:rPr>
          <w:rFonts w:asciiTheme="minorHAnsi" w:hAnsiTheme="minorHAnsi"/>
          <w:color w:val="auto"/>
          <w:sz w:val="15"/>
          <w:szCs w:val="15"/>
        </w:rPr>
        <w:t xml:space="preserve">i </w:t>
      </w:r>
      <w:r w:rsidRPr="00671E91">
        <w:rPr>
          <w:rFonts w:asciiTheme="minorHAnsi" w:hAnsiTheme="minorHAnsi"/>
          <w:color w:val="auto"/>
          <w:sz w:val="15"/>
          <w:szCs w:val="15"/>
        </w:rPr>
        <w:t>nevýhradní</w:t>
      </w:r>
      <w:r w:rsidRPr="00B51C40">
        <w:rPr>
          <w:rFonts w:asciiTheme="minorHAnsi" w:hAnsiTheme="minorHAnsi"/>
          <w:color w:val="auto"/>
          <w:sz w:val="15"/>
          <w:szCs w:val="15"/>
        </w:rPr>
        <w:t xml:space="preserve"> oprávnění</w:t>
      </w:r>
      <w:r w:rsidRPr="003945D4">
        <w:rPr>
          <w:rFonts w:asciiTheme="minorHAnsi" w:hAnsiTheme="minorHAnsi"/>
          <w:color w:val="auto"/>
          <w:sz w:val="15"/>
          <w:szCs w:val="15"/>
        </w:rPr>
        <w:t xml:space="preserve"> k</w:t>
      </w:r>
      <w:r>
        <w:rPr>
          <w:rFonts w:asciiTheme="minorHAnsi" w:hAnsiTheme="minorHAnsi"/>
          <w:color w:val="auto"/>
          <w:sz w:val="15"/>
          <w:szCs w:val="15"/>
        </w:rPr>
        <w:t> </w:t>
      </w:r>
      <w:r w:rsidRPr="003945D4">
        <w:rPr>
          <w:rFonts w:asciiTheme="minorHAnsi" w:hAnsiTheme="minorHAnsi"/>
          <w:color w:val="auto"/>
          <w:sz w:val="15"/>
          <w:szCs w:val="15"/>
        </w:rPr>
        <w:t xml:space="preserve">výkonu práva užít </w:t>
      </w:r>
      <w:r>
        <w:rPr>
          <w:rFonts w:asciiTheme="minorHAnsi" w:hAnsiTheme="minorHAnsi"/>
          <w:color w:val="auto"/>
          <w:sz w:val="15"/>
          <w:szCs w:val="15"/>
        </w:rPr>
        <w:t>D</w:t>
      </w:r>
      <w:r w:rsidRPr="003945D4">
        <w:rPr>
          <w:rFonts w:asciiTheme="minorHAnsi" w:hAnsiTheme="minorHAnsi"/>
          <w:color w:val="auto"/>
          <w:sz w:val="15"/>
          <w:szCs w:val="15"/>
        </w:rPr>
        <w:t>igitální map</w:t>
      </w:r>
      <w:r>
        <w:rPr>
          <w:rFonts w:asciiTheme="minorHAnsi" w:hAnsiTheme="minorHAnsi"/>
          <w:color w:val="auto"/>
          <w:sz w:val="15"/>
          <w:szCs w:val="15"/>
        </w:rPr>
        <w:t>u</w:t>
      </w:r>
      <w:r w:rsidRPr="003945D4">
        <w:rPr>
          <w:rFonts w:asciiTheme="minorHAnsi" w:hAnsiTheme="minorHAnsi"/>
          <w:color w:val="auto"/>
          <w:sz w:val="15"/>
          <w:szCs w:val="15"/>
        </w:rPr>
        <w:t xml:space="preserve"> </w:t>
      </w:r>
      <w:r>
        <w:rPr>
          <w:rFonts w:asciiTheme="minorHAnsi" w:hAnsiTheme="minorHAnsi"/>
          <w:color w:val="auto"/>
          <w:sz w:val="15"/>
          <w:szCs w:val="15"/>
        </w:rPr>
        <w:t>(</w:t>
      </w:r>
      <w:r w:rsidRPr="005640DB">
        <w:rPr>
          <w:rFonts w:asciiTheme="minorHAnsi" w:hAnsiTheme="minorHAnsi"/>
          <w:color w:val="auto"/>
          <w:sz w:val="15"/>
          <w:szCs w:val="15"/>
        </w:rPr>
        <w:t>licenci</w:t>
      </w:r>
      <w:r>
        <w:rPr>
          <w:rFonts w:asciiTheme="minorHAnsi" w:hAnsiTheme="minorHAnsi"/>
          <w:color w:val="auto"/>
          <w:sz w:val="15"/>
          <w:szCs w:val="15"/>
        </w:rPr>
        <w:t>)</w:t>
      </w:r>
      <w:r w:rsidRPr="005640DB">
        <w:rPr>
          <w:rFonts w:asciiTheme="minorHAnsi" w:hAnsiTheme="minorHAnsi"/>
          <w:color w:val="auto"/>
          <w:sz w:val="15"/>
          <w:szCs w:val="15"/>
        </w:rPr>
        <w:t xml:space="preserve"> v rozsahu </w:t>
      </w:r>
      <w:r>
        <w:rPr>
          <w:rFonts w:asciiTheme="minorHAnsi" w:hAnsiTheme="minorHAnsi"/>
          <w:color w:val="auto"/>
          <w:sz w:val="15"/>
          <w:szCs w:val="15"/>
        </w:rPr>
        <w:t xml:space="preserve">stanoveném licenční smlouvou </w:t>
      </w:r>
      <w:r w:rsidRPr="005640DB">
        <w:rPr>
          <w:rFonts w:asciiTheme="minorHAnsi" w:hAnsiTheme="minorHAnsi"/>
          <w:color w:val="auto"/>
          <w:sz w:val="15"/>
          <w:szCs w:val="15"/>
        </w:rPr>
        <w:t>a</w:t>
      </w:r>
      <w:r>
        <w:rPr>
          <w:rFonts w:asciiTheme="minorHAnsi" w:hAnsiTheme="minorHAnsi"/>
          <w:color w:val="auto"/>
          <w:sz w:val="15"/>
          <w:szCs w:val="15"/>
        </w:rPr>
        <w:t xml:space="preserve"> těmito VLP, a</w:t>
      </w:r>
      <w:r w:rsidRPr="005640DB">
        <w:rPr>
          <w:rFonts w:asciiTheme="minorHAnsi" w:hAnsiTheme="minorHAnsi"/>
          <w:color w:val="auto"/>
          <w:sz w:val="15"/>
          <w:szCs w:val="15"/>
        </w:rPr>
        <w:t xml:space="preserve"> </w:t>
      </w:r>
      <w:r>
        <w:rPr>
          <w:rFonts w:asciiTheme="minorHAnsi" w:hAnsiTheme="minorHAnsi"/>
          <w:color w:val="auto"/>
          <w:sz w:val="15"/>
          <w:szCs w:val="15"/>
        </w:rPr>
        <w:t>Nabyvatel</w:t>
      </w:r>
      <w:r w:rsidRPr="005640DB">
        <w:rPr>
          <w:rFonts w:asciiTheme="minorHAnsi" w:hAnsiTheme="minorHAnsi"/>
          <w:color w:val="auto"/>
          <w:sz w:val="15"/>
          <w:szCs w:val="15"/>
        </w:rPr>
        <w:t xml:space="preserve"> se zavazuje </w:t>
      </w:r>
      <w:r>
        <w:rPr>
          <w:rFonts w:asciiTheme="minorHAnsi" w:hAnsiTheme="minorHAnsi"/>
          <w:color w:val="auto"/>
          <w:sz w:val="15"/>
          <w:szCs w:val="15"/>
        </w:rPr>
        <w:t>zaplatit Poskytovatel</w:t>
      </w:r>
      <w:r w:rsidRPr="005640DB">
        <w:rPr>
          <w:rFonts w:asciiTheme="minorHAnsi" w:hAnsiTheme="minorHAnsi"/>
          <w:color w:val="auto"/>
          <w:sz w:val="15"/>
          <w:szCs w:val="15"/>
        </w:rPr>
        <w:t>i sjednanou odměnu</w:t>
      </w:r>
      <w:r>
        <w:rPr>
          <w:rFonts w:asciiTheme="minorHAnsi" w:hAnsiTheme="minorHAnsi"/>
          <w:color w:val="auto"/>
          <w:sz w:val="15"/>
          <w:szCs w:val="15"/>
        </w:rPr>
        <w:t>.</w:t>
      </w:r>
    </w:p>
    <w:p w14:paraId="2757C90E" w14:textId="77777777" w:rsidR="00014219" w:rsidRPr="00843320" w:rsidRDefault="00014219" w:rsidP="00014219">
      <w:pPr>
        <w:pStyle w:val="Default"/>
        <w:ind w:hanging="142"/>
        <w:rPr>
          <w:rFonts w:asciiTheme="minorHAnsi" w:hAnsiTheme="minorHAnsi"/>
          <w:color w:val="auto"/>
          <w:sz w:val="15"/>
          <w:szCs w:val="15"/>
        </w:rPr>
      </w:pPr>
    </w:p>
    <w:p w14:paraId="6DC8F2D4" w14:textId="77777777" w:rsidR="00014219" w:rsidRDefault="00014219" w:rsidP="0001421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Čl. I</w:t>
      </w:r>
      <w:r>
        <w:rPr>
          <w:rFonts w:asciiTheme="minorHAnsi" w:hAnsiTheme="minorHAnsi"/>
          <w:b/>
          <w:bCs/>
          <w:color w:val="auto"/>
          <w:sz w:val="15"/>
          <w:szCs w:val="15"/>
        </w:rPr>
        <w:t>V</w:t>
      </w:r>
      <w:r w:rsidRPr="00843320">
        <w:rPr>
          <w:rFonts w:asciiTheme="minorHAnsi" w:hAnsiTheme="minorHAnsi"/>
          <w:b/>
          <w:bCs/>
          <w:color w:val="auto"/>
          <w:sz w:val="15"/>
          <w:szCs w:val="15"/>
        </w:rPr>
        <w:t>.</w:t>
      </w:r>
    </w:p>
    <w:p w14:paraId="51189990" w14:textId="77777777" w:rsidR="00014219" w:rsidRDefault="00014219" w:rsidP="00014219">
      <w:pPr>
        <w:pStyle w:val="Default"/>
        <w:ind w:hanging="142"/>
        <w:jc w:val="center"/>
        <w:rPr>
          <w:rFonts w:asciiTheme="minorHAnsi" w:hAnsiTheme="minorHAnsi"/>
          <w:b/>
          <w:bCs/>
          <w:color w:val="auto"/>
          <w:sz w:val="15"/>
          <w:szCs w:val="15"/>
        </w:rPr>
      </w:pPr>
      <w:r w:rsidRPr="00EC4911">
        <w:rPr>
          <w:rFonts w:asciiTheme="minorHAnsi" w:hAnsiTheme="minorHAnsi"/>
          <w:b/>
          <w:bCs/>
          <w:color w:val="auto"/>
          <w:sz w:val="15"/>
          <w:szCs w:val="15"/>
        </w:rPr>
        <w:t xml:space="preserve">Předání předmětu licence </w:t>
      </w:r>
    </w:p>
    <w:p w14:paraId="37C80E8B" w14:textId="77777777" w:rsidR="00014219" w:rsidRPr="00671E91" w:rsidRDefault="00014219" w:rsidP="00014219">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Poskytovatel</w:t>
      </w:r>
      <w:r w:rsidRPr="00671E91">
        <w:rPr>
          <w:rFonts w:asciiTheme="minorHAnsi" w:hAnsiTheme="minorHAnsi"/>
          <w:color w:val="auto"/>
          <w:sz w:val="15"/>
          <w:szCs w:val="15"/>
        </w:rPr>
        <w:t xml:space="preserve"> zpřístupní </w:t>
      </w:r>
      <w:r>
        <w:rPr>
          <w:rFonts w:asciiTheme="minorHAnsi" w:hAnsiTheme="minorHAnsi"/>
          <w:color w:val="auto"/>
          <w:sz w:val="15"/>
          <w:szCs w:val="15"/>
        </w:rPr>
        <w:t>Nabyvatel</w:t>
      </w:r>
      <w:r w:rsidRPr="00671E91">
        <w:rPr>
          <w:rFonts w:asciiTheme="minorHAnsi" w:hAnsiTheme="minorHAnsi"/>
          <w:color w:val="auto"/>
          <w:sz w:val="15"/>
          <w:szCs w:val="15"/>
        </w:rPr>
        <w:t xml:space="preserve">i </w:t>
      </w:r>
      <w:r>
        <w:rPr>
          <w:rFonts w:asciiTheme="minorHAnsi" w:hAnsiTheme="minorHAnsi"/>
          <w:color w:val="auto"/>
          <w:sz w:val="15"/>
          <w:szCs w:val="15"/>
        </w:rPr>
        <w:t>D</w:t>
      </w:r>
      <w:r w:rsidRPr="00671E91">
        <w:rPr>
          <w:rFonts w:asciiTheme="minorHAnsi" w:hAnsiTheme="minorHAnsi"/>
          <w:color w:val="auto"/>
          <w:sz w:val="15"/>
          <w:szCs w:val="15"/>
        </w:rPr>
        <w:t xml:space="preserve">igitální mapu zasláním odkazu a návodu na její stažení na e-mailovou adresu </w:t>
      </w:r>
      <w:r>
        <w:rPr>
          <w:rFonts w:asciiTheme="minorHAnsi" w:hAnsiTheme="minorHAnsi"/>
          <w:color w:val="auto"/>
          <w:sz w:val="15"/>
          <w:szCs w:val="15"/>
        </w:rPr>
        <w:t>Nabyvatel</w:t>
      </w:r>
      <w:r w:rsidRPr="00671E91">
        <w:rPr>
          <w:rFonts w:asciiTheme="minorHAnsi" w:hAnsiTheme="minorHAnsi"/>
          <w:color w:val="auto"/>
          <w:sz w:val="15"/>
          <w:szCs w:val="15"/>
        </w:rPr>
        <w:t xml:space="preserve">e uvedenou v licenční smlouvě, nebo </w:t>
      </w:r>
      <w:r>
        <w:rPr>
          <w:rFonts w:asciiTheme="minorHAnsi" w:hAnsiTheme="minorHAnsi"/>
          <w:color w:val="auto"/>
          <w:sz w:val="15"/>
          <w:szCs w:val="15"/>
        </w:rPr>
        <w:t>Nabyvatel</w:t>
      </w:r>
      <w:r w:rsidRPr="00671E91">
        <w:rPr>
          <w:rFonts w:asciiTheme="minorHAnsi" w:hAnsiTheme="minorHAnsi"/>
          <w:color w:val="auto"/>
          <w:sz w:val="15"/>
          <w:szCs w:val="15"/>
        </w:rPr>
        <w:t xml:space="preserve">em </w:t>
      </w:r>
      <w:r>
        <w:rPr>
          <w:rFonts w:asciiTheme="minorHAnsi" w:hAnsiTheme="minorHAnsi"/>
          <w:color w:val="auto"/>
          <w:sz w:val="15"/>
          <w:szCs w:val="15"/>
        </w:rPr>
        <w:t>Poskytovatel</w:t>
      </w:r>
      <w:r w:rsidRPr="00671E91">
        <w:rPr>
          <w:rFonts w:asciiTheme="minorHAnsi" w:hAnsiTheme="minorHAnsi"/>
          <w:color w:val="auto"/>
          <w:sz w:val="15"/>
          <w:szCs w:val="15"/>
        </w:rPr>
        <w:t>i sdělenou pro tento účel</w:t>
      </w:r>
      <w:r>
        <w:rPr>
          <w:rFonts w:asciiTheme="minorHAnsi" w:hAnsiTheme="minorHAnsi"/>
          <w:color w:val="auto"/>
          <w:sz w:val="15"/>
          <w:szCs w:val="15"/>
        </w:rPr>
        <w:t>, není-li sjednáno jinak</w:t>
      </w:r>
      <w:r w:rsidRPr="000E5331">
        <w:rPr>
          <w:rFonts w:asciiTheme="minorHAnsi" w:hAnsiTheme="minorHAnsi"/>
          <w:color w:val="auto"/>
          <w:sz w:val="15"/>
          <w:szCs w:val="15"/>
        </w:rPr>
        <w:t>.</w:t>
      </w:r>
    </w:p>
    <w:p w14:paraId="10E2AD2F" w14:textId="77777777" w:rsidR="00014219" w:rsidRDefault="00014219" w:rsidP="00014219">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Poskytovatel</w:t>
      </w:r>
      <w:r w:rsidRPr="00671E91">
        <w:rPr>
          <w:rFonts w:asciiTheme="minorHAnsi" w:hAnsiTheme="minorHAnsi"/>
          <w:color w:val="auto"/>
          <w:sz w:val="15"/>
          <w:szCs w:val="15"/>
        </w:rPr>
        <w:t xml:space="preserve"> zašle </w:t>
      </w:r>
      <w:r>
        <w:rPr>
          <w:rFonts w:asciiTheme="minorHAnsi" w:hAnsiTheme="minorHAnsi"/>
          <w:color w:val="auto"/>
          <w:sz w:val="15"/>
          <w:szCs w:val="15"/>
        </w:rPr>
        <w:t>Nabyvatel</w:t>
      </w:r>
      <w:r w:rsidRPr="00671E91">
        <w:rPr>
          <w:rFonts w:asciiTheme="minorHAnsi" w:hAnsiTheme="minorHAnsi"/>
          <w:color w:val="auto"/>
          <w:sz w:val="15"/>
          <w:szCs w:val="15"/>
        </w:rPr>
        <w:t xml:space="preserve">i odkaz </w:t>
      </w:r>
      <w:r>
        <w:rPr>
          <w:rFonts w:asciiTheme="minorHAnsi" w:hAnsiTheme="minorHAnsi"/>
          <w:color w:val="auto"/>
          <w:sz w:val="15"/>
          <w:szCs w:val="15"/>
        </w:rPr>
        <w:t xml:space="preserve">do 10 pracovních dní </w:t>
      </w:r>
      <w:r w:rsidRPr="00671E91">
        <w:rPr>
          <w:rFonts w:asciiTheme="minorHAnsi" w:hAnsiTheme="minorHAnsi"/>
          <w:color w:val="auto"/>
          <w:sz w:val="15"/>
          <w:szCs w:val="15"/>
        </w:rPr>
        <w:t xml:space="preserve">po připsání odměny za licenci na účet </w:t>
      </w:r>
      <w:r>
        <w:rPr>
          <w:rFonts w:asciiTheme="minorHAnsi" w:hAnsiTheme="minorHAnsi"/>
          <w:color w:val="auto"/>
          <w:sz w:val="15"/>
          <w:szCs w:val="15"/>
        </w:rPr>
        <w:t>Poskytovatele a po vydání příslušné verze Digitálních map, není-li sjednáno jinak</w:t>
      </w:r>
      <w:r w:rsidRPr="00671E91">
        <w:rPr>
          <w:rFonts w:asciiTheme="minorHAnsi" w:hAnsiTheme="minorHAnsi"/>
          <w:color w:val="auto"/>
          <w:sz w:val="15"/>
          <w:szCs w:val="15"/>
        </w:rPr>
        <w:t>.</w:t>
      </w:r>
    </w:p>
    <w:p w14:paraId="631AB0E0" w14:textId="77777777" w:rsidR="00014219" w:rsidRPr="00671E91" w:rsidRDefault="00014219" w:rsidP="00014219">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Okamžikem předání Digitální mapy se rozumí okamžik převzetí nosiče dat Nabyvatelem, je-li Digitální mapa tímto způsobem předávána,</w:t>
      </w:r>
      <w:r w:rsidDel="008F6693">
        <w:rPr>
          <w:rFonts w:asciiTheme="minorHAnsi" w:hAnsiTheme="minorHAnsi"/>
          <w:color w:val="auto"/>
          <w:sz w:val="15"/>
          <w:szCs w:val="15"/>
        </w:rPr>
        <w:t xml:space="preserve"> </w:t>
      </w:r>
      <w:r>
        <w:rPr>
          <w:rFonts w:asciiTheme="minorHAnsi" w:hAnsiTheme="minorHAnsi"/>
          <w:color w:val="auto"/>
          <w:sz w:val="15"/>
          <w:szCs w:val="15"/>
        </w:rPr>
        <w:t>nebo okamžikem stažení Digitální mapy z odkazu zaslaného Poskytovatelem na</w:t>
      </w:r>
      <w:r w:rsidRPr="00741D04">
        <w:rPr>
          <w:rFonts w:asciiTheme="minorHAnsi" w:hAnsiTheme="minorHAnsi"/>
          <w:color w:val="auto"/>
          <w:sz w:val="15"/>
          <w:szCs w:val="15"/>
        </w:rPr>
        <w:t xml:space="preserve"> </w:t>
      </w:r>
      <w:r w:rsidRPr="00671E91">
        <w:rPr>
          <w:rFonts w:asciiTheme="minorHAnsi" w:hAnsiTheme="minorHAnsi"/>
          <w:color w:val="auto"/>
          <w:sz w:val="15"/>
          <w:szCs w:val="15"/>
        </w:rPr>
        <w:t xml:space="preserve">e-mailovou adresu </w:t>
      </w:r>
      <w:r>
        <w:rPr>
          <w:rFonts w:asciiTheme="minorHAnsi" w:hAnsiTheme="minorHAnsi"/>
          <w:color w:val="auto"/>
          <w:sz w:val="15"/>
          <w:szCs w:val="15"/>
        </w:rPr>
        <w:t>Nabyvatel</w:t>
      </w:r>
      <w:r w:rsidRPr="00671E91">
        <w:rPr>
          <w:rFonts w:asciiTheme="minorHAnsi" w:hAnsiTheme="minorHAnsi"/>
          <w:color w:val="auto"/>
          <w:sz w:val="15"/>
          <w:szCs w:val="15"/>
        </w:rPr>
        <w:t>e</w:t>
      </w:r>
      <w:r>
        <w:rPr>
          <w:rFonts w:asciiTheme="minorHAnsi" w:hAnsiTheme="minorHAnsi"/>
          <w:color w:val="auto"/>
          <w:sz w:val="15"/>
          <w:szCs w:val="15"/>
        </w:rPr>
        <w:t xml:space="preserve"> dle odst. 1 tohoto článku, nebo uplynutím desátého dne po odeslání nosiče dat Poskytovatelem či zaslání odkazu pro stažení na e-mailovou adresu Nabyvatel</w:t>
      </w:r>
      <w:r w:rsidRPr="00671E91">
        <w:rPr>
          <w:rFonts w:asciiTheme="minorHAnsi" w:hAnsiTheme="minorHAnsi"/>
          <w:color w:val="auto"/>
          <w:sz w:val="15"/>
          <w:szCs w:val="15"/>
        </w:rPr>
        <w:t>e</w:t>
      </w:r>
      <w:r>
        <w:rPr>
          <w:rFonts w:asciiTheme="minorHAnsi" w:hAnsiTheme="minorHAnsi"/>
          <w:color w:val="auto"/>
          <w:sz w:val="15"/>
          <w:szCs w:val="15"/>
        </w:rPr>
        <w:t xml:space="preserve"> dle odst. 1 tohoto článku.</w:t>
      </w:r>
    </w:p>
    <w:p w14:paraId="1200622F" w14:textId="77777777" w:rsidR="00014219" w:rsidRDefault="00014219" w:rsidP="00014219">
      <w:pPr>
        <w:pStyle w:val="Default"/>
        <w:ind w:hanging="142"/>
        <w:rPr>
          <w:rFonts w:asciiTheme="minorHAnsi" w:hAnsiTheme="minorHAnsi"/>
          <w:b/>
          <w:bCs/>
          <w:color w:val="auto"/>
          <w:sz w:val="15"/>
          <w:szCs w:val="15"/>
        </w:rPr>
      </w:pPr>
    </w:p>
    <w:p w14:paraId="33C372A0" w14:textId="77777777" w:rsidR="00014219" w:rsidRDefault="00014219" w:rsidP="0001421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V</w:t>
      </w:r>
      <w:r w:rsidRPr="00843320">
        <w:rPr>
          <w:rFonts w:asciiTheme="minorHAnsi" w:hAnsiTheme="minorHAnsi"/>
          <w:b/>
          <w:bCs/>
          <w:color w:val="auto"/>
          <w:sz w:val="15"/>
          <w:szCs w:val="15"/>
        </w:rPr>
        <w:t>.</w:t>
      </w:r>
    </w:p>
    <w:p w14:paraId="6C113DE3" w14:textId="77777777" w:rsidR="00014219" w:rsidRPr="00C00BE0" w:rsidRDefault="00014219" w:rsidP="00014219">
      <w:pPr>
        <w:pStyle w:val="Default"/>
        <w:ind w:hanging="142"/>
        <w:jc w:val="center"/>
        <w:rPr>
          <w:rFonts w:asciiTheme="minorHAnsi" w:hAnsiTheme="minorHAnsi"/>
          <w:b/>
          <w:bCs/>
          <w:color w:val="auto"/>
          <w:sz w:val="15"/>
          <w:szCs w:val="15"/>
        </w:rPr>
      </w:pPr>
      <w:r w:rsidRPr="00C00BE0">
        <w:rPr>
          <w:rFonts w:asciiTheme="minorHAnsi" w:hAnsiTheme="minorHAnsi"/>
          <w:b/>
          <w:bCs/>
          <w:color w:val="auto"/>
          <w:sz w:val="15"/>
          <w:szCs w:val="15"/>
        </w:rPr>
        <w:t xml:space="preserve">Aktualizace </w:t>
      </w:r>
    </w:p>
    <w:p w14:paraId="6C801E87" w14:textId="72149BEE" w:rsidR="00014219" w:rsidRPr="00C00BE0" w:rsidRDefault="00014219" w:rsidP="00014219">
      <w:pPr>
        <w:pStyle w:val="Default"/>
        <w:numPr>
          <w:ilvl w:val="0"/>
          <w:numId w:val="27"/>
        </w:numPr>
        <w:ind w:left="0" w:hanging="224"/>
        <w:jc w:val="both"/>
        <w:rPr>
          <w:rFonts w:asciiTheme="minorHAnsi" w:hAnsiTheme="minorHAnsi"/>
          <w:color w:val="auto"/>
          <w:sz w:val="15"/>
          <w:szCs w:val="15"/>
        </w:rPr>
      </w:pPr>
      <w:r w:rsidRPr="00C00BE0">
        <w:rPr>
          <w:rFonts w:asciiTheme="minorHAnsi" w:hAnsiTheme="minorHAnsi"/>
          <w:color w:val="auto"/>
          <w:sz w:val="15"/>
          <w:szCs w:val="15"/>
        </w:rPr>
        <w:t xml:space="preserve">Aktualizací se rozumí </w:t>
      </w:r>
      <w:r>
        <w:rPr>
          <w:rFonts w:asciiTheme="minorHAnsi" w:hAnsiTheme="minorHAnsi"/>
          <w:color w:val="auto"/>
          <w:sz w:val="15"/>
          <w:szCs w:val="15"/>
        </w:rPr>
        <w:t>D</w:t>
      </w:r>
      <w:r w:rsidRPr="00C00BE0">
        <w:rPr>
          <w:rFonts w:asciiTheme="minorHAnsi" w:hAnsiTheme="minorHAnsi"/>
          <w:color w:val="auto"/>
          <w:sz w:val="15"/>
          <w:szCs w:val="15"/>
        </w:rPr>
        <w:t>igitální map</w:t>
      </w:r>
      <w:r>
        <w:rPr>
          <w:rFonts w:asciiTheme="minorHAnsi" w:hAnsiTheme="minorHAnsi"/>
          <w:color w:val="auto"/>
          <w:sz w:val="15"/>
          <w:szCs w:val="15"/>
        </w:rPr>
        <w:t xml:space="preserve">a </w:t>
      </w:r>
      <w:bookmarkStart w:id="13" w:name="_Hlk51430504"/>
      <w:r>
        <w:rPr>
          <w:rFonts w:asciiTheme="minorHAnsi" w:hAnsiTheme="minorHAnsi"/>
          <w:color w:val="auto"/>
          <w:sz w:val="15"/>
          <w:szCs w:val="15"/>
        </w:rPr>
        <w:t>v podobě Poskytovatel</w:t>
      </w:r>
      <w:r w:rsidRPr="00C00BE0">
        <w:rPr>
          <w:rFonts w:asciiTheme="minorHAnsi" w:hAnsiTheme="minorHAnsi"/>
          <w:color w:val="auto"/>
          <w:sz w:val="15"/>
          <w:szCs w:val="15"/>
        </w:rPr>
        <w:t>em provedených aktualizací</w:t>
      </w:r>
      <w:r>
        <w:rPr>
          <w:rFonts w:asciiTheme="minorHAnsi" w:hAnsiTheme="minorHAnsi"/>
          <w:color w:val="auto"/>
          <w:sz w:val="15"/>
          <w:szCs w:val="15"/>
        </w:rPr>
        <w:t xml:space="preserve"> </w:t>
      </w:r>
      <w:bookmarkEnd w:id="13"/>
      <w:r>
        <w:rPr>
          <w:rFonts w:asciiTheme="minorHAnsi" w:hAnsiTheme="minorHAnsi"/>
          <w:color w:val="auto"/>
          <w:sz w:val="15"/>
          <w:szCs w:val="15"/>
        </w:rPr>
        <w:t xml:space="preserve">oproti jakékoliv předchozí podobě Digitální mapy (dále také jen </w:t>
      </w:r>
      <w:bookmarkStart w:id="14" w:name="_Hlk51429170"/>
      <w:r w:rsidR="00041ED5">
        <w:rPr>
          <w:rFonts w:asciiTheme="minorHAnsi" w:hAnsiTheme="minorHAnsi"/>
          <w:color w:val="auto"/>
          <w:sz w:val="15"/>
          <w:szCs w:val="15"/>
        </w:rPr>
        <w:t>bar</w:t>
      </w:r>
      <w:r w:rsidRPr="00C00BE0">
        <w:rPr>
          <w:rFonts w:asciiTheme="minorHAnsi" w:hAnsiTheme="minorHAnsi"/>
          <w:color w:val="auto"/>
          <w:sz w:val="15"/>
          <w:szCs w:val="15"/>
        </w:rPr>
        <w:t>licence</w:t>
      </w:r>
      <w:r>
        <w:rPr>
          <w:rFonts w:asciiTheme="minorHAnsi" w:hAnsiTheme="minorHAnsi"/>
          <w:color w:val="auto"/>
          <w:sz w:val="15"/>
          <w:szCs w:val="15"/>
        </w:rPr>
        <w:t>.</w:t>
      </w:r>
      <w:bookmarkEnd w:id="14"/>
      <w:r w:rsidRPr="00C00BE0">
        <w:rPr>
          <w:rFonts w:asciiTheme="minorHAnsi" w:hAnsiTheme="minorHAnsi"/>
          <w:color w:val="auto"/>
          <w:sz w:val="15"/>
          <w:szCs w:val="15"/>
        </w:rPr>
        <w:t xml:space="preserve"> </w:t>
      </w:r>
    </w:p>
    <w:p w14:paraId="0A2024FF" w14:textId="77777777" w:rsidR="00014219" w:rsidRPr="00C00BE0" w:rsidRDefault="00014219" w:rsidP="00014219">
      <w:pPr>
        <w:pStyle w:val="Default"/>
        <w:numPr>
          <w:ilvl w:val="0"/>
          <w:numId w:val="27"/>
        </w:numPr>
        <w:ind w:left="0" w:hanging="224"/>
        <w:jc w:val="both"/>
        <w:rPr>
          <w:rFonts w:asciiTheme="minorHAnsi" w:hAnsiTheme="minorHAnsi"/>
          <w:color w:val="auto"/>
          <w:sz w:val="15"/>
          <w:szCs w:val="15"/>
        </w:rPr>
      </w:pPr>
      <w:r>
        <w:rPr>
          <w:rFonts w:asciiTheme="minorHAnsi" w:hAnsiTheme="minorHAnsi"/>
          <w:color w:val="auto"/>
          <w:sz w:val="15"/>
          <w:szCs w:val="15"/>
        </w:rPr>
        <w:t>Poskytovatel</w:t>
      </w:r>
      <w:r w:rsidRPr="00C00BE0">
        <w:rPr>
          <w:rFonts w:asciiTheme="minorHAnsi" w:hAnsiTheme="minorHAnsi"/>
          <w:color w:val="auto"/>
          <w:sz w:val="15"/>
          <w:szCs w:val="15"/>
        </w:rPr>
        <w:t xml:space="preserve"> licenční smlouvou poskytuje </w:t>
      </w:r>
      <w:r>
        <w:rPr>
          <w:rFonts w:asciiTheme="minorHAnsi" w:hAnsiTheme="minorHAnsi"/>
          <w:color w:val="auto"/>
          <w:sz w:val="15"/>
          <w:szCs w:val="15"/>
        </w:rPr>
        <w:t>Nabyvatel</w:t>
      </w:r>
      <w:r w:rsidRPr="00C00BE0">
        <w:rPr>
          <w:rFonts w:asciiTheme="minorHAnsi" w:hAnsiTheme="minorHAnsi"/>
          <w:color w:val="auto"/>
          <w:sz w:val="15"/>
          <w:szCs w:val="15"/>
        </w:rPr>
        <w:t>i nevýhradní oprávnění k</w:t>
      </w:r>
      <w:r>
        <w:rPr>
          <w:rFonts w:asciiTheme="minorHAnsi" w:hAnsiTheme="minorHAnsi"/>
          <w:color w:val="auto"/>
          <w:sz w:val="15"/>
          <w:szCs w:val="15"/>
        </w:rPr>
        <w:t> </w:t>
      </w:r>
      <w:r w:rsidRPr="00C00BE0">
        <w:rPr>
          <w:rFonts w:asciiTheme="minorHAnsi" w:hAnsiTheme="minorHAnsi"/>
          <w:color w:val="auto"/>
          <w:sz w:val="15"/>
          <w:szCs w:val="15"/>
        </w:rPr>
        <w:t xml:space="preserve">výkonu práva užít </w:t>
      </w:r>
      <w:r>
        <w:rPr>
          <w:rFonts w:asciiTheme="minorHAnsi" w:hAnsiTheme="minorHAnsi"/>
          <w:color w:val="auto"/>
          <w:sz w:val="15"/>
          <w:szCs w:val="15"/>
        </w:rPr>
        <w:t>D</w:t>
      </w:r>
      <w:r w:rsidRPr="00C00BE0">
        <w:rPr>
          <w:rFonts w:asciiTheme="minorHAnsi" w:hAnsiTheme="minorHAnsi"/>
          <w:color w:val="auto"/>
          <w:sz w:val="15"/>
          <w:szCs w:val="15"/>
        </w:rPr>
        <w:t xml:space="preserve">igitální mapu (licenci) v podobě </w:t>
      </w:r>
      <w:r>
        <w:rPr>
          <w:rFonts w:asciiTheme="minorHAnsi" w:hAnsiTheme="minorHAnsi"/>
          <w:color w:val="auto"/>
          <w:sz w:val="15"/>
          <w:szCs w:val="15"/>
        </w:rPr>
        <w:t>Poskytovatel</w:t>
      </w:r>
      <w:r w:rsidRPr="00C00BE0">
        <w:rPr>
          <w:rFonts w:asciiTheme="minorHAnsi" w:hAnsiTheme="minorHAnsi"/>
          <w:color w:val="auto"/>
          <w:sz w:val="15"/>
          <w:szCs w:val="15"/>
        </w:rPr>
        <w:t>em provedených aktualizací</w:t>
      </w:r>
      <w:r>
        <w:rPr>
          <w:rFonts w:asciiTheme="minorHAnsi" w:hAnsiTheme="minorHAnsi"/>
          <w:color w:val="auto"/>
          <w:sz w:val="15"/>
          <w:szCs w:val="15"/>
        </w:rPr>
        <w:t>, je-li v licenční smlouvě aktualizace výslovně sjednána.</w:t>
      </w:r>
    </w:p>
    <w:p w14:paraId="0E37F92C" w14:textId="77777777" w:rsidR="00014219" w:rsidRPr="00C00BE0" w:rsidRDefault="00014219" w:rsidP="00014219">
      <w:pPr>
        <w:pStyle w:val="Default"/>
        <w:numPr>
          <w:ilvl w:val="0"/>
          <w:numId w:val="27"/>
        </w:numPr>
        <w:ind w:left="0" w:hanging="224"/>
        <w:jc w:val="both"/>
        <w:rPr>
          <w:rFonts w:asciiTheme="minorHAnsi" w:hAnsiTheme="minorHAnsi"/>
          <w:color w:val="auto"/>
          <w:sz w:val="15"/>
          <w:szCs w:val="15"/>
        </w:rPr>
      </w:pPr>
      <w:r w:rsidRPr="00C00BE0">
        <w:rPr>
          <w:rFonts w:asciiTheme="minorHAnsi" w:hAnsiTheme="minorHAnsi"/>
          <w:color w:val="auto"/>
          <w:sz w:val="15"/>
          <w:szCs w:val="15"/>
        </w:rPr>
        <w:t xml:space="preserve">Licence k </w:t>
      </w:r>
      <w:r>
        <w:rPr>
          <w:rFonts w:asciiTheme="minorHAnsi" w:hAnsiTheme="minorHAnsi"/>
          <w:color w:val="auto"/>
          <w:sz w:val="15"/>
          <w:szCs w:val="15"/>
        </w:rPr>
        <w:t>D</w:t>
      </w:r>
      <w:r w:rsidRPr="00C00BE0">
        <w:rPr>
          <w:rFonts w:asciiTheme="minorHAnsi" w:hAnsiTheme="minorHAnsi"/>
          <w:color w:val="auto"/>
          <w:sz w:val="15"/>
          <w:szCs w:val="15"/>
        </w:rPr>
        <w:t xml:space="preserve">igitální mapě v podobě </w:t>
      </w:r>
      <w:r>
        <w:rPr>
          <w:rFonts w:asciiTheme="minorHAnsi" w:hAnsiTheme="minorHAnsi"/>
          <w:color w:val="auto"/>
          <w:sz w:val="15"/>
          <w:szCs w:val="15"/>
        </w:rPr>
        <w:t>Poskytovatel</w:t>
      </w:r>
      <w:r w:rsidRPr="00C00BE0">
        <w:rPr>
          <w:rFonts w:asciiTheme="minorHAnsi" w:hAnsiTheme="minorHAnsi"/>
          <w:color w:val="auto"/>
          <w:sz w:val="15"/>
          <w:szCs w:val="15"/>
        </w:rPr>
        <w:t>em provedených aktualizací je poskytována na dobu sjednanou v licenční smlouvě za podmínek stanovených licenční smlouvou a těmito VLP.</w:t>
      </w:r>
    </w:p>
    <w:p w14:paraId="145EB8BF" w14:textId="77777777" w:rsidR="00014219" w:rsidRDefault="00014219" w:rsidP="00014219">
      <w:pPr>
        <w:pStyle w:val="Default"/>
        <w:ind w:hanging="142"/>
        <w:rPr>
          <w:rFonts w:asciiTheme="minorHAnsi" w:hAnsiTheme="minorHAnsi"/>
          <w:b/>
          <w:bCs/>
          <w:color w:val="auto"/>
          <w:sz w:val="15"/>
          <w:szCs w:val="15"/>
        </w:rPr>
      </w:pPr>
    </w:p>
    <w:p w14:paraId="10E22DDD" w14:textId="77777777" w:rsidR="00014219" w:rsidRDefault="00014219" w:rsidP="0001421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VI</w:t>
      </w:r>
      <w:r w:rsidRPr="00843320">
        <w:rPr>
          <w:rFonts w:asciiTheme="minorHAnsi" w:hAnsiTheme="minorHAnsi"/>
          <w:b/>
          <w:bCs/>
          <w:color w:val="auto"/>
          <w:sz w:val="15"/>
          <w:szCs w:val="15"/>
        </w:rPr>
        <w:t>.</w:t>
      </w:r>
    </w:p>
    <w:p w14:paraId="50062CC9" w14:textId="77777777" w:rsidR="00014219" w:rsidRPr="00843320" w:rsidRDefault="00014219" w:rsidP="0001421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 xml:space="preserve">Odměna a </w:t>
      </w:r>
      <w:r w:rsidRPr="00843320">
        <w:rPr>
          <w:rFonts w:asciiTheme="minorHAnsi" w:hAnsiTheme="minorHAnsi"/>
          <w:b/>
          <w:bCs/>
          <w:color w:val="auto"/>
          <w:sz w:val="15"/>
          <w:szCs w:val="15"/>
        </w:rPr>
        <w:t>platební podmínky</w:t>
      </w:r>
    </w:p>
    <w:p w14:paraId="17F0E906"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Licence může být poskytována jako úplatná nebo bezúplatná.</w:t>
      </w:r>
    </w:p>
    <w:p w14:paraId="10284208"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Je-li licence úplatná, je Nabyvatel povinen zaplatit Poskytovateli odměnu ve výši sjednané v licenční smlouvě. Vedle odměny je Nabyvatel povinen Poskytovateli zaplatit daň z přidané hodnoty ve výši odpovídající právním předpisům platným a účinným ke dni vystavení příslušného daňového dokladu.</w:t>
      </w:r>
    </w:p>
    <w:p w14:paraId="7379DEE1"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F43E67">
        <w:rPr>
          <w:rFonts w:asciiTheme="minorHAnsi" w:hAnsiTheme="minorHAnsi"/>
          <w:color w:val="auto"/>
          <w:sz w:val="15"/>
          <w:szCs w:val="15"/>
        </w:rPr>
        <w:t xml:space="preserve"> je povinen zaplatit </w:t>
      </w:r>
      <w:r>
        <w:rPr>
          <w:rFonts w:asciiTheme="minorHAnsi" w:hAnsiTheme="minorHAnsi"/>
          <w:color w:val="auto"/>
          <w:sz w:val="15"/>
          <w:szCs w:val="15"/>
        </w:rPr>
        <w:t>Poskytovatel</w:t>
      </w:r>
      <w:r w:rsidRPr="00F43E67">
        <w:rPr>
          <w:rFonts w:asciiTheme="minorHAnsi" w:hAnsiTheme="minorHAnsi"/>
          <w:color w:val="auto"/>
          <w:sz w:val="15"/>
          <w:szCs w:val="15"/>
        </w:rPr>
        <w:t xml:space="preserve">i odměnu </w:t>
      </w:r>
      <w:r>
        <w:rPr>
          <w:rFonts w:asciiTheme="minorHAnsi" w:hAnsiTheme="minorHAnsi"/>
          <w:color w:val="auto"/>
          <w:sz w:val="15"/>
          <w:szCs w:val="15"/>
        </w:rPr>
        <w:t xml:space="preserve">za licenci </w:t>
      </w:r>
      <w:r w:rsidRPr="00F43E67">
        <w:rPr>
          <w:rFonts w:asciiTheme="minorHAnsi" w:hAnsiTheme="minorHAnsi"/>
          <w:color w:val="auto"/>
          <w:sz w:val="15"/>
          <w:szCs w:val="15"/>
        </w:rPr>
        <w:t xml:space="preserve">na základě </w:t>
      </w:r>
      <w:r>
        <w:rPr>
          <w:rFonts w:asciiTheme="minorHAnsi" w:hAnsiTheme="minorHAnsi"/>
          <w:color w:val="auto"/>
          <w:sz w:val="15"/>
          <w:szCs w:val="15"/>
        </w:rPr>
        <w:t>daňového dokladu – faktury (dále také jen „</w:t>
      </w:r>
      <w:r w:rsidRPr="009116E1">
        <w:rPr>
          <w:rFonts w:asciiTheme="minorHAnsi" w:hAnsiTheme="minorHAnsi"/>
          <w:b/>
          <w:bCs/>
          <w:i/>
          <w:iCs/>
          <w:color w:val="auto"/>
          <w:sz w:val="15"/>
          <w:szCs w:val="15"/>
        </w:rPr>
        <w:t>faktur</w:t>
      </w:r>
      <w:r>
        <w:rPr>
          <w:rFonts w:asciiTheme="minorHAnsi" w:hAnsiTheme="minorHAnsi"/>
          <w:b/>
          <w:bCs/>
          <w:i/>
          <w:iCs/>
          <w:color w:val="auto"/>
          <w:sz w:val="15"/>
          <w:szCs w:val="15"/>
        </w:rPr>
        <w:t>a</w:t>
      </w:r>
      <w:r>
        <w:rPr>
          <w:rFonts w:asciiTheme="minorHAnsi" w:hAnsiTheme="minorHAnsi"/>
          <w:color w:val="auto"/>
          <w:sz w:val="15"/>
          <w:szCs w:val="15"/>
        </w:rPr>
        <w:t>“)</w:t>
      </w:r>
      <w:r w:rsidRPr="00F43E67">
        <w:rPr>
          <w:rFonts w:asciiTheme="minorHAnsi" w:hAnsiTheme="minorHAnsi"/>
          <w:color w:val="auto"/>
          <w:sz w:val="15"/>
          <w:szCs w:val="15"/>
        </w:rPr>
        <w:t>, vystav</w:t>
      </w:r>
      <w:r>
        <w:rPr>
          <w:rFonts w:asciiTheme="minorHAnsi" w:hAnsiTheme="minorHAnsi"/>
          <w:color w:val="auto"/>
          <w:sz w:val="15"/>
          <w:szCs w:val="15"/>
        </w:rPr>
        <w:t xml:space="preserve">ené Poskytovatelem ke dni uzavření licenční smlouvy, k okamžiku sjednání prodloužení trvání licenční smlouvy na dobu určitou, nebo k okamžiku sjednání prodloužení období trvání poskytování aktualizací, a to až </w:t>
      </w:r>
      <w:r w:rsidRPr="00CB4B8F">
        <w:rPr>
          <w:rFonts w:asciiTheme="minorHAnsi" w:hAnsiTheme="minorHAnsi"/>
          <w:color w:val="auto"/>
          <w:sz w:val="15"/>
          <w:szCs w:val="15"/>
        </w:rPr>
        <w:t>30 dnů před začátkem dalšího období, na které má být faktura vystavena</w:t>
      </w:r>
      <w:r>
        <w:rPr>
          <w:rFonts w:asciiTheme="minorHAnsi" w:hAnsiTheme="minorHAnsi"/>
          <w:color w:val="auto"/>
          <w:sz w:val="15"/>
          <w:szCs w:val="15"/>
        </w:rPr>
        <w:t>, není-li sjednáno jinak.</w:t>
      </w:r>
    </w:p>
    <w:p w14:paraId="256863DD"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F43E67">
        <w:rPr>
          <w:rFonts w:asciiTheme="minorHAnsi" w:hAnsiTheme="minorHAnsi"/>
          <w:color w:val="auto"/>
          <w:sz w:val="15"/>
          <w:szCs w:val="15"/>
        </w:rPr>
        <w:t xml:space="preserve"> je povinen zaplatit </w:t>
      </w:r>
      <w:r>
        <w:rPr>
          <w:rFonts w:asciiTheme="minorHAnsi" w:hAnsiTheme="minorHAnsi"/>
          <w:color w:val="auto"/>
          <w:sz w:val="15"/>
          <w:szCs w:val="15"/>
        </w:rPr>
        <w:t>Poskytovatel</w:t>
      </w:r>
      <w:r w:rsidRPr="00F43E67">
        <w:rPr>
          <w:rFonts w:asciiTheme="minorHAnsi" w:hAnsiTheme="minorHAnsi"/>
          <w:color w:val="auto"/>
          <w:sz w:val="15"/>
          <w:szCs w:val="15"/>
        </w:rPr>
        <w:t xml:space="preserve">i odměnu </w:t>
      </w:r>
      <w:r>
        <w:rPr>
          <w:rFonts w:asciiTheme="minorHAnsi" w:hAnsiTheme="minorHAnsi"/>
          <w:color w:val="auto"/>
          <w:sz w:val="15"/>
          <w:szCs w:val="15"/>
        </w:rPr>
        <w:t xml:space="preserve">za sjednané aktualizace jednorázově </w:t>
      </w:r>
      <w:r w:rsidRPr="00F43E67">
        <w:rPr>
          <w:rFonts w:asciiTheme="minorHAnsi" w:hAnsiTheme="minorHAnsi"/>
          <w:color w:val="auto"/>
          <w:sz w:val="15"/>
          <w:szCs w:val="15"/>
        </w:rPr>
        <w:t xml:space="preserve">na základě </w:t>
      </w:r>
      <w:r>
        <w:rPr>
          <w:rFonts w:asciiTheme="minorHAnsi" w:hAnsiTheme="minorHAnsi"/>
          <w:color w:val="auto"/>
          <w:sz w:val="15"/>
          <w:szCs w:val="15"/>
        </w:rPr>
        <w:t>faktury</w:t>
      </w:r>
      <w:r w:rsidRPr="00F43E67">
        <w:rPr>
          <w:rFonts w:asciiTheme="minorHAnsi" w:hAnsiTheme="minorHAnsi"/>
          <w:color w:val="auto"/>
          <w:sz w:val="15"/>
          <w:szCs w:val="15"/>
        </w:rPr>
        <w:t>, vystav</w:t>
      </w:r>
      <w:r>
        <w:rPr>
          <w:rFonts w:asciiTheme="minorHAnsi" w:hAnsiTheme="minorHAnsi"/>
          <w:color w:val="auto"/>
          <w:sz w:val="15"/>
          <w:szCs w:val="15"/>
        </w:rPr>
        <w:t>ené Poskytovatelem dle předchozího bodu, není-li sjednáno jinak.</w:t>
      </w:r>
    </w:p>
    <w:p w14:paraId="30CBCE28" w14:textId="77777777" w:rsidR="00014219" w:rsidRPr="00F43E67"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 xml:space="preserve">Odměna je splatná ve lhůtě </w:t>
      </w:r>
      <w:r w:rsidRPr="00F43E67">
        <w:rPr>
          <w:rFonts w:asciiTheme="minorHAnsi" w:hAnsiTheme="minorHAnsi"/>
          <w:color w:val="auto"/>
          <w:sz w:val="15"/>
          <w:szCs w:val="15"/>
        </w:rPr>
        <w:t>14 kalendářních dn</w:t>
      </w:r>
      <w:r>
        <w:rPr>
          <w:rFonts w:asciiTheme="minorHAnsi" w:hAnsiTheme="minorHAnsi"/>
          <w:color w:val="auto"/>
          <w:sz w:val="15"/>
          <w:szCs w:val="15"/>
        </w:rPr>
        <w:t>ů</w:t>
      </w:r>
      <w:r w:rsidRPr="00F43E67">
        <w:rPr>
          <w:rFonts w:asciiTheme="minorHAnsi" w:hAnsiTheme="minorHAnsi"/>
          <w:color w:val="auto"/>
          <w:sz w:val="15"/>
          <w:szCs w:val="15"/>
        </w:rPr>
        <w:t xml:space="preserve"> </w:t>
      </w:r>
      <w:r>
        <w:rPr>
          <w:rFonts w:asciiTheme="minorHAnsi" w:hAnsiTheme="minorHAnsi"/>
          <w:color w:val="auto"/>
          <w:sz w:val="15"/>
          <w:szCs w:val="15"/>
        </w:rPr>
        <w:t>ode dne doručení faktury Nabyvateli</w:t>
      </w:r>
      <w:r w:rsidRPr="00F43E67">
        <w:rPr>
          <w:rFonts w:asciiTheme="minorHAnsi" w:hAnsiTheme="minorHAnsi"/>
          <w:color w:val="auto"/>
          <w:sz w:val="15"/>
          <w:szCs w:val="15"/>
        </w:rPr>
        <w:t xml:space="preserve">. </w:t>
      </w:r>
    </w:p>
    <w:p w14:paraId="15B0A934"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 xml:space="preserve">Zaplacením odměny se rozumí </w:t>
      </w:r>
      <w:r w:rsidRPr="00843320">
        <w:rPr>
          <w:rFonts w:asciiTheme="minorHAnsi" w:hAnsiTheme="minorHAnsi"/>
          <w:color w:val="auto"/>
          <w:sz w:val="15"/>
          <w:szCs w:val="15"/>
        </w:rPr>
        <w:t>připsání příslušné</w:t>
      </w:r>
      <w:r>
        <w:rPr>
          <w:rFonts w:asciiTheme="minorHAnsi" w:hAnsiTheme="minorHAnsi"/>
          <w:color w:val="auto"/>
          <w:sz w:val="15"/>
          <w:szCs w:val="15"/>
        </w:rPr>
        <w:t xml:space="preserve"> </w:t>
      </w:r>
      <w:r w:rsidRPr="00843320">
        <w:rPr>
          <w:rFonts w:asciiTheme="minorHAnsi" w:hAnsiTheme="minorHAnsi"/>
          <w:color w:val="auto"/>
          <w:sz w:val="15"/>
          <w:szCs w:val="15"/>
        </w:rPr>
        <w:t xml:space="preserve">částky na účet </w:t>
      </w:r>
      <w:r>
        <w:rPr>
          <w:rFonts w:asciiTheme="minorHAnsi" w:hAnsiTheme="minorHAnsi"/>
          <w:color w:val="auto"/>
          <w:sz w:val="15"/>
          <w:szCs w:val="15"/>
        </w:rPr>
        <w:t>Poskytovatele uvedeného v licenční smlouvě.</w:t>
      </w:r>
    </w:p>
    <w:p w14:paraId="3557ED1C"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Pro případ porušení povinnosti Nabyvatele zaplatit Poskytovateli odměnu, je Poskytovatel oprávněn zamezit Nabyvateli v přístupu k Digitální mapě, nebo k její aktualizaci.</w:t>
      </w:r>
    </w:p>
    <w:p w14:paraId="09300E03"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sidRPr="00D969E9">
        <w:rPr>
          <w:rFonts w:asciiTheme="minorHAnsi" w:hAnsiTheme="minorHAnsi"/>
          <w:color w:val="auto"/>
          <w:sz w:val="15"/>
          <w:szCs w:val="15"/>
        </w:rPr>
        <w:t xml:space="preserve">Je-li </w:t>
      </w:r>
      <w:r>
        <w:rPr>
          <w:rFonts w:asciiTheme="minorHAnsi" w:hAnsiTheme="minorHAnsi"/>
          <w:color w:val="auto"/>
          <w:sz w:val="15"/>
          <w:szCs w:val="15"/>
        </w:rPr>
        <w:t xml:space="preserve">licenční </w:t>
      </w:r>
      <w:r w:rsidRPr="00D969E9">
        <w:rPr>
          <w:rFonts w:asciiTheme="minorHAnsi" w:hAnsiTheme="minorHAnsi"/>
          <w:color w:val="auto"/>
          <w:sz w:val="15"/>
          <w:szCs w:val="15"/>
        </w:rPr>
        <w:t xml:space="preserve">smlouva ujednána na dobu </w:t>
      </w:r>
      <w:r>
        <w:rPr>
          <w:rFonts w:asciiTheme="minorHAnsi" w:hAnsiTheme="minorHAnsi"/>
          <w:color w:val="auto"/>
          <w:sz w:val="15"/>
          <w:szCs w:val="15"/>
        </w:rPr>
        <w:t xml:space="preserve">delší než 12 po sobě jdoucích měsíců a odměna je hrazena opakovaně na určité období, </w:t>
      </w:r>
      <w:r w:rsidRPr="00D969E9">
        <w:rPr>
          <w:rFonts w:asciiTheme="minorHAnsi" w:hAnsiTheme="minorHAnsi"/>
          <w:color w:val="auto"/>
          <w:sz w:val="15"/>
          <w:szCs w:val="15"/>
        </w:rPr>
        <w:t xml:space="preserve">je </w:t>
      </w:r>
      <w:r>
        <w:rPr>
          <w:rFonts w:asciiTheme="minorHAnsi" w:hAnsiTheme="minorHAnsi"/>
          <w:color w:val="auto"/>
          <w:sz w:val="15"/>
          <w:szCs w:val="15"/>
        </w:rPr>
        <w:t xml:space="preserve">Poskytovatel </w:t>
      </w:r>
      <w:r w:rsidRPr="00D969E9">
        <w:rPr>
          <w:rFonts w:asciiTheme="minorHAnsi" w:hAnsiTheme="minorHAnsi"/>
          <w:color w:val="auto"/>
          <w:sz w:val="15"/>
          <w:szCs w:val="15"/>
        </w:rPr>
        <w:t xml:space="preserve">oprávněn </w:t>
      </w:r>
      <w:r>
        <w:rPr>
          <w:rFonts w:asciiTheme="minorHAnsi" w:hAnsiTheme="minorHAnsi"/>
          <w:color w:val="auto"/>
          <w:sz w:val="15"/>
          <w:szCs w:val="15"/>
        </w:rPr>
        <w:t xml:space="preserve">jednostranně </w:t>
      </w:r>
      <w:r w:rsidRPr="00D969E9">
        <w:rPr>
          <w:rFonts w:asciiTheme="minorHAnsi" w:hAnsiTheme="minorHAnsi"/>
          <w:color w:val="auto"/>
          <w:sz w:val="15"/>
          <w:szCs w:val="15"/>
        </w:rPr>
        <w:t xml:space="preserve">zvýšit </w:t>
      </w:r>
      <w:r>
        <w:rPr>
          <w:rFonts w:asciiTheme="minorHAnsi" w:hAnsiTheme="minorHAnsi"/>
          <w:color w:val="auto"/>
          <w:sz w:val="15"/>
          <w:szCs w:val="15"/>
        </w:rPr>
        <w:t xml:space="preserve">celkovou sjednanou odměnu na dané období </w:t>
      </w:r>
      <w:r w:rsidRPr="00D969E9">
        <w:rPr>
          <w:rFonts w:asciiTheme="minorHAnsi" w:hAnsiTheme="minorHAnsi"/>
          <w:color w:val="auto"/>
          <w:sz w:val="15"/>
          <w:szCs w:val="15"/>
        </w:rPr>
        <w:t xml:space="preserve">o přírůstek průměrného ročního indexu spotřebitelských cen vyhlášený Českým statistickým úřadem </w:t>
      </w:r>
      <w:r>
        <w:rPr>
          <w:rFonts w:asciiTheme="minorHAnsi" w:hAnsiTheme="minorHAnsi"/>
          <w:color w:val="auto"/>
          <w:sz w:val="15"/>
          <w:szCs w:val="15"/>
        </w:rPr>
        <w:t>(dále také jen „</w:t>
      </w:r>
      <w:r w:rsidRPr="004A6619">
        <w:rPr>
          <w:rFonts w:asciiTheme="minorHAnsi" w:hAnsiTheme="minorHAnsi"/>
          <w:b/>
          <w:bCs/>
          <w:i/>
          <w:iCs/>
          <w:color w:val="auto"/>
          <w:sz w:val="15"/>
          <w:szCs w:val="15"/>
        </w:rPr>
        <w:t>inflace</w:t>
      </w:r>
      <w:r>
        <w:rPr>
          <w:rFonts w:asciiTheme="minorHAnsi" w:hAnsiTheme="minorHAnsi"/>
          <w:color w:val="auto"/>
          <w:sz w:val="15"/>
          <w:szCs w:val="15"/>
        </w:rPr>
        <w:t xml:space="preserve">“) </w:t>
      </w:r>
      <w:r w:rsidRPr="00D969E9">
        <w:rPr>
          <w:rFonts w:asciiTheme="minorHAnsi" w:hAnsiTheme="minorHAnsi"/>
          <w:color w:val="auto"/>
          <w:sz w:val="15"/>
          <w:szCs w:val="15"/>
        </w:rPr>
        <w:t>za kalendářní ro</w:t>
      </w:r>
      <w:r>
        <w:rPr>
          <w:rFonts w:asciiTheme="minorHAnsi" w:hAnsiTheme="minorHAnsi"/>
          <w:color w:val="auto"/>
          <w:sz w:val="15"/>
          <w:szCs w:val="15"/>
        </w:rPr>
        <w:t xml:space="preserve">k předcházející roku, ve kterém má být faktura na dané období vystavena. Poskytovatel je oprávněn tímto způsobem zvýšit sjednanou odměnu o inflaci za každý kalendářní rok vždy pouze jedenkrát. </w:t>
      </w:r>
      <w:r w:rsidRPr="00F23F06">
        <w:rPr>
          <w:rFonts w:asciiTheme="minorHAnsi" w:hAnsiTheme="minorHAnsi"/>
          <w:color w:val="auto"/>
          <w:sz w:val="15"/>
          <w:szCs w:val="15"/>
        </w:rPr>
        <w:t xml:space="preserve">Inflace </w:t>
      </w:r>
      <w:r>
        <w:rPr>
          <w:rFonts w:asciiTheme="minorHAnsi" w:hAnsiTheme="minorHAnsi"/>
          <w:color w:val="auto"/>
          <w:sz w:val="15"/>
          <w:szCs w:val="15"/>
        </w:rPr>
        <w:t xml:space="preserve">může být zohledněna </w:t>
      </w:r>
      <w:r w:rsidRPr="00F23F06">
        <w:rPr>
          <w:rFonts w:asciiTheme="minorHAnsi" w:hAnsiTheme="minorHAnsi"/>
          <w:color w:val="auto"/>
          <w:sz w:val="15"/>
          <w:szCs w:val="15"/>
        </w:rPr>
        <w:t xml:space="preserve">za </w:t>
      </w:r>
      <w:r>
        <w:rPr>
          <w:rFonts w:asciiTheme="minorHAnsi" w:hAnsiTheme="minorHAnsi"/>
          <w:color w:val="auto"/>
          <w:sz w:val="15"/>
          <w:szCs w:val="15"/>
        </w:rPr>
        <w:t xml:space="preserve">všechny předcházející </w:t>
      </w:r>
      <w:r w:rsidRPr="00F23F06">
        <w:rPr>
          <w:rFonts w:asciiTheme="minorHAnsi" w:hAnsiTheme="minorHAnsi"/>
          <w:color w:val="auto"/>
          <w:sz w:val="15"/>
          <w:szCs w:val="15"/>
        </w:rPr>
        <w:t>roky</w:t>
      </w:r>
      <w:r>
        <w:rPr>
          <w:rFonts w:asciiTheme="minorHAnsi" w:hAnsiTheme="minorHAnsi"/>
          <w:color w:val="auto"/>
          <w:sz w:val="15"/>
          <w:szCs w:val="15"/>
        </w:rPr>
        <w:t xml:space="preserve">, za které </w:t>
      </w:r>
      <w:r w:rsidRPr="00F23F06">
        <w:rPr>
          <w:rFonts w:asciiTheme="minorHAnsi" w:hAnsiTheme="minorHAnsi"/>
          <w:color w:val="auto"/>
          <w:sz w:val="15"/>
          <w:szCs w:val="15"/>
        </w:rPr>
        <w:t>nebyla uplatněna</w:t>
      </w:r>
      <w:r>
        <w:rPr>
          <w:rFonts w:asciiTheme="minorHAnsi" w:hAnsiTheme="minorHAnsi"/>
          <w:color w:val="auto"/>
          <w:sz w:val="15"/>
          <w:szCs w:val="15"/>
        </w:rPr>
        <w:t xml:space="preserve">, a to kdykoliv v průběhu trvání licenční smlouvy, s tím, že v takovém případě se </w:t>
      </w:r>
      <w:r w:rsidRPr="00D969E9">
        <w:rPr>
          <w:rFonts w:asciiTheme="minorHAnsi" w:hAnsiTheme="minorHAnsi"/>
          <w:color w:val="auto"/>
          <w:sz w:val="15"/>
          <w:szCs w:val="15"/>
        </w:rPr>
        <w:t>přírůstk</w:t>
      </w:r>
      <w:r>
        <w:rPr>
          <w:rFonts w:asciiTheme="minorHAnsi" w:hAnsiTheme="minorHAnsi"/>
          <w:color w:val="auto"/>
          <w:sz w:val="15"/>
          <w:szCs w:val="15"/>
        </w:rPr>
        <w:t>y</w:t>
      </w:r>
      <w:r w:rsidRPr="00D969E9">
        <w:rPr>
          <w:rFonts w:asciiTheme="minorHAnsi" w:hAnsiTheme="minorHAnsi"/>
          <w:color w:val="auto"/>
          <w:sz w:val="15"/>
          <w:szCs w:val="15"/>
        </w:rPr>
        <w:t xml:space="preserve"> průměrného ročního indexu spotřebitelských cen vyhlášený</w:t>
      </w:r>
      <w:r>
        <w:rPr>
          <w:rFonts w:asciiTheme="minorHAnsi" w:hAnsiTheme="minorHAnsi"/>
          <w:color w:val="auto"/>
          <w:sz w:val="15"/>
          <w:szCs w:val="15"/>
        </w:rPr>
        <w:t>ch</w:t>
      </w:r>
      <w:r w:rsidRPr="00D969E9">
        <w:rPr>
          <w:rFonts w:asciiTheme="minorHAnsi" w:hAnsiTheme="minorHAnsi"/>
          <w:color w:val="auto"/>
          <w:sz w:val="15"/>
          <w:szCs w:val="15"/>
        </w:rPr>
        <w:t xml:space="preserve"> Českým statistickým úřadem za předcházející kalendářní ro</w:t>
      </w:r>
      <w:r>
        <w:rPr>
          <w:rFonts w:asciiTheme="minorHAnsi" w:hAnsiTheme="minorHAnsi"/>
          <w:color w:val="auto"/>
          <w:sz w:val="15"/>
          <w:szCs w:val="15"/>
        </w:rPr>
        <w:t>ky sčítají.</w:t>
      </w:r>
      <w:r w:rsidRPr="004A6619">
        <w:rPr>
          <w:rFonts w:asciiTheme="minorHAnsi" w:hAnsiTheme="minorHAnsi"/>
          <w:color w:val="auto"/>
          <w:sz w:val="15"/>
          <w:szCs w:val="15"/>
        </w:rPr>
        <w:t xml:space="preserve"> </w:t>
      </w:r>
      <w:r w:rsidRPr="00F23F06">
        <w:rPr>
          <w:rFonts w:asciiTheme="minorHAnsi" w:hAnsiTheme="minorHAnsi"/>
          <w:color w:val="auto"/>
          <w:sz w:val="15"/>
          <w:szCs w:val="15"/>
        </w:rPr>
        <w:t>Pro vyloučení pochybností se sjednává, že v případě záporné míry inflace se cena nesnižuje</w:t>
      </w:r>
      <w:r>
        <w:rPr>
          <w:rFonts w:asciiTheme="minorHAnsi" w:hAnsiTheme="minorHAnsi"/>
          <w:color w:val="auto"/>
          <w:sz w:val="15"/>
          <w:szCs w:val="15"/>
        </w:rPr>
        <w:t>.</w:t>
      </w:r>
    </w:p>
    <w:p w14:paraId="13963D78" w14:textId="77777777" w:rsidR="00014219" w:rsidRDefault="00014219" w:rsidP="00014219">
      <w:pPr>
        <w:pStyle w:val="Default"/>
        <w:numPr>
          <w:ilvl w:val="0"/>
          <w:numId w:val="28"/>
        </w:numPr>
        <w:ind w:left="0" w:hanging="210"/>
        <w:jc w:val="both"/>
        <w:rPr>
          <w:rFonts w:asciiTheme="minorHAnsi" w:hAnsiTheme="minorHAnsi"/>
          <w:color w:val="auto"/>
          <w:sz w:val="15"/>
          <w:szCs w:val="15"/>
        </w:rPr>
      </w:pPr>
      <w:r w:rsidRPr="00F23F06">
        <w:rPr>
          <w:rFonts w:asciiTheme="minorHAnsi" w:hAnsiTheme="minorHAnsi"/>
          <w:color w:val="auto"/>
          <w:sz w:val="15"/>
          <w:szCs w:val="15"/>
        </w:rPr>
        <w:t xml:space="preserve">Zvýšení odměny podle předchozího odstavce je Poskytovatel povinen Nabyvateli písemně oznámit nejpozději </w:t>
      </w:r>
      <w:r>
        <w:rPr>
          <w:rFonts w:asciiTheme="minorHAnsi" w:hAnsiTheme="minorHAnsi"/>
          <w:color w:val="auto"/>
          <w:sz w:val="15"/>
          <w:szCs w:val="15"/>
        </w:rPr>
        <w:t>s fakturou na období, na které je faktura vystavována</w:t>
      </w:r>
      <w:r w:rsidRPr="00F23F06">
        <w:rPr>
          <w:rFonts w:asciiTheme="minorHAnsi" w:hAnsiTheme="minorHAnsi"/>
          <w:color w:val="auto"/>
          <w:sz w:val="15"/>
          <w:szCs w:val="15"/>
        </w:rPr>
        <w:t>. Oznámení musí obsahovat míru inflace, zvýšenou odměnu a způsob výpočtu zvýšení odměny.</w:t>
      </w:r>
    </w:p>
    <w:p w14:paraId="05C0D6CD" w14:textId="77777777" w:rsidR="00014219" w:rsidRDefault="00014219" w:rsidP="00014219">
      <w:pPr>
        <w:pStyle w:val="Default"/>
        <w:ind w:hanging="142"/>
        <w:jc w:val="center"/>
        <w:rPr>
          <w:rFonts w:asciiTheme="minorHAnsi" w:hAnsiTheme="minorHAnsi"/>
          <w:color w:val="auto"/>
          <w:sz w:val="15"/>
          <w:szCs w:val="15"/>
        </w:rPr>
      </w:pPr>
    </w:p>
    <w:p w14:paraId="51FD1E69" w14:textId="77777777" w:rsidR="00014219" w:rsidRPr="00843320" w:rsidRDefault="00014219" w:rsidP="0001421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V</w:t>
      </w:r>
      <w:r>
        <w:rPr>
          <w:rFonts w:asciiTheme="minorHAnsi" w:hAnsiTheme="minorHAnsi"/>
          <w:b/>
          <w:bCs/>
          <w:color w:val="auto"/>
          <w:sz w:val="15"/>
          <w:szCs w:val="15"/>
        </w:rPr>
        <w:t>II</w:t>
      </w:r>
      <w:r w:rsidRPr="00843320">
        <w:rPr>
          <w:rFonts w:asciiTheme="minorHAnsi" w:hAnsiTheme="minorHAnsi"/>
          <w:b/>
          <w:bCs/>
          <w:color w:val="auto"/>
          <w:sz w:val="15"/>
          <w:szCs w:val="15"/>
        </w:rPr>
        <w:t>.</w:t>
      </w:r>
    </w:p>
    <w:p w14:paraId="768474DD" w14:textId="77777777" w:rsidR="00014219" w:rsidRPr="00843320" w:rsidRDefault="00014219" w:rsidP="0001421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Rozsah a podmínky licence</w:t>
      </w:r>
    </w:p>
    <w:p w14:paraId="52843081" w14:textId="77777777" w:rsidR="00014219" w:rsidRDefault="00014219" w:rsidP="0001421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 xml:space="preserve">Nabyvatel je </w:t>
      </w:r>
      <w:r w:rsidRPr="00843320">
        <w:rPr>
          <w:rFonts w:asciiTheme="minorHAnsi" w:hAnsiTheme="minorHAnsi"/>
          <w:color w:val="auto"/>
          <w:sz w:val="15"/>
          <w:szCs w:val="15"/>
        </w:rPr>
        <w:t xml:space="preserve">oprávněn užívat </w:t>
      </w:r>
      <w:r>
        <w:rPr>
          <w:rFonts w:asciiTheme="minorHAnsi" w:hAnsiTheme="minorHAnsi"/>
          <w:color w:val="auto"/>
          <w:sz w:val="15"/>
          <w:szCs w:val="15"/>
        </w:rPr>
        <w:t>D</w:t>
      </w:r>
      <w:r w:rsidRPr="00843320">
        <w:rPr>
          <w:rFonts w:asciiTheme="minorHAnsi" w:hAnsiTheme="minorHAnsi"/>
          <w:color w:val="auto"/>
          <w:sz w:val="15"/>
          <w:szCs w:val="15"/>
        </w:rPr>
        <w:t>igitální map</w:t>
      </w:r>
      <w:r>
        <w:rPr>
          <w:rFonts w:asciiTheme="minorHAnsi" w:hAnsiTheme="minorHAnsi"/>
          <w:color w:val="auto"/>
          <w:sz w:val="15"/>
          <w:szCs w:val="15"/>
        </w:rPr>
        <w:t>u</w:t>
      </w:r>
      <w:r w:rsidRPr="00843320">
        <w:rPr>
          <w:rFonts w:asciiTheme="minorHAnsi" w:hAnsiTheme="minorHAnsi"/>
          <w:color w:val="auto"/>
          <w:sz w:val="15"/>
          <w:szCs w:val="15"/>
        </w:rPr>
        <w:t xml:space="preserve"> </w:t>
      </w:r>
      <w:r>
        <w:rPr>
          <w:rFonts w:asciiTheme="minorHAnsi" w:hAnsiTheme="minorHAnsi"/>
          <w:color w:val="auto"/>
          <w:sz w:val="15"/>
          <w:szCs w:val="15"/>
        </w:rPr>
        <w:t>v rozsahu a za podmínek stanovených licenční smlouvou a těmito VLP.</w:t>
      </w:r>
    </w:p>
    <w:p w14:paraId="3445A632" w14:textId="77777777" w:rsidR="00014219" w:rsidRDefault="00014219" w:rsidP="0001421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Licence k Digitální mapě je poskytována jako nevýhradní.</w:t>
      </w:r>
    </w:p>
    <w:p w14:paraId="6F05A421" w14:textId="77777777" w:rsidR="00014219" w:rsidRDefault="00014219" w:rsidP="0001421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Licence k Digitální mapě je poskytována jako územně neomezená, není-li v licenční smlouvě sjednáno jinak.</w:t>
      </w:r>
    </w:p>
    <w:p w14:paraId="46766945" w14:textId="77777777" w:rsidR="00014219" w:rsidRDefault="00014219" w:rsidP="0001421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Z hlediska doby trvání je licence poskytována:</w:t>
      </w:r>
    </w:p>
    <w:p w14:paraId="47B14978" w14:textId="77777777" w:rsidR="00014219" w:rsidRDefault="00014219" w:rsidP="00014219">
      <w:pPr>
        <w:pStyle w:val="Default"/>
        <w:numPr>
          <w:ilvl w:val="1"/>
          <w:numId w:val="23"/>
        </w:numPr>
        <w:ind w:left="142" w:hanging="142"/>
        <w:jc w:val="both"/>
        <w:rPr>
          <w:rFonts w:asciiTheme="minorHAnsi" w:hAnsiTheme="minorHAnsi"/>
          <w:color w:val="auto"/>
          <w:sz w:val="15"/>
          <w:szCs w:val="15"/>
        </w:rPr>
      </w:pPr>
      <w:r>
        <w:rPr>
          <w:rFonts w:asciiTheme="minorHAnsi" w:hAnsiTheme="minorHAnsi"/>
          <w:color w:val="auto"/>
          <w:sz w:val="15"/>
          <w:szCs w:val="15"/>
        </w:rPr>
        <w:t>n</w:t>
      </w:r>
      <w:r w:rsidRPr="00E82031">
        <w:rPr>
          <w:rFonts w:asciiTheme="minorHAnsi" w:hAnsiTheme="minorHAnsi"/>
          <w:color w:val="auto"/>
          <w:sz w:val="15"/>
          <w:szCs w:val="15"/>
        </w:rPr>
        <w:t xml:space="preserve">a dobu neurčitou, kdy lze </w:t>
      </w:r>
      <w:r>
        <w:rPr>
          <w:rFonts w:asciiTheme="minorHAnsi" w:hAnsiTheme="minorHAnsi"/>
          <w:color w:val="auto"/>
          <w:sz w:val="15"/>
          <w:szCs w:val="15"/>
        </w:rPr>
        <w:t xml:space="preserve">Digitální mapu </w:t>
      </w:r>
      <w:r w:rsidRPr="00E82031">
        <w:rPr>
          <w:rFonts w:asciiTheme="minorHAnsi" w:hAnsiTheme="minorHAnsi"/>
          <w:color w:val="auto"/>
          <w:sz w:val="15"/>
          <w:szCs w:val="15"/>
        </w:rPr>
        <w:t>užívat bez časového omezení</w:t>
      </w:r>
      <w:r>
        <w:rPr>
          <w:rFonts w:asciiTheme="minorHAnsi" w:hAnsiTheme="minorHAnsi"/>
          <w:color w:val="auto"/>
          <w:sz w:val="15"/>
          <w:szCs w:val="15"/>
        </w:rPr>
        <w:t>;</w:t>
      </w:r>
    </w:p>
    <w:p w14:paraId="775C4C6B" w14:textId="77777777" w:rsidR="00014219" w:rsidRPr="00282513" w:rsidRDefault="00014219" w:rsidP="00014219">
      <w:pPr>
        <w:pStyle w:val="Default"/>
        <w:numPr>
          <w:ilvl w:val="1"/>
          <w:numId w:val="23"/>
        </w:numPr>
        <w:ind w:left="142" w:hanging="142"/>
        <w:jc w:val="both"/>
        <w:rPr>
          <w:rFonts w:asciiTheme="minorHAnsi" w:hAnsiTheme="minorHAnsi"/>
          <w:color w:val="auto"/>
          <w:sz w:val="15"/>
          <w:szCs w:val="15"/>
        </w:rPr>
      </w:pPr>
      <w:r>
        <w:rPr>
          <w:rFonts w:asciiTheme="minorHAnsi" w:hAnsiTheme="minorHAnsi"/>
          <w:color w:val="auto"/>
          <w:sz w:val="15"/>
          <w:szCs w:val="15"/>
        </w:rPr>
        <w:t>na dobu určitou, kdy lze Digitální mapu užívat po dobu stanovenou v licenční smlouvě</w:t>
      </w:r>
      <w:r w:rsidRPr="00282513">
        <w:rPr>
          <w:rFonts w:asciiTheme="minorHAnsi" w:hAnsiTheme="minorHAnsi"/>
          <w:color w:val="auto"/>
          <w:sz w:val="15"/>
          <w:szCs w:val="15"/>
        </w:rPr>
        <w:t>.</w:t>
      </w:r>
    </w:p>
    <w:p w14:paraId="2AEC9E2E" w14:textId="77777777" w:rsidR="00014219" w:rsidRPr="00282513" w:rsidRDefault="00014219" w:rsidP="00014219">
      <w:pPr>
        <w:pStyle w:val="Default"/>
        <w:numPr>
          <w:ilvl w:val="0"/>
          <w:numId w:val="36"/>
        </w:numPr>
        <w:ind w:left="0" w:hanging="196"/>
        <w:jc w:val="both"/>
        <w:rPr>
          <w:rFonts w:asciiTheme="minorHAnsi" w:hAnsiTheme="minorHAnsi"/>
          <w:color w:val="auto"/>
          <w:sz w:val="15"/>
          <w:szCs w:val="15"/>
        </w:rPr>
      </w:pPr>
      <w:r w:rsidRPr="00282513">
        <w:rPr>
          <w:rFonts w:asciiTheme="minorHAnsi" w:hAnsiTheme="minorHAnsi"/>
          <w:color w:val="auto"/>
          <w:sz w:val="15"/>
          <w:szCs w:val="15"/>
        </w:rPr>
        <w:t xml:space="preserve">Z hlediska </w:t>
      </w:r>
      <w:r>
        <w:rPr>
          <w:rFonts w:asciiTheme="minorHAnsi" w:hAnsiTheme="minorHAnsi"/>
          <w:color w:val="auto"/>
          <w:sz w:val="15"/>
          <w:szCs w:val="15"/>
        </w:rPr>
        <w:t xml:space="preserve">typu a množstevního </w:t>
      </w:r>
      <w:r w:rsidRPr="00282513">
        <w:rPr>
          <w:rFonts w:asciiTheme="minorHAnsi" w:hAnsiTheme="minorHAnsi"/>
          <w:color w:val="auto"/>
          <w:sz w:val="15"/>
          <w:szCs w:val="15"/>
        </w:rPr>
        <w:t xml:space="preserve">rozsahu </w:t>
      </w:r>
      <w:r>
        <w:rPr>
          <w:rFonts w:asciiTheme="minorHAnsi" w:hAnsiTheme="minorHAnsi"/>
          <w:color w:val="auto"/>
          <w:sz w:val="15"/>
          <w:szCs w:val="15"/>
        </w:rPr>
        <w:t xml:space="preserve">je </w:t>
      </w:r>
      <w:r w:rsidRPr="00282513">
        <w:rPr>
          <w:rFonts w:asciiTheme="minorHAnsi" w:hAnsiTheme="minorHAnsi"/>
          <w:color w:val="auto"/>
          <w:sz w:val="15"/>
          <w:szCs w:val="15"/>
        </w:rPr>
        <w:t>licenc</w:t>
      </w:r>
      <w:r>
        <w:rPr>
          <w:rFonts w:asciiTheme="minorHAnsi" w:hAnsiTheme="minorHAnsi"/>
          <w:color w:val="auto"/>
          <w:sz w:val="15"/>
          <w:szCs w:val="15"/>
        </w:rPr>
        <w:t>e poskytována jako</w:t>
      </w:r>
      <w:r w:rsidRPr="00282513">
        <w:rPr>
          <w:rFonts w:asciiTheme="minorHAnsi" w:hAnsiTheme="minorHAnsi"/>
          <w:color w:val="auto"/>
          <w:sz w:val="15"/>
          <w:szCs w:val="15"/>
        </w:rPr>
        <w:t>:</w:t>
      </w:r>
    </w:p>
    <w:p w14:paraId="527D278C" w14:textId="77777777" w:rsidR="00014219" w:rsidRPr="00671E91" w:rsidRDefault="00014219" w:rsidP="0001421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uživatelská</w:t>
      </w:r>
      <w:r>
        <w:rPr>
          <w:rFonts w:asciiTheme="minorHAnsi" w:hAnsiTheme="minorHAnsi"/>
          <w:color w:val="auto"/>
          <w:sz w:val="15"/>
          <w:szCs w:val="15"/>
        </w:rPr>
        <w:t xml:space="preserve"> – </w:t>
      </w:r>
      <w:r>
        <w:rPr>
          <w:rFonts w:asciiTheme="minorHAnsi" w:hAnsiTheme="minorHAnsi"/>
          <w:sz w:val="15"/>
          <w:szCs w:val="15"/>
        </w:rPr>
        <w:t>podle licenční smlouvou</w:t>
      </w:r>
      <w:r w:rsidRPr="000114AC">
        <w:rPr>
          <w:rFonts w:asciiTheme="minorHAnsi" w:hAnsiTheme="minorHAnsi"/>
          <w:sz w:val="15"/>
          <w:szCs w:val="15"/>
        </w:rPr>
        <w:t xml:space="preserve"> </w:t>
      </w:r>
      <w:r>
        <w:rPr>
          <w:rFonts w:asciiTheme="minorHAnsi" w:hAnsiTheme="minorHAnsi"/>
          <w:sz w:val="15"/>
          <w:szCs w:val="15"/>
        </w:rPr>
        <w:t xml:space="preserve">stanoveného </w:t>
      </w:r>
      <w:r w:rsidRPr="000114AC">
        <w:rPr>
          <w:rFonts w:asciiTheme="minorHAnsi" w:hAnsiTheme="minorHAnsi"/>
          <w:sz w:val="15"/>
          <w:szCs w:val="15"/>
        </w:rPr>
        <w:t>počt</w:t>
      </w:r>
      <w:r>
        <w:rPr>
          <w:rFonts w:asciiTheme="minorHAnsi" w:hAnsiTheme="minorHAnsi"/>
          <w:sz w:val="15"/>
          <w:szCs w:val="15"/>
        </w:rPr>
        <w:t>u</w:t>
      </w:r>
      <w:r w:rsidRPr="000114AC">
        <w:rPr>
          <w:rFonts w:asciiTheme="minorHAnsi" w:hAnsiTheme="minorHAnsi"/>
          <w:sz w:val="15"/>
          <w:szCs w:val="15"/>
        </w:rPr>
        <w:t xml:space="preserve"> </w:t>
      </w:r>
      <w:r>
        <w:rPr>
          <w:rFonts w:asciiTheme="minorHAnsi" w:hAnsiTheme="minorHAnsi"/>
          <w:sz w:val="15"/>
          <w:szCs w:val="15"/>
        </w:rPr>
        <w:t>uživatelů na straně Nabyvatele (per uživatel, bez ohledu na konkrétní přístupový hardware)</w:t>
      </w:r>
    </w:p>
    <w:p w14:paraId="266301B9" w14:textId="77777777" w:rsidR="00014219" w:rsidRPr="005F205A" w:rsidRDefault="00014219" w:rsidP="0001421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sz w:val="15"/>
          <w:szCs w:val="15"/>
          <w:u w:val="single"/>
        </w:rPr>
        <w:t>serverová</w:t>
      </w:r>
      <w:r>
        <w:rPr>
          <w:rFonts w:asciiTheme="minorHAnsi" w:hAnsiTheme="minorHAnsi"/>
          <w:sz w:val="15"/>
          <w:szCs w:val="15"/>
        </w:rPr>
        <w:t xml:space="preserve"> </w:t>
      </w:r>
      <w:r>
        <w:rPr>
          <w:rFonts w:asciiTheme="minorHAnsi" w:hAnsiTheme="minorHAnsi"/>
          <w:color w:val="auto"/>
          <w:sz w:val="15"/>
          <w:szCs w:val="15"/>
        </w:rPr>
        <w:t xml:space="preserve">– </w:t>
      </w:r>
      <w:r>
        <w:rPr>
          <w:rFonts w:asciiTheme="minorHAnsi" w:hAnsiTheme="minorHAnsi"/>
          <w:sz w:val="15"/>
          <w:szCs w:val="15"/>
        </w:rPr>
        <w:t>podle licenční smlouvou</w:t>
      </w:r>
      <w:r w:rsidRPr="000114AC">
        <w:rPr>
          <w:rFonts w:asciiTheme="minorHAnsi" w:hAnsiTheme="minorHAnsi"/>
          <w:sz w:val="15"/>
          <w:szCs w:val="15"/>
        </w:rPr>
        <w:t xml:space="preserve"> </w:t>
      </w:r>
      <w:r>
        <w:rPr>
          <w:rFonts w:asciiTheme="minorHAnsi" w:hAnsiTheme="minorHAnsi"/>
          <w:sz w:val="15"/>
          <w:szCs w:val="15"/>
        </w:rPr>
        <w:t xml:space="preserve">stanoveného </w:t>
      </w:r>
      <w:r w:rsidRPr="000114AC">
        <w:rPr>
          <w:rFonts w:asciiTheme="minorHAnsi" w:hAnsiTheme="minorHAnsi"/>
          <w:sz w:val="15"/>
          <w:szCs w:val="15"/>
        </w:rPr>
        <w:t>počt</w:t>
      </w:r>
      <w:r>
        <w:rPr>
          <w:rFonts w:asciiTheme="minorHAnsi" w:hAnsiTheme="minorHAnsi"/>
          <w:sz w:val="15"/>
          <w:szCs w:val="15"/>
        </w:rPr>
        <w:t>u</w:t>
      </w:r>
      <w:r w:rsidRPr="000114AC">
        <w:rPr>
          <w:rFonts w:asciiTheme="minorHAnsi" w:hAnsiTheme="minorHAnsi"/>
          <w:sz w:val="15"/>
          <w:szCs w:val="15"/>
        </w:rPr>
        <w:t xml:space="preserve"> </w:t>
      </w:r>
      <w:r>
        <w:rPr>
          <w:rFonts w:asciiTheme="minorHAnsi" w:hAnsiTheme="minorHAnsi"/>
          <w:sz w:val="15"/>
          <w:szCs w:val="15"/>
        </w:rPr>
        <w:t xml:space="preserve">souběžně připojených uživatelských stanovišť, resp. uživatelů na straně Nabyvatele připojených k stanovenému počtu serverů </w:t>
      </w:r>
      <w:r w:rsidRPr="000114AC">
        <w:rPr>
          <w:rFonts w:asciiTheme="minorHAnsi" w:hAnsiTheme="minorHAnsi"/>
          <w:sz w:val="15"/>
          <w:szCs w:val="15"/>
        </w:rPr>
        <w:t>(</w:t>
      </w:r>
      <w:r>
        <w:rPr>
          <w:rFonts w:asciiTheme="minorHAnsi" w:hAnsiTheme="minorHAnsi"/>
          <w:sz w:val="15"/>
          <w:szCs w:val="15"/>
        </w:rPr>
        <w:t xml:space="preserve">per server a per počet souběžně připojených uživatelských stanovišť, resp. </w:t>
      </w:r>
      <w:r w:rsidRPr="005F205A">
        <w:rPr>
          <w:rFonts w:asciiTheme="minorHAnsi" w:hAnsiTheme="minorHAnsi"/>
          <w:sz w:val="15"/>
          <w:szCs w:val="15"/>
        </w:rPr>
        <w:t>uživatelů);</w:t>
      </w:r>
    </w:p>
    <w:p w14:paraId="3F45E435" w14:textId="77777777" w:rsidR="00014219" w:rsidRPr="000E5331" w:rsidRDefault="00014219" w:rsidP="00014219">
      <w:pPr>
        <w:pStyle w:val="Default"/>
        <w:numPr>
          <w:ilvl w:val="0"/>
          <w:numId w:val="22"/>
        </w:numPr>
        <w:ind w:left="142" w:hanging="142"/>
        <w:jc w:val="both"/>
        <w:rPr>
          <w:rFonts w:asciiTheme="minorHAnsi" w:hAnsiTheme="minorHAnsi"/>
          <w:color w:val="auto"/>
          <w:sz w:val="15"/>
          <w:szCs w:val="15"/>
        </w:rPr>
      </w:pPr>
      <w:r w:rsidRPr="000E5331">
        <w:rPr>
          <w:rFonts w:asciiTheme="minorHAnsi" w:hAnsiTheme="minorHAnsi" w:cstheme="minorHAnsi"/>
          <w:sz w:val="15"/>
          <w:szCs w:val="15"/>
          <w:u w:val="single"/>
        </w:rPr>
        <w:t>terminálová</w:t>
      </w:r>
      <w:r w:rsidRPr="000E5331">
        <w:rPr>
          <w:rFonts w:asciiTheme="minorHAnsi" w:hAnsiTheme="minorHAnsi" w:cstheme="minorHAnsi"/>
          <w:sz w:val="15"/>
          <w:szCs w:val="15"/>
        </w:rPr>
        <w:t xml:space="preserve"> </w:t>
      </w:r>
      <w:r w:rsidRPr="0087772F">
        <w:rPr>
          <w:rFonts w:asciiTheme="minorHAnsi" w:hAnsiTheme="minorHAnsi"/>
          <w:color w:val="auto"/>
          <w:sz w:val="15"/>
          <w:szCs w:val="15"/>
        </w:rPr>
        <w:t xml:space="preserve">– </w:t>
      </w:r>
      <w:r w:rsidRPr="0087772F">
        <w:rPr>
          <w:rFonts w:asciiTheme="minorHAnsi" w:hAnsiTheme="minorHAnsi" w:cstheme="minorHAnsi"/>
          <w:sz w:val="15"/>
          <w:szCs w:val="15"/>
        </w:rPr>
        <w:t xml:space="preserve">podle licenční smlouvou stanoveného počtu </w:t>
      </w:r>
      <w:r w:rsidRPr="00272121">
        <w:rPr>
          <w:rFonts w:asciiTheme="minorHAnsi" w:hAnsiTheme="minorHAnsi" w:cstheme="minorHAnsi"/>
          <w:sz w:val="15"/>
          <w:szCs w:val="15"/>
        </w:rPr>
        <w:t>konkrétních zařízení (</w:t>
      </w:r>
      <w:r w:rsidRPr="000E5331">
        <w:rPr>
          <w:rFonts w:asciiTheme="minorHAnsi" w:hAnsiTheme="minorHAnsi" w:cstheme="minorHAnsi"/>
          <w:sz w:val="15"/>
          <w:szCs w:val="15"/>
        </w:rPr>
        <w:t>každé přístupové zařízení s konkrétním jedinečným identifikátorem);</w:t>
      </w:r>
    </w:p>
    <w:p w14:paraId="7750A276" w14:textId="77777777" w:rsidR="00014219" w:rsidRPr="00671E91" w:rsidRDefault="00014219" w:rsidP="0001421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internetová</w:t>
      </w:r>
      <w:r w:rsidRPr="00671E91">
        <w:rPr>
          <w:rFonts w:asciiTheme="minorHAnsi" w:hAnsiTheme="minorHAnsi"/>
          <w:color w:val="auto"/>
          <w:sz w:val="15"/>
          <w:szCs w:val="15"/>
        </w:rPr>
        <w:t xml:space="preserve"> </w:t>
      </w:r>
      <w:r>
        <w:rPr>
          <w:rFonts w:asciiTheme="minorHAnsi" w:hAnsiTheme="minorHAnsi"/>
          <w:color w:val="auto"/>
          <w:sz w:val="15"/>
          <w:szCs w:val="15"/>
        </w:rPr>
        <w:t xml:space="preserve">– </w:t>
      </w:r>
      <w:r w:rsidRPr="00671E91">
        <w:rPr>
          <w:rFonts w:asciiTheme="minorHAnsi" w:hAnsiTheme="minorHAnsi"/>
          <w:color w:val="auto"/>
          <w:sz w:val="15"/>
          <w:szCs w:val="15"/>
        </w:rPr>
        <w:t xml:space="preserve">pro použití v aplikacích </w:t>
      </w:r>
      <w:r>
        <w:rPr>
          <w:rFonts w:asciiTheme="minorHAnsi" w:hAnsiTheme="minorHAnsi"/>
          <w:color w:val="auto"/>
          <w:sz w:val="15"/>
          <w:szCs w:val="15"/>
        </w:rPr>
        <w:t>Nabyvatel</w:t>
      </w:r>
      <w:r w:rsidRPr="00671E91">
        <w:rPr>
          <w:rFonts w:asciiTheme="minorHAnsi" w:hAnsiTheme="minorHAnsi"/>
          <w:color w:val="auto"/>
          <w:sz w:val="15"/>
          <w:szCs w:val="15"/>
        </w:rPr>
        <w:t>e přístupn</w:t>
      </w:r>
      <w:r>
        <w:rPr>
          <w:rFonts w:asciiTheme="minorHAnsi" w:hAnsiTheme="minorHAnsi"/>
          <w:color w:val="auto"/>
          <w:sz w:val="15"/>
          <w:szCs w:val="15"/>
        </w:rPr>
        <w:t>ých</w:t>
      </w:r>
      <w:r w:rsidRPr="00671E91">
        <w:rPr>
          <w:rFonts w:asciiTheme="minorHAnsi" w:hAnsiTheme="minorHAnsi"/>
          <w:color w:val="auto"/>
          <w:sz w:val="15"/>
          <w:szCs w:val="15"/>
        </w:rPr>
        <w:t xml:space="preserve"> neomezenému počtu uživatelů </w:t>
      </w:r>
      <w:r>
        <w:rPr>
          <w:rFonts w:asciiTheme="minorHAnsi" w:hAnsiTheme="minorHAnsi"/>
          <w:color w:val="auto"/>
          <w:sz w:val="15"/>
          <w:szCs w:val="15"/>
        </w:rPr>
        <w:t xml:space="preserve">(třetích osob) </w:t>
      </w:r>
      <w:r w:rsidRPr="00671E91">
        <w:rPr>
          <w:rFonts w:asciiTheme="minorHAnsi" w:hAnsiTheme="minorHAnsi"/>
          <w:color w:val="auto"/>
          <w:sz w:val="15"/>
          <w:szCs w:val="15"/>
        </w:rPr>
        <w:t xml:space="preserve">přes internet, a to vždy v uzavřeném formátu, který neumožňuje třetí </w:t>
      </w:r>
      <w:r>
        <w:rPr>
          <w:rFonts w:asciiTheme="minorHAnsi" w:hAnsiTheme="minorHAnsi"/>
          <w:color w:val="auto"/>
          <w:sz w:val="15"/>
          <w:szCs w:val="15"/>
        </w:rPr>
        <w:t>osobě</w:t>
      </w:r>
      <w:r w:rsidRPr="00671E91">
        <w:rPr>
          <w:rFonts w:asciiTheme="minorHAnsi" w:hAnsiTheme="minorHAnsi"/>
          <w:color w:val="auto"/>
          <w:sz w:val="15"/>
          <w:szCs w:val="15"/>
        </w:rPr>
        <w:t xml:space="preserve"> přístup ke zdrojovým datům;</w:t>
      </w:r>
    </w:p>
    <w:p w14:paraId="6B758792" w14:textId="77777777" w:rsidR="00014219" w:rsidRPr="0087772F" w:rsidRDefault="00014219" w:rsidP="0001421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intranetová</w:t>
      </w:r>
      <w:r w:rsidRPr="00671E91">
        <w:rPr>
          <w:rFonts w:asciiTheme="minorHAnsi" w:hAnsiTheme="minorHAnsi"/>
          <w:color w:val="auto"/>
          <w:sz w:val="15"/>
          <w:szCs w:val="15"/>
        </w:rPr>
        <w:t xml:space="preserve"> </w:t>
      </w:r>
      <w:r>
        <w:rPr>
          <w:rFonts w:asciiTheme="minorHAnsi" w:hAnsiTheme="minorHAnsi"/>
          <w:color w:val="auto"/>
          <w:sz w:val="15"/>
          <w:szCs w:val="15"/>
        </w:rPr>
        <w:t xml:space="preserve">– </w:t>
      </w:r>
      <w:r w:rsidRPr="00671E91">
        <w:rPr>
          <w:rFonts w:asciiTheme="minorHAnsi" w:hAnsiTheme="minorHAnsi"/>
          <w:color w:val="auto"/>
          <w:sz w:val="15"/>
          <w:szCs w:val="15"/>
        </w:rPr>
        <w:t xml:space="preserve">pro použití dat v interní síti </w:t>
      </w:r>
      <w:r>
        <w:rPr>
          <w:rFonts w:asciiTheme="minorHAnsi" w:hAnsiTheme="minorHAnsi"/>
          <w:color w:val="auto"/>
          <w:sz w:val="15"/>
          <w:szCs w:val="15"/>
        </w:rPr>
        <w:t>Nabyvatel</w:t>
      </w:r>
      <w:r w:rsidRPr="00671E91">
        <w:rPr>
          <w:rFonts w:asciiTheme="minorHAnsi" w:hAnsiTheme="minorHAnsi"/>
          <w:color w:val="auto"/>
          <w:sz w:val="15"/>
          <w:szCs w:val="15"/>
        </w:rPr>
        <w:t xml:space="preserve">e za firewallem / loginem, tedy pro vlastní zaměstnance a pro skupinu dalších osob s vlastním přístupem do </w:t>
      </w:r>
      <w:r w:rsidRPr="000E5331">
        <w:rPr>
          <w:rFonts w:asciiTheme="minorHAnsi" w:hAnsiTheme="minorHAnsi"/>
          <w:color w:val="auto"/>
          <w:sz w:val="15"/>
          <w:szCs w:val="15"/>
        </w:rPr>
        <w:t>vnitřní sítě (intranetu) Nabyvatele</w:t>
      </w:r>
      <w:r w:rsidRPr="0087772F">
        <w:rPr>
          <w:rFonts w:asciiTheme="minorHAnsi" w:hAnsiTheme="minorHAnsi"/>
          <w:color w:val="auto"/>
          <w:sz w:val="15"/>
          <w:szCs w:val="15"/>
        </w:rPr>
        <w:t>;</w:t>
      </w:r>
    </w:p>
    <w:p w14:paraId="16DECBE0" w14:textId="77777777" w:rsidR="00014219" w:rsidRPr="000E5331" w:rsidRDefault="00014219" w:rsidP="00014219">
      <w:pPr>
        <w:pStyle w:val="Default"/>
        <w:numPr>
          <w:ilvl w:val="0"/>
          <w:numId w:val="22"/>
        </w:numPr>
        <w:ind w:left="142" w:hanging="142"/>
        <w:jc w:val="both"/>
        <w:rPr>
          <w:rFonts w:asciiTheme="minorHAnsi" w:hAnsiTheme="minorHAnsi"/>
          <w:color w:val="auto"/>
          <w:sz w:val="15"/>
          <w:szCs w:val="15"/>
          <w:u w:val="single"/>
        </w:rPr>
      </w:pPr>
      <w:r w:rsidRPr="000E5331">
        <w:rPr>
          <w:rFonts w:asciiTheme="minorHAnsi" w:hAnsiTheme="minorHAnsi"/>
          <w:color w:val="auto"/>
          <w:sz w:val="15"/>
          <w:szCs w:val="15"/>
          <w:u w:val="single"/>
        </w:rPr>
        <w:t>internet + intranet</w:t>
      </w:r>
      <w:r w:rsidRPr="000E5331">
        <w:rPr>
          <w:rFonts w:asciiTheme="minorHAnsi" w:hAnsiTheme="minorHAnsi"/>
          <w:color w:val="auto"/>
          <w:sz w:val="15"/>
          <w:szCs w:val="15"/>
        </w:rPr>
        <w:t xml:space="preserve"> – kombinující internetovou a intranetovou licenci;</w:t>
      </w:r>
    </w:p>
    <w:p w14:paraId="7C401023" w14:textId="77777777" w:rsidR="00014219" w:rsidRDefault="00014219" w:rsidP="00014219">
      <w:pPr>
        <w:pStyle w:val="Default"/>
        <w:numPr>
          <w:ilvl w:val="0"/>
          <w:numId w:val="22"/>
        </w:numPr>
        <w:ind w:left="142" w:hanging="142"/>
        <w:jc w:val="both"/>
        <w:rPr>
          <w:rFonts w:asciiTheme="minorHAnsi" w:hAnsiTheme="minorHAnsi"/>
          <w:color w:val="auto"/>
          <w:sz w:val="15"/>
          <w:szCs w:val="15"/>
        </w:rPr>
      </w:pPr>
      <w:r w:rsidRPr="000E5331">
        <w:rPr>
          <w:rFonts w:asciiTheme="minorHAnsi" w:hAnsiTheme="minorHAnsi"/>
          <w:color w:val="auto"/>
          <w:sz w:val="15"/>
          <w:szCs w:val="15"/>
          <w:u w:val="single"/>
        </w:rPr>
        <w:t>korporátní</w:t>
      </w:r>
      <w:r w:rsidRPr="006A41F9">
        <w:rPr>
          <w:rFonts w:asciiTheme="minorHAnsi" w:hAnsiTheme="minorHAnsi"/>
          <w:color w:val="auto"/>
          <w:sz w:val="15"/>
          <w:szCs w:val="15"/>
        </w:rPr>
        <w:t xml:space="preserve"> </w:t>
      </w:r>
      <w:r w:rsidRPr="000E5331">
        <w:rPr>
          <w:rFonts w:asciiTheme="minorHAnsi" w:hAnsiTheme="minorHAnsi"/>
          <w:color w:val="auto"/>
          <w:sz w:val="15"/>
          <w:szCs w:val="15"/>
        </w:rPr>
        <w:t>–</w:t>
      </w:r>
      <w:r>
        <w:rPr>
          <w:rFonts w:asciiTheme="minorHAnsi" w:hAnsiTheme="minorHAnsi"/>
          <w:color w:val="auto"/>
          <w:sz w:val="15"/>
          <w:szCs w:val="15"/>
        </w:rPr>
        <w:t xml:space="preserve"> neomezené využití v rámci organizace Nabyvatele </w:t>
      </w:r>
      <w:r w:rsidRPr="000E5331">
        <w:rPr>
          <w:rFonts w:asciiTheme="minorHAnsi" w:hAnsiTheme="minorHAnsi"/>
          <w:color w:val="auto"/>
          <w:sz w:val="15"/>
          <w:szCs w:val="15"/>
        </w:rPr>
        <w:t>kombinujíc</w:t>
      </w:r>
      <w:r w:rsidRPr="0087772F">
        <w:rPr>
          <w:rFonts w:asciiTheme="minorHAnsi" w:hAnsiTheme="minorHAnsi"/>
          <w:color w:val="auto"/>
          <w:sz w:val="15"/>
          <w:szCs w:val="15"/>
        </w:rPr>
        <w:t>í</w:t>
      </w:r>
      <w:r w:rsidRPr="00671E91">
        <w:rPr>
          <w:rFonts w:asciiTheme="minorHAnsi" w:hAnsiTheme="minorHAnsi"/>
          <w:color w:val="auto"/>
          <w:sz w:val="15"/>
          <w:szCs w:val="15"/>
        </w:rPr>
        <w:t xml:space="preserve"> internetovou, intranetovou a neomezenou </w:t>
      </w:r>
      <w:r>
        <w:rPr>
          <w:rFonts w:asciiTheme="minorHAnsi" w:hAnsiTheme="minorHAnsi"/>
          <w:color w:val="auto"/>
          <w:sz w:val="15"/>
          <w:szCs w:val="15"/>
        </w:rPr>
        <w:t>uživatelskou</w:t>
      </w:r>
      <w:r w:rsidRPr="00671E91">
        <w:rPr>
          <w:rFonts w:asciiTheme="minorHAnsi" w:hAnsiTheme="minorHAnsi"/>
          <w:color w:val="auto"/>
          <w:sz w:val="15"/>
          <w:szCs w:val="15"/>
        </w:rPr>
        <w:t xml:space="preserve"> licenci</w:t>
      </w:r>
      <w:r>
        <w:rPr>
          <w:rFonts w:asciiTheme="minorHAnsi" w:hAnsiTheme="minorHAnsi"/>
          <w:color w:val="auto"/>
          <w:sz w:val="15"/>
          <w:szCs w:val="15"/>
        </w:rPr>
        <w:t>;</w:t>
      </w:r>
    </w:p>
    <w:p w14:paraId="40B7FEA8" w14:textId="77777777" w:rsidR="00014219" w:rsidRDefault="00014219" w:rsidP="00014219">
      <w:pPr>
        <w:pStyle w:val="Default"/>
        <w:numPr>
          <w:ilvl w:val="0"/>
          <w:numId w:val="22"/>
        </w:numPr>
        <w:ind w:left="142" w:hanging="142"/>
        <w:jc w:val="both"/>
        <w:rPr>
          <w:rFonts w:asciiTheme="minorHAnsi" w:hAnsiTheme="minorHAnsi"/>
          <w:color w:val="auto"/>
          <w:sz w:val="15"/>
          <w:szCs w:val="15"/>
        </w:rPr>
      </w:pPr>
      <w:r w:rsidRPr="000561E8">
        <w:rPr>
          <w:rFonts w:asciiTheme="minorHAnsi" w:hAnsiTheme="minorHAnsi"/>
          <w:color w:val="auto"/>
          <w:sz w:val="15"/>
          <w:szCs w:val="15"/>
          <w:u w:val="single"/>
        </w:rPr>
        <w:t>neomezená</w:t>
      </w:r>
      <w:r>
        <w:rPr>
          <w:rFonts w:asciiTheme="minorHAnsi" w:hAnsiTheme="minorHAnsi"/>
          <w:color w:val="auto"/>
          <w:sz w:val="15"/>
          <w:szCs w:val="15"/>
        </w:rPr>
        <w:t xml:space="preserve"> – umožňující množstevně neomezené užití i pro třetí osoby;</w:t>
      </w:r>
    </w:p>
    <w:p w14:paraId="6DB15B41" w14:textId="77777777" w:rsidR="00014219" w:rsidRDefault="00014219" w:rsidP="00014219">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u w:val="single"/>
        </w:rPr>
        <w:t xml:space="preserve">projektová </w:t>
      </w:r>
      <w:r>
        <w:rPr>
          <w:rFonts w:asciiTheme="minorHAnsi" w:hAnsiTheme="minorHAnsi"/>
          <w:color w:val="auto"/>
          <w:sz w:val="15"/>
          <w:szCs w:val="15"/>
        </w:rPr>
        <w:t>– pro časově omezené a dále blíže upřesněné využití v rámci řešení licenční smlouvou identifikovaného projektu Nabyvatele;</w:t>
      </w:r>
    </w:p>
    <w:p w14:paraId="4806BFDA" w14:textId="77777777" w:rsidR="00014219" w:rsidRPr="00671E91" w:rsidRDefault="00014219" w:rsidP="00014219">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u w:val="single"/>
        </w:rPr>
        <w:t>pro sledování objektů</w:t>
      </w:r>
      <w:r>
        <w:rPr>
          <w:rFonts w:asciiTheme="minorHAnsi" w:hAnsiTheme="minorHAnsi"/>
          <w:color w:val="auto"/>
          <w:sz w:val="15"/>
          <w:szCs w:val="15"/>
        </w:rPr>
        <w:t xml:space="preserve"> – podle</w:t>
      </w:r>
      <w:r w:rsidRPr="00F3346D">
        <w:rPr>
          <w:rFonts w:asciiTheme="minorHAnsi" w:hAnsiTheme="minorHAnsi"/>
          <w:color w:val="auto"/>
          <w:sz w:val="15"/>
          <w:szCs w:val="15"/>
        </w:rPr>
        <w:t xml:space="preserve"> licenční smlouvou stanoveného počtu sledovaných </w:t>
      </w:r>
      <w:r w:rsidRPr="00F3346D">
        <w:rPr>
          <w:rFonts w:asciiTheme="minorHAnsi" w:hAnsiTheme="minorHAnsi"/>
          <w:color w:val="auto"/>
          <w:sz w:val="15"/>
          <w:szCs w:val="15"/>
        </w:rPr>
        <w:lastRenderedPageBreak/>
        <w:t>zařízení (např. vozidel s jednoznačným identifikátorem – např. RZ)</w:t>
      </w:r>
    </w:p>
    <w:p w14:paraId="45FAF61F" w14:textId="77777777" w:rsidR="00014219" w:rsidRDefault="00014219" w:rsidP="0001421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 xml:space="preserve">Nabyvatel </w:t>
      </w:r>
      <w:r w:rsidRPr="00843320">
        <w:rPr>
          <w:rFonts w:asciiTheme="minorHAnsi" w:hAnsiTheme="minorHAnsi"/>
          <w:color w:val="auto"/>
          <w:sz w:val="15"/>
          <w:szCs w:val="15"/>
        </w:rPr>
        <w:t xml:space="preserve">je oprávněn využívat </w:t>
      </w:r>
      <w:r>
        <w:rPr>
          <w:rFonts w:asciiTheme="minorHAnsi" w:hAnsiTheme="minorHAnsi"/>
          <w:color w:val="auto"/>
          <w:sz w:val="15"/>
          <w:szCs w:val="15"/>
        </w:rPr>
        <w:t>D</w:t>
      </w:r>
      <w:r w:rsidRPr="00843320">
        <w:rPr>
          <w:rFonts w:asciiTheme="minorHAnsi" w:hAnsiTheme="minorHAnsi"/>
          <w:color w:val="auto"/>
          <w:sz w:val="15"/>
          <w:szCs w:val="15"/>
        </w:rPr>
        <w:t xml:space="preserve">igitální mapy jako referenční data. Referenčními daty pro účely těchto VLP se rozumí </w:t>
      </w:r>
      <w:r>
        <w:rPr>
          <w:rFonts w:asciiTheme="minorHAnsi" w:hAnsiTheme="minorHAnsi"/>
          <w:color w:val="auto"/>
          <w:sz w:val="15"/>
          <w:szCs w:val="15"/>
        </w:rPr>
        <w:t>podkladové informace</w:t>
      </w:r>
      <w:r w:rsidRPr="00843320">
        <w:rPr>
          <w:rFonts w:asciiTheme="minorHAnsi" w:hAnsiTheme="minorHAnsi"/>
          <w:color w:val="auto"/>
          <w:sz w:val="15"/>
          <w:szCs w:val="15"/>
        </w:rPr>
        <w:t>, kter</w:t>
      </w:r>
      <w:r>
        <w:rPr>
          <w:rFonts w:asciiTheme="minorHAnsi" w:hAnsiTheme="minorHAnsi"/>
          <w:color w:val="auto"/>
          <w:sz w:val="15"/>
          <w:szCs w:val="15"/>
        </w:rPr>
        <w:t>é</w:t>
      </w:r>
      <w:r w:rsidRPr="00843320">
        <w:rPr>
          <w:rFonts w:asciiTheme="minorHAnsi" w:hAnsiTheme="minorHAnsi"/>
          <w:color w:val="auto"/>
          <w:sz w:val="15"/>
          <w:szCs w:val="15"/>
        </w:rPr>
        <w:t xml:space="preserve"> slouží k</w:t>
      </w:r>
      <w:r>
        <w:rPr>
          <w:rFonts w:asciiTheme="minorHAnsi" w:hAnsiTheme="minorHAnsi"/>
          <w:color w:val="auto"/>
          <w:sz w:val="15"/>
          <w:szCs w:val="15"/>
        </w:rPr>
        <w:t> </w:t>
      </w:r>
      <w:r w:rsidRPr="00843320">
        <w:rPr>
          <w:rFonts w:asciiTheme="minorHAnsi" w:hAnsiTheme="minorHAnsi"/>
          <w:color w:val="auto"/>
          <w:sz w:val="15"/>
          <w:szCs w:val="15"/>
        </w:rPr>
        <w:t>upřesňování geometrické</w:t>
      </w:r>
      <w:r>
        <w:rPr>
          <w:rFonts w:asciiTheme="minorHAnsi" w:hAnsiTheme="minorHAnsi"/>
          <w:color w:val="auto"/>
          <w:sz w:val="15"/>
          <w:szCs w:val="15"/>
        </w:rPr>
        <w:t xml:space="preserve"> </w:t>
      </w:r>
      <w:r w:rsidRPr="00843320">
        <w:rPr>
          <w:rFonts w:asciiTheme="minorHAnsi" w:hAnsiTheme="minorHAnsi"/>
          <w:color w:val="auto"/>
          <w:sz w:val="15"/>
          <w:szCs w:val="15"/>
        </w:rPr>
        <w:t xml:space="preserve">přesnosti </w:t>
      </w:r>
      <w:r>
        <w:rPr>
          <w:rFonts w:asciiTheme="minorHAnsi" w:hAnsiTheme="minorHAnsi"/>
          <w:color w:val="auto"/>
          <w:sz w:val="15"/>
          <w:szCs w:val="15"/>
        </w:rPr>
        <w:t xml:space="preserve">a vlastností </w:t>
      </w:r>
      <w:r w:rsidRPr="00843320">
        <w:rPr>
          <w:rFonts w:asciiTheme="minorHAnsi" w:hAnsiTheme="minorHAnsi"/>
          <w:color w:val="auto"/>
          <w:sz w:val="15"/>
          <w:szCs w:val="15"/>
        </w:rPr>
        <w:t xml:space="preserve">objektů. </w:t>
      </w:r>
    </w:p>
    <w:p w14:paraId="47C0DAA1" w14:textId="77777777" w:rsidR="00014219" w:rsidRPr="00126BA6" w:rsidRDefault="00014219" w:rsidP="0001421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oprávněn v procesu užívání </w:t>
      </w:r>
      <w:r>
        <w:rPr>
          <w:rFonts w:asciiTheme="minorHAnsi" w:hAnsiTheme="minorHAnsi"/>
          <w:color w:val="auto"/>
          <w:sz w:val="15"/>
          <w:szCs w:val="15"/>
        </w:rPr>
        <w:t>Digitální mapy</w:t>
      </w:r>
      <w:r w:rsidRPr="00843320">
        <w:rPr>
          <w:rFonts w:asciiTheme="minorHAnsi" w:hAnsiTheme="minorHAnsi"/>
          <w:color w:val="auto"/>
          <w:sz w:val="15"/>
          <w:szCs w:val="15"/>
        </w:rPr>
        <w:t xml:space="preserve"> přiřazovat </w:t>
      </w:r>
      <w:r>
        <w:rPr>
          <w:rFonts w:asciiTheme="minorHAnsi" w:hAnsiTheme="minorHAnsi"/>
          <w:color w:val="auto"/>
          <w:sz w:val="15"/>
          <w:szCs w:val="15"/>
        </w:rPr>
        <w:t xml:space="preserve">jejím </w:t>
      </w:r>
      <w:r w:rsidRPr="00843320">
        <w:rPr>
          <w:rFonts w:asciiTheme="minorHAnsi" w:hAnsiTheme="minorHAnsi"/>
          <w:color w:val="auto"/>
          <w:sz w:val="15"/>
          <w:szCs w:val="15"/>
        </w:rPr>
        <w:t xml:space="preserve">grafickým prvkům nové </w:t>
      </w:r>
      <w:r w:rsidRPr="00126BA6">
        <w:rPr>
          <w:rFonts w:asciiTheme="minorHAnsi" w:hAnsiTheme="minorHAnsi"/>
          <w:color w:val="auto"/>
          <w:sz w:val="15"/>
          <w:szCs w:val="15"/>
        </w:rPr>
        <w:t>grafické vlastnosti (barva, symbol, popis) a negrafické vlastnosti (atributy).</w:t>
      </w:r>
    </w:p>
    <w:p w14:paraId="4C902462" w14:textId="77777777" w:rsidR="00014219" w:rsidRPr="00126BA6" w:rsidRDefault="00014219" w:rsidP="0001421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126BA6">
        <w:rPr>
          <w:rFonts w:asciiTheme="minorHAnsi" w:hAnsiTheme="minorHAnsi"/>
          <w:color w:val="auto"/>
          <w:sz w:val="15"/>
          <w:szCs w:val="15"/>
        </w:rPr>
        <w:t xml:space="preserve"> je oprávněn využívat </w:t>
      </w:r>
      <w:r>
        <w:rPr>
          <w:rFonts w:asciiTheme="minorHAnsi" w:hAnsiTheme="minorHAnsi"/>
          <w:color w:val="auto"/>
          <w:sz w:val="15"/>
          <w:szCs w:val="15"/>
        </w:rPr>
        <w:t xml:space="preserve">Digitální mapu </w:t>
      </w:r>
      <w:r w:rsidRPr="00126BA6">
        <w:rPr>
          <w:rFonts w:asciiTheme="minorHAnsi" w:hAnsiTheme="minorHAnsi"/>
          <w:color w:val="auto"/>
          <w:sz w:val="15"/>
          <w:szCs w:val="15"/>
        </w:rPr>
        <w:t xml:space="preserve">pro tvorbu odvozených, kvalitativně nových informací jako jsou analýzy obalových zón, sdružování objektů a další bez konečného vymezení. Tyto analýzy je </w:t>
      </w:r>
      <w:r>
        <w:rPr>
          <w:rFonts w:asciiTheme="minorHAnsi" w:hAnsiTheme="minorHAnsi"/>
          <w:color w:val="auto"/>
          <w:sz w:val="15"/>
          <w:szCs w:val="15"/>
        </w:rPr>
        <w:t>Nabyvatel</w:t>
      </w:r>
      <w:r w:rsidRPr="00126BA6">
        <w:rPr>
          <w:rFonts w:asciiTheme="minorHAnsi" w:hAnsiTheme="minorHAnsi"/>
          <w:color w:val="auto"/>
          <w:sz w:val="15"/>
          <w:szCs w:val="15"/>
        </w:rPr>
        <w:t xml:space="preserve"> oprávněn využívat pouze pro vlastní potřebu a v rámci komunikace se svými partnery a zákazníky, nikoliv komerčně. </w:t>
      </w:r>
    </w:p>
    <w:p w14:paraId="50D0B1E5" w14:textId="77777777" w:rsidR="00014219" w:rsidRPr="00843320" w:rsidRDefault="00014219" w:rsidP="0001421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oprávněn provádět formátové a</w:t>
      </w:r>
      <w:r>
        <w:rPr>
          <w:rFonts w:asciiTheme="minorHAnsi" w:hAnsiTheme="minorHAnsi"/>
          <w:color w:val="auto"/>
          <w:sz w:val="15"/>
          <w:szCs w:val="15"/>
        </w:rPr>
        <w:t> </w:t>
      </w:r>
      <w:r w:rsidRPr="00843320">
        <w:rPr>
          <w:rFonts w:asciiTheme="minorHAnsi" w:hAnsiTheme="minorHAnsi"/>
          <w:color w:val="auto"/>
          <w:sz w:val="15"/>
          <w:szCs w:val="15"/>
        </w:rPr>
        <w:t>souřadnicové konverze</w:t>
      </w:r>
      <w:r>
        <w:rPr>
          <w:rFonts w:asciiTheme="minorHAnsi" w:hAnsiTheme="minorHAnsi"/>
          <w:color w:val="auto"/>
          <w:sz w:val="15"/>
          <w:szCs w:val="15"/>
        </w:rPr>
        <w:t xml:space="preserve"> Digitální mapy. Na všechna takto vzniklé </w:t>
      </w:r>
      <w:r w:rsidRPr="00843320">
        <w:rPr>
          <w:rFonts w:asciiTheme="minorHAnsi" w:hAnsiTheme="minorHAnsi"/>
          <w:color w:val="auto"/>
          <w:sz w:val="15"/>
          <w:szCs w:val="15"/>
        </w:rPr>
        <w:t>odvozen</w:t>
      </w:r>
      <w:r>
        <w:rPr>
          <w:rFonts w:asciiTheme="minorHAnsi" w:hAnsiTheme="minorHAnsi"/>
          <w:color w:val="auto"/>
          <w:sz w:val="15"/>
          <w:szCs w:val="15"/>
        </w:rPr>
        <w:t>iny Digitální mapy</w:t>
      </w:r>
      <w:r w:rsidRPr="00843320">
        <w:rPr>
          <w:rFonts w:asciiTheme="minorHAnsi" w:hAnsiTheme="minorHAnsi"/>
          <w:color w:val="auto"/>
          <w:sz w:val="15"/>
          <w:szCs w:val="15"/>
        </w:rPr>
        <w:t xml:space="preserve"> se vztahují ustanovení těchto VLP</w:t>
      </w:r>
      <w:r>
        <w:rPr>
          <w:rFonts w:asciiTheme="minorHAnsi" w:hAnsiTheme="minorHAnsi"/>
          <w:color w:val="auto"/>
          <w:sz w:val="15"/>
          <w:szCs w:val="15"/>
        </w:rPr>
        <w:t xml:space="preserve"> jako na předmět licence dle licenční smlouvy</w:t>
      </w:r>
      <w:r w:rsidRPr="00843320">
        <w:rPr>
          <w:rFonts w:asciiTheme="minorHAnsi" w:hAnsiTheme="minorHAnsi"/>
          <w:color w:val="auto"/>
          <w:sz w:val="15"/>
          <w:szCs w:val="15"/>
        </w:rPr>
        <w:t xml:space="preserve">. </w:t>
      </w:r>
    </w:p>
    <w:p w14:paraId="7145866A" w14:textId="77777777" w:rsidR="00014219" w:rsidRPr="00843320" w:rsidRDefault="00014219" w:rsidP="0001421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povinen </w:t>
      </w:r>
      <w:r>
        <w:rPr>
          <w:rFonts w:asciiTheme="minorHAnsi" w:hAnsiTheme="minorHAnsi"/>
          <w:color w:val="auto"/>
          <w:sz w:val="15"/>
          <w:szCs w:val="15"/>
        </w:rPr>
        <w:t>zabezpečit Digitální mapu</w:t>
      </w:r>
      <w:r w:rsidRPr="00843320">
        <w:rPr>
          <w:rFonts w:asciiTheme="minorHAnsi" w:hAnsiTheme="minorHAnsi"/>
          <w:color w:val="auto"/>
          <w:sz w:val="15"/>
          <w:szCs w:val="15"/>
        </w:rPr>
        <w:t xml:space="preserve"> </w:t>
      </w:r>
      <w:r w:rsidRPr="003778D5">
        <w:rPr>
          <w:rFonts w:asciiTheme="minorHAnsi" w:hAnsiTheme="minorHAnsi"/>
          <w:color w:val="auto"/>
          <w:sz w:val="15"/>
          <w:szCs w:val="15"/>
        </w:rPr>
        <w:t xml:space="preserve">proti ztrátě, odcizení či zneužití </w:t>
      </w:r>
      <w:r w:rsidRPr="00843320">
        <w:rPr>
          <w:rFonts w:asciiTheme="minorHAnsi" w:hAnsiTheme="minorHAnsi"/>
          <w:color w:val="auto"/>
          <w:sz w:val="15"/>
          <w:szCs w:val="15"/>
        </w:rPr>
        <w:t xml:space="preserve">ze strany třetích osob. </w:t>
      </w:r>
    </w:p>
    <w:p w14:paraId="134283C0" w14:textId="77777777" w:rsidR="00014219" w:rsidRPr="00843320" w:rsidRDefault="00014219" w:rsidP="0001421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 xml:space="preserve">Nabyvatel není oprávněn </w:t>
      </w:r>
      <w:r w:rsidRPr="00843320">
        <w:rPr>
          <w:rFonts w:asciiTheme="minorHAnsi" w:hAnsiTheme="minorHAnsi"/>
          <w:color w:val="auto"/>
          <w:sz w:val="15"/>
          <w:szCs w:val="15"/>
        </w:rPr>
        <w:t xml:space="preserve">měnit geometrický tvar grafických prvků a topologii grafických prvků. </w:t>
      </w:r>
    </w:p>
    <w:p w14:paraId="79C51E4F" w14:textId="77777777" w:rsidR="00014219" w:rsidRPr="00843320" w:rsidRDefault="00014219" w:rsidP="0001421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w:t>
      </w:r>
      <w:r>
        <w:rPr>
          <w:rFonts w:asciiTheme="minorHAnsi" w:hAnsiTheme="minorHAnsi"/>
          <w:color w:val="auto"/>
          <w:sz w:val="15"/>
          <w:szCs w:val="15"/>
        </w:rPr>
        <w:t>není oprávněn zpřístupnit</w:t>
      </w:r>
      <w:r w:rsidRPr="00843320">
        <w:rPr>
          <w:rFonts w:asciiTheme="minorHAnsi" w:hAnsiTheme="minorHAnsi"/>
          <w:color w:val="auto"/>
          <w:sz w:val="15"/>
          <w:szCs w:val="15"/>
        </w:rPr>
        <w:t xml:space="preserve"> </w:t>
      </w:r>
      <w:r>
        <w:rPr>
          <w:rFonts w:asciiTheme="minorHAnsi" w:hAnsiTheme="minorHAnsi"/>
          <w:color w:val="auto"/>
          <w:sz w:val="15"/>
          <w:szCs w:val="15"/>
        </w:rPr>
        <w:t>D</w:t>
      </w:r>
      <w:r w:rsidRPr="00843320">
        <w:rPr>
          <w:rFonts w:asciiTheme="minorHAnsi" w:hAnsiTheme="minorHAnsi"/>
          <w:color w:val="auto"/>
          <w:sz w:val="15"/>
          <w:szCs w:val="15"/>
        </w:rPr>
        <w:t xml:space="preserve">igitální mapy </w:t>
      </w:r>
      <w:r>
        <w:rPr>
          <w:rFonts w:asciiTheme="minorHAnsi" w:hAnsiTheme="minorHAnsi"/>
          <w:color w:val="auto"/>
          <w:sz w:val="15"/>
          <w:szCs w:val="15"/>
        </w:rPr>
        <w:t xml:space="preserve">nebo </w:t>
      </w:r>
      <w:r w:rsidRPr="00843320">
        <w:rPr>
          <w:rFonts w:asciiTheme="minorHAnsi" w:hAnsiTheme="minorHAnsi"/>
          <w:color w:val="auto"/>
          <w:sz w:val="15"/>
          <w:szCs w:val="15"/>
        </w:rPr>
        <w:t xml:space="preserve">jejich části </w:t>
      </w:r>
      <w:r>
        <w:rPr>
          <w:rFonts w:asciiTheme="minorHAnsi" w:hAnsiTheme="minorHAnsi"/>
          <w:color w:val="auto"/>
          <w:sz w:val="15"/>
          <w:szCs w:val="15"/>
        </w:rPr>
        <w:t xml:space="preserve">žádnou </w:t>
      </w:r>
      <w:r w:rsidRPr="00843320">
        <w:rPr>
          <w:rFonts w:asciiTheme="minorHAnsi" w:hAnsiTheme="minorHAnsi"/>
          <w:color w:val="auto"/>
          <w:sz w:val="15"/>
          <w:szCs w:val="15"/>
        </w:rPr>
        <w:t xml:space="preserve">formou </w:t>
      </w:r>
      <w:r>
        <w:rPr>
          <w:rFonts w:asciiTheme="minorHAnsi" w:hAnsiTheme="minorHAnsi"/>
          <w:color w:val="auto"/>
          <w:sz w:val="15"/>
          <w:szCs w:val="15"/>
        </w:rPr>
        <w:t xml:space="preserve">(např. formou poskytnutí primárních dat Digitální mapy nebo jejich zveřejnění pomocí služeb, </w:t>
      </w:r>
      <w:r w:rsidRPr="00843320">
        <w:rPr>
          <w:rFonts w:asciiTheme="minorHAnsi" w:hAnsiTheme="minorHAnsi"/>
          <w:color w:val="auto"/>
          <w:sz w:val="15"/>
          <w:szCs w:val="15"/>
        </w:rPr>
        <w:t xml:space="preserve">tiskových výstupů, veřejné datové sítě, </w:t>
      </w:r>
      <w:r>
        <w:rPr>
          <w:rFonts w:asciiTheme="minorHAnsi" w:hAnsiTheme="minorHAnsi"/>
          <w:color w:val="auto"/>
          <w:sz w:val="15"/>
          <w:szCs w:val="15"/>
        </w:rPr>
        <w:t>i</w:t>
      </w:r>
      <w:r w:rsidRPr="00843320">
        <w:rPr>
          <w:rFonts w:asciiTheme="minorHAnsi" w:hAnsiTheme="minorHAnsi"/>
          <w:color w:val="auto"/>
          <w:sz w:val="15"/>
          <w:szCs w:val="15"/>
        </w:rPr>
        <w:t xml:space="preserve">nternetu, </w:t>
      </w:r>
      <w:r>
        <w:rPr>
          <w:rFonts w:asciiTheme="minorHAnsi" w:hAnsiTheme="minorHAnsi"/>
          <w:color w:val="auto"/>
          <w:sz w:val="15"/>
          <w:szCs w:val="15"/>
        </w:rPr>
        <w:t>i</w:t>
      </w:r>
      <w:r w:rsidRPr="00843320">
        <w:rPr>
          <w:rFonts w:asciiTheme="minorHAnsi" w:hAnsiTheme="minorHAnsi"/>
          <w:color w:val="auto"/>
          <w:sz w:val="15"/>
          <w:szCs w:val="15"/>
        </w:rPr>
        <w:t>ntranetu</w:t>
      </w:r>
      <w:r>
        <w:rPr>
          <w:rFonts w:asciiTheme="minorHAnsi" w:hAnsiTheme="minorHAnsi"/>
          <w:color w:val="auto"/>
          <w:sz w:val="15"/>
          <w:szCs w:val="15"/>
        </w:rPr>
        <w:t>)</w:t>
      </w:r>
      <w:r w:rsidRPr="00843320">
        <w:rPr>
          <w:rFonts w:asciiTheme="minorHAnsi" w:hAnsiTheme="minorHAnsi"/>
          <w:color w:val="auto"/>
          <w:sz w:val="15"/>
          <w:szCs w:val="15"/>
        </w:rPr>
        <w:t xml:space="preserve"> </w:t>
      </w:r>
      <w:r>
        <w:rPr>
          <w:rFonts w:asciiTheme="minorHAnsi" w:hAnsiTheme="minorHAnsi"/>
          <w:color w:val="auto"/>
          <w:sz w:val="15"/>
          <w:szCs w:val="15"/>
        </w:rPr>
        <w:t>jakýmkoliv třetím osobám nad rámec poskytnuté licence.</w:t>
      </w:r>
    </w:p>
    <w:p w14:paraId="1A28BA6E" w14:textId="77777777" w:rsidR="00014219" w:rsidRDefault="00014219" w:rsidP="0001421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w:t>
      </w:r>
      <w:r>
        <w:rPr>
          <w:rFonts w:asciiTheme="minorHAnsi" w:hAnsiTheme="minorHAnsi"/>
          <w:color w:val="auto"/>
          <w:sz w:val="15"/>
          <w:szCs w:val="15"/>
        </w:rPr>
        <w:t xml:space="preserve">není oprávněn </w:t>
      </w:r>
      <w:r w:rsidRPr="00843320">
        <w:rPr>
          <w:rFonts w:asciiTheme="minorHAnsi" w:hAnsiTheme="minorHAnsi"/>
          <w:color w:val="auto"/>
          <w:sz w:val="15"/>
          <w:szCs w:val="15"/>
        </w:rPr>
        <w:t xml:space="preserve">využívat </w:t>
      </w:r>
      <w:r>
        <w:rPr>
          <w:rFonts w:asciiTheme="minorHAnsi" w:hAnsiTheme="minorHAnsi"/>
          <w:color w:val="auto"/>
          <w:sz w:val="15"/>
          <w:szCs w:val="15"/>
        </w:rPr>
        <w:t>Digitální mapy</w:t>
      </w:r>
      <w:r w:rsidRPr="00843320">
        <w:rPr>
          <w:rFonts w:asciiTheme="minorHAnsi" w:hAnsiTheme="minorHAnsi"/>
          <w:color w:val="auto"/>
          <w:sz w:val="15"/>
          <w:szCs w:val="15"/>
        </w:rPr>
        <w:t xml:space="preserve"> pro tvorbu jakéhokoliv </w:t>
      </w:r>
      <w:r>
        <w:rPr>
          <w:rFonts w:asciiTheme="minorHAnsi" w:hAnsiTheme="minorHAnsi"/>
          <w:color w:val="auto"/>
          <w:sz w:val="15"/>
          <w:szCs w:val="15"/>
        </w:rPr>
        <w:t xml:space="preserve">obdobného </w:t>
      </w:r>
      <w:r w:rsidRPr="00843320">
        <w:rPr>
          <w:rFonts w:asciiTheme="minorHAnsi" w:hAnsiTheme="minorHAnsi"/>
          <w:color w:val="auto"/>
          <w:sz w:val="15"/>
          <w:szCs w:val="15"/>
        </w:rPr>
        <w:t>produktu</w:t>
      </w:r>
      <w:r>
        <w:rPr>
          <w:rFonts w:asciiTheme="minorHAnsi" w:hAnsiTheme="minorHAnsi"/>
          <w:color w:val="auto"/>
          <w:sz w:val="15"/>
          <w:szCs w:val="15"/>
        </w:rPr>
        <w:t>, ať už</w:t>
      </w:r>
      <w:r w:rsidRPr="00843320">
        <w:rPr>
          <w:rFonts w:asciiTheme="minorHAnsi" w:hAnsiTheme="minorHAnsi"/>
          <w:color w:val="auto"/>
          <w:sz w:val="15"/>
          <w:szCs w:val="15"/>
        </w:rPr>
        <w:t xml:space="preserve"> za účelem</w:t>
      </w:r>
      <w:r w:rsidDel="0068341F">
        <w:rPr>
          <w:rFonts w:asciiTheme="minorHAnsi" w:hAnsiTheme="minorHAnsi"/>
          <w:color w:val="auto"/>
          <w:sz w:val="15"/>
          <w:szCs w:val="15"/>
        </w:rPr>
        <w:t xml:space="preserve"> </w:t>
      </w:r>
      <w:r>
        <w:rPr>
          <w:rFonts w:asciiTheme="minorHAnsi" w:hAnsiTheme="minorHAnsi"/>
          <w:color w:val="auto"/>
          <w:sz w:val="15"/>
          <w:szCs w:val="15"/>
        </w:rPr>
        <w:t>komerčního nebo nekomerčního využití</w:t>
      </w:r>
      <w:r w:rsidRPr="00843320">
        <w:rPr>
          <w:rFonts w:asciiTheme="minorHAnsi" w:hAnsiTheme="minorHAnsi"/>
          <w:color w:val="auto"/>
          <w:sz w:val="15"/>
          <w:szCs w:val="15"/>
        </w:rPr>
        <w:t xml:space="preserve">. </w:t>
      </w:r>
    </w:p>
    <w:p w14:paraId="2784E002" w14:textId="77777777" w:rsidR="00014219" w:rsidRPr="00843320" w:rsidRDefault="00014219" w:rsidP="0001421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 není oprávněn provádět dekompilace, úpravy, zpracování či jiné změny Digitální mapy nebo její části, a to ani za účelem odstranění vad.</w:t>
      </w:r>
    </w:p>
    <w:p w14:paraId="2F928299" w14:textId="77777777" w:rsidR="00014219" w:rsidRPr="00843320" w:rsidRDefault="00014219" w:rsidP="00014219">
      <w:pPr>
        <w:pStyle w:val="Default"/>
        <w:ind w:hanging="142"/>
        <w:jc w:val="center"/>
        <w:rPr>
          <w:rFonts w:asciiTheme="minorHAnsi" w:hAnsiTheme="minorHAnsi"/>
          <w:color w:val="auto"/>
          <w:sz w:val="15"/>
          <w:szCs w:val="15"/>
        </w:rPr>
      </w:pPr>
    </w:p>
    <w:p w14:paraId="22A8E134" w14:textId="77777777" w:rsidR="00014219" w:rsidRDefault="00014219" w:rsidP="0001421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Čl. V</w:t>
      </w:r>
      <w:r>
        <w:rPr>
          <w:rFonts w:asciiTheme="minorHAnsi" w:hAnsiTheme="minorHAnsi"/>
          <w:b/>
          <w:bCs/>
          <w:color w:val="auto"/>
          <w:sz w:val="15"/>
          <w:szCs w:val="15"/>
        </w:rPr>
        <w:t>III</w:t>
      </w:r>
      <w:r w:rsidRPr="00843320">
        <w:rPr>
          <w:rFonts w:asciiTheme="minorHAnsi" w:hAnsiTheme="minorHAnsi"/>
          <w:b/>
          <w:bCs/>
          <w:color w:val="auto"/>
          <w:sz w:val="15"/>
          <w:szCs w:val="15"/>
        </w:rPr>
        <w:t>.</w:t>
      </w:r>
    </w:p>
    <w:p w14:paraId="43D45584" w14:textId="77777777" w:rsidR="00014219" w:rsidRPr="00843320" w:rsidRDefault="00014219" w:rsidP="0001421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Oprávnění užívat Digitální mapu třetími osobami</w:t>
      </w:r>
    </w:p>
    <w:p w14:paraId="43E189B0" w14:textId="77777777" w:rsidR="00014219" w:rsidRPr="00416B7C" w:rsidRDefault="00014219" w:rsidP="00014219">
      <w:pPr>
        <w:pStyle w:val="Default"/>
        <w:numPr>
          <w:ilvl w:val="0"/>
          <w:numId w:val="29"/>
        </w:numPr>
        <w:ind w:left="0" w:hanging="210"/>
        <w:jc w:val="both"/>
        <w:rPr>
          <w:rFonts w:asciiTheme="minorHAnsi" w:hAnsiTheme="minorHAnsi"/>
          <w:color w:val="auto"/>
          <w:sz w:val="15"/>
          <w:szCs w:val="15"/>
        </w:rPr>
      </w:pPr>
      <w:bookmarkStart w:id="15" w:name="_Ref34556958"/>
      <w:r>
        <w:rPr>
          <w:rFonts w:asciiTheme="minorHAnsi" w:hAnsiTheme="minorHAnsi"/>
          <w:color w:val="auto"/>
          <w:sz w:val="15"/>
          <w:szCs w:val="15"/>
        </w:rPr>
        <w:t xml:space="preserve">Nabyvatel není oprávněn udělit podlicenci, postoupit licenci či práva (zužitkovat, vytěžit) k Digitální mapě nebo jejich výkon, ani Digitální mapu zpřístupnit jiným způsobem, než jak vyplývá z běžného užívání, a to ani osobě, která s ním tvoří koncern </w:t>
      </w:r>
      <w:r w:rsidRPr="00416B7C">
        <w:rPr>
          <w:rFonts w:asciiTheme="minorHAnsi" w:hAnsiTheme="minorHAnsi"/>
          <w:color w:val="auto"/>
          <w:sz w:val="15"/>
          <w:szCs w:val="15"/>
        </w:rPr>
        <w:t>§ 79 a násl. zákona č. 90/2012 Sb., o obchodních</w:t>
      </w:r>
      <w:r>
        <w:rPr>
          <w:rFonts w:asciiTheme="minorHAnsi" w:hAnsiTheme="minorHAnsi"/>
          <w:color w:val="auto"/>
          <w:sz w:val="15"/>
          <w:szCs w:val="15"/>
        </w:rPr>
        <w:t xml:space="preserve"> </w:t>
      </w:r>
      <w:r w:rsidRPr="00416B7C">
        <w:rPr>
          <w:rFonts w:asciiTheme="minorHAnsi" w:hAnsiTheme="minorHAnsi"/>
          <w:color w:val="auto"/>
          <w:sz w:val="15"/>
          <w:szCs w:val="15"/>
        </w:rPr>
        <w:t>korporacích, ve znění pozdějších předpisů, není-li licenční smlouvou stanoveno jinak.</w:t>
      </w:r>
      <w:bookmarkEnd w:id="15"/>
    </w:p>
    <w:p w14:paraId="3E6BEB85" w14:textId="77777777" w:rsidR="00014219" w:rsidRPr="007C483F" w:rsidRDefault="00014219" w:rsidP="00014219">
      <w:pPr>
        <w:pStyle w:val="Default"/>
        <w:numPr>
          <w:ilvl w:val="0"/>
          <w:numId w:val="29"/>
        </w:numPr>
        <w:ind w:left="0" w:hanging="210"/>
        <w:jc w:val="both"/>
        <w:rPr>
          <w:rFonts w:asciiTheme="minorHAnsi" w:hAnsiTheme="minorHAnsi"/>
          <w:b/>
          <w:bCs/>
          <w:color w:val="auto"/>
          <w:sz w:val="15"/>
          <w:szCs w:val="15"/>
        </w:rPr>
      </w:pPr>
      <w:bookmarkStart w:id="16" w:name="_Ref34556961"/>
      <w:r>
        <w:rPr>
          <w:rFonts w:asciiTheme="minorHAnsi" w:hAnsiTheme="minorHAnsi"/>
          <w:color w:val="auto"/>
          <w:sz w:val="15"/>
          <w:szCs w:val="15"/>
        </w:rPr>
        <w:t>Nabyvatel</w:t>
      </w:r>
      <w:r w:rsidRPr="007C483F">
        <w:rPr>
          <w:rFonts w:asciiTheme="minorHAnsi" w:hAnsiTheme="minorHAnsi"/>
          <w:color w:val="auto"/>
          <w:sz w:val="15"/>
          <w:szCs w:val="15"/>
        </w:rPr>
        <w:t xml:space="preserve"> není oprávněn zcizit, </w:t>
      </w:r>
      <w:r>
        <w:rPr>
          <w:rFonts w:asciiTheme="minorHAnsi" w:hAnsiTheme="minorHAnsi"/>
          <w:color w:val="auto"/>
          <w:sz w:val="15"/>
          <w:szCs w:val="15"/>
        </w:rPr>
        <w:t xml:space="preserve">půjčit, </w:t>
      </w:r>
      <w:r w:rsidRPr="007C483F">
        <w:rPr>
          <w:rFonts w:asciiTheme="minorHAnsi" w:hAnsiTheme="minorHAnsi"/>
          <w:color w:val="auto"/>
          <w:sz w:val="15"/>
          <w:szCs w:val="15"/>
        </w:rPr>
        <w:t xml:space="preserve">postoupit, rozmnožovat, rozšiřovat nebo jinak přenechat </w:t>
      </w:r>
      <w:r>
        <w:rPr>
          <w:rFonts w:asciiTheme="minorHAnsi" w:hAnsiTheme="minorHAnsi"/>
          <w:color w:val="auto"/>
          <w:sz w:val="15"/>
          <w:szCs w:val="15"/>
        </w:rPr>
        <w:t>D</w:t>
      </w:r>
      <w:r w:rsidRPr="007C483F">
        <w:rPr>
          <w:rFonts w:asciiTheme="minorHAnsi" w:hAnsiTheme="minorHAnsi"/>
          <w:color w:val="auto"/>
          <w:sz w:val="15"/>
          <w:szCs w:val="15"/>
        </w:rPr>
        <w:t>igitální map</w:t>
      </w:r>
      <w:r>
        <w:rPr>
          <w:rFonts w:asciiTheme="minorHAnsi" w:hAnsiTheme="minorHAnsi"/>
          <w:color w:val="auto"/>
          <w:sz w:val="15"/>
          <w:szCs w:val="15"/>
        </w:rPr>
        <w:t xml:space="preserve">u </w:t>
      </w:r>
      <w:r w:rsidRPr="007C483F">
        <w:rPr>
          <w:rFonts w:asciiTheme="minorHAnsi" w:hAnsiTheme="minorHAnsi"/>
          <w:color w:val="auto"/>
          <w:sz w:val="15"/>
          <w:szCs w:val="15"/>
        </w:rPr>
        <w:t>třetí osob</w:t>
      </w:r>
      <w:r>
        <w:rPr>
          <w:rFonts w:asciiTheme="minorHAnsi" w:hAnsiTheme="minorHAnsi"/>
          <w:color w:val="auto"/>
          <w:sz w:val="15"/>
          <w:szCs w:val="15"/>
        </w:rPr>
        <w:t>ě, není-li licenční smlouvou stanoveno jinak.</w:t>
      </w:r>
      <w:bookmarkEnd w:id="16"/>
    </w:p>
    <w:p w14:paraId="4D372B33" w14:textId="77777777" w:rsidR="00014219" w:rsidRDefault="00014219" w:rsidP="00014219">
      <w:pPr>
        <w:pStyle w:val="Default"/>
        <w:numPr>
          <w:ilvl w:val="0"/>
          <w:numId w:val="29"/>
        </w:numPr>
        <w:ind w:left="0" w:hanging="210"/>
        <w:jc w:val="both"/>
        <w:rPr>
          <w:rFonts w:asciiTheme="minorHAnsi" w:hAnsiTheme="minorHAnsi"/>
          <w:color w:val="auto"/>
          <w:sz w:val="15"/>
          <w:szCs w:val="15"/>
        </w:rPr>
      </w:pPr>
      <w:r w:rsidRPr="007C483F">
        <w:rPr>
          <w:rFonts w:asciiTheme="minorHAnsi" w:hAnsiTheme="minorHAnsi"/>
          <w:color w:val="auto"/>
          <w:sz w:val="15"/>
          <w:szCs w:val="15"/>
        </w:rPr>
        <w:t>Umož</w:t>
      </w:r>
      <w:r>
        <w:rPr>
          <w:rFonts w:asciiTheme="minorHAnsi" w:hAnsiTheme="minorHAnsi"/>
          <w:color w:val="auto"/>
          <w:sz w:val="15"/>
          <w:szCs w:val="15"/>
        </w:rPr>
        <w:t>ňuje-li licenční smlouva Nabyvateli udělit podl</w:t>
      </w:r>
      <w:r w:rsidRPr="007C483F">
        <w:rPr>
          <w:rFonts w:asciiTheme="minorHAnsi" w:hAnsiTheme="minorHAnsi"/>
          <w:color w:val="auto"/>
          <w:sz w:val="15"/>
          <w:szCs w:val="15"/>
        </w:rPr>
        <w:t>icenc</w:t>
      </w:r>
      <w:r>
        <w:rPr>
          <w:rFonts w:asciiTheme="minorHAnsi" w:hAnsiTheme="minorHAnsi"/>
          <w:color w:val="auto"/>
          <w:sz w:val="15"/>
          <w:szCs w:val="15"/>
        </w:rPr>
        <w:t>i</w:t>
      </w:r>
      <w:r w:rsidRPr="007C483F">
        <w:rPr>
          <w:rFonts w:asciiTheme="minorHAnsi" w:hAnsiTheme="minorHAnsi"/>
          <w:color w:val="auto"/>
          <w:sz w:val="15"/>
          <w:szCs w:val="15"/>
        </w:rPr>
        <w:t xml:space="preserve"> </w:t>
      </w:r>
      <w:r>
        <w:rPr>
          <w:rFonts w:asciiTheme="minorHAnsi" w:hAnsiTheme="minorHAnsi"/>
          <w:color w:val="auto"/>
          <w:sz w:val="15"/>
          <w:szCs w:val="15"/>
        </w:rPr>
        <w:t>třetím osobám</w:t>
      </w:r>
      <w:r w:rsidRPr="007C483F">
        <w:rPr>
          <w:rFonts w:asciiTheme="minorHAnsi" w:hAnsiTheme="minorHAnsi"/>
          <w:color w:val="auto"/>
          <w:sz w:val="15"/>
          <w:szCs w:val="15"/>
        </w:rPr>
        <w:t>,</w:t>
      </w:r>
      <w:r>
        <w:rPr>
          <w:rFonts w:asciiTheme="minorHAnsi" w:hAnsiTheme="minorHAnsi"/>
          <w:color w:val="auto"/>
          <w:sz w:val="15"/>
          <w:szCs w:val="15"/>
        </w:rPr>
        <w:t xml:space="preserve"> je podlicence poskytována pouze v rozsahu běžného užití výstupů aplikací využívajících Digitální mapy, není-li sjednáno jinak. </w:t>
      </w:r>
    </w:p>
    <w:p w14:paraId="58813438" w14:textId="77777777" w:rsidR="00014219" w:rsidRDefault="00014219" w:rsidP="00014219">
      <w:pPr>
        <w:pStyle w:val="Default"/>
        <w:numPr>
          <w:ilvl w:val="0"/>
          <w:numId w:val="29"/>
        </w:numPr>
        <w:ind w:left="0" w:hanging="210"/>
        <w:jc w:val="both"/>
        <w:rPr>
          <w:rFonts w:asciiTheme="minorHAnsi" w:hAnsiTheme="minorHAnsi"/>
          <w:color w:val="auto"/>
          <w:sz w:val="15"/>
          <w:szCs w:val="15"/>
        </w:rPr>
      </w:pPr>
      <w:r w:rsidRPr="007C483F">
        <w:rPr>
          <w:rFonts w:asciiTheme="minorHAnsi" w:hAnsiTheme="minorHAnsi"/>
          <w:color w:val="auto"/>
          <w:sz w:val="15"/>
          <w:szCs w:val="15"/>
        </w:rPr>
        <w:t>Umož</w:t>
      </w:r>
      <w:r>
        <w:rPr>
          <w:rFonts w:asciiTheme="minorHAnsi" w:hAnsiTheme="minorHAnsi"/>
          <w:color w:val="auto"/>
          <w:sz w:val="15"/>
          <w:szCs w:val="15"/>
        </w:rPr>
        <w:t>ňuje-li licenční smlouva Nabyvateli udělit podlicenci (umožnit přístup) k Digitálním mapám</w:t>
      </w:r>
      <w:r w:rsidRPr="007C483F">
        <w:rPr>
          <w:rFonts w:asciiTheme="minorHAnsi" w:hAnsiTheme="minorHAnsi"/>
          <w:color w:val="auto"/>
          <w:sz w:val="15"/>
          <w:szCs w:val="15"/>
        </w:rPr>
        <w:t xml:space="preserve"> </w:t>
      </w:r>
      <w:r>
        <w:rPr>
          <w:rFonts w:asciiTheme="minorHAnsi" w:hAnsiTheme="minorHAnsi"/>
          <w:color w:val="auto"/>
          <w:sz w:val="15"/>
          <w:szCs w:val="15"/>
        </w:rPr>
        <w:t>třetím osobám</w:t>
      </w:r>
      <w:r w:rsidRPr="007C483F">
        <w:rPr>
          <w:rFonts w:asciiTheme="minorHAnsi" w:hAnsiTheme="minorHAnsi"/>
          <w:color w:val="auto"/>
          <w:sz w:val="15"/>
          <w:szCs w:val="15"/>
        </w:rPr>
        <w:t xml:space="preserve">, je </w:t>
      </w:r>
      <w:r>
        <w:rPr>
          <w:rFonts w:asciiTheme="minorHAnsi" w:hAnsiTheme="minorHAnsi"/>
          <w:color w:val="auto"/>
          <w:sz w:val="15"/>
          <w:szCs w:val="15"/>
        </w:rPr>
        <w:t xml:space="preserve">Nabyvatel </w:t>
      </w:r>
      <w:r w:rsidRPr="007C483F">
        <w:rPr>
          <w:rFonts w:asciiTheme="minorHAnsi" w:hAnsiTheme="minorHAnsi"/>
          <w:color w:val="auto"/>
          <w:sz w:val="15"/>
          <w:szCs w:val="15"/>
        </w:rPr>
        <w:t>povinen vždy</w:t>
      </w:r>
      <w:r>
        <w:rPr>
          <w:rFonts w:asciiTheme="minorHAnsi" w:hAnsiTheme="minorHAnsi"/>
          <w:color w:val="auto"/>
          <w:sz w:val="15"/>
          <w:szCs w:val="15"/>
        </w:rPr>
        <w:t>:</w:t>
      </w:r>
    </w:p>
    <w:p w14:paraId="6FBD2960" w14:textId="77777777" w:rsidR="00014219" w:rsidRDefault="00014219" w:rsidP="00014219">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rPr>
        <w:t xml:space="preserve">označit každou Digitální mapu mapové okno (pokud je to technicky proveditelné) a související dokumentaci, nebo listinu textem </w:t>
      </w:r>
      <w:r w:rsidRPr="00464DCF">
        <w:rPr>
          <w:rFonts w:asciiTheme="minorHAnsi" w:hAnsiTheme="minorHAnsi"/>
          <w:color w:val="auto"/>
          <w:sz w:val="15"/>
          <w:szCs w:val="15"/>
        </w:rPr>
        <w:t xml:space="preserve">ve znění </w:t>
      </w:r>
      <w:r>
        <w:rPr>
          <w:rFonts w:asciiTheme="minorHAnsi" w:hAnsiTheme="minorHAnsi"/>
          <w:color w:val="auto"/>
          <w:sz w:val="15"/>
          <w:szCs w:val="15"/>
        </w:rPr>
        <w:t>„</w:t>
      </w:r>
      <w:r>
        <w:rPr>
          <w:rFonts w:asciiTheme="minorHAnsi" w:hAnsiTheme="minorHAnsi"/>
          <w:i/>
          <w:iCs/>
          <w:color w:val="auto"/>
          <w:sz w:val="15"/>
          <w:szCs w:val="15"/>
        </w:rPr>
        <w:t>Mapová data</w:t>
      </w:r>
      <w:r w:rsidRPr="00464DCF">
        <w:rPr>
          <w:rFonts w:asciiTheme="minorHAnsi" w:hAnsiTheme="minorHAnsi"/>
          <w:i/>
          <w:iCs/>
          <w:color w:val="auto"/>
          <w:sz w:val="15"/>
          <w:szCs w:val="15"/>
        </w:rPr>
        <w:t>: CEDA ©</w:t>
      </w:r>
      <w:r>
        <w:rPr>
          <w:rFonts w:asciiTheme="minorHAnsi" w:hAnsiTheme="minorHAnsi"/>
          <w:i/>
          <w:iCs/>
          <w:color w:val="auto"/>
          <w:sz w:val="15"/>
          <w:szCs w:val="15"/>
        </w:rPr>
        <w:t> </w:t>
      </w:r>
      <w:r w:rsidRPr="00464DCF">
        <w:rPr>
          <w:rFonts w:asciiTheme="minorHAnsi" w:hAnsiTheme="minorHAnsi"/>
          <w:i/>
          <w:iCs/>
          <w:color w:val="auto"/>
          <w:sz w:val="15"/>
          <w:szCs w:val="15"/>
        </w:rPr>
        <w:t>&lt;akt. rok&gt;</w:t>
      </w:r>
      <w:r>
        <w:rPr>
          <w:rFonts w:asciiTheme="minorHAnsi" w:hAnsiTheme="minorHAnsi"/>
          <w:color w:val="auto"/>
          <w:sz w:val="15"/>
          <w:szCs w:val="15"/>
        </w:rPr>
        <w:t>“ případně s logem Poskytovatele místo slova CEDA;</w:t>
      </w:r>
    </w:p>
    <w:p w14:paraId="46E92A55" w14:textId="77777777" w:rsidR="00014219" w:rsidRPr="00AD77A4" w:rsidRDefault="00014219" w:rsidP="00014219">
      <w:pPr>
        <w:pStyle w:val="Default"/>
        <w:numPr>
          <w:ilvl w:val="0"/>
          <w:numId w:val="22"/>
        </w:numPr>
        <w:ind w:left="142" w:hanging="142"/>
        <w:jc w:val="both"/>
        <w:rPr>
          <w:rFonts w:asciiTheme="minorHAnsi" w:hAnsiTheme="minorHAnsi"/>
          <w:color w:val="auto"/>
          <w:sz w:val="15"/>
          <w:szCs w:val="15"/>
        </w:rPr>
      </w:pPr>
      <w:r w:rsidRPr="00AD77A4">
        <w:rPr>
          <w:rFonts w:asciiTheme="minorHAnsi" w:hAnsiTheme="minorHAnsi"/>
          <w:color w:val="auto"/>
          <w:sz w:val="15"/>
          <w:szCs w:val="15"/>
        </w:rPr>
        <w:t xml:space="preserve">písemně informovat </w:t>
      </w:r>
      <w:r>
        <w:rPr>
          <w:rFonts w:asciiTheme="minorHAnsi" w:hAnsiTheme="minorHAnsi"/>
          <w:color w:val="auto"/>
          <w:sz w:val="15"/>
          <w:szCs w:val="15"/>
        </w:rPr>
        <w:t xml:space="preserve">(např. ve smluvních podmínkách nebo v doprovodné dokumentaci k Digitální mapě) </w:t>
      </w:r>
      <w:r w:rsidRPr="00AD77A4">
        <w:rPr>
          <w:rFonts w:asciiTheme="minorHAnsi" w:hAnsiTheme="minorHAnsi"/>
          <w:color w:val="auto"/>
          <w:sz w:val="15"/>
          <w:szCs w:val="15"/>
        </w:rPr>
        <w:t xml:space="preserve">třetí osobu o existenci autorských práv </w:t>
      </w:r>
      <w:r>
        <w:rPr>
          <w:rFonts w:asciiTheme="minorHAnsi" w:hAnsiTheme="minorHAnsi"/>
          <w:color w:val="auto"/>
          <w:sz w:val="15"/>
          <w:szCs w:val="15"/>
        </w:rPr>
        <w:t>Poskytovatele</w:t>
      </w:r>
      <w:r w:rsidRPr="00AD77A4">
        <w:rPr>
          <w:rFonts w:asciiTheme="minorHAnsi" w:hAnsiTheme="minorHAnsi"/>
          <w:color w:val="auto"/>
          <w:sz w:val="15"/>
          <w:szCs w:val="15"/>
        </w:rPr>
        <w:t xml:space="preserve"> k </w:t>
      </w:r>
      <w:r>
        <w:rPr>
          <w:rFonts w:asciiTheme="minorHAnsi" w:hAnsiTheme="minorHAnsi"/>
          <w:color w:val="auto"/>
          <w:sz w:val="15"/>
          <w:szCs w:val="15"/>
        </w:rPr>
        <w:t>D</w:t>
      </w:r>
      <w:r w:rsidRPr="00AD77A4">
        <w:rPr>
          <w:rFonts w:asciiTheme="minorHAnsi" w:hAnsiTheme="minorHAnsi"/>
          <w:color w:val="auto"/>
          <w:sz w:val="15"/>
          <w:szCs w:val="15"/>
        </w:rPr>
        <w:t>igitální mapě</w:t>
      </w:r>
      <w:r>
        <w:rPr>
          <w:rFonts w:asciiTheme="minorHAnsi" w:hAnsiTheme="minorHAnsi"/>
          <w:color w:val="auto"/>
          <w:sz w:val="15"/>
          <w:szCs w:val="15"/>
        </w:rPr>
        <w:t xml:space="preserve"> a zákazu využívání Digitálních map třetí osobou k jinému než běžnému užití výstupů aplikací využívajících Digitální mapy, není-li sjednáno jinak.</w:t>
      </w:r>
    </w:p>
    <w:p w14:paraId="7A09CC6D" w14:textId="77777777" w:rsidR="00014219" w:rsidRDefault="00014219" w:rsidP="00014219">
      <w:pPr>
        <w:pStyle w:val="Default"/>
        <w:numPr>
          <w:ilvl w:val="0"/>
          <w:numId w:val="29"/>
        </w:numPr>
        <w:ind w:left="0" w:hanging="196"/>
        <w:jc w:val="both"/>
        <w:rPr>
          <w:rFonts w:asciiTheme="minorHAnsi" w:hAnsiTheme="minorHAnsi"/>
          <w:color w:val="auto"/>
          <w:sz w:val="15"/>
          <w:szCs w:val="15"/>
        </w:rPr>
      </w:pPr>
      <w:r>
        <w:rPr>
          <w:rFonts w:asciiTheme="minorHAnsi" w:hAnsiTheme="minorHAnsi"/>
          <w:color w:val="auto"/>
          <w:sz w:val="15"/>
          <w:szCs w:val="15"/>
        </w:rPr>
        <w:t>Nabyvatel je v případě OEM nebo partnerské podlicence povinen kdykoliv na žádost Poskytovatele poskytnout Poskytovateli seznam osob, kterým byla podlicence poskytnuta, a prokázat splnění povinností dle předchozího odstavce.</w:t>
      </w:r>
    </w:p>
    <w:p w14:paraId="64F471B9" w14:textId="77777777" w:rsidR="00014219" w:rsidRPr="00AD77A4" w:rsidRDefault="00014219" w:rsidP="00014219">
      <w:pPr>
        <w:pStyle w:val="Default"/>
        <w:ind w:hanging="142"/>
        <w:jc w:val="both"/>
        <w:rPr>
          <w:rFonts w:asciiTheme="minorHAnsi" w:hAnsiTheme="minorHAnsi"/>
          <w:color w:val="auto"/>
          <w:sz w:val="15"/>
          <w:szCs w:val="15"/>
        </w:rPr>
      </w:pPr>
    </w:p>
    <w:p w14:paraId="10BBB76D" w14:textId="77777777" w:rsidR="00014219" w:rsidRDefault="00014219" w:rsidP="0001421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IX</w:t>
      </w:r>
      <w:r w:rsidRPr="00843320">
        <w:rPr>
          <w:rFonts w:asciiTheme="minorHAnsi" w:hAnsiTheme="minorHAnsi"/>
          <w:b/>
          <w:bCs/>
          <w:color w:val="auto"/>
          <w:sz w:val="15"/>
          <w:szCs w:val="15"/>
        </w:rPr>
        <w:t>.</w:t>
      </w:r>
    </w:p>
    <w:p w14:paraId="0C7895AF" w14:textId="77777777" w:rsidR="00014219" w:rsidRPr="00843320" w:rsidRDefault="00014219" w:rsidP="0001421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Odpovědnost za škodu a vady</w:t>
      </w:r>
    </w:p>
    <w:p w14:paraId="09132030" w14:textId="77777777" w:rsidR="00014219" w:rsidRDefault="00014219" w:rsidP="00014219">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Nabyvatel bere na vědomí, že Poskytovatel</w:t>
      </w:r>
      <w:r w:rsidRPr="00843320">
        <w:rPr>
          <w:rFonts w:asciiTheme="minorHAnsi" w:hAnsiTheme="minorHAnsi"/>
          <w:color w:val="auto"/>
          <w:sz w:val="15"/>
          <w:szCs w:val="15"/>
        </w:rPr>
        <w:t xml:space="preserve"> </w:t>
      </w:r>
      <w:r>
        <w:rPr>
          <w:rFonts w:asciiTheme="minorHAnsi" w:hAnsiTheme="minorHAnsi"/>
          <w:color w:val="auto"/>
          <w:sz w:val="15"/>
          <w:szCs w:val="15"/>
        </w:rPr>
        <w:t xml:space="preserve">nenese </w:t>
      </w:r>
      <w:r w:rsidRPr="00843320">
        <w:rPr>
          <w:rFonts w:asciiTheme="minorHAnsi" w:hAnsiTheme="minorHAnsi"/>
          <w:color w:val="auto"/>
          <w:sz w:val="15"/>
          <w:szCs w:val="15"/>
        </w:rPr>
        <w:t>odpovědnost za</w:t>
      </w:r>
      <w:r>
        <w:rPr>
          <w:rFonts w:asciiTheme="minorHAnsi" w:hAnsiTheme="minorHAnsi"/>
          <w:color w:val="auto"/>
          <w:sz w:val="15"/>
          <w:szCs w:val="15"/>
        </w:rPr>
        <w:t xml:space="preserve"> </w:t>
      </w:r>
      <w:r w:rsidRPr="00843320">
        <w:rPr>
          <w:rFonts w:asciiTheme="minorHAnsi" w:hAnsiTheme="minorHAnsi"/>
          <w:color w:val="auto"/>
          <w:sz w:val="15"/>
          <w:szCs w:val="15"/>
        </w:rPr>
        <w:t xml:space="preserve">vhodnost užití </w:t>
      </w:r>
      <w:r>
        <w:rPr>
          <w:rFonts w:asciiTheme="minorHAnsi" w:hAnsiTheme="minorHAnsi"/>
          <w:color w:val="auto"/>
          <w:sz w:val="15"/>
          <w:szCs w:val="15"/>
        </w:rPr>
        <w:t>D</w:t>
      </w:r>
      <w:r w:rsidRPr="00843320">
        <w:rPr>
          <w:rFonts w:asciiTheme="minorHAnsi" w:hAnsiTheme="minorHAnsi"/>
          <w:color w:val="auto"/>
          <w:sz w:val="15"/>
          <w:szCs w:val="15"/>
        </w:rPr>
        <w:t>igitální map</w:t>
      </w:r>
      <w:r>
        <w:rPr>
          <w:rFonts w:asciiTheme="minorHAnsi" w:hAnsiTheme="minorHAnsi"/>
          <w:color w:val="auto"/>
          <w:sz w:val="15"/>
          <w:szCs w:val="15"/>
        </w:rPr>
        <w:t xml:space="preserve">y pro Nabyvatelem zvolený účel ani za </w:t>
      </w:r>
      <w:r w:rsidRPr="006F7358">
        <w:rPr>
          <w:rFonts w:asciiTheme="minorHAnsi" w:hAnsiTheme="minorHAnsi"/>
          <w:color w:val="auto"/>
          <w:sz w:val="15"/>
          <w:szCs w:val="15"/>
        </w:rPr>
        <w:t xml:space="preserve">výsledky, </w:t>
      </w:r>
      <w:r>
        <w:rPr>
          <w:rFonts w:asciiTheme="minorHAnsi" w:hAnsiTheme="minorHAnsi"/>
          <w:color w:val="auto"/>
          <w:sz w:val="15"/>
          <w:szCs w:val="15"/>
        </w:rPr>
        <w:t>vzešlé z užívání Digitální mapy</w:t>
      </w:r>
      <w:r w:rsidRPr="00843320">
        <w:rPr>
          <w:rFonts w:asciiTheme="minorHAnsi" w:hAnsiTheme="minorHAnsi"/>
          <w:color w:val="auto"/>
          <w:sz w:val="15"/>
          <w:szCs w:val="15"/>
        </w:rPr>
        <w:t>.</w:t>
      </w:r>
    </w:p>
    <w:p w14:paraId="3DC67B19" w14:textId="77777777" w:rsidR="00014219" w:rsidRPr="00843320" w:rsidRDefault="00014219" w:rsidP="00014219">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 xml:space="preserve">Nabyvatel bere na vědomí, že Poskytovatel nenese odpovědnost za vady v užívání Digitální mapy způsobené nevhodným </w:t>
      </w:r>
      <w:r w:rsidRPr="006F7358">
        <w:rPr>
          <w:rFonts w:asciiTheme="minorHAnsi" w:hAnsiTheme="minorHAnsi"/>
          <w:color w:val="auto"/>
          <w:sz w:val="15"/>
          <w:szCs w:val="15"/>
        </w:rPr>
        <w:t>hardwarov</w:t>
      </w:r>
      <w:r>
        <w:rPr>
          <w:rFonts w:asciiTheme="minorHAnsi" w:hAnsiTheme="minorHAnsi"/>
          <w:color w:val="auto"/>
          <w:sz w:val="15"/>
          <w:szCs w:val="15"/>
        </w:rPr>
        <w:t>ým nebo softwarovým</w:t>
      </w:r>
      <w:r w:rsidRPr="006F7358">
        <w:rPr>
          <w:rFonts w:asciiTheme="minorHAnsi" w:hAnsiTheme="minorHAnsi"/>
          <w:color w:val="auto"/>
          <w:sz w:val="15"/>
          <w:szCs w:val="15"/>
        </w:rPr>
        <w:t xml:space="preserve"> </w:t>
      </w:r>
      <w:r>
        <w:rPr>
          <w:rFonts w:asciiTheme="minorHAnsi" w:hAnsiTheme="minorHAnsi"/>
          <w:color w:val="auto"/>
          <w:sz w:val="15"/>
          <w:szCs w:val="15"/>
        </w:rPr>
        <w:t xml:space="preserve">nastavením nebo </w:t>
      </w:r>
      <w:r w:rsidRPr="006F7358">
        <w:rPr>
          <w:rFonts w:asciiTheme="minorHAnsi" w:hAnsiTheme="minorHAnsi"/>
          <w:color w:val="auto"/>
          <w:sz w:val="15"/>
          <w:szCs w:val="15"/>
        </w:rPr>
        <w:t>vybavení</w:t>
      </w:r>
      <w:r>
        <w:rPr>
          <w:rFonts w:asciiTheme="minorHAnsi" w:hAnsiTheme="minorHAnsi"/>
          <w:color w:val="auto"/>
          <w:sz w:val="15"/>
          <w:szCs w:val="15"/>
        </w:rPr>
        <w:t>m</w:t>
      </w:r>
      <w:r w:rsidRPr="006F7358">
        <w:rPr>
          <w:rFonts w:asciiTheme="minorHAnsi" w:hAnsiTheme="minorHAnsi"/>
          <w:color w:val="auto"/>
          <w:sz w:val="15"/>
          <w:szCs w:val="15"/>
        </w:rPr>
        <w:t xml:space="preserve"> </w:t>
      </w:r>
      <w:r>
        <w:rPr>
          <w:rFonts w:asciiTheme="minorHAnsi" w:hAnsiTheme="minorHAnsi"/>
          <w:color w:val="auto"/>
          <w:sz w:val="15"/>
          <w:szCs w:val="15"/>
        </w:rPr>
        <w:t>Nabyvatele.</w:t>
      </w:r>
      <w:r w:rsidRPr="00843320">
        <w:rPr>
          <w:rFonts w:asciiTheme="minorHAnsi" w:hAnsiTheme="minorHAnsi"/>
          <w:color w:val="auto"/>
          <w:sz w:val="15"/>
          <w:szCs w:val="15"/>
        </w:rPr>
        <w:t xml:space="preserve"> </w:t>
      </w:r>
    </w:p>
    <w:p w14:paraId="026D47A0" w14:textId="77777777" w:rsidR="00014219" w:rsidRDefault="00014219" w:rsidP="00014219">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 xml:space="preserve">Poskytovatel nese odpovědnost výhradně za </w:t>
      </w:r>
      <w:r w:rsidRPr="00843320">
        <w:rPr>
          <w:rFonts w:asciiTheme="minorHAnsi" w:hAnsiTheme="minorHAnsi"/>
          <w:color w:val="auto"/>
          <w:sz w:val="15"/>
          <w:szCs w:val="15"/>
        </w:rPr>
        <w:t>polohov</w:t>
      </w:r>
      <w:r>
        <w:rPr>
          <w:rFonts w:asciiTheme="minorHAnsi" w:hAnsiTheme="minorHAnsi"/>
          <w:color w:val="auto"/>
          <w:sz w:val="15"/>
          <w:szCs w:val="15"/>
        </w:rPr>
        <w:t xml:space="preserve">ou </w:t>
      </w:r>
      <w:r w:rsidRPr="00843320">
        <w:rPr>
          <w:rFonts w:asciiTheme="minorHAnsi" w:hAnsiTheme="minorHAnsi"/>
          <w:color w:val="auto"/>
          <w:sz w:val="15"/>
          <w:szCs w:val="15"/>
        </w:rPr>
        <w:t>přesnost a aktuálnost</w:t>
      </w:r>
      <w:r>
        <w:rPr>
          <w:rFonts w:asciiTheme="minorHAnsi" w:hAnsiTheme="minorHAnsi"/>
          <w:color w:val="auto"/>
          <w:sz w:val="15"/>
          <w:szCs w:val="15"/>
        </w:rPr>
        <w:t xml:space="preserve"> dat k okamžiku </w:t>
      </w:r>
      <w:r w:rsidRPr="00C57AD8">
        <w:rPr>
          <w:rFonts w:asciiTheme="minorHAnsi" w:hAnsiTheme="minorHAnsi"/>
          <w:color w:val="auto"/>
          <w:sz w:val="15"/>
          <w:szCs w:val="15"/>
        </w:rPr>
        <w:t xml:space="preserve">sběru </w:t>
      </w:r>
      <w:r>
        <w:rPr>
          <w:rFonts w:asciiTheme="minorHAnsi" w:hAnsiTheme="minorHAnsi"/>
          <w:color w:val="auto"/>
          <w:sz w:val="15"/>
          <w:szCs w:val="15"/>
        </w:rPr>
        <w:t>dat</w:t>
      </w:r>
      <w:r w:rsidRPr="00C57AD8">
        <w:rPr>
          <w:rFonts w:asciiTheme="minorHAnsi" w:hAnsiTheme="minorHAnsi"/>
          <w:color w:val="auto"/>
          <w:sz w:val="15"/>
          <w:szCs w:val="15"/>
        </w:rPr>
        <w:t xml:space="preserve"> a jejich zapracování, a to tak, jak je běžné k povaze </w:t>
      </w:r>
      <w:r>
        <w:rPr>
          <w:rFonts w:asciiTheme="minorHAnsi" w:hAnsiTheme="minorHAnsi"/>
          <w:color w:val="auto"/>
          <w:sz w:val="15"/>
          <w:szCs w:val="15"/>
        </w:rPr>
        <w:t>Digitálních map</w:t>
      </w:r>
      <w:r w:rsidRPr="00843320">
        <w:rPr>
          <w:rFonts w:asciiTheme="minorHAnsi" w:hAnsiTheme="minorHAnsi"/>
          <w:color w:val="auto"/>
          <w:sz w:val="15"/>
          <w:szCs w:val="15"/>
        </w:rPr>
        <w:t>.</w:t>
      </w:r>
      <w:r>
        <w:rPr>
          <w:rFonts w:asciiTheme="minorHAnsi" w:hAnsiTheme="minorHAnsi"/>
          <w:color w:val="auto"/>
          <w:sz w:val="15"/>
          <w:szCs w:val="15"/>
        </w:rPr>
        <w:t xml:space="preserve"> </w:t>
      </w:r>
    </w:p>
    <w:p w14:paraId="35617AED" w14:textId="77777777" w:rsidR="00014219" w:rsidRPr="000E39FE" w:rsidRDefault="00014219" w:rsidP="00014219">
      <w:pPr>
        <w:pStyle w:val="Default"/>
        <w:numPr>
          <w:ilvl w:val="0"/>
          <w:numId w:val="30"/>
        </w:numPr>
        <w:ind w:left="0" w:hanging="210"/>
        <w:jc w:val="both"/>
        <w:rPr>
          <w:rFonts w:asciiTheme="minorHAnsi" w:hAnsiTheme="minorHAnsi"/>
          <w:color w:val="auto"/>
          <w:sz w:val="15"/>
          <w:szCs w:val="15"/>
        </w:rPr>
      </w:pPr>
      <w:r w:rsidRPr="00C57AD8">
        <w:rPr>
          <w:rFonts w:asciiTheme="minorHAnsi" w:hAnsiTheme="minorHAnsi"/>
          <w:color w:val="auto"/>
          <w:sz w:val="15"/>
          <w:szCs w:val="15"/>
        </w:rPr>
        <w:t xml:space="preserve">Právo Nabyvatele </w:t>
      </w:r>
      <w:r>
        <w:rPr>
          <w:rFonts w:asciiTheme="minorHAnsi" w:hAnsiTheme="minorHAnsi"/>
          <w:color w:val="auto"/>
          <w:sz w:val="15"/>
          <w:szCs w:val="15"/>
        </w:rPr>
        <w:t>na</w:t>
      </w:r>
      <w:r w:rsidRPr="00C57AD8">
        <w:rPr>
          <w:rFonts w:asciiTheme="minorHAnsi" w:hAnsiTheme="minorHAnsi"/>
          <w:color w:val="auto"/>
          <w:sz w:val="15"/>
          <w:szCs w:val="15"/>
        </w:rPr>
        <w:t xml:space="preserve"> </w:t>
      </w:r>
      <w:r>
        <w:rPr>
          <w:rFonts w:asciiTheme="minorHAnsi" w:hAnsiTheme="minorHAnsi"/>
          <w:color w:val="auto"/>
          <w:sz w:val="15"/>
          <w:szCs w:val="15"/>
        </w:rPr>
        <w:t xml:space="preserve">uplatnění nároků z vad Digitálních </w:t>
      </w:r>
      <w:r w:rsidRPr="00C57AD8">
        <w:rPr>
          <w:rFonts w:asciiTheme="minorHAnsi" w:hAnsiTheme="minorHAnsi"/>
          <w:color w:val="auto"/>
          <w:sz w:val="15"/>
          <w:szCs w:val="15"/>
        </w:rPr>
        <w:t>map</w:t>
      </w:r>
      <w:r>
        <w:rPr>
          <w:rFonts w:asciiTheme="minorHAnsi" w:hAnsiTheme="minorHAnsi"/>
          <w:color w:val="auto"/>
          <w:sz w:val="15"/>
          <w:szCs w:val="15"/>
        </w:rPr>
        <w:t xml:space="preserve"> (reklamace)</w:t>
      </w:r>
      <w:r w:rsidRPr="00C57AD8">
        <w:rPr>
          <w:rFonts w:asciiTheme="minorHAnsi" w:hAnsiTheme="minorHAnsi"/>
          <w:color w:val="auto"/>
          <w:sz w:val="15"/>
          <w:szCs w:val="15"/>
        </w:rPr>
        <w:t xml:space="preserve"> není výše </w:t>
      </w:r>
      <w:r w:rsidRPr="000E39FE">
        <w:rPr>
          <w:rFonts w:asciiTheme="minorHAnsi" w:hAnsiTheme="minorHAnsi"/>
          <w:color w:val="auto"/>
          <w:sz w:val="15"/>
          <w:szCs w:val="15"/>
        </w:rPr>
        <w:t>uvedeným dotčeno, uplatňovat lze však jen takové nároky z vad, které jsou ve zjevném nepoměru k technické specifikaci dat (</w:t>
      </w:r>
      <w:r>
        <w:rPr>
          <w:rFonts w:asciiTheme="minorHAnsi" w:hAnsiTheme="minorHAnsi"/>
          <w:color w:val="auto"/>
          <w:sz w:val="15"/>
          <w:szCs w:val="15"/>
        </w:rPr>
        <w:t>D</w:t>
      </w:r>
      <w:r w:rsidRPr="000E39FE">
        <w:rPr>
          <w:rFonts w:asciiTheme="minorHAnsi" w:hAnsiTheme="minorHAnsi"/>
          <w:color w:val="auto"/>
          <w:sz w:val="15"/>
          <w:szCs w:val="15"/>
        </w:rPr>
        <w:t>igitálních map), a to především s</w:t>
      </w:r>
      <w:r>
        <w:rPr>
          <w:rFonts w:asciiTheme="minorHAnsi" w:hAnsiTheme="minorHAnsi"/>
          <w:color w:val="auto"/>
          <w:sz w:val="15"/>
          <w:szCs w:val="15"/>
        </w:rPr>
        <w:t> </w:t>
      </w:r>
      <w:r w:rsidRPr="000E39FE">
        <w:rPr>
          <w:rFonts w:asciiTheme="minorHAnsi" w:hAnsiTheme="minorHAnsi"/>
          <w:color w:val="auto"/>
          <w:sz w:val="15"/>
          <w:szCs w:val="15"/>
        </w:rPr>
        <w:t>ohledem na polohovou přesnost a aktuálnost</w:t>
      </w:r>
      <w:r>
        <w:rPr>
          <w:rFonts w:asciiTheme="minorHAnsi" w:hAnsiTheme="minorHAnsi"/>
          <w:color w:val="auto"/>
          <w:sz w:val="15"/>
          <w:szCs w:val="15"/>
        </w:rPr>
        <w:t xml:space="preserve"> vztahující se k okamžiku datové uzávěrky konkrétní verze Digitální mapy</w:t>
      </w:r>
      <w:r w:rsidRPr="000E39FE">
        <w:rPr>
          <w:rFonts w:asciiTheme="minorHAnsi" w:hAnsiTheme="minorHAnsi"/>
          <w:color w:val="auto"/>
          <w:sz w:val="15"/>
          <w:szCs w:val="15"/>
        </w:rPr>
        <w:t xml:space="preserve">.  </w:t>
      </w:r>
    </w:p>
    <w:p w14:paraId="77B5999B" w14:textId="77777777" w:rsidR="00014219" w:rsidRPr="000E39FE" w:rsidRDefault="00014219" w:rsidP="00014219">
      <w:pPr>
        <w:pStyle w:val="Default"/>
        <w:ind w:hanging="142"/>
        <w:rPr>
          <w:rFonts w:asciiTheme="minorHAnsi" w:hAnsiTheme="minorHAnsi"/>
          <w:color w:val="auto"/>
          <w:sz w:val="15"/>
          <w:szCs w:val="15"/>
        </w:rPr>
      </w:pPr>
    </w:p>
    <w:p w14:paraId="0CD2D968" w14:textId="77777777" w:rsidR="00014219" w:rsidRPr="000E39FE" w:rsidRDefault="00014219" w:rsidP="00014219">
      <w:pPr>
        <w:pStyle w:val="Default"/>
        <w:ind w:hanging="142"/>
        <w:jc w:val="center"/>
        <w:rPr>
          <w:rFonts w:asciiTheme="minorHAnsi" w:hAnsiTheme="minorHAnsi"/>
          <w:color w:val="auto"/>
          <w:sz w:val="15"/>
          <w:szCs w:val="15"/>
        </w:rPr>
      </w:pPr>
      <w:r w:rsidRPr="000E39FE">
        <w:rPr>
          <w:rFonts w:asciiTheme="minorHAnsi" w:hAnsiTheme="minorHAnsi"/>
          <w:b/>
          <w:bCs/>
          <w:color w:val="auto"/>
          <w:sz w:val="15"/>
          <w:szCs w:val="15"/>
        </w:rPr>
        <w:t>Čl. X.</w:t>
      </w:r>
    </w:p>
    <w:p w14:paraId="0FEB1545" w14:textId="77777777" w:rsidR="00014219" w:rsidRPr="000E39FE" w:rsidRDefault="00014219" w:rsidP="00014219">
      <w:pPr>
        <w:pStyle w:val="Default"/>
        <w:ind w:hanging="142"/>
        <w:jc w:val="center"/>
        <w:rPr>
          <w:rFonts w:asciiTheme="minorHAnsi" w:hAnsiTheme="minorHAnsi"/>
          <w:color w:val="auto"/>
          <w:sz w:val="15"/>
          <w:szCs w:val="15"/>
        </w:rPr>
      </w:pPr>
      <w:r w:rsidRPr="000E39FE">
        <w:rPr>
          <w:rFonts w:asciiTheme="minorHAnsi" w:hAnsiTheme="minorHAnsi"/>
          <w:b/>
          <w:bCs/>
          <w:color w:val="auto"/>
          <w:sz w:val="15"/>
          <w:szCs w:val="15"/>
        </w:rPr>
        <w:t>Sankce</w:t>
      </w:r>
    </w:p>
    <w:p w14:paraId="489BAB2B" w14:textId="77777777" w:rsidR="00014219" w:rsidRPr="000E39FE" w:rsidRDefault="00014219" w:rsidP="0001421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Pro případ prodlení Nabyvatele se zaplacením odměny je Nabyvatel povinen zaplatit Poskytovateli smluvní pokutu ve výši 0,1 % z dlužné částky za každý započatý den prodlení.</w:t>
      </w:r>
    </w:p>
    <w:p w14:paraId="170265D1" w14:textId="77777777" w:rsidR="00014219" w:rsidRDefault="00014219" w:rsidP="0001421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 odst. 6, 7, 9, 11 a 14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10 000,-</w:t>
      </w:r>
      <w:r w:rsidRPr="000E39FE">
        <w:rPr>
          <w:rFonts w:asciiTheme="minorHAnsi" w:hAnsiTheme="minorHAnsi"/>
          <w:color w:val="auto"/>
          <w:sz w:val="15"/>
          <w:szCs w:val="15"/>
        </w:rPr>
        <w:t xml:space="preserve"> Kč za každé jednotlivé porušení povinnosti.</w:t>
      </w:r>
    </w:p>
    <w:p w14:paraId="5208CA8E" w14:textId="77777777" w:rsidR="00014219" w:rsidRDefault="00014219" w:rsidP="0001421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 odst. 8, 10, 12 a 13 </w:t>
      </w:r>
      <w:r>
        <w:rPr>
          <w:rFonts w:asciiTheme="minorHAnsi" w:hAnsiTheme="minorHAnsi"/>
          <w:color w:val="auto"/>
          <w:sz w:val="15"/>
          <w:szCs w:val="15"/>
        </w:rPr>
        <w:t xml:space="preserve">nebo </w:t>
      </w:r>
      <w:r w:rsidRPr="000E39FE">
        <w:rPr>
          <w:rFonts w:asciiTheme="minorHAnsi" w:hAnsiTheme="minorHAnsi"/>
          <w:color w:val="auto"/>
          <w:sz w:val="15"/>
          <w:szCs w:val="15"/>
        </w:rPr>
        <w:t xml:space="preserve">v čl. </w:t>
      </w:r>
      <w:r>
        <w:rPr>
          <w:rFonts w:asciiTheme="minorHAnsi" w:hAnsiTheme="minorHAnsi"/>
          <w:color w:val="auto"/>
          <w:sz w:val="15"/>
          <w:szCs w:val="15"/>
        </w:rPr>
        <w:t xml:space="preserve">VIII. odst. 1 a 2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1 000 000,-</w:t>
      </w:r>
      <w:r w:rsidRPr="000E39FE">
        <w:rPr>
          <w:rFonts w:asciiTheme="minorHAnsi" w:hAnsiTheme="minorHAnsi"/>
          <w:color w:val="auto"/>
          <w:sz w:val="15"/>
          <w:szCs w:val="15"/>
        </w:rPr>
        <w:t xml:space="preserve"> Kč za každé jednotlivé porušení povinnosti.</w:t>
      </w:r>
    </w:p>
    <w:p w14:paraId="364F9C4D" w14:textId="77777777" w:rsidR="00014219" w:rsidRPr="000E39FE" w:rsidRDefault="00014219" w:rsidP="0001421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VIII. odst. 4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200 000,-</w:t>
      </w:r>
      <w:r w:rsidRPr="000E39FE">
        <w:rPr>
          <w:rFonts w:asciiTheme="minorHAnsi" w:hAnsiTheme="minorHAnsi"/>
          <w:color w:val="auto"/>
          <w:sz w:val="15"/>
          <w:szCs w:val="15"/>
        </w:rPr>
        <w:t xml:space="preserve"> Kč za každé jednotlivé porušení povinnosti.</w:t>
      </w:r>
    </w:p>
    <w:p w14:paraId="272C1356" w14:textId="77777777" w:rsidR="00014219" w:rsidRDefault="00014219" w:rsidP="0001421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VIII. odst. 5 nebo </w:t>
      </w:r>
      <w:r w:rsidRPr="000E39FE">
        <w:rPr>
          <w:rFonts w:asciiTheme="minorHAnsi" w:hAnsiTheme="minorHAnsi"/>
          <w:color w:val="auto"/>
          <w:sz w:val="15"/>
          <w:szCs w:val="15"/>
        </w:rPr>
        <w:t>v čl.</w:t>
      </w:r>
      <w:r>
        <w:rPr>
          <w:rFonts w:asciiTheme="minorHAnsi" w:hAnsiTheme="minorHAnsi"/>
          <w:color w:val="auto"/>
          <w:sz w:val="15"/>
          <w:szCs w:val="15"/>
        </w:rPr>
        <w:t xml:space="preserve"> XIV. odst. 3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20 000,-</w:t>
      </w:r>
      <w:r w:rsidRPr="000E39FE">
        <w:rPr>
          <w:rFonts w:asciiTheme="minorHAnsi" w:hAnsiTheme="minorHAnsi"/>
          <w:color w:val="auto"/>
          <w:sz w:val="15"/>
          <w:szCs w:val="15"/>
        </w:rPr>
        <w:t xml:space="preserve"> Kč za každé jednotlivé porušení povinnosti</w:t>
      </w:r>
      <w:r>
        <w:rPr>
          <w:rFonts w:asciiTheme="minorHAnsi" w:hAnsiTheme="minorHAnsi"/>
          <w:color w:val="auto"/>
          <w:sz w:val="15"/>
          <w:szCs w:val="15"/>
        </w:rPr>
        <w:t xml:space="preserve"> a každý započatý den trvání prodlení se splněním povinnosti</w:t>
      </w:r>
      <w:r w:rsidRPr="000E39FE">
        <w:rPr>
          <w:rFonts w:asciiTheme="minorHAnsi" w:hAnsiTheme="minorHAnsi"/>
          <w:color w:val="auto"/>
          <w:sz w:val="15"/>
          <w:szCs w:val="15"/>
        </w:rPr>
        <w:t>.</w:t>
      </w:r>
    </w:p>
    <w:p w14:paraId="60EE8A28" w14:textId="77777777" w:rsidR="00014219" w:rsidRPr="000E39FE" w:rsidRDefault="00014219" w:rsidP="00014219">
      <w:pPr>
        <w:pStyle w:val="Default"/>
        <w:numPr>
          <w:ilvl w:val="0"/>
          <w:numId w:val="31"/>
        </w:numPr>
        <w:ind w:left="0" w:hanging="210"/>
        <w:jc w:val="both"/>
        <w:rPr>
          <w:rFonts w:asciiTheme="minorHAnsi" w:hAnsiTheme="minorHAnsi"/>
          <w:color w:val="auto"/>
          <w:sz w:val="15"/>
          <w:szCs w:val="15"/>
        </w:rPr>
      </w:pPr>
      <w:r w:rsidRPr="000E39FE">
        <w:rPr>
          <w:rFonts w:asciiTheme="minorHAnsi" w:hAnsiTheme="minorHAnsi"/>
          <w:color w:val="auto"/>
          <w:sz w:val="15"/>
          <w:szCs w:val="15"/>
        </w:rPr>
        <w:t>Povinnost Nabyvatele k náhradě škody není ujednáním o smluvní pokutě nijak dotčena. Poskytovatel je oprávněn požadovat po Nabyvateli náhradu škody i</w:t>
      </w:r>
      <w:r>
        <w:rPr>
          <w:rFonts w:asciiTheme="minorHAnsi" w:hAnsiTheme="minorHAnsi"/>
          <w:color w:val="auto"/>
          <w:sz w:val="15"/>
          <w:szCs w:val="15"/>
        </w:rPr>
        <w:t> </w:t>
      </w:r>
      <w:r w:rsidRPr="000E39FE">
        <w:rPr>
          <w:rFonts w:asciiTheme="minorHAnsi" w:hAnsiTheme="minorHAnsi"/>
          <w:color w:val="auto"/>
          <w:sz w:val="15"/>
          <w:szCs w:val="15"/>
        </w:rPr>
        <w:t xml:space="preserve">nemajetkové újmy způsobené porušením povinnosti, na kterou se vztahuje smluvní pokuta, vedle smluvní pokuty.  </w:t>
      </w:r>
    </w:p>
    <w:p w14:paraId="3A36F80C" w14:textId="77777777" w:rsidR="00014219" w:rsidRPr="000E39FE" w:rsidRDefault="00014219" w:rsidP="00014219">
      <w:pPr>
        <w:pStyle w:val="Default"/>
        <w:ind w:left="142" w:hanging="142"/>
        <w:jc w:val="both"/>
        <w:rPr>
          <w:rFonts w:asciiTheme="minorHAnsi" w:hAnsiTheme="minorHAnsi"/>
          <w:color w:val="auto"/>
          <w:sz w:val="15"/>
          <w:szCs w:val="15"/>
        </w:rPr>
      </w:pPr>
    </w:p>
    <w:p w14:paraId="69D6C431" w14:textId="77777777" w:rsidR="00014219" w:rsidRPr="000E39FE" w:rsidRDefault="00014219" w:rsidP="0001421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w:t>
      </w:r>
    </w:p>
    <w:p w14:paraId="6F3171DA" w14:textId="77777777" w:rsidR="00014219" w:rsidRPr="000E39FE" w:rsidRDefault="00014219" w:rsidP="0001421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Odstoupení od smlouvy</w:t>
      </w:r>
    </w:p>
    <w:p w14:paraId="56E9A12B" w14:textId="77777777" w:rsidR="00014219" w:rsidRPr="000E39FE" w:rsidRDefault="00014219" w:rsidP="0001421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Poskytovatel je oprávněn odstoupit od licenční smlouvy, porušil-li Nabyvatel některou z povinností stanovených v čl. VII</w:t>
      </w:r>
      <w:r>
        <w:rPr>
          <w:rFonts w:asciiTheme="minorHAnsi" w:hAnsiTheme="minorHAnsi"/>
          <w:color w:val="auto"/>
          <w:sz w:val="15"/>
          <w:szCs w:val="15"/>
        </w:rPr>
        <w:t xml:space="preserve">, odst. 8, 10, 12 a 13 </w:t>
      </w:r>
      <w:r w:rsidRPr="000E39FE">
        <w:rPr>
          <w:rFonts w:asciiTheme="minorHAnsi" w:hAnsiTheme="minorHAnsi"/>
          <w:color w:val="auto"/>
          <w:sz w:val="15"/>
          <w:szCs w:val="15"/>
        </w:rPr>
        <w:t xml:space="preserve">nebo </w:t>
      </w:r>
      <w:r>
        <w:rPr>
          <w:rFonts w:asciiTheme="minorHAnsi" w:hAnsiTheme="minorHAnsi"/>
          <w:color w:val="auto"/>
          <w:sz w:val="15"/>
          <w:szCs w:val="15"/>
        </w:rPr>
        <w:t xml:space="preserve">čl. </w:t>
      </w:r>
      <w:r w:rsidRPr="000E39FE">
        <w:rPr>
          <w:rFonts w:asciiTheme="minorHAnsi" w:hAnsiTheme="minorHAnsi"/>
          <w:color w:val="auto"/>
          <w:sz w:val="15"/>
          <w:szCs w:val="15"/>
        </w:rPr>
        <w:t>VIII</w:t>
      </w:r>
      <w:r>
        <w:rPr>
          <w:rFonts w:asciiTheme="minorHAnsi" w:hAnsiTheme="minorHAnsi"/>
          <w:color w:val="auto"/>
          <w:sz w:val="15"/>
          <w:szCs w:val="15"/>
        </w:rPr>
        <w:t>, odst. 1 nebo 2</w:t>
      </w:r>
      <w:r w:rsidRPr="000E39FE">
        <w:rPr>
          <w:rFonts w:asciiTheme="minorHAnsi" w:hAnsiTheme="minorHAnsi"/>
          <w:color w:val="auto"/>
          <w:sz w:val="15"/>
          <w:szCs w:val="15"/>
        </w:rPr>
        <w:t xml:space="preserve"> těchto VLP</w:t>
      </w:r>
      <w:r>
        <w:rPr>
          <w:rFonts w:asciiTheme="minorHAnsi" w:hAnsiTheme="minorHAnsi"/>
          <w:color w:val="auto"/>
          <w:sz w:val="15"/>
          <w:szCs w:val="15"/>
        </w:rPr>
        <w:t xml:space="preserve">, a dále v případě opakovaného podstatného porušení ostatních ujednání licenční smlouvy ze strany Nabyvatele ve smyslu </w:t>
      </w:r>
      <w:r w:rsidRPr="000E39FE">
        <w:rPr>
          <w:rFonts w:asciiTheme="minorHAnsi" w:hAnsiTheme="minorHAnsi"/>
          <w:color w:val="auto"/>
          <w:sz w:val="15"/>
          <w:szCs w:val="15"/>
        </w:rPr>
        <w:t>ust. § 2002 OZ.</w:t>
      </w:r>
      <w:r>
        <w:rPr>
          <w:rFonts w:asciiTheme="minorHAnsi" w:hAnsiTheme="minorHAnsi"/>
          <w:color w:val="auto"/>
          <w:sz w:val="15"/>
          <w:szCs w:val="15"/>
        </w:rPr>
        <w:t xml:space="preserve"> Opakovaným porušením licenční smlouvy se rozumí každé druhé a další porušení stejné povinnosti stanovené licenční smlouvou.</w:t>
      </w:r>
    </w:p>
    <w:p w14:paraId="5BD8DAE4" w14:textId="77777777" w:rsidR="00014219" w:rsidRPr="000E39FE" w:rsidRDefault="00014219" w:rsidP="0001421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Nabyvatel je oprávněn odstoupit od licenční smlouvy v případě opakovaného podstatného porušení licenční smlouvy ze strany Poskytovatel ve smyslu ust. § 2002 OZ.</w:t>
      </w:r>
      <w:r>
        <w:rPr>
          <w:rFonts w:asciiTheme="minorHAnsi" w:hAnsiTheme="minorHAnsi"/>
          <w:color w:val="auto"/>
          <w:sz w:val="15"/>
          <w:szCs w:val="15"/>
        </w:rPr>
        <w:t xml:space="preserve"> Opakovaným porušením licenční smlouvy se rozumí každé druhé a další porušení stejné povinnosti stanovené licenční smlouvou.</w:t>
      </w:r>
    </w:p>
    <w:p w14:paraId="295248BA" w14:textId="77777777" w:rsidR="00014219" w:rsidRPr="000E39FE" w:rsidRDefault="00014219" w:rsidP="0001421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Odstoupení od licenční smlouvy musí být druhé smluvní straně doručeno písemně a</w:t>
      </w:r>
      <w:r>
        <w:rPr>
          <w:rFonts w:asciiTheme="minorHAnsi" w:hAnsiTheme="minorHAnsi"/>
          <w:color w:val="auto"/>
          <w:sz w:val="15"/>
          <w:szCs w:val="15"/>
        </w:rPr>
        <w:t> </w:t>
      </w:r>
      <w:r w:rsidRPr="000E39FE">
        <w:rPr>
          <w:rFonts w:asciiTheme="minorHAnsi" w:hAnsiTheme="minorHAnsi"/>
          <w:color w:val="auto"/>
          <w:sz w:val="15"/>
          <w:szCs w:val="15"/>
        </w:rPr>
        <w:t xml:space="preserve">nabývá účinnosti okamžikem jeho doručení druhé smluvní straně. </w:t>
      </w:r>
    </w:p>
    <w:p w14:paraId="54BCD0A0" w14:textId="77777777" w:rsidR="00014219" w:rsidRPr="000E39FE" w:rsidRDefault="00014219" w:rsidP="0001421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Účinky odstoupení se nedotýkají nároků smluvních stran na smluvní pokutu, náhradu škody nebo jiná ustanovení, která podle projevené vůle smluvních stran nebo vzhledem ke své povaze mají trvat i po ukončení licenční smlouvy.</w:t>
      </w:r>
    </w:p>
    <w:p w14:paraId="6A9C67C8" w14:textId="77777777" w:rsidR="00014219" w:rsidRPr="000E39FE" w:rsidRDefault="00014219" w:rsidP="0001421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V případě odstoupení Poskytovatel</w:t>
      </w:r>
      <w:r>
        <w:rPr>
          <w:rFonts w:asciiTheme="minorHAnsi" w:hAnsiTheme="minorHAnsi"/>
          <w:color w:val="auto"/>
          <w:sz w:val="15"/>
          <w:szCs w:val="15"/>
        </w:rPr>
        <w:t>e</w:t>
      </w:r>
      <w:r w:rsidRPr="000E39FE">
        <w:rPr>
          <w:rFonts w:asciiTheme="minorHAnsi" w:hAnsiTheme="minorHAnsi"/>
          <w:color w:val="auto"/>
          <w:sz w:val="15"/>
          <w:szCs w:val="15"/>
        </w:rPr>
        <w:t xml:space="preserve"> od licenční smlouvy je Nabyvatel povinen </w:t>
      </w:r>
      <w:r>
        <w:rPr>
          <w:rFonts w:asciiTheme="minorHAnsi" w:hAnsiTheme="minorHAnsi"/>
          <w:color w:val="auto"/>
          <w:sz w:val="15"/>
          <w:szCs w:val="15"/>
        </w:rPr>
        <w:t>D</w:t>
      </w:r>
      <w:r w:rsidRPr="000E39FE">
        <w:rPr>
          <w:rFonts w:asciiTheme="minorHAnsi" w:hAnsiTheme="minorHAnsi"/>
          <w:color w:val="auto"/>
          <w:sz w:val="15"/>
          <w:szCs w:val="15"/>
        </w:rPr>
        <w:t xml:space="preserve">igitální mapu vrátit Poskytovateli nejpozději do 7 dnů ode dne doručení písemného odstoupení Nabyvateli a písemně Poskytovateli potvrdit zničení všech jejich případných kopií.  </w:t>
      </w:r>
    </w:p>
    <w:p w14:paraId="0D4665CF" w14:textId="77777777" w:rsidR="00014219" w:rsidRPr="000E39FE" w:rsidRDefault="00014219" w:rsidP="00014219">
      <w:pPr>
        <w:pStyle w:val="Default"/>
        <w:ind w:left="142" w:hanging="142"/>
        <w:jc w:val="both"/>
        <w:rPr>
          <w:rFonts w:asciiTheme="minorHAnsi" w:hAnsiTheme="minorHAnsi"/>
          <w:color w:val="auto"/>
          <w:sz w:val="15"/>
          <w:szCs w:val="15"/>
        </w:rPr>
      </w:pPr>
    </w:p>
    <w:p w14:paraId="60BC7D3B" w14:textId="77777777" w:rsidR="00014219" w:rsidRPr="000E39FE" w:rsidRDefault="00014219" w:rsidP="0001421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XII.</w:t>
      </w:r>
    </w:p>
    <w:p w14:paraId="3A1D21C4" w14:textId="77777777" w:rsidR="00014219" w:rsidRPr="000E39FE" w:rsidRDefault="00014219" w:rsidP="00014219">
      <w:pPr>
        <w:pStyle w:val="Default"/>
        <w:ind w:left="142" w:hanging="142"/>
        <w:jc w:val="center"/>
        <w:rPr>
          <w:rFonts w:asciiTheme="minorHAnsi" w:hAnsiTheme="minorHAnsi"/>
          <w:color w:val="auto"/>
          <w:sz w:val="15"/>
          <w:szCs w:val="15"/>
        </w:rPr>
      </w:pPr>
      <w:r>
        <w:rPr>
          <w:rFonts w:asciiTheme="minorHAnsi" w:hAnsiTheme="minorHAnsi"/>
          <w:b/>
          <w:bCs/>
          <w:color w:val="auto"/>
          <w:sz w:val="15"/>
          <w:szCs w:val="15"/>
        </w:rPr>
        <w:t>P</w:t>
      </w:r>
      <w:r w:rsidRPr="000E39FE">
        <w:rPr>
          <w:rFonts w:asciiTheme="minorHAnsi" w:hAnsiTheme="minorHAnsi"/>
          <w:b/>
          <w:bCs/>
          <w:color w:val="auto"/>
          <w:sz w:val="15"/>
          <w:szCs w:val="15"/>
        </w:rPr>
        <w:t>rolongace</w:t>
      </w:r>
      <w:r>
        <w:rPr>
          <w:rFonts w:asciiTheme="minorHAnsi" w:hAnsiTheme="minorHAnsi"/>
          <w:b/>
          <w:bCs/>
          <w:color w:val="auto"/>
          <w:sz w:val="15"/>
          <w:szCs w:val="15"/>
        </w:rPr>
        <w:t xml:space="preserve"> licenční smlouvy</w:t>
      </w:r>
    </w:p>
    <w:p w14:paraId="0AA5342C" w14:textId="77777777" w:rsidR="00014219" w:rsidRDefault="00014219" w:rsidP="00014219">
      <w:pPr>
        <w:pStyle w:val="Default"/>
        <w:numPr>
          <w:ilvl w:val="0"/>
          <w:numId w:val="33"/>
        </w:numPr>
        <w:ind w:left="0" w:hanging="196"/>
        <w:jc w:val="both"/>
        <w:rPr>
          <w:rFonts w:asciiTheme="minorHAnsi" w:hAnsiTheme="minorHAnsi"/>
          <w:color w:val="auto"/>
          <w:sz w:val="15"/>
          <w:szCs w:val="15"/>
        </w:rPr>
      </w:pPr>
      <w:r>
        <w:rPr>
          <w:rFonts w:asciiTheme="minorHAnsi" w:hAnsiTheme="minorHAnsi"/>
          <w:color w:val="auto"/>
          <w:sz w:val="15"/>
          <w:szCs w:val="15"/>
        </w:rPr>
        <w:t>Licenční smlouvu sjednanou na dobu určitou lze prodloužit na základě písemné dohody mezi smluvními stranami uzavřením dodatku k licenční smlouvě, nebo konkludentně, tj. zaplacením faktury doručené Nabyvateli před uplynutím doby, na kterou je licenční smlouva sjednána. Pro účely prodloužení trvání licenční smlouvy se faktura doručená Nabyvateli považuje za nabídku na prodloužení licenční smlouvy za podmínek sjednaných v licenční smlouvě, jejíž doba trvání je prodlužována a s odměnou ve výši stanovené ve faktuře. Na postup při sjednávání prodloužení licenční smlouvy se čl. II těchto VLP použije obdobně.</w:t>
      </w:r>
    </w:p>
    <w:p w14:paraId="7ECF38E6" w14:textId="77777777" w:rsidR="00014219" w:rsidRPr="000E39FE" w:rsidRDefault="00014219" w:rsidP="00014219">
      <w:pPr>
        <w:pStyle w:val="Default"/>
        <w:numPr>
          <w:ilvl w:val="0"/>
          <w:numId w:val="33"/>
        </w:numPr>
        <w:ind w:left="0" w:hanging="196"/>
        <w:jc w:val="both"/>
        <w:rPr>
          <w:rFonts w:asciiTheme="minorHAnsi" w:hAnsiTheme="minorHAnsi"/>
          <w:color w:val="auto"/>
          <w:sz w:val="15"/>
          <w:szCs w:val="15"/>
        </w:rPr>
      </w:pPr>
      <w:r>
        <w:rPr>
          <w:rFonts w:asciiTheme="minorHAnsi" w:hAnsiTheme="minorHAnsi"/>
          <w:color w:val="auto"/>
          <w:sz w:val="15"/>
          <w:szCs w:val="15"/>
        </w:rPr>
        <w:t>Pro účely prodloužení licenční smlouvy dle tohoto článku VLP se na licenční smlouvu užijí VLP platné a účinné k okamžiku uzavření dodatku k licenční smlouvě, resp. k okamžiku zaplacení faktury.</w:t>
      </w:r>
    </w:p>
    <w:p w14:paraId="6EC6C33E" w14:textId="77777777" w:rsidR="00014219" w:rsidRPr="000E39FE" w:rsidRDefault="00014219" w:rsidP="00014219">
      <w:pPr>
        <w:pStyle w:val="Default"/>
        <w:ind w:left="142" w:hanging="142"/>
        <w:rPr>
          <w:rFonts w:asciiTheme="minorHAnsi" w:hAnsiTheme="minorHAnsi"/>
          <w:color w:val="auto"/>
          <w:sz w:val="15"/>
          <w:szCs w:val="15"/>
        </w:rPr>
      </w:pPr>
    </w:p>
    <w:p w14:paraId="5A3D0CBF" w14:textId="77777777" w:rsidR="00014219" w:rsidRPr="000E39FE" w:rsidRDefault="00014219" w:rsidP="00014219">
      <w:pPr>
        <w:pStyle w:val="Default"/>
        <w:ind w:left="142" w:hanging="142"/>
        <w:jc w:val="center"/>
        <w:rPr>
          <w:rFonts w:asciiTheme="minorHAnsi" w:hAnsiTheme="minorHAnsi"/>
          <w:b/>
          <w:color w:val="auto"/>
          <w:sz w:val="15"/>
          <w:szCs w:val="15"/>
        </w:rPr>
      </w:pPr>
      <w:r w:rsidRPr="000E39FE">
        <w:rPr>
          <w:rFonts w:asciiTheme="minorHAnsi" w:hAnsiTheme="minorHAnsi"/>
          <w:b/>
          <w:color w:val="auto"/>
          <w:sz w:val="15"/>
          <w:szCs w:val="15"/>
        </w:rPr>
        <w:t>Čl. XIII</w:t>
      </w:r>
    </w:p>
    <w:p w14:paraId="731ED287" w14:textId="77777777" w:rsidR="00014219" w:rsidRPr="000E39FE" w:rsidRDefault="00014219" w:rsidP="00014219">
      <w:pPr>
        <w:pStyle w:val="Default"/>
        <w:ind w:left="142" w:hanging="142"/>
        <w:jc w:val="center"/>
        <w:rPr>
          <w:rFonts w:asciiTheme="minorHAnsi" w:hAnsiTheme="minorHAnsi"/>
          <w:b/>
          <w:color w:val="auto"/>
          <w:sz w:val="15"/>
          <w:szCs w:val="15"/>
        </w:rPr>
      </w:pPr>
      <w:r w:rsidRPr="000E39FE">
        <w:rPr>
          <w:rFonts w:asciiTheme="minorHAnsi" w:hAnsiTheme="minorHAnsi"/>
          <w:b/>
          <w:color w:val="auto"/>
          <w:sz w:val="15"/>
          <w:szCs w:val="15"/>
        </w:rPr>
        <w:t>Ochrana osobních údajů</w:t>
      </w:r>
    </w:p>
    <w:p w14:paraId="007F6867" w14:textId="77777777" w:rsidR="00014219" w:rsidRPr="000E39FE" w:rsidRDefault="00014219" w:rsidP="00014219">
      <w:pPr>
        <w:pStyle w:val="Default"/>
        <w:numPr>
          <w:ilvl w:val="0"/>
          <w:numId w:val="34"/>
        </w:numPr>
        <w:ind w:left="0" w:hanging="182"/>
        <w:jc w:val="both"/>
        <w:rPr>
          <w:rFonts w:asciiTheme="minorHAnsi" w:hAnsiTheme="minorHAnsi"/>
          <w:color w:val="auto"/>
          <w:sz w:val="15"/>
          <w:szCs w:val="15"/>
        </w:rPr>
      </w:pPr>
      <w:r w:rsidRPr="000E39FE">
        <w:rPr>
          <w:rFonts w:asciiTheme="minorHAnsi" w:hAnsiTheme="minorHAnsi"/>
          <w:color w:val="auto"/>
          <w:sz w:val="15"/>
          <w:szCs w:val="15"/>
        </w:rPr>
        <w:t>Poskytovatel informuje Nabyvatele ve smyslu čl. 13 Nařízení Evropského parlamentu a</w:t>
      </w:r>
      <w:r>
        <w:rPr>
          <w:rFonts w:asciiTheme="minorHAnsi" w:hAnsiTheme="minorHAnsi"/>
          <w:color w:val="auto"/>
          <w:sz w:val="15"/>
          <w:szCs w:val="15"/>
        </w:rPr>
        <w:t> </w:t>
      </w:r>
      <w:r w:rsidRPr="000E39FE">
        <w:rPr>
          <w:rFonts w:asciiTheme="minorHAnsi" w:hAnsiTheme="minorHAnsi"/>
          <w:color w:val="auto"/>
          <w:sz w:val="15"/>
          <w:szCs w:val="15"/>
        </w:rPr>
        <w:t>Rady (EU) 2016/679 ze dne 27. dubna 2016 o ochraně fyzických osob v souvislosti se zpracováním osobních údajů a o volném pohybu těchto údajů a</w:t>
      </w:r>
      <w:r>
        <w:rPr>
          <w:rFonts w:asciiTheme="minorHAnsi" w:hAnsiTheme="minorHAnsi"/>
          <w:color w:val="auto"/>
          <w:sz w:val="15"/>
          <w:szCs w:val="15"/>
        </w:rPr>
        <w:t> </w:t>
      </w:r>
      <w:r w:rsidRPr="000E39FE">
        <w:rPr>
          <w:rFonts w:asciiTheme="minorHAnsi" w:hAnsiTheme="minorHAnsi"/>
          <w:color w:val="auto"/>
          <w:sz w:val="15"/>
          <w:szCs w:val="15"/>
        </w:rPr>
        <w:t>o</w:t>
      </w:r>
      <w:r>
        <w:rPr>
          <w:rFonts w:asciiTheme="minorHAnsi" w:hAnsiTheme="minorHAnsi"/>
          <w:color w:val="auto"/>
          <w:sz w:val="15"/>
          <w:szCs w:val="15"/>
        </w:rPr>
        <w:t> </w:t>
      </w:r>
      <w:r w:rsidRPr="000E39FE">
        <w:rPr>
          <w:rFonts w:asciiTheme="minorHAnsi" w:hAnsiTheme="minorHAnsi"/>
          <w:color w:val="auto"/>
          <w:sz w:val="15"/>
          <w:szCs w:val="15"/>
        </w:rPr>
        <w:t xml:space="preserve">zrušení směrnice 95/46/ES (obecné nařízení o ochraně osobních údajů), že bude v souvislosti s plněním licenční smlouvy zpracovávat identifikační a kontaktní osobní údaje Nabyvatele, jeho statutárních orgánů a kontaktních osob. Zpracování osobních údajů bude Poskytovatelem prováděno pouze v rozsahu nezbytném pro účely plnění licenční smlouvy, a to po dobu nezbytnou pro plnění licenční smlouvy, nejméně však po dobu stanovenou dotčenými právními předpisy. Zpracovávané osobní údaje nebudou předávány žádným třetím stranám, s výjimkou externí účetní kanceláře, právní kanceláře a auditora, a to na základě smlouvy o zpracování těchto údajů. Podrobné informace o zpracování osobních údajů Poskytovatelem </w:t>
      </w:r>
      <w:r w:rsidRPr="007B3ACC">
        <w:rPr>
          <w:rFonts w:asciiTheme="minorHAnsi" w:hAnsiTheme="minorHAnsi"/>
          <w:color w:val="auto"/>
          <w:sz w:val="15"/>
          <w:szCs w:val="15"/>
        </w:rPr>
        <w:t>včetně zásad tohoto zpracování jsou k dispozici na webových stránkách Poskytovatele</w:t>
      </w:r>
      <w:r>
        <w:rPr>
          <w:rFonts w:asciiTheme="minorHAnsi" w:hAnsiTheme="minorHAnsi"/>
          <w:color w:val="auto"/>
          <w:sz w:val="15"/>
          <w:szCs w:val="15"/>
        </w:rPr>
        <w:t xml:space="preserve"> </w:t>
      </w:r>
      <w:hyperlink r:id="rId14" w:history="1">
        <w:r>
          <w:rPr>
            <w:rStyle w:val="Hypertextovodkaz"/>
            <w:rFonts w:asciiTheme="minorHAnsi" w:hAnsiTheme="minorHAnsi"/>
            <w:sz w:val="15"/>
            <w:szCs w:val="15"/>
          </w:rPr>
          <w:t>https://www.ceda.cz/ochrana-informaci</w:t>
        </w:r>
      </w:hyperlink>
      <w:r w:rsidRPr="007B3ACC">
        <w:rPr>
          <w:rFonts w:asciiTheme="minorHAnsi" w:hAnsiTheme="minorHAnsi"/>
          <w:color w:val="auto"/>
          <w:sz w:val="15"/>
          <w:szCs w:val="15"/>
        </w:rPr>
        <w:t>.</w:t>
      </w:r>
      <w:r>
        <w:rPr>
          <w:rFonts w:asciiTheme="minorHAnsi" w:hAnsiTheme="minorHAnsi"/>
          <w:color w:val="auto"/>
          <w:sz w:val="15"/>
          <w:szCs w:val="15"/>
        </w:rPr>
        <w:t xml:space="preserve"> </w:t>
      </w:r>
    </w:p>
    <w:p w14:paraId="32D4E580" w14:textId="77777777" w:rsidR="00014219" w:rsidRPr="000E39FE" w:rsidRDefault="00014219" w:rsidP="00014219">
      <w:pPr>
        <w:pStyle w:val="Default"/>
        <w:ind w:left="142" w:hanging="142"/>
        <w:jc w:val="both"/>
        <w:rPr>
          <w:rFonts w:asciiTheme="minorHAnsi" w:hAnsiTheme="minorHAnsi"/>
          <w:color w:val="auto"/>
          <w:sz w:val="15"/>
          <w:szCs w:val="15"/>
        </w:rPr>
      </w:pPr>
    </w:p>
    <w:p w14:paraId="2C752E2D" w14:textId="77777777" w:rsidR="00014219" w:rsidRPr="000E39FE" w:rsidRDefault="00014219" w:rsidP="0001421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XIV.</w:t>
      </w:r>
    </w:p>
    <w:p w14:paraId="26794F0D" w14:textId="77777777" w:rsidR="00014219" w:rsidRPr="000E39FE" w:rsidRDefault="00014219" w:rsidP="0001421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Závěrečná ustanovení</w:t>
      </w:r>
    </w:p>
    <w:p w14:paraId="16DA67A0" w14:textId="77777777" w:rsidR="00014219" w:rsidRPr="000E39FE" w:rsidRDefault="00014219" w:rsidP="00014219">
      <w:pPr>
        <w:pStyle w:val="Default"/>
        <w:numPr>
          <w:ilvl w:val="0"/>
          <w:numId w:val="35"/>
        </w:numPr>
        <w:ind w:left="0" w:hanging="210"/>
        <w:jc w:val="both"/>
        <w:rPr>
          <w:rFonts w:asciiTheme="minorHAnsi" w:hAnsiTheme="minorHAnsi"/>
          <w:color w:val="auto"/>
          <w:sz w:val="15"/>
          <w:szCs w:val="15"/>
        </w:rPr>
      </w:pPr>
      <w:r w:rsidRPr="000E39FE">
        <w:rPr>
          <w:rFonts w:asciiTheme="minorHAnsi" w:hAnsiTheme="minorHAnsi"/>
          <w:color w:val="auto"/>
          <w:sz w:val="15"/>
          <w:szCs w:val="15"/>
        </w:rPr>
        <w:t>Práva a povinnosti z licenční smlouvy se řídí českým právem</w:t>
      </w:r>
      <w:r>
        <w:rPr>
          <w:rFonts w:asciiTheme="minorHAnsi" w:hAnsiTheme="minorHAnsi"/>
          <w:color w:val="auto"/>
          <w:sz w:val="15"/>
          <w:szCs w:val="15"/>
        </w:rPr>
        <w:t>.</w:t>
      </w:r>
    </w:p>
    <w:p w14:paraId="53C6224E" w14:textId="77777777" w:rsidR="00014219" w:rsidRDefault="00014219" w:rsidP="00014219">
      <w:pPr>
        <w:pStyle w:val="Default"/>
        <w:numPr>
          <w:ilvl w:val="0"/>
          <w:numId w:val="35"/>
        </w:numPr>
        <w:ind w:left="0" w:hanging="210"/>
        <w:jc w:val="both"/>
        <w:rPr>
          <w:rFonts w:asciiTheme="minorHAnsi" w:hAnsiTheme="minorHAnsi"/>
          <w:color w:val="auto"/>
          <w:sz w:val="15"/>
          <w:szCs w:val="15"/>
        </w:rPr>
      </w:pPr>
      <w:r w:rsidRPr="000E39FE">
        <w:rPr>
          <w:rFonts w:asciiTheme="minorHAnsi" w:hAnsiTheme="minorHAnsi"/>
          <w:color w:val="auto"/>
          <w:sz w:val="15"/>
          <w:szCs w:val="15"/>
        </w:rPr>
        <w:t xml:space="preserve">Poskytovatel je oprávněn v přiměřeném rozsahu měnit tyto VLP. V takovém případě je Poskytovatel povinen bez zbytečného odkladu uveřejnit aktualizovanou verzi VLP na svých webových stránkách, příp. je zaslat na e-mail Nabyvatele. </w:t>
      </w:r>
      <w:r>
        <w:rPr>
          <w:rFonts w:asciiTheme="minorHAnsi" w:hAnsiTheme="minorHAnsi"/>
          <w:color w:val="auto"/>
          <w:sz w:val="15"/>
          <w:szCs w:val="15"/>
        </w:rPr>
        <w:t>Pro účely licenční smlouvy se vždy užijí VLP platné a účinné k okamžiku uzavření smlouvy, nebo dodatku smlouvy, nebo k okamžiku sjednání jakékoliv změny v předmětu licence.</w:t>
      </w:r>
    </w:p>
    <w:p w14:paraId="731EDCDE" w14:textId="77777777" w:rsidR="00014219" w:rsidRPr="00E32DF9" w:rsidRDefault="00014219" w:rsidP="00014219">
      <w:pPr>
        <w:pStyle w:val="Default"/>
        <w:numPr>
          <w:ilvl w:val="0"/>
          <w:numId w:val="35"/>
        </w:numPr>
        <w:ind w:left="0" w:hanging="210"/>
        <w:jc w:val="both"/>
        <w:rPr>
          <w:rFonts w:asciiTheme="minorHAnsi" w:hAnsiTheme="minorHAnsi"/>
          <w:color w:val="auto"/>
          <w:sz w:val="15"/>
          <w:szCs w:val="15"/>
        </w:rPr>
        <w:sectPr w:rsidR="00014219" w:rsidRPr="00E32DF9" w:rsidSect="00014219">
          <w:type w:val="continuous"/>
          <w:pgSz w:w="11907" w:h="16839"/>
          <w:pgMar w:top="492" w:right="567" w:bottom="720" w:left="709" w:header="709" w:footer="281" w:gutter="0"/>
          <w:cols w:num="2" w:space="425"/>
          <w:noEndnote/>
          <w:docGrid w:linePitch="299"/>
        </w:sectPr>
      </w:pPr>
      <w:r w:rsidRPr="00404201">
        <w:rPr>
          <w:rFonts w:asciiTheme="minorHAnsi" w:hAnsiTheme="minorHAnsi"/>
          <w:color w:val="auto"/>
          <w:sz w:val="15"/>
          <w:szCs w:val="15"/>
        </w:rPr>
        <w:t xml:space="preserve">Nabyvatel je povinen nejpozději do 7 dnů od ukončení licenční smlouvy zničit nebo vrátit </w:t>
      </w:r>
      <w:r w:rsidRPr="00E84768">
        <w:rPr>
          <w:rFonts w:asciiTheme="minorHAnsi" w:hAnsiTheme="minorHAnsi" w:cstheme="minorHAnsi"/>
          <w:color w:val="auto"/>
          <w:sz w:val="15"/>
          <w:szCs w:val="15"/>
        </w:rPr>
        <w:t>Poskytovateli D</w:t>
      </w:r>
      <w:r w:rsidRPr="00E84768">
        <w:rPr>
          <w:rFonts w:asciiTheme="minorHAnsi" w:hAnsiTheme="minorHAnsi" w:cstheme="minorHAnsi"/>
          <w:sz w:val="15"/>
          <w:szCs w:val="15"/>
        </w:rPr>
        <w:t>igitální mapy a písemně Poskytovatelovi potvrdit smazání všech jejich kopií.</w:t>
      </w:r>
    </w:p>
    <w:p w14:paraId="020C2098" w14:textId="77777777" w:rsidR="00014219" w:rsidRPr="00843320" w:rsidRDefault="00014219" w:rsidP="00014219">
      <w:pPr>
        <w:pStyle w:val="Default"/>
        <w:jc w:val="both"/>
        <w:rPr>
          <w:rFonts w:asciiTheme="minorHAnsi" w:hAnsiTheme="minorHAnsi"/>
          <w:color w:val="auto"/>
          <w:sz w:val="15"/>
          <w:szCs w:val="15"/>
        </w:rPr>
      </w:pPr>
    </w:p>
    <w:p w14:paraId="4EB0B99A" w14:textId="59AA58B4" w:rsidR="007C6804" w:rsidRDefault="007C6804" w:rsidP="0003051E">
      <w:pPr>
        <w:tabs>
          <w:tab w:val="left" w:pos="4820"/>
          <w:tab w:val="left" w:pos="5245"/>
          <w:tab w:val="left" w:pos="6096"/>
        </w:tabs>
        <w:spacing w:before="60" w:after="60"/>
        <w:rPr>
          <w:rFonts w:cs="Arial"/>
        </w:rPr>
      </w:pPr>
    </w:p>
    <w:sectPr w:rsidR="007C6804" w:rsidSect="00014219">
      <w:type w:val="continuous"/>
      <w:pgSz w:w="11907" w:h="16839"/>
      <w:pgMar w:top="720" w:right="567" w:bottom="720" w:left="709" w:header="709" w:footer="281"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1A8E" w14:textId="77777777" w:rsidR="00F128A8" w:rsidRDefault="00F128A8" w:rsidP="00353BE4">
      <w:r>
        <w:separator/>
      </w:r>
    </w:p>
  </w:endnote>
  <w:endnote w:type="continuationSeparator" w:id="0">
    <w:p w14:paraId="6358CFAF" w14:textId="77777777" w:rsidR="00F128A8" w:rsidRDefault="00F128A8" w:rsidP="0035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E2C9" w14:textId="77777777" w:rsidR="00E82217" w:rsidRPr="0073598E" w:rsidRDefault="00E82217" w:rsidP="004927E3">
    <w:pPr>
      <w:pStyle w:val="Zpat"/>
      <w:jc w:val="center"/>
      <w:rPr>
        <w:rFonts w:ascii="Calibri" w:hAnsi="Calibri"/>
        <w:sz w:val="22"/>
        <w:szCs w:val="22"/>
      </w:rPr>
    </w:pPr>
    <w:r w:rsidRPr="0073598E">
      <w:rPr>
        <w:rFonts w:ascii="Calibri" w:hAnsi="Calibri"/>
        <w:sz w:val="22"/>
        <w:szCs w:val="22"/>
      </w:rPr>
      <w:fldChar w:fldCharType="begin"/>
    </w:r>
    <w:r w:rsidRPr="0073598E">
      <w:rPr>
        <w:rFonts w:ascii="Calibri" w:hAnsi="Calibri"/>
        <w:sz w:val="22"/>
        <w:szCs w:val="22"/>
      </w:rPr>
      <w:instrText>PAGE   \* MERGEFORMAT</w:instrText>
    </w:r>
    <w:r w:rsidRPr="0073598E">
      <w:rPr>
        <w:rFonts w:ascii="Calibri" w:hAnsi="Calibri"/>
        <w:sz w:val="22"/>
        <w:szCs w:val="22"/>
      </w:rPr>
      <w:fldChar w:fldCharType="separate"/>
    </w:r>
    <w:r w:rsidRPr="0073598E">
      <w:rPr>
        <w:rFonts w:ascii="Calibri" w:hAnsi="Calibri"/>
        <w:noProof/>
        <w:sz w:val="22"/>
        <w:szCs w:val="22"/>
      </w:rPr>
      <w:t>5</w:t>
    </w:r>
    <w:r w:rsidRPr="0073598E">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61802"/>
      <w:docPartObj>
        <w:docPartGallery w:val="Page Numbers (Bottom of Page)"/>
        <w:docPartUnique/>
      </w:docPartObj>
    </w:sdtPr>
    <w:sdtEndPr>
      <w:rPr>
        <w:color w:val="404040" w:themeColor="text1" w:themeTint="BF"/>
        <w:sz w:val="16"/>
        <w:szCs w:val="16"/>
      </w:rPr>
    </w:sdtEndPr>
    <w:sdtContent>
      <w:p w14:paraId="10B39FF4" w14:textId="77777777" w:rsidR="00014219" w:rsidRPr="00C7022C" w:rsidRDefault="00014219">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noProof/>
            <w:color w:val="404040" w:themeColor="text1" w:themeTint="BF"/>
            <w:sz w:val="16"/>
            <w:szCs w:val="16"/>
          </w:rPr>
          <w:t>1</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noProof/>
            <w:color w:val="404040" w:themeColor="text1" w:themeTint="BF"/>
            <w:sz w:val="16"/>
            <w:szCs w:val="16"/>
          </w:rPr>
          <w:t>2</w:t>
        </w:r>
        <w:r>
          <w:rPr>
            <w:color w:val="404040" w:themeColor="text1" w:themeTint="BF"/>
            <w:sz w:val="16"/>
            <w:szCs w:val="16"/>
          </w:rPr>
          <w:fldChar w:fldCharType="end"/>
        </w:r>
      </w:p>
    </w:sdtContent>
  </w:sdt>
  <w:p w14:paraId="560C1175" w14:textId="77777777" w:rsidR="00014219" w:rsidRDefault="0001421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906512"/>
      <w:docPartObj>
        <w:docPartGallery w:val="Page Numbers (Bottom of Page)"/>
        <w:docPartUnique/>
      </w:docPartObj>
    </w:sdtPr>
    <w:sdtEndPr>
      <w:rPr>
        <w:color w:val="404040" w:themeColor="text1" w:themeTint="BF"/>
        <w:sz w:val="16"/>
        <w:szCs w:val="16"/>
      </w:rPr>
    </w:sdtEndPr>
    <w:sdtContent>
      <w:p w14:paraId="726ABE98" w14:textId="77777777" w:rsidR="00014219" w:rsidRDefault="00014219" w:rsidP="00EC4911">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color w:val="404040" w:themeColor="text1" w:themeTint="BF"/>
            <w:sz w:val="16"/>
            <w:szCs w:val="16"/>
          </w:rPr>
          <w:t>2</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color w:val="404040" w:themeColor="text1" w:themeTint="BF"/>
            <w:sz w:val="16"/>
            <w:szCs w:val="16"/>
          </w:rPr>
          <w:t>3</w:t>
        </w:r>
        <w:r>
          <w:rPr>
            <w:color w:val="404040" w:themeColor="text1" w:themeTint="BF"/>
            <w:sz w:val="16"/>
            <w:szCs w:val="16"/>
          </w:rPr>
          <w:fldChar w:fldCharType="end"/>
        </w:r>
      </w:p>
    </w:sdtContent>
  </w:sdt>
  <w:p w14:paraId="041EAF4E" w14:textId="77777777" w:rsidR="00014219" w:rsidRDefault="00014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E925" w14:textId="77777777" w:rsidR="00F128A8" w:rsidRDefault="00F128A8" w:rsidP="00353BE4">
      <w:r>
        <w:separator/>
      </w:r>
    </w:p>
  </w:footnote>
  <w:footnote w:type="continuationSeparator" w:id="0">
    <w:p w14:paraId="00B16870" w14:textId="77777777" w:rsidR="00F128A8" w:rsidRDefault="00F128A8" w:rsidP="00353BE4">
      <w:r>
        <w:continuationSeparator/>
      </w:r>
    </w:p>
  </w:footnote>
  <w:footnote w:id="1">
    <w:p w14:paraId="10F66CD1" w14:textId="77777777" w:rsidR="00E82217" w:rsidRPr="00353BE4" w:rsidRDefault="00E82217">
      <w:pPr>
        <w:pStyle w:val="Textpoznpodarou"/>
        <w:rPr>
          <w:sz w:val="16"/>
          <w:szCs w:val="16"/>
        </w:rPr>
      </w:pPr>
      <w:r w:rsidRPr="00353BE4">
        <w:rPr>
          <w:rStyle w:val="Znakapoznpodarou"/>
          <w:sz w:val="16"/>
          <w:szCs w:val="16"/>
        </w:rPr>
        <w:footnoteRef/>
      </w:r>
      <w:r w:rsidRPr="00353BE4">
        <w:rPr>
          <w:sz w:val="16"/>
          <w:szCs w:val="16"/>
        </w:rPr>
        <w:t xml:space="preserve"> V př</w:t>
      </w:r>
      <w:r>
        <w:rPr>
          <w:sz w:val="16"/>
          <w:szCs w:val="16"/>
        </w:rPr>
        <w:t>í</w:t>
      </w:r>
      <w:r w:rsidRPr="00353BE4">
        <w:rPr>
          <w:sz w:val="16"/>
          <w:szCs w:val="16"/>
        </w:rPr>
        <w:t>padě, že</w:t>
      </w:r>
      <w:r>
        <w:rPr>
          <w:sz w:val="16"/>
          <w:szCs w:val="16"/>
        </w:rPr>
        <w:t xml:space="preserve"> Digitální mapy nejsou pořizovány (jde pouze o jejich aktualizaci) a tabulka není vyplněna, řídí se definice rozsahu Digitálních map původní smlouvou definovanou v čl. 2, odst. </w:t>
      </w:r>
      <w:r w:rsidR="0067343F">
        <w:rPr>
          <w:sz w:val="16"/>
          <w:szCs w:val="16"/>
        </w:rPr>
        <w:t>2</w:t>
      </w:r>
      <w:r>
        <w:rPr>
          <w:sz w:val="16"/>
          <w:szCs w:val="16"/>
        </w:rPr>
        <w:t xml:space="preserve"> </w:t>
      </w:r>
    </w:p>
  </w:footnote>
  <w:footnote w:id="2">
    <w:p w14:paraId="58B939FC" w14:textId="77777777" w:rsidR="00267EC2" w:rsidRPr="00D3326C" w:rsidRDefault="00267EC2" w:rsidP="00353BE4">
      <w:pPr>
        <w:pStyle w:val="Textpoznpodarou"/>
        <w:rPr>
          <w:sz w:val="16"/>
          <w:szCs w:val="16"/>
        </w:rPr>
      </w:pPr>
      <w:r w:rsidRPr="00D3326C">
        <w:rPr>
          <w:rStyle w:val="Znakapoznpodarou"/>
          <w:sz w:val="16"/>
          <w:szCs w:val="16"/>
        </w:rPr>
        <w:footnoteRef/>
      </w:r>
      <w:r w:rsidRPr="00D3326C">
        <w:rPr>
          <w:sz w:val="16"/>
          <w:szCs w:val="16"/>
        </w:rPr>
        <w:t xml:space="preserve"> Vymezení typů licencí je obsaženo v příloze č. 1 – Všeobecných licenčních podmínkách (VLP)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2915" w14:textId="77777777" w:rsidR="00014219" w:rsidRDefault="00014219" w:rsidP="009B644A">
    <w:pPr>
      <w:pStyle w:val="Zhlav"/>
      <w:tabs>
        <w:tab w:val="clear" w:pos="9072"/>
        <w:tab w:val="right" w:pos="10467"/>
      </w:tabs>
      <w:rPr>
        <w:b/>
        <w:bCs/>
        <w:sz w:val="16"/>
        <w:szCs w:val="16"/>
      </w:rPr>
    </w:pPr>
    <w:r>
      <w:rPr>
        <w:b/>
        <w:bCs/>
        <w:sz w:val="16"/>
        <w:szCs w:val="16"/>
      </w:rPr>
      <w:tab/>
    </w:r>
    <w:r>
      <w:rPr>
        <w:b/>
        <w:bCs/>
        <w:sz w:val="16"/>
        <w:szCs w:val="16"/>
      </w:rPr>
      <w:tab/>
    </w:r>
  </w:p>
  <w:p w14:paraId="2C73D782" w14:textId="77777777" w:rsidR="00014219" w:rsidRDefault="00014219" w:rsidP="009B644A">
    <w:pPr>
      <w:pStyle w:val="Zhlav"/>
      <w:tabs>
        <w:tab w:val="clear" w:pos="9072"/>
        <w:tab w:val="right" w:pos="104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5E58" w14:textId="77777777" w:rsidR="00014219" w:rsidRPr="00CB4B8F" w:rsidRDefault="00014219" w:rsidP="00CB4B8F">
    <w:pPr>
      <w:pStyle w:val="Zhlav"/>
      <w:tabs>
        <w:tab w:val="clear" w:pos="9072"/>
        <w:tab w:val="right" w:pos="10467"/>
      </w:tabs>
    </w:pPr>
    <w:r>
      <w:rPr>
        <w:b/>
        <w:bCs/>
        <w:noProof/>
        <w:sz w:val="16"/>
        <w:szCs w:val="16"/>
      </w:rPr>
      <w:drawing>
        <wp:anchor distT="0" distB="0" distL="114300" distR="114300" simplePos="0" relativeHeight="251661312" behindDoc="1" locked="0" layoutInCell="1" allowOverlap="1" wp14:anchorId="0C77491D" wp14:editId="573CA4F1">
          <wp:simplePos x="0" y="0"/>
          <wp:positionH relativeFrom="column">
            <wp:posOffset>-187325</wp:posOffset>
          </wp:positionH>
          <wp:positionV relativeFrom="paragraph">
            <wp:posOffset>-196850</wp:posOffset>
          </wp:positionV>
          <wp:extent cx="1361796" cy="596265"/>
          <wp:effectExtent l="0" t="0" r="0" b="0"/>
          <wp:wrapNone/>
          <wp:docPr id="389932883" name="Obrázek 38993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1361796" cy="5962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CB4B8F">
      <w:rPr>
        <w:sz w:val="16"/>
        <w:szCs w:val="16"/>
      </w:rPr>
      <w:t>VLP_CEDA_v202</w:t>
    </w:r>
    <w:r>
      <w:rPr>
        <w:sz w:val="16"/>
        <w:szCs w:val="16"/>
      </w:rPr>
      <w:t>3</w:t>
    </w:r>
    <w:r w:rsidRPr="00CB4B8F">
      <w:rPr>
        <w:sz w:val="16"/>
        <w:szCs w:val="16"/>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CBC"/>
    <w:multiLevelType w:val="multilevel"/>
    <w:tmpl w:val="B6267DA0"/>
    <w:lvl w:ilvl="0">
      <w:start w:val="1"/>
      <w:numFmt w:val="decimal"/>
      <w:lvlText w:val="%1."/>
      <w:lvlJc w:val="left"/>
      <w:pPr>
        <w:tabs>
          <w:tab w:val="num" w:pos="720"/>
        </w:tabs>
        <w:ind w:left="720" w:hanging="360"/>
      </w:pPr>
      <w:rPr>
        <w:rFonts w:hint="default"/>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BB627C"/>
    <w:multiLevelType w:val="hybridMultilevel"/>
    <w:tmpl w:val="B5DE9928"/>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365DC9"/>
    <w:multiLevelType w:val="multilevel"/>
    <w:tmpl w:val="722207D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3741588"/>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300B32"/>
    <w:multiLevelType w:val="hybridMultilevel"/>
    <w:tmpl w:val="3912CEC6"/>
    <w:lvl w:ilvl="0" w:tplc="35AC8010">
      <w:start w:val="1"/>
      <w:numFmt w:val="bullet"/>
      <w:lvlText w:val=""/>
      <w:lvlJc w:val="left"/>
      <w:pPr>
        <w:ind w:left="720" w:hanging="360"/>
      </w:pPr>
      <w:rPr>
        <w:rFonts w:ascii="Wingdings" w:hAnsi="Wingdings" w:hint="default"/>
        <w:position w:val="-2"/>
      </w:rPr>
    </w:lvl>
    <w:lvl w:ilvl="1" w:tplc="04050001">
      <w:start w:val="1"/>
      <w:numFmt w:val="bullet"/>
      <w:lvlText w:val=""/>
      <w:lvlJc w:val="left"/>
      <w:pPr>
        <w:ind w:left="1440" w:hanging="360"/>
      </w:pPr>
      <w:rPr>
        <w:rFonts w:ascii="Symbol" w:hAnsi="Symbol" w:hint="default"/>
        <w:caps w:val="0"/>
        <w:strike w:val="0"/>
        <w:dstrike w:val="0"/>
        <w:vanish/>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41CA5"/>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006E4"/>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BF0273D"/>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B95440"/>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8F630C"/>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F132E9"/>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292203"/>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DB1013"/>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805DCC"/>
    <w:multiLevelType w:val="hybridMultilevel"/>
    <w:tmpl w:val="0D7CA76A"/>
    <w:lvl w:ilvl="0" w:tplc="0415000F">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4" w15:restartNumberingAfterBreak="0">
    <w:nsid w:val="270A59DF"/>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F3C40"/>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6378E"/>
    <w:multiLevelType w:val="hybridMultilevel"/>
    <w:tmpl w:val="3BC8DE0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BA47E63"/>
    <w:multiLevelType w:val="hybridMultilevel"/>
    <w:tmpl w:val="40AA07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1FC53D7"/>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3C1C60"/>
    <w:multiLevelType w:val="hybridMultilevel"/>
    <w:tmpl w:val="C8D63908"/>
    <w:lvl w:ilvl="0" w:tplc="04050017">
      <w:start w:val="1"/>
      <w:numFmt w:val="lowerLetter"/>
      <w:lvlText w:val="%1)"/>
      <w:lvlJc w:val="left"/>
      <w:pPr>
        <w:ind w:left="1800" w:hanging="360"/>
      </w:pPr>
      <w:rPr>
        <w:rFonts w:hint="default"/>
        <w:position w:val="-2"/>
      </w:rPr>
    </w:lvl>
    <w:lvl w:ilvl="1" w:tplc="35AC8010">
      <w:start w:val="1"/>
      <w:numFmt w:val="bullet"/>
      <w:lvlText w:val=""/>
      <w:lvlJc w:val="left"/>
      <w:pPr>
        <w:ind w:left="2520" w:hanging="360"/>
      </w:pPr>
      <w:rPr>
        <w:rFonts w:ascii="Wingdings" w:hAnsi="Wingdings" w:hint="default"/>
        <w:position w:val="-2"/>
      </w:rPr>
    </w:lvl>
    <w:lvl w:ilvl="2" w:tplc="04050005">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54B3454"/>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A0141"/>
    <w:multiLevelType w:val="hybridMultilevel"/>
    <w:tmpl w:val="B7A499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2D1261"/>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B585026"/>
    <w:multiLevelType w:val="hybridMultilevel"/>
    <w:tmpl w:val="2098E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AD0C11"/>
    <w:multiLevelType w:val="hybridMultilevel"/>
    <w:tmpl w:val="46A81A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C95C59"/>
    <w:multiLevelType w:val="hybridMultilevel"/>
    <w:tmpl w:val="768C7E8C"/>
    <w:lvl w:ilvl="0" w:tplc="6276BF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583D71"/>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36377AE"/>
    <w:multiLevelType w:val="multilevel"/>
    <w:tmpl w:val="722207D8"/>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5D596C"/>
    <w:multiLevelType w:val="hybridMultilevel"/>
    <w:tmpl w:val="9528A7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1C705B3"/>
    <w:multiLevelType w:val="hybridMultilevel"/>
    <w:tmpl w:val="5B8EC2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0D0ADC"/>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023008"/>
    <w:multiLevelType w:val="hybridMultilevel"/>
    <w:tmpl w:val="DF7A0424"/>
    <w:lvl w:ilvl="0" w:tplc="0405000F">
      <w:start w:val="1"/>
      <w:numFmt w:val="decimal"/>
      <w:lvlText w:val="%1."/>
      <w:lvlJc w:val="left"/>
      <w:pPr>
        <w:ind w:left="720" w:hanging="360"/>
      </w:pPr>
    </w:lvl>
    <w:lvl w:ilvl="1" w:tplc="3A7069DC">
      <w:start w:val="1"/>
      <w:numFmt w:val="lowerLetter"/>
      <w:lvlText w:val="%2)"/>
      <w:lvlJc w:val="left"/>
      <w:pPr>
        <w:ind w:left="1470" w:hanging="3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0E1916"/>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EA7B5E"/>
    <w:multiLevelType w:val="hybridMultilevel"/>
    <w:tmpl w:val="59380F3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8160017"/>
    <w:multiLevelType w:val="hybridMultilevel"/>
    <w:tmpl w:val="35568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366695"/>
    <w:multiLevelType w:val="hybridMultilevel"/>
    <w:tmpl w:val="0DE434AA"/>
    <w:lvl w:ilvl="0" w:tplc="0FC43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D83C7E"/>
    <w:multiLevelType w:val="hybridMultilevel"/>
    <w:tmpl w:val="51163D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4B4DC4"/>
    <w:multiLevelType w:val="hybridMultilevel"/>
    <w:tmpl w:val="C414E5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768458C"/>
    <w:multiLevelType w:val="hybridMultilevel"/>
    <w:tmpl w:val="7B18DF5A"/>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90004D7"/>
    <w:multiLevelType w:val="hybridMultilevel"/>
    <w:tmpl w:val="7B18DF5A"/>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2F6A92"/>
    <w:multiLevelType w:val="hybridMultilevel"/>
    <w:tmpl w:val="C414E5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1FD4A20"/>
    <w:multiLevelType w:val="multilevel"/>
    <w:tmpl w:val="1910C5C4"/>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78423DA4"/>
    <w:multiLevelType w:val="hybridMultilevel"/>
    <w:tmpl w:val="556EB0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F40216"/>
    <w:multiLevelType w:val="hybridMultilevel"/>
    <w:tmpl w:val="D90E953C"/>
    <w:lvl w:ilvl="0" w:tplc="AC862AF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B50DB9"/>
    <w:multiLevelType w:val="hybridMultilevel"/>
    <w:tmpl w:val="B5DE9928"/>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53633826">
    <w:abstractNumId w:val="2"/>
  </w:num>
  <w:num w:numId="2" w16cid:durableId="12373940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012221">
    <w:abstractNumId w:val="0"/>
  </w:num>
  <w:num w:numId="4" w16cid:durableId="957223675">
    <w:abstractNumId w:val="36"/>
  </w:num>
  <w:num w:numId="5" w16cid:durableId="196427375">
    <w:abstractNumId w:val="37"/>
  </w:num>
  <w:num w:numId="6" w16cid:durableId="1690139083">
    <w:abstractNumId w:val="30"/>
  </w:num>
  <w:num w:numId="7" w16cid:durableId="234047440">
    <w:abstractNumId w:val="6"/>
  </w:num>
  <w:num w:numId="8" w16cid:durableId="147745969">
    <w:abstractNumId w:val="38"/>
  </w:num>
  <w:num w:numId="9" w16cid:durableId="1443304652">
    <w:abstractNumId w:val="13"/>
  </w:num>
  <w:num w:numId="10" w16cid:durableId="2027441841">
    <w:abstractNumId w:val="27"/>
  </w:num>
  <w:num w:numId="11" w16cid:durableId="245267591">
    <w:abstractNumId w:val="1"/>
  </w:num>
  <w:num w:numId="12" w16cid:durableId="1762483566">
    <w:abstractNumId w:val="44"/>
  </w:num>
  <w:num w:numId="13" w16cid:durableId="1060709418">
    <w:abstractNumId w:val="34"/>
  </w:num>
  <w:num w:numId="14" w16cid:durableId="1637294873">
    <w:abstractNumId w:val="22"/>
  </w:num>
  <w:num w:numId="15" w16cid:durableId="1465201271">
    <w:abstractNumId w:val="40"/>
  </w:num>
  <w:num w:numId="16" w16cid:durableId="45686774">
    <w:abstractNumId w:val="3"/>
  </w:num>
  <w:num w:numId="17" w16cid:durableId="739058223">
    <w:abstractNumId w:val="39"/>
  </w:num>
  <w:num w:numId="18" w16cid:durableId="375665067">
    <w:abstractNumId w:val="26"/>
  </w:num>
  <w:num w:numId="19" w16cid:durableId="898975772">
    <w:abstractNumId w:val="45"/>
  </w:num>
  <w:num w:numId="20" w16cid:durableId="1961181263">
    <w:abstractNumId w:val="25"/>
  </w:num>
  <w:num w:numId="21" w16cid:durableId="350494008">
    <w:abstractNumId w:val="7"/>
  </w:num>
  <w:num w:numId="22" w16cid:durableId="1166478899">
    <w:abstractNumId w:val="4"/>
  </w:num>
  <w:num w:numId="23" w16cid:durableId="1694111364">
    <w:abstractNumId w:val="19"/>
  </w:num>
  <w:num w:numId="24" w16cid:durableId="278992152">
    <w:abstractNumId w:val="14"/>
  </w:num>
  <w:num w:numId="25" w16cid:durableId="2061322671">
    <w:abstractNumId w:val="33"/>
  </w:num>
  <w:num w:numId="26" w16cid:durableId="1101030579">
    <w:abstractNumId w:val="5"/>
  </w:num>
  <w:num w:numId="27" w16cid:durableId="328098628">
    <w:abstractNumId w:val="12"/>
  </w:num>
  <w:num w:numId="28" w16cid:durableId="1903952352">
    <w:abstractNumId w:val="8"/>
  </w:num>
  <w:num w:numId="29" w16cid:durableId="517736971">
    <w:abstractNumId w:val="20"/>
  </w:num>
  <w:num w:numId="30" w16cid:durableId="2000107762">
    <w:abstractNumId w:val="11"/>
  </w:num>
  <w:num w:numId="31" w16cid:durableId="1756053351">
    <w:abstractNumId w:val="31"/>
  </w:num>
  <w:num w:numId="32" w16cid:durableId="242422021">
    <w:abstractNumId w:val="10"/>
  </w:num>
  <w:num w:numId="33" w16cid:durableId="1952660883">
    <w:abstractNumId w:val="9"/>
  </w:num>
  <w:num w:numId="34" w16cid:durableId="2014408653">
    <w:abstractNumId w:val="15"/>
  </w:num>
  <w:num w:numId="35" w16cid:durableId="1992903919">
    <w:abstractNumId w:val="18"/>
  </w:num>
  <w:num w:numId="36" w16cid:durableId="1056319152">
    <w:abstractNumId w:val="21"/>
  </w:num>
  <w:num w:numId="37" w16cid:durableId="944772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65742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2275352">
    <w:abstractNumId w:val="24"/>
  </w:num>
  <w:num w:numId="40" w16cid:durableId="967391825">
    <w:abstractNumId w:val="43"/>
  </w:num>
  <w:num w:numId="41" w16cid:durableId="342557109">
    <w:abstractNumId w:val="41"/>
  </w:num>
  <w:num w:numId="42" w16cid:durableId="427164989">
    <w:abstractNumId w:val="16"/>
  </w:num>
  <w:num w:numId="43" w16cid:durableId="1694647871">
    <w:abstractNumId w:val="32"/>
  </w:num>
  <w:num w:numId="44" w16cid:durableId="929194888">
    <w:abstractNumId w:val="28"/>
  </w:num>
  <w:num w:numId="45" w16cid:durableId="91360100">
    <w:abstractNumId w:val="35"/>
  </w:num>
  <w:num w:numId="46" w16cid:durableId="17848111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MzQxMbE0MzMwsjBW0lEKTi0uzszPAykwrwUAwZ7L5ywAAAA="/>
  </w:docVars>
  <w:rsids>
    <w:rsidRoot w:val="007F5B6F"/>
    <w:rsid w:val="00001FB0"/>
    <w:rsid w:val="00002CDD"/>
    <w:rsid w:val="00012655"/>
    <w:rsid w:val="00014219"/>
    <w:rsid w:val="00026E2B"/>
    <w:rsid w:val="0003051E"/>
    <w:rsid w:val="00035488"/>
    <w:rsid w:val="00041ED5"/>
    <w:rsid w:val="00052D0C"/>
    <w:rsid w:val="0005436C"/>
    <w:rsid w:val="00057240"/>
    <w:rsid w:val="00084CF6"/>
    <w:rsid w:val="000A65E3"/>
    <w:rsid w:val="000B5180"/>
    <w:rsid w:val="000C4179"/>
    <w:rsid w:val="000F04B5"/>
    <w:rsid w:val="00110970"/>
    <w:rsid w:val="00121F54"/>
    <w:rsid w:val="00123F94"/>
    <w:rsid w:val="00124972"/>
    <w:rsid w:val="00133099"/>
    <w:rsid w:val="00134579"/>
    <w:rsid w:val="00144393"/>
    <w:rsid w:val="00170F0B"/>
    <w:rsid w:val="00192265"/>
    <w:rsid w:val="001B4592"/>
    <w:rsid w:val="001B61E3"/>
    <w:rsid w:val="001C1AC7"/>
    <w:rsid w:val="001C3927"/>
    <w:rsid w:val="001C44B0"/>
    <w:rsid w:val="001D0A52"/>
    <w:rsid w:val="001D19BA"/>
    <w:rsid w:val="001D37BF"/>
    <w:rsid w:val="001D47D1"/>
    <w:rsid w:val="00222B82"/>
    <w:rsid w:val="00233645"/>
    <w:rsid w:val="002620E1"/>
    <w:rsid w:val="00264468"/>
    <w:rsid w:val="00264AA9"/>
    <w:rsid w:val="00266B8A"/>
    <w:rsid w:val="00267EC2"/>
    <w:rsid w:val="002A43C4"/>
    <w:rsid w:val="002B0FAE"/>
    <w:rsid w:val="002D5E2A"/>
    <w:rsid w:val="002E6CF9"/>
    <w:rsid w:val="00304430"/>
    <w:rsid w:val="003127C2"/>
    <w:rsid w:val="00315DB9"/>
    <w:rsid w:val="003166CE"/>
    <w:rsid w:val="00331D8D"/>
    <w:rsid w:val="00334AB9"/>
    <w:rsid w:val="003378B4"/>
    <w:rsid w:val="00342131"/>
    <w:rsid w:val="00346DD1"/>
    <w:rsid w:val="00353BE4"/>
    <w:rsid w:val="00386E6C"/>
    <w:rsid w:val="0039074F"/>
    <w:rsid w:val="003A106E"/>
    <w:rsid w:val="003C6A10"/>
    <w:rsid w:val="003D2E95"/>
    <w:rsid w:val="003D34A8"/>
    <w:rsid w:val="00404856"/>
    <w:rsid w:val="00405C13"/>
    <w:rsid w:val="004334C5"/>
    <w:rsid w:val="00434A3A"/>
    <w:rsid w:val="00437FDD"/>
    <w:rsid w:val="00451486"/>
    <w:rsid w:val="00451853"/>
    <w:rsid w:val="00475ABA"/>
    <w:rsid w:val="004906D2"/>
    <w:rsid w:val="004927E3"/>
    <w:rsid w:val="00492F31"/>
    <w:rsid w:val="004B22B6"/>
    <w:rsid w:val="004F2F0A"/>
    <w:rsid w:val="004F386F"/>
    <w:rsid w:val="00517986"/>
    <w:rsid w:val="005207A1"/>
    <w:rsid w:val="0053007B"/>
    <w:rsid w:val="005419DA"/>
    <w:rsid w:val="0054687B"/>
    <w:rsid w:val="00561B7B"/>
    <w:rsid w:val="00567582"/>
    <w:rsid w:val="005739B3"/>
    <w:rsid w:val="0058242D"/>
    <w:rsid w:val="0058388E"/>
    <w:rsid w:val="0059037C"/>
    <w:rsid w:val="005904B6"/>
    <w:rsid w:val="00594D67"/>
    <w:rsid w:val="005A5E77"/>
    <w:rsid w:val="005B1387"/>
    <w:rsid w:val="005C2283"/>
    <w:rsid w:val="005E0855"/>
    <w:rsid w:val="005E309F"/>
    <w:rsid w:val="005E7D63"/>
    <w:rsid w:val="00601776"/>
    <w:rsid w:val="00612A96"/>
    <w:rsid w:val="0062638A"/>
    <w:rsid w:val="00627F0C"/>
    <w:rsid w:val="00637D5E"/>
    <w:rsid w:val="00647C54"/>
    <w:rsid w:val="0065144B"/>
    <w:rsid w:val="00666F38"/>
    <w:rsid w:val="0067076E"/>
    <w:rsid w:val="00672B02"/>
    <w:rsid w:val="0067343F"/>
    <w:rsid w:val="006848B6"/>
    <w:rsid w:val="00686ADD"/>
    <w:rsid w:val="006A0B50"/>
    <w:rsid w:val="006B337A"/>
    <w:rsid w:val="006B6799"/>
    <w:rsid w:val="006D00ED"/>
    <w:rsid w:val="006E28D3"/>
    <w:rsid w:val="006E3BCF"/>
    <w:rsid w:val="006E6ADF"/>
    <w:rsid w:val="006F403B"/>
    <w:rsid w:val="00701D14"/>
    <w:rsid w:val="00702ADD"/>
    <w:rsid w:val="00710607"/>
    <w:rsid w:val="007135A5"/>
    <w:rsid w:val="0071385F"/>
    <w:rsid w:val="00732AC8"/>
    <w:rsid w:val="00741A96"/>
    <w:rsid w:val="00742D50"/>
    <w:rsid w:val="00750AA1"/>
    <w:rsid w:val="0075579D"/>
    <w:rsid w:val="00793260"/>
    <w:rsid w:val="00796894"/>
    <w:rsid w:val="007B73DE"/>
    <w:rsid w:val="007C6804"/>
    <w:rsid w:val="007D26CE"/>
    <w:rsid w:val="007E5524"/>
    <w:rsid w:val="007F5B6F"/>
    <w:rsid w:val="007F7E2D"/>
    <w:rsid w:val="00827E40"/>
    <w:rsid w:val="0083025E"/>
    <w:rsid w:val="00837307"/>
    <w:rsid w:val="00854CA8"/>
    <w:rsid w:val="00857AF5"/>
    <w:rsid w:val="00864CCB"/>
    <w:rsid w:val="008A0E43"/>
    <w:rsid w:val="008B1B90"/>
    <w:rsid w:val="008B2555"/>
    <w:rsid w:val="008B2782"/>
    <w:rsid w:val="008B4F5F"/>
    <w:rsid w:val="008D2462"/>
    <w:rsid w:val="00913AD1"/>
    <w:rsid w:val="00917C49"/>
    <w:rsid w:val="00943306"/>
    <w:rsid w:val="00950B42"/>
    <w:rsid w:val="00962CB4"/>
    <w:rsid w:val="00993627"/>
    <w:rsid w:val="009B2416"/>
    <w:rsid w:val="009C34B4"/>
    <w:rsid w:val="009D4D61"/>
    <w:rsid w:val="009D59DE"/>
    <w:rsid w:val="009D713A"/>
    <w:rsid w:val="009E27D6"/>
    <w:rsid w:val="009E2A73"/>
    <w:rsid w:val="00A038D3"/>
    <w:rsid w:val="00A13D52"/>
    <w:rsid w:val="00A22201"/>
    <w:rsid w:val="00A26D36"/>
    <w:rsid w:val="00A92ACC"/>
    <w:rsid w:val="00A95863"/>
    <w:rsid w:val="00AA2D55"/>
    <w:rsid w:val="00AB2C2C"/>
    <w:rsid w:val="00AE4044"/>
    <w:rsid w:val="00AF7196"/>
    <w:rsid w:val="00B01A09"/>
    <w:rsid w:val="00B255EC"/>
    <w:rsid w:val="00B34B99"/>
    <w:rsid w:val="00B415B1"/>
    <w:rsid w:val="00B47DE0"/>
    <w:rsid w:val="00B52BA7"/>
    <w:rsid w:val="00B5658A"/>
    <w:rsid w:val="00B70B0D"/>
    <w:rsid w:val="00B71927"/>
    <w:rsid w:val="00B7340A"/>
    <w:rsid w:val="00B85D56"/>
    <w:rsid w:val="00B860ED"/>
    <w:rsid w:val="00BA715D"/>
    <w:rsid w:val="00BB1F49"/>
    <w:rsid w:val="00BC0DA5"/>
    <w:rsid w:val="00BC22D6"/>
    <w:rsid w:val="00BD0BE6"/>
    <w:rsid w:val="00BD6784"/>
    <w:rsid w:val="00BE510E"/>
    <w:rsid w:val="00BE6686"/>
    <w:rsid w:val="00BF14E2"/>
    <w:rsid w:val="00C15A0C"/>
    <w:rsid w:val="00C361AB"/>
    <w:rsid w:val="00C83DBD"/>
    <w:rsid w:val="00C933C0"/>
    <w:rsid w:val="00C94661"/>
    <w:rsid w:val="00C96C2D"/>
    <w:rsid w:val="00CA522B"/>
    <w:rsid w:val="00CB51B3"/>
    <w:rsid w:val="00CC0271"/>
    <w:rsid w:val="00CD19C9"/>
    <w:rsid w:val="00CE1C68"/>
    <w:rsid w:val="00CE5899"/>
    <w:rsid w:val="00D0158B"/>
    <w:rsid w:val="00D05276"/>
    <w:rsid w:val="00D1314A"/>
    <w:rsid w:val="00D15820"/>
    <w:rsid w:val="00D23FB0"/>
    <w:rsid w:val="00D2446A"/>
    <w:rsid w:val="00D36120"/>
    <w:rsid w:val="00D478E8"/>
    <w:rsid w:val="00D538E9"/>
    <w:rsid w:val="00D64950"/>
    <w:rsid w:val="00D73347"/>
    <w:rsid w:val="00D743C7"/>
    <w:rsid w:val="00D76E69"/>
    <w:rsid w:val="00D82E7D"/>
    <w:rsid w:val="00D84D73"/>
    <w:rsid w:val="00DA22DC"/>
    <w:rsid w:val="00DB34D8"/>
    <w:rsid w:val="00DC0FFB"/>
    <w:rsid w:val="00DD3BC3"/>
    <w:rsid w:val="00DE18F7"/>
    <w:rsid w:val="00DF7E84"/>
    <w:rsid w:val="00E02E83"/>
    <w:rsid w:val="00E05DF8"/>
    <w:rsid w:val="00E167F2"/>
    <w:rsid w:val="00E264EA"/>
    <w:rsid w:val="00E378D4"/>
    <w:rsid w:val="00E42246"/>
    <w:rsid w:val="00E42F03"/>
    <w:rsid w:val="00E4353C"/>
    <w:rsid w:val="00E67C43"/>
    <w:rsid w:val="00E82217"/>
    <w:rsid w:val="00E82513"/>
    <w:rsid w:val="00E82E2C"/>
    <w:rsid w:val="00EA5B4D"/>
    <w:rsid w:val="00EC7A3B"/>
    <w:rsid w:val="00ED02C9"/>
    <w:rsid w:val="00ED24A6"/>
    <w:rsid w:val="00EE0458"/>
    <w:rsid w:val="00EE6594"/>
    <w:rsid w:val="00F128A8"/>
    <w:rsid w:val="00F21114"/>
    <w:rsid w:val="00F21AB3"/>
    <w:rsid w:val="00F2355C"/>
    <w:rsid w:val="00F521E9"/>
    <w:rsid w:val="00F84AF2"/>
    <w:rsid w:val="00F87C6A"/>
    <w:rsid w:val="00F930E7"/>
    <w:rsid w:val="00FA3443"/>
    <w:rsid w:val="00FA5B80"/>
    <w:rsid w:val="00FA6134"/>
    <w:rsid w:val="00FB0323"/>
    <w:rsid w:val="00FC526B"/>
    <w:rsid w:val="00FD24E8"/>
    <w:rsid w:val="00FD64A2"/>
    <w:rsid w:val="00FE3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135E7"/>
  <w15:chartTrackingRefBased/>
  <w15:docId w15:val="{FBE8E9BE-78C0-4BD2-9389-4A49794D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BE4"/>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353BE4"/>
    <w:pPr>
      <w:keepNext/>
      <w:jc w:val="center"/>
      <w:outlineLvl w:val="0"/>
    </w:pPr>
    <w:rPr>
      <w:b/>
    </w:rPr>
  </w:style>
  <w:style w:type="paragraph" w:styleId="Nadpis2">
    <w:name w:val="heading 2"/>
    <w:basedOn w:val="Normln"/>
    <w:next w:val="Normln"/>
    <w:link w:val="Nadpis2Char"/>
    <w:qFormat/>
    <w:rsid w:val="00353BE4"/>
    <w:pPr>
      <w:keepNext/>
      <w:jc w:val="center"/>
      <w:outlineLvl w:val="1"/>
    </w:pPr>
    <w:rPr>
      <w:b/>
      <w:u w:val="single"/>
    </w:rPr>
  </w:style>
  <w:style w:type="paragraph" w:styleId="Nadpis3">
    <w:name w:val="heading 3"/>
    <w:basedOn w:val="Normln"/>
    <w:next w:val="Normln"/>
    <w:link w:val="Nadpis3Char"/>
    <w:qFormat/>
    <w:rsid w:val="00353BE4"/>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3BE4"/>
    <w:rPr>
      <w:rFonts w:ascii="Arial" w:eastAsia="Times New Roman" w:hAnsi="Arial" w:cs="Times New Roman"/>
      <w:b/>
      <w:sz w:val="20"/>
      <w:szCs w:val="20"/>
      <w:lang w:eastAsia="cs-CZ"/>
    </w:rPr>
  </w:style>
  <w:style w:type="character" w:customStyle="1" w:styleId="Nadpis2Char">
    <w:name w:val="Nadpis 2 Char"/>
    <w:basedOn w:val="Standardnpsmoodstavce"/>
    <w:link w:val="Nadpis2"/>
    <w:rsid w:val="00353BE4"/>
    <w:rPr>
      <w:rFonts w:ascii="Arial" w:eastAsia="Times New Roman" w:hAnsi="Arial" w:cs="Times New Roman"/>
      <w:b/>
      <w:sz w:val="20"/>
      <w:szCs w:val="20"/>
      <w:u w:val="single"/>
      <w:lang w:eastAsia="cs-CZ"/>
    </w:rPr>
  </w:style>
  <w:style w:type="character" w:customStyle="1" w:styleId="Nadpis3Char">
    <w:name w:val="Nadpis 3 Char"/>
    <w:basedOn w:val="Standardnpsmoodstavce"/>
    <w:link w:val="Nadpis3"/>
    <w:rsid w:val="00353BE4"/>
    <w:rPr>
      <w:rFonts w:ascii="Arial" w:eastAsia="Times New Roman" w:hAnsi="Arial" w:cs="Arial"/>
      <w:b/>
      <w:bCs/>
      <w:sz w:val="26"/>
      <w:szCs w:val="26"/>
      <w:lang w:eastAsia="cs-CZ"/>
    </w:rPr>
  </w:style>
  <w:style w:type="paragraph" w:styleId="Nzev">
    <w:name w:val="Title"/>
    <w:basedOn w:val="Normln"/>
    <w:link w:val="NzevChar"/>
    <w:qFormat/>
    <w:rsid w:val="00353BE4"/>
    <w:pPr>
      <w:jc w:val="center"/>
    </w:pPr>
    <w:rPr>
      <w:b/>
      <w:sz w:val="24"/>
    </w:rPr>
  </w:style>
  <w:style w:type="character" w:customStyle="1" w:styleId="NzevChar">
    <w:name w:val="Název Char"/>
    <w:basedOn w:val="Standardnpsmoodstavce"/>
    <w:link w:val="Nzev"/>
    <w:rsid w:val="00353BE4"/>
    <w:rPr>
      <w:rFonts w:ascii="Arial" w:eastAsia="Times New Roman" w:hAnsi="Arial" w:cs="Times New Roman"/>
      <w:b/>
      <w:sz w:val="24"/>
      <w:szCs w:val="20"/>
      <w:lang w:eastAsia="cs-CZ"/>
    </w:rPr>
  </w:style>
  <w:style w:type="paragraph" w:styleId="Zkladntext">
    <w:name w:val="Body Text"/>
    <w:basedOn w:val="Normln"/>
    <w:link w:val="ZkladntextChar"/>
    <w:rsid w:val="00353BE4"/>
    <w:pPr>
      <w:ind w:right="113"/>
      <w:jc w:val="both"/>
    </w:pPr>
  </w:style>
  <w:style w:type="character" w:customStyle="1" w:styleId="ZkladntextChar">
    <w:name w:val="Základní text Char"/>
    <w:basedOn w:val="Standardnpsmoodstavce"/>
    <w:link w:val="Zkladntext"/>
    <w:rsid w:val="00353BE4"/>
    <w:rPr>
      <w:rFonts w:ascii="Arial" w:eastAsia="Times New Roman" w:hAnsi="Arial" w:cs="Times New Roman"/>
      <w:sz w:val="20"/>
      <w:szCs w:val="20"/>
      <w:lang w:eastAsia="cs-CZ"/>
    </w:rPr>
  </w:style>
  <w:style w:type="paragraph" w:styleId="Zkladntextodsazen">
    <w:name w:val="Body Text Indent"/>
    <w:basedOn w:val="Normln"/>
    <w:link w:val="ZkladntextodsazenChar"/>
    <w:rsid w:val="00353BE4"/>
    <w:pPr>
      <w:overflowPunct w:val="0"/>
      <w:autoSpaceDE w:val="0"/>
      <w:autoSpaceDN w:val="0"/>
      <w:adjustRightInd w:val="0"/>
      <w:ind w:left="357" w:hanging="357"/>
      <w:jc w:val="both"/>
      <w:textAlignment w:val="baseline"/>
    </w:pPr>
  </w:style>
  <w:style w:type="character" w:customStyle="1" w:styleId="ZkladntextodsazenChar">
    <w:name w:val="Základní text odsazený Char"/>
    <w:basedOn w:val="Standardnpsmoodstavce"/>
    <w:link w:val="Zkladntextodsazen"/>
    <w:rsid w:val="00353BE4"/>
    <w:rPr>
      <w:rFonts w:ascii="Arial" w:eastAsia="Times New Roman" w:hAnsi="Arial" w:cs="Times New Roman"/>
      <w:sz w:val="20"/>
      <w:szCs w:val="20"/>
      <w:lang w:eastAsia="cs-CZ"/>
    </w:rPr>
  </w:style>
  <w:style w:type="paragraph" w:styleId="Textbubliny">
    <w:name w:val="Balloon Text"/>
    <w:basedOn w:val="Normln"/>
    <w:link w:val="TextbublinyChar"/>
    <w:semiHidden/>
    <w:rsid w:val="00353BE4"/>
    <w:rPr>
      <w:rFonts w:ascii="Tahoma" w:hAnsi="Tahoma" w:cs="Tahoma"/>
      <w:sz w:val="16"/>
      <w:szCs w:val="16"/>
    </w:rPr>
  </w:style>
  <w:style w:type="character" w:customStyle="1" w:styleId="TextbublinyChar">
    <w:name w:val="Text bubliny Char"/>
    <w:basedOn w:val="Standardnpsmoodstavce"/>
    <w:link w:val="Textbubliny"/>
    <w:semiHidden/>
    <w:rsid w:val="00353BE4"/>
    <w:rPr>
      <w:rFonts w:ascii="Tahoma" w:eastAsia="Times New Roman" w:hAnsi="Tahoma" w:cs="Tahoma"/>
      <w:sz w:val="16"/>
      <w:szCs w:val="16"/>
      <w:lang w:eastAsia="cs-CZ"/>
    </w:rPr>
  </w:style>
  <w:style w:type="paragraph" w:styleId="Rozloendokumentu">
    <w:name w:val="Document Map"/>
    <w:aliases w:val="Rozvržení dokumentu"/>
    <w:basedOn w:val="Normln"/>
    <w:link w:val="RozloendokumentuChar"/>
    <w:semiHidden/>
    <w:rsid w:val="00353BE4"/>
    <w:pPr>
      <w:shd w:val="clear" w:color="auto" w:fill="000080"/>
    </w:pPr>
    <w:rPr>
      <w:rFonts w:ascii="Tahoma" w:hAnsi="Tahoma" w:cs="Tahoma"/>
    </w:rPr>
  </w:style>
  <w:style w:type="character" w:customStyle="1" w:styleId="RozloendokumentuChar">
    <w:name w:val="Rozložení dokumentu Char"/>
    <w:aliases w:val="Rozvržení dokumentu Char"/>
    <w:basedOn w:val="Standardnpsmoodstavce"/>
    <w:link w:val="Rozloendokumentu"/>
    <w:semiHidden/>
    <w:rsid w:val="00353BE4"/>
    <w:rPr>
      <w:rFonts w:ascii="Tahoma" w:eastAsia="Times New Roman" w:hAnsi="Tahoma" w:cs="Tahoma"/>
      <w:sz w:val="20"/>
      <w:szCs w:val="20"/>
      <w:shd w:val="clear" w:color="auto" w:fill="000080"/>
      <w:lang w:eastAsia="cs-CZ"/>
    </w:rPr>
  </w:style>
  <w:style w:type="character" w:styleId="Hypertextovodkaz">
    <w:name w:val="Hyperlink"/>
    <w:uiPriority w:val="99"/>
    <w:rsid w:val="00353BE4"/>
    <w:rPr>
      <w:color w:val="0000FF"/>
      <w:u w:val="single"/>
    </w:rPr>
  </w:style>
  <w:style w:type="paragraph" w:styleId="Odstavecseseznamem">
    <w:name w:val="List Paragraph"/>
    <w:basedOn w:val="Normln"/>
    <w:uiPriority w:val="34"/>
    <w:qFormat/>
    <w:rsid w:val="00353BE4"/>
    <w:pPr>
      <w:ind w:left="708"/>
    </w:pPr>
  </w:style>
  <w:style w:type="character" w:styleId="Odkaznakoment">
    <w:name w:val="annotation reference"/>
    <w:uiPriority w:val="99"/>
    <w:rsid w:val="00353BE4"/>
    <w:rPr>
      <w:sz w:val="16"/>
      <w:szCs w:val="16"/>
    </w:rPr>
  </w:style>
  <w:style w:type="paragraph" w:styleId="Textkomente">
    <w:name w:val="annotation text"/>
    <w:basedOn w:val="Normln"/>
    <w:link w:val="TextkomenteChar"/>
    <w:rsid w:val="00353BE4"/>
  </w:style>
  <w:style w:type="character" w:customStyle="1" w:styleId="TextkomenteChar">
    <w:name w:val="Text komentáře Char"/>
    <w:basedOn w:val="Standardnpsmoodstavce"/>
    <w:link w:val="Textkomente"/>
    <w:rsid w:val="00353BE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353BE4"/>
    <w:rPr>
      <w:b/>
      <w:bCs/>
    </w:rPr>
  </w:style>
  <w:style w:type="character" w:customStyle="1" w:styleId="PedmtkomenteChar">
    <w:name w:val="Předmět komentáře Char"/>
    <w:basedOn w:val="TextkomenteChar"/>
    <w:link w:val="Pedmtkomente"/>
    <w:rsid w:val="00353BE4"/>
    <w:rPr>
      <w:rFonts w:ascii="Arial" w:eastAsia="Times New Roman" w:hAnsi="Arial" w:cs="Times New Roman"/>
      <w:b/>
      <w:bCs/>
      <w:sz w:val="20"/>
      <w:szCs w:val="20"/>
      <w:lang w:eastAsia="cs-CZ"/>
    </w:rPr>
  </w:style>
  <w:style w:type="paragraph" w:styleId="Zhlav">
    <w:name w:val="header"/>
    <w:basedOn w:val="Normln"/>
    <w:link w:val="ZhlavChar"/>
    <w:uiPriority w:val="99"/>
    <w:rsid w:val="00353BE4"/>
    <w:pPr>
      <w:tabs>
        <w:tab w:val="center" w:pos="4536"/>
        <w:tab w:val="right" w:pos="9072"/>
      </w:tabs>
    </w:pPr>
  </w:style>
  <w:style w:type="character" w:customStyle="1" w:styleId="ZhlavChar">
    <w:name w:val="Záhlaví Char"/>
    <w:basedOn w:val="Standardnpsmoodstavce"/>
    <w:link w:val="Zhlav"/>
    <w:uiPriority w:val="99"/>
    <w:rsid w:val="00353BE4"/>
    <w:rPr>
      <w:rFonts w:ascii="Arial" w:eastAsia="Times New Roman" w:hAnsi="Arial" w:cs="Times New Roman"/>
      <w:sz w:val="20"/>
      <w:szCs w:val="20"/>
      <w:lang w:eastAsia="cs-CZ"/>
    </w:rPr>
  </w:style>
  <w:style w:type="paragraph" w:styleId="Zpat">
    <w:name w:val="footer"/>
    <w:basedOn w:val="Normln"/>
    <w:link w:val="ZpatChar"/>
    <w:uiPriority w:val="99"/>
    <w:rsid w:val="00353BE4"/>
    <w:pPr>
      <w:tabs>
        <w:tab w:val="center" w:pos="4536"/>
        <w:tab w:val="right" w:pos="9072"/>
      </w:tabs>
    </w:pPr>
  </w:style>
  <w:style w:type="character" w:customStyle="1" w:styleId="ZpatChar">
    <w:name w:val="Zápatí Char"/>
    <w:basedOn w:val="Standardnpsmoodstavce"/>
    <w:link w:val="Zpat"/>
    <w:uiPriority w:val="99"/>
    <w:rsid w:val="00353BE4"/>
    <w:rPr>
      <w:rFonts w:ascii="Arial" w:eastAsia="Times New Roman" w:hAnsi="Arial" w:cs="Times New Roman"/>
      <w:sz w:val="20"/>
      <w:szCs w:val="20"/>
      <w:lang w:eastAsia="cs-CZ"/>
    </w:rPr>
  </w:style>
  <w:style w:type="paragraph" w:customStyle="1" w:styleId="Tekstpodstawowywcity21">
    <w:name w:val="Tekst podstawowy wcięty 21"/>
    <w:basedOn w:val="Normln"/>
    <w:rsid w:val="00353BE4"/>
    <w:pPr>
      <w:suppressAutoHyphens/>
      <w:spacing w:before="200"/>
      <w:ind w:firstLine="567"/>
      <w:jc w:val="both"/>
    </w:pPr>
    <w:rPr>
      <w:sz w:val="24"/>
      <w:lang w:val="pl-PL" w:eastAsia="ar-SA"/>
    </w:rPr>
  </w:style>
  <w:style w:type="table" w:styleId="Mkatabulky">
    <w:name w:val="Table Grid"/>
    <w:basedOn w:val="Normlntabulka"/>
    <w:uiPriority w:val="59"/>
    <w:unhideWhenUsed/>
    <w:rsid w:val="0035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353BE4"/>
    <w:rPr>
      <w:color w:val="605E5C"/>
      <w:shd w:val="clear" w:color="auto" w:fill="E1DFDD"/>
    </w:rPr>
  </w:style>
  <w:style w:type="paragraph" w:styleId="Textpoznpodarou">
    <w:name w:val="footnote text"/>
    <w:basedOn w:val="Normln"/>
    <w:link w:val="TextpoznpodarouChar"/>
    <w:rsid w:val="00353BE4"/>
  </w:style>
  <w:style w:type="character" w:customStyle="1" w:styleId="TextpoznpodarouChar">
    <w:name w:val="Text pozn. pod čarou Char"/>
    <w:basedOn w:val="Standardnpsmoodstavce"/>
    <w:link w:val="Textpoznpodarou"/>
    <w:rsid w:val="00353BE4"/>
    <w:rPr>
      <w:rFonts w:ascii="Arial" w:eastAsia="Times New Roman" w:hAnsi="Arial" w:cs="Times New Roman"/>
      <w:sz w:val="20"/>
      <w:szCs w:val="20"/>
      <w:lang w:eastAsia="cs-CZ"/>
    </w:rPr>
  </w:style>
  <w:style w:type="character" w:styleId="Znakapoznpodarou">
    <w:name w:val="footnote reference"/>
    <w:basedOn w:val="Standardnpsmoodstavce"/>
    <w:rsid w:val="00353BE4"/>
    <w:rPr>
      <w:vertAlign w:val="superscript"/>
    </w:rPr>
  </w:style>
  <w:style w:type="character" w:styleId="Zstupntext">
    <w:name w:val="Placeholder Text"/>
    <w:basedOn w:val="Standardnpsmoodstavce"/>
    <w:uiPriority w:val="99"/>
    <w:semiHidden/>
    <w:rsid w:val="00353BE4"/>
    <w:rPr>
      <w:color w:val="808080"/>
    </w:rPr>
  </w:style>
  <w:style w:type="paragraph" w:customStyle="1" w:styleId="StylNzevCalibri">
    <w:name w:val="Styl Název + Calibri"/>
    <w:basedOn w:val="Nzev"/>
    <w:rsid w:val="00353BE4"/>
    <w:rPr>
      <w:bCs/>
    </w:rPr>
  </w:style>
  <w:style w:type="character" w:customStyle="1" w:styleId="StylCalibri11b">
    <w:name w:val="Styl Calibri 11 b."/>
    <w:basedOn w:val="Standardnpsmoodstavce"/>
    <w:rsid w:val="00353BE4"/>
    <w:rPr>
      <w:rFonts w:ascii="Arial" w:hAnsi="Arial"/>
      <w:sz w:val="22"/>
    </w:rPr>
  </w:style>
  <w:style w:type="paragraph" w:styleId="Textvysvtlivek">
    <w:name w:val="endnote text"/>
    <w:basedOn w:val="Normln"/>
    <w:link w:val="TextvysvtlivekChar"/>
    <w:rsid w:val="00353BE4"/>
  </w:style>
  <w:style w:type="character" w:customStyle="1" w:styleId="TextvysvtlivekChar">
    <w:name w:val="Text vysvětlivek Char"/>
    <w:basedOn w:val="Standardnpsmoodstavce"/>
    <w:link w:val="Textvysvtlivek"/>
    <w:rsid w:val="00353BE4"/>
    <w:rPr>
      <w:rFonts w:ascii="Arial" w:eastAsia="Times New Roman" w:hAnsi="Arial" w:cs="Times New Roman"/>
      <w:sz w:val="20"/>
      <w:szCs w:val="20"/>
      <w:lang w:eastAsia="cs-CZ"/>
    </w:rPr>
  </w:style>
  <w:style w:type="character" w:styleId="Odkaznavysvtlivky">
    <w:name w:val="endnote reference"/>
    <w:basedOn w:val="Standardnpsmoodstavce"/>
    <w:rsid w:val="00353BE4"/>
    <w:rPr>
      <w:vertAlign w:val="superscript"/>
    </w:rPr>
  </w:style>
  <w:style w:type="paragraph" w:customStyle="1" w:styleId="Default">
    <w:name w:val="Default"/>
    <w:rsid w:val="0083025E"/>
    <w:pPr>
      <w:widowControl w:val="0"/>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Revize">
    <w:name w:val="Revision"/>
    <w:hidden/>
    <w:uiPriority w:val="99"/>
    <w:semiHidden/>
    <w:rsid w:val="00084CF6"/>
    <w:pPr>
      <w:spacing w:after="0" w:line="240" w:lineRule="auto"/>
    </w:pPr>
    <w:rPr>
      <w:rFonts w:ascii="Arial" w:eastAsia="Times New Roman" w:hAnsi="Arial" w:cs="Times New Roman"/>
      <w:sz w:val="20"/>
      <w:szCs w:val="20"/>
      <w:lang w:eastAsia="cs-CZ"/>
    </w:rPr>
  </w:style>
  <w:style w:type="paragraph" w:customStyle="1" w:styleId="Standardnte">
    <w:name w:val="Standardní te"/>
    <w:rsid w:val="00DC0FFB"/>
    <w:pPr>
      <w:suppressAutoHyphens/>
      <w:spacing w:after="0" w:line="240" w:lineRule="auto"/>
    </w:pPr>
    <w:rPr>
      <w:rFonts w:ascii="Times New Roman" w:eastAsia="Times New Roman" w:hAnsi="Times New Roman" w:cs="Symbol"/>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288">
      <w:bodyDiv w:val="1"/>
      <w:marLeft w:val="0"/>
      <w:marRight w:val="0"/>
      <w:marTop w:val="0"/>
      <w:marBottom w:val="0"/>
      <w:divBdr>
        <w:top w:val="none" w:sz="0" w:space="0" w:color="auto"/>
        <w:left w:val="none" w:sz="0" w:space="0" w:color="auto"/>
        <w:bottom w:val="none" w:sz="0" w:space="0" w:color="auto"/>
        <w:right w:val="none" w:sz="0" w:space="0" w:color="auto"/>
      </w:divBdr>
    </w:div>
    <w:div w:id="96289630">
      <w:bodyDiv w:val="1"/>
      <w:marLeft w:val="0"/>
      <w:marRight w:val="0"/>
      <w:marTop w:val="0"/>
      <w:marBottom w:val="0"/>
      <w:divBdr>
        <w:top w:val="none" w:sz="0" w:space="0" w:color="auto"/>
        <w:left w:val="none" w:sz="0" w:space="0" w:color="auto"/>
        <w:bottom w:val="none" w:sz="0" w:space="0" w:color="auto"/>
        <w:right w:val="none" w:sz="0" w:space="0" w:color="auto"/>
      </w:divBdr>
    </w:div>
    <w:div w:id="331763262">
      <w:bodyDiv w:val="1"/>
      <w:marLeft w:val="0"/>
      <w:marRight w:val="0"/>
      <w:marTop w:val="0"/>
      <w:marBottom w:val="0"/>
      <w:divBdr>
        <w:top w:val="none" w:sz="0" w:space="0" w:color="auto"/>
        <w:left w:val="none" w:sz="0" w:space="0" w:color="auto"/>
        <w:bottom w:val="none" w:sz="0" w:space="0" w:color="auto"/>
        <w:right w:val="none" w:sz="0" w:space="0" w:color="auto"/>
      </w:divBdr>
    </w:div>
    <w:div w:id="335305353">
      <w:bodyDiv w:val="1"/>
      <w:marLeft w:val="0"/>
      <w:marRight w:val="0"/>
      <w:marTop w:val="0"/>
      <w:marBottom w:val="0"/>
      <w:divBdr>
        <w:top w:val="none" w:sz="0" w:space="0" w:color="auto"/>
        <w:left w:val="none" w:sz="0" w:space="0" w:color="auto"/>
        <w:bottom w:val="none" w:sz="0" w:space="0" w:color="auto"/>
        <w:right w:val="none" w:sz="0" w:space="0" w:color="auto"/>
      </w:divBdr>
    </w:div>
    <w:div w:id="504520719">
      <w:bodyDiv w:val="1"/>
      <w:marLeft w:val="0"/>
      <w:marRight w:val="0"/>
      <w:marTop w:val="0"/>
      <w:marBottom w:val="0"/>
      <w:divBdr>
        <w:top w:val="none" w:sz="0" w:space="0" w:color="auto"/>
        <w:left w:val="none" w:sz="0" w:space="0" w:color="auto"/>
        <w:bottom w:val="none" w:sz="0" w:space="0" w:color="auto"/>
        <w:right w:val="none" w:sz="0" w:space="0" w:color="auto"/>
      </w:divBdr>
    </w:div>
    <w:div w:id="507794230">
      <w:bodyDiv w:val="1"/>
      <w:marLeft w:val="0"/>
      <w:marRight w:val="0"/>
      <w:marTop w:val="0"/>
      <w:marBottom w:val="0"/>
      <w:divBdr>
        <w:top w:val="none" w:sz="0" w:space="0" w:color="auto"/>
        <w:left w:val="none" w:sz="0" w:space="0" w:color="auto"/>
        <w:bottom w:val="none" w:sz="0" w:space="0" w:color="auto"/>
        <w:right w:val="none" w:sz="0" w:space="0" w:color="auto"/>
      </w:divBdr>
    </w:div>
    <w:div w:id="723212855">
      <w:bodyDiv w:val="1"/>
      <w:marLeft w:val="0"/>
      <w:marRight w:val="0"/>
      <w:marTop w:val="0"/>
      <w:marBottom w:val="0"/>
      <w:divBdr>
        <w:top w:val="none" w:sz="0" w:space="0" w:color="auto"/>
        <w:left w:val="none" w:sz="0" w:space="0" w:color="auto"/>
        <w:bottom w:val="none" w:sz="0" w:space="0" w:color="auto"/>
        <w:right w:val="none" w:sz="0" w:space="0" w:color="auto"/>
      </w:divBdr>
    </w:div>
    <w:div w:id="823938893">
      <w:bodyDiv w:val="1"/>
      <w:marLeft w:val="0"/>
      <w:marRight w:val="0"/>
      <w:marTop w:val="0"/>
      <w:marBottom w:val="0"/>
      <w:divBdr>
        <w:top w:val="none" w:sz="0" w:space="0" w:color="auto"/>
        <w:left w:val="none" w:sz="0" w:space="0" w:color="auto"/>
        <w:bottom w:val="none" w:sz="0" w:space="0" w:color="auto"/>
        <w:right w:val="none" w:sz="0" w:space="0" w:color="auto"/>
      </w:divBdr>
    </w:div>
    <w:div w:id="828254394">
      <w:bodyDiv w:val="1"/>
      <w:marLeft w:val="0"/>
      <w:marRight w:val="0"/>
      <w:marTop w:val="0"/>
      <w:marBottom w:val="0"/>
      <w:divBdr>
        <w:top w:val="none" w:sz="0" w:space="0" w:color="auto"/>
        <w:left w:val="none" w:sz="0" w:space="0" w:color="auto"/>
        <w:bottom w:val="none" w:sz="0" w:space="0" w:color="auto"/>
        <w:right w:val="none" w:sz="0" w:space="0" w:color="auto"/>
      </w:divBdr>
    </w:div>
    <w:div w:id="837185662">
      <w:bodyDiv w:val="1"/>
      <w:marLeft w:val="0"/>
      <w:marRight w:val="0"/>
      <w:marTop w:val="0"/>
      <w:marBottom w:val="0"/>
      <w:divBdr>
        <w:top w:val="none" w:sz="0" w:space="0" w:color="auto"/>
        <w:left w:val="none" w:sz="0" w:space="0" w:color="auto"/>
        <w:bottom w:val="none" w:sz="0" w:space="0" w:color="auto"/>
        <w:right w:val="none" w:sz="0" w:space="0" w:color="auto"/>
      </w:divBdr>
    </w:div>
    <w:div w:id="843133876">
      <w:bodyDiv w:val="1"/>
      <w:marLeft w:val="0"/>
      <w:marRight w:val="0"/>
      <w:marTop w:val="0"/>
      <w:marBottom w:val="0"/>
      <w:divBdr>
        <w:top w:val="none" w:sz="0" w:space="0" w:color="auto"/>
        <w:left w:val="none" w:sz="0" w:space="0" w:color="auto"/>
        <w:bottom w:val="none" w:sz="0" w:space="0" w:color="auto"/>
        <w:right w:val="none" w:sz="0" w:space="0" w:color="auto"/>
      </w:divBdr>
    </w:div>
    <w:div w:id="1084498323">
      <w:bodyDiv w:val="1"/>
      <w:marLeft w:val="0"/>
      <w:marRight w:val="0"/>
      <w:marTop w:val="0"/>
      <w:marBottom w:val="0"/>
      <w:divBdr>
        <w:top w:val="none" w:sz="0" w:space="0" w:color="auto"/>
        <w:left w:val="none" w:sz="0" w:space="0" w:color="auto"/>
        <w:bottom w:val="none" w:sz="0" w:space="0" w:color="auto"/>
        <w:right w:val="none" w:sz="0" w:space="0" w:color="auto"/>
      </w:divBdr>
    </w:div>
    <w:div w:id="1169950264">
      <w:bodyDiv w:val="1"/>
      <w:marLeft w:val="0"/>
      <w:marRight w:val="0"/>
      <w:marTop w:val="0"/>
      <w:marBottom w:val="0"/>
      <w:divBdr>
        <w:top w:val="none" w:sz="0" w:space="0" w:color="auto"/>
        <w:left w:val="none" w:sz="0" w:space="0" w:color="auto"/>
        <w:bottom w:val="none" w:sz="0" w:space="0" w:color="auto"/>
        <w:right w:val="none" w:sz="0" w:space="0" w:color="auto"/>
      </w:divBdr>
    </w:div>
    <w:div w:id="1219853774">
      <w:bodyDiv w:val="1"/>
      <w:marLeft w:val="0"/>
      <w:marRight w:val="0"/>
      <w:marTop w:val="0"/>
      <w:marBottom w:val="0"/>
      <w:divBdr>
        <w:top w:val="none" w:sz="0" w:space="0" w:color="auto"/>
        <w:left w:val="none" w:sz="0" w:space="0" w:color="auto"/>
        <w:bottom w:val="none" w:sz="0" w:space="0" w:color="auto"/>
        <w:right w:val="none" w:sz="0" w:space="0" w:color="auto"/>
      </w:divBdr>
    </w:div>
    <w:div w:id="1431242894">
      <w:bodyDiv w:val="1"/>
      <w:marLeft w:val="0"/>
      <w:marRight w:val="0"/>
      <w:marTop w:val="0"/>
      <w:marBottom w:val="0"/>
      <w:divBdr>
        <w:top w:val="none" w:sz="0" w:space="0" w:color="auto"/>
        <w:left w:val="none" w:sz="0" w:space="0" w:color="auto"/>
        <w:bottom w:val="none" w:sz="0" w:space="0" w:color="auto"/>
        <w:right w:val="none" w:sz="0" w:space="0" w:color="auto"/>
      </w:divBdr>
    </w:div>
    <w:div w:id="1462460176">
      <w:bodyDiv w:val="1"/>
      <w:marLeft w:val="0"/>
      <w:marRight w:val="0"/>
      <w:marTop w:val="0"/>
      <w:marBottom w:val="0"/>
      <w:divBdr>
        <w:top w:val="none" w:sz="0" w:space="0" w:color="auto"/>
        <w:left w:val="none" w:sz="0" w:space="0" w:color="auto"/>
        <w:bottom w:val="none" w:sz="0" w:space="0" w:color="auto"/>
        <w:right w:val="none" w:sz="0" w:space="0" w:color="auto"/>
      </w:divBdr>
    </w:div>
    <w:div w:id="1494376451">
      <w:bodyDiv w:val="1"/>
      <w:marLeft w:val="0"/>
      <w:marRight w:val="0"/>
      <w:marTop w:val="0"/>
      <w:marBottom w:val="0"/>
      <w:divBdr>
        <w:top w:val="none" w:sz="0" w:space="0" w:color="auto"/>
        <w:left w:val="none" w:sz="0" w:space="0" w:color="auto"/>
        <w:bottom w:val="none" w:sz="0" w:space="0" w:color="auto"/>
        <w:right w:val="none" w:sz="0" w:space="0" w:color="auto"/>
      </w:divBdr>
    </w:div>
    <w:div w:id="1528830242">
      <w:bodyDiv w:val="1"/>
      <w:marLeft w:val="0"/>
      <w:marRight w:val="0"/>
      <w:marTop w:val="0"/>
      <w:marBottom w:val="0"/>
      <w:divBdr>
        <w:top w:val="none" w:sz="0" w:space="0" w:color="auto"/>
        <w:left w:val="none" w:sz="0" w:space="0" w:color="auto"/>
        <w:bottom w:val="none" w:sz="0" w:space="0" w:color="auto"/>
        <w:right w:val="none" w:sz="0" w:space="0" w:color="auto"/>
      </w:divBdr>
      <w:divsChild>
        <w:div w:id="1631353714">
          <w:marLeft w:val="0"/>
          <w:marRight w:val="0"/>
          <w:marTop w:val="0"/>
          <w:marBottom w:val="0"/>
          <w:divBdr>
            <w:top w:val="single" w:sz="2" w:space="0" w:color="auto"/>
            <w:left w:val="single" w:sz="2" w:space="0" w:color="auto"/>
            <w:bottom w:val="single" w:sz="2" w:space="0" w:color="auto"/>
            <w:right w:val="single" w:sz="2" w:space="0" w:color="auto"/>
          </w:divBdr>
          <w:divsChild>
            <w:div w:id="1497065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9416768">
      <w:bodyDiv w:val="1"/>
      <w:marLeft w:val="0"/>
      <w:marRight w:val="0"/>
      <w:marTop w:val="0"/>
      <w:marBottom w:val="0"/>
      <w:divBdr>
        <w:top w:val="none" w:sz="0" w:space="0" w:color="auto"/>
        <w:left w:val="none" w:sz="0" w:space="0" w:color="auto"/>
        <w:bottom w:val="none" w:sz="0" w:space="0" w:color="auto"/>
        <w:right w:val="none" w:sz="0" w:space="0" w:color="auto"/>
      </w:divBdr>
    </w:div>
    <w:div w:id="1535538626">
      <w:bodyDiv w:val="1"/>
      <w:marLeft w:val="0"/>
      <w:marRight w:val="0"/>
      <w:marTop w:val="0"/>
      <w:marBottom w:val="0"/>
      <w:divBdr>
        <w:top w:val="none" w:sz="0" w:space="0" w:color="auto"/>
        <w:left w:val="none" w:sz="0" w:space="0" w:color="auto"/>
        <w:bottom w:val="none" w:sz="0" w:space="0" w:color="auto"/>
        <w:right w:val="none" w:sz="0" w:space="0" w:color="auto"/>
      </w:divBdr>
    </w:div>
    <w:div w:id="1575701479">
      <w:bodyDiv w:val="1"/>
      <w:marLeft w:val="0"/>
      <w:marRight w:val="0"/>
      <w:marTop w:val="0"/>
      <w:marBottom w:val="0"/>
      <w:divBdr>
        <w:top w:val="none" w:sz="0" w:space="0" w:color="auto"/>
        <w:left w:val="none" w:sz="0" w:space="0" w:color="auto"/>
        <w:bottom w:val="none" w:sz="0" w:space="0" w:color="auto"/>
        <w:right w:val="none" w:sz="0" w:space="0" w:color="auto"/>
      </w:divBdr>
    </w:div>
    <w:div w:id="1606811659">
      <w:bodyDiv w:val="1"/>
      <w:marLeft w:val="0"/>
      <w:marRight w:val="0"/>
      <w:marTop w:val="0"/>
      <w:marBottom w:val="0"/>
      <w:divBdr>
        <w:top w:val="none" w:sz="0" w:space="0" w:color="auto"/>
        <w:left w:val="none" w:sz="0" w:space="0" w:color="auto"/>
        <w:bottom w:val="none" w:sz="0" w:space="0" w:color="auto"/>
        <w:right w:val="none" w:sz="0" w:space="0" w:color="auto"/>
      </w:divBdr>
    </w:div>
    <w:div w:id="1941983079">
      <w:bodyDiv w:val="1"/>
      <w:marLeft w:val="0"/>
      <w:marRight w:val="0"/>
      <w:marTop w:val="0"/>
      <w:marBottom w:val="0"/>
      <w:divBdr>
        <w:top w:val="none" w:sz="0" w:space="0" w:color="auto"/>
        <w:left w:val="none" w:sz="0" w:space="0" w:color="auto"/>
        <w:bottom w:val="none" w:sz="0" w:space="0" w:color="auto"/>
        <w:right w:val="none" w:sz="0" w:space="0" w:color="auto"/>
      </w:divBdr>
    </w:div>
    <w:div w:id="1996105107">
      <w:bodyDiv w:val="1"/>
      <w:marLeft w:val="0"/>
      <w:marRight w:val="0"/>
      <w:marTop w:val="0"/>
      <w:marBottom w:val="0"/>
      <w:divBdr>
        <w:top w:val="none" w:sz="0" w:space="0" w:color="auto"/>
        <w:left w:val="none" w:sz="0" w:space="0" w:color="auto"/>
        <w:bottom w:val="none" w:sz="0" w:space="0" w:color="auto"/>
        <w:right w:val="none" w:sz="0" w:space="0" w:color="auto"/>
      </w:divBdr>
    </w:div>
    <w:div w:id="20541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ed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eda.cz/ochrana-informac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EEE37494246A0BF40E80432C147DD"/>
        <w:category>
          <w:name w:val="Obecné"/>
          <w:gallery w:val="placeholder"/>
        </w:category>
        <w:types>
          <w:type w:val="bbPlcHdr"/>
        </w:types>
        <w:behaviors>
          <w:behavior w:val="content"/>
        </w:behaviors>
        <w:guid w:val="{3C1017A1-3904-4B47-8CAE-6004F4326096}"/>
      </w:docPartPr>
      <w:docPartBody>
        <w:p w:rsidR="00923C95" w:rsidRDefault="00D92AD5">
          <w:pPr>
            <w:pStyle w:val="054EEE37494246A0BF40E80432C147DD"/>
          </w:pPr>
          <w:r w:rsidRPr="00B71927">
            <w:rPr>
              <w:rStyle w:val="Zstupntext"/>
              <w:rFonts w:eastAsiaTheme="minorHAnsi"/>
              <w:sz w:val="18"/>
              <w:szCs w:val="18"/>
              <w:shd w:val="clear" w:color="auto" w:fill="95DCF7" w:themeFill="accent4" w:themeFillTint="66"/>
            </w:rPr>
            <w:t>typ smlouvy</w:t>
          </w:r>
        </w:p>
      </w:docPartBody>
    </w:docPart>
    <w:docPart>
      <w:docPartPr>
        <w:name w:val="8363A039CE3E4AEA89A4ACC1F62AFDF2"/>
        <w:category>
          <w:name w:val="Obecné"/>
          <w:gallery w:val="placeholder"/>
        </w:category>
        <w:types>
          <w:type w:val="bbPlcHdr"/>
        </w:types>
        <w:behaviors>
          <w:behavior w:val="content"/>
        </w:behaviors>
        <w:guid w:val="{AB59D5AA-6EA2-4D8B-8DFE-DEA8498ABDD0}"/>
      </w:docPartPr>
      <w:docPartBody>
        <w:p w:rsidR="00923C95" w:rsidRDefault="00D92AD5">
          <w:pPr>
            <w:pStyle w:val="8363A039CE3E4AEA89A4ACC1F62AFDF2"/>
          </w:pPr>
          <w:r w:rsidRPr="00B71927">
            <w:rPr>
              <w:rStyle w:val="Zstupntext"/>
              <w:sz w:val="18"/>
              <w:szCs w:val="18"/>
              <w:shd w:val="clear" w:color="auto" w:fill="95DCF7" w:themeFill="accent4" w:themeFillTint="66"/>
            </w:rPr>
            <w:t>číslo smlouvy</w:t>
          </w:r>
        </w:p>
      </w:docPartBody>
    </w:docPart>
    <w:docPart>
      <w:docPartPr>
        <w:name w:val="7EA085E34A3A4491835928B91055AAB4"/>
        <w:category>
          <w:name w:val="Obecné"/>
          <w:gallery w:val="placeholder"/>
        </w:category>
        <w:types>
          <w:type w:val="bbPlcHdr"/>
        </w:types>
        <w:behaviors>
          <w:behavior w:val="content"/>
        </w:behaviors>
        <w:guid w:val="{F2018A75-7E03-4600-BF78-C1996F682C82}"/>
      </w:docPartPr>
      <w:docPartBody>
        <w:p w:rsidR="00923C95" w:rsidRDefault="00D92AD5">
          <w:pPr>
            <w:pStyle w:val="7EA085E34A3A4491835928B91055AAB4"/>
          </w:pPr>
          <w:r w:rsidRPr="00B71927">
            <w:rPr>
              <w:rStyle w:val="Zstupntext"/>
              <w:sz w:val="18"/>
              <w:szCs w:val="18"/>
              <w:shd w:val="clear" w:color="auto" w:fill="95DCF7" w:themeFill="accent4" w:themeFillTint="66"/>
            </w:rPr>
            <w:t>datum</w:t>
          </w:r>
        </w:p>
        <w:bookmarkStart w:id="0" w:name="_Ref50845891"/>
        <w:bookmarkEnd w:id="0"/>
      </w:docPartBody>
    </w:docPart>
    <w:docPart>
      <w:docPartPr>
        <w:name w:val="6A5FF2C95EE949128924C5833AD0C39B"/>
        <w:category>
          <w:name w:val="Obecné"/>
          <w:gallery w:val="placeholder"/>
        </w:category>
        <w:types>
          <w:type w:val="bbPlcHdr"/>
        </w:types>
        <w:behaviors>
          <w:behavior w:val="content"/>
        </w:behaviors>
        <w:guid w:val="{D1674CC5-190E-47B0-AD22-D0D420068F0A}"/>
      </w:docPartPr>
      <w:docPartBody>
        <w:p w:rsidR="00923C95" w:rsidRDefault="00D92AD5">
          <w:pPr>
            <w:pStyle w:val="6A5FF2C95EE949128924C5833AD0C39B"/>
          </w:pPr>
          <w:r w:rsidRPr="00B71927">
            <w:rPr>
              <w:rStyle w:val="Zstupntext"/>
              <w:rFonts w:eastAsiaTheme="minorHAnsi"/>
              <w:shd w:val="clear" w:color="auto" w:fill="95DCF7" w:themeFill="accent4" w:themeFillTint="66"/>
            </w:rPr>
            <w:t>počet dní</w:t>
          </w:r>
        </w:p>
      </w:docPartBody>
    </w:docPart>
    <w:docPart>
      <w:docPartPr>
        <w:name w:val="9BAB47222FB64B42836FF000146F1EE1"/>
        <w:category>
          <w:name w:val="Obecné"/>
          <w:gallery w:val="placeholder"/>
        </w:category>
        <w:types>
          <w:type w:val="bbPlcHdr"/>
        </w:types>
        <w:behaviors>
          <w:behavior w:val="content"/>
        </w:behaviors>
        <w:guid w:val="{49EDE24F-40DF-4001-9DBB-019ADDB73AAB}"/>
      </w:docPartPr>
      <w:docPartBody>
        <w:p w:rsidR="00923C95" w:rsidRDefault="00D92AD5">
          <w:pPr>
            <w:pStyle w:val="9BAB47222FB64B42836FF000146F1EE1"/>
          </w:pPr>
          <w:r w:rsidRPr="00B71927">
            <w:rPr>
              <w:rStyle w:val="Zstupntext"/>
              <w:shd w:val="clear" w:color="auto" w:fill="95DCF7" w:themeFill="accent4" w:themeFillTint="66"/>
            </w:rPr>
            <w:t>zvolte kdy</w:t>
          </w:r>
        </w:p>
      </w:docPartBody>
    </w:docPart>
    <w:docPart>
      <w:docPartPr>
        <w:name w:val="E3FDB7C4C16F42DC888B59DEF7ADDA60"/>
        <w:category>
          <w:name w:val="Obecné"/>
          <w:gallery w:val="placeholder"/>
        </w:category>
        <w:types>
          <w:type w:val="bbPlcHdr"/>
        </w:types>
        <w:behaviors>
          <w:behavior w:val="content"/>
        </w:behaviors>
        <w:guid w:val="{957A66C1-7E3A-4661-B6D0-2CF99E57D730}"/>
      </w:docPartPr>
      <w:docPartBody>
        <w:p w:rsidR="00923C95" w:rsidRDefault="00D92AD5">
          <w:pPr>
            <w:pStyle w:val="E3FDB7C4C16F42DC888B59DEF7ADDA60"/>
          </w:pPr>
          <w:r>
            <w:rPr>
              <w:rStyle w:val="Zstupntext"/>
              <w:shd w:val="clear" w:color="auto" w:fill="95DCF7" w:themeFill="accent4" w:themeFillTint="66"/>
            </w:rPr>
            <w:t>měrná jednotka</w:t>
          </w:r>
        </w:p>
      </w:docPartBody>
    </w:docPart>
    <w:docPart>
      <w:docPartPr>
        <w:name w:val="51B9B00992824F80A350C54F9B65468D"/>
        <w:category>
          <w:name w:val="Obecné"/>
          <w:gallery w:val="placeholder"/>
        </w:category>
        <w:types>
          <w:type w:val="bbPlcHdr"/>
        </w:types>
        <w:behaviors>
          <w:behavior w:val="content"/>
        </w:behaviors>
        <w:guid w:val="{D379DECE-A488-4223-B827-0C26D0D12FC8}"/>
      </w:docPartPr>
      <w:docPartBody>
        <w:p w:rsidR="00923C95" w:rsidRDefault="00D92AD5">
          <w:pPr>
            <w:pStyle w:val="51B9B00992824F80A350C54F9B65468D"/>
          </w:pPr>
          <w:r w:rsidRPr="00D5579C">
            <w:rPr>
              <w:rStyle w:val="Zstupntext"/>
              <w:rFonts w:cs="Arial"/>
              <w:color w:val="7F7F7F" w:themeColor="text1" w:themeTint="80"/>
              <w:shd w:val="clear" w:color="auto" w:fill="C1F0C7" w:themeFill="accent3" w:themeFillTint="33"/>
            </w:rPr>
            <w:t>zadejte jméno</w:t>
          </w:r>
        </w:p>
      </w:docPartBody>
    </w:docPart>
    <w:docPart>
      <w:docPartPr>
        <w:name w:val="F46D9AFE55F84F74A7794A3889372AB7"/>
        <w:category>
          <w:name w:val="Obecné"/>
          <w:gallery w:val="placeholder"/>
        </w:category>
        <w:types>
          <w:type w:val="bbPlcHdr"/>
        </w:types>
        <w:behaviors>
          <w:behavior w:val="content"/>
        </w:behaviors>
        <w:guid w:val="{F18F2340-2CC4-42B0-9432-1878E306AC00}"/>
      </w:docPartPr>
      <w:docPartBody>
        <w:p w:rsidR="00923C95" w:rsidRDefault="00D92AD5">
          <w:pPr>
            <w:pStyle w:val="F46D9AFE55F84F74A7794A3889372AB7"/>
          </w:pPr>
          <w:r w:rsidRPr="00B71927">
            <w:rPr>
              <w:rStyle w:val="Zstupntext"/>
              <w:rFonts w:cs="Arial"/>
              <w:shd w:val="clear" w:color="auto" w:fill="95DCF7" w:themeFill="accent4" w:themeFillTint="66"/>
            </w:rPr>
            <w:t>zadejte jméno</w:t>
          </w:r>
        </w:p>
      </w:docPartBody>
    </w:docPart>
    <w:docPart>
      <w:docPartPr>
        <w:name w:val="E41ADD49C5364930B111A200E99E048D"/>
        <w:category>
          <w:name w:val="Obecné"/>
          <w:gallery w:val="placeholder"/>
        </w:category>
        <w:types>
          <w:type w:val="bbPlcHdr"/>
        </w:types>
        <w:behaviors>
          <w:behavior w:val="content"/>
        </w:behaviors>
        <w:guid w:val="{94D0B0CC-0DF4-4B8F-BFFB-414A093283A9}"/>
      </w:docPartPr>
      <w:docPartBody>
        <w:p w:rsidR="00923C95" w:rsidRDefault="00D92AD5">
          <w:pPr>
            <w:pStyle w:val="E41ADD49C5364930B111A200E99E048D"/>
          </w:pPr>
          <w:r w:rsidRPr="00D5579C">
            <w:rPr>
              <w:rStyle w:val="Zstupntext"/>
              <w:rFonts w:cs="Arial"/>
              <w:color w:val="7F7F7F" w:themeColor="text1" w:themeTint="80"/>
              <w:shd w:val="clear" w:color="auto" w:fill="C1F0C7" w:themeFill="accent3" w:themeFillTint="33"/>
            </w:rPr>
            <w:t>zadejte název firmy</w:t>
          </w:r>
        </w:p>
      </w:docPartBody>
    </w:docPart>
    <w:docPart>
      <w:docPartPr>
        <w:name w:val="B6879522991945FA8C49BA2501C49734"/>
        <w:category>
          <w:name w:val="Obecné"/>
          <w:gallery w:val="placeholder"/>
        </w:category>
        <w:types>
          <w:type w:val="bbPlcHdr"/>
        </w:types>
        <w:behaviors>
          <w:behavior w:val="content"/>
        </w:behaviors>
        <w:guid w:val="{F629AC17-A059-4C16-AE36-46D001D82269}"/>
      </w:docPartPr>
      <w:docPartBody>
        <w:p w:rsidR="00923C95" w:rsidRDefault="00D92AD5">
          <w:pPr>
            <w:pStyle w:val="B6879522991945FA8C49BA2501C49734"/>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1A50D7F8D8E64F809844438E8ACAB04B"/>
        <w:category>
          <w:name w:val="Obecné"/>
          <w:gallery w:val="placeholder"/>
        </w:category>
        <w:types>
          <w:type w:val="bbPlcHdr"/>
        </w:types>
        <w:behaviors>
          <w:behavior w:val="content"/>
        </w:behaviors>
        <w:guid w:val="{17BF3937-C606-4E89-8963-83212A36C790}"/>
      </w:docPartPr>
      <w:docPartBody>
        <w:p w:rsidR="00923C95" w:rsidRDefault="00D92AD5">
          <w:pPr>
            <w:pStyle w:val="1A50D7F8D8E64F809844438E8ACAB04B"/>
          </w:pPr>
          <w:r w:rsidRPr="00D5579C">
            <w:rPr>
              <w:rStyle w:val="Zstupntext"/>
              <w:rFonts w:cs="Arial"/>
              <w:color w:val="7F7F7F" w:themeColor="text1" w:themeTint="80"/>
              <w:shd w:val="clear" w:color="auto" w:fill="C1F0C7" w:themeFill="accent3" w:themeFillTint="33"/>
            </w:rPr>
            <w:t>zadejte telefon</w:t>
          </w:r>
        </w:p>
      </w:docPartBody>
    </w:docPart>
    <w:docPart>
      <w:docPartPr>
        <w:name w:val="341B93EB5EA94BBE963518DF905725B0"/>
        <w:category>
          <w:name w:val="Obecné"/>
          <w:gallery w:val="placeholder"/>
        </w:category>
        <w:types>
          <w:type w:val="bbPlcHdr"/>
        </w:types>
        <w:behaviors>
          <w:behavior w:val="content"/>
        </w:behaviors>
        <w:guid w:val="{A037D217-BF2A-4C89-A48B-258E1F6A6D78}"/>
      </w:docPartPr>
      <w:docPartBody>
        <w:p w:rsidR="00923C95" w:rsidRDefault="00D92AD5">
          <w:pPr>
            <w:pStyle w:val="341B93EB5EA94BBE963518DF905725B0"/>
          </w:pPr>
          <w:r w:rsidRPr="00BB2BB4">
            <w:rPr>
              <w:rStyle w:val="Zstupntext"/>
            </w:rPr>
            <w:t>zadejte telefon</w:t>
          </w:r>
        </w:p>
      </w:docPartBody>
    </w:docPart>
    <w:docPart>
      <w:docPartPr>
        <w:name w:val="AA3C08F0A4D942ADB5466D559DD291BF"/>
        <w:category>
          <w:name w:val="Obecné"/>
          <w:gallery w:val="placeholder"/>
        </w:category>
        <w:types>
          <w:type w:val="bbPlcHdr"/>
        </w:types>
        <w:behaviors>
          <w:behavior w:val="content"/>
        </w:behaviors>
        <w:guid w:val="{50F3A570-DAD2-4E4C-9E24-9912B340748D}"/>
      </w:docPartPr>
      <w:docPartBody>
        <w:p w:rsidR="00923C95" w:rsidRDefault="00D92AD5">
          <w:pPr>
            <w:pStyle w:val="AA3C08F0A4D942ADB5466D559DD291BF"/>
          </w:pPr>
          <w:r w:rsidRPr="00D5579C">
            <w:rPr>
              <w:rStyle w:val="Zstupntext"/>
              <w:rFonts w:cs="Arial"/>
              <w:color w:val="7F7F7F" w:themeColor="text1" w:themeTint="80"/>
              <w:shd w:val="clear" w:color="auto" w:fill="C1F0C7" w:themeFill="accent3" w:themeFillTint="33"/>
            </w:rPr>
            <w:t>zadejte email</w:t>
          </w:r>
        </w:p>
      </w:docPartBody>
    </w:docPart>
    <w:docPart>
      <w:docPartPr>
        <w:name w:val="A2B8E9B90A3C421386BABFBE3062AF35"/>
        <w:category>
          <w:name w:val="Obecné"/>
          <w:gallery w:val="placeholder"/>
        </w:category>
        <w:types>
          <w:type w:val="bbPlcHdr"/>
        </w:types>
        <w:behaviors>
          <w:behavior w:val="content"/>
        </w:behaviors>
        <w:guid w:val="{AAE5E1E3-EA1E-4362-85F0-38BD5FBD5400}"/>
      </w:docPartPr>
      <w:docPartBody>
        <w:p w:rsidR="00923C95" w:rsidRDefault="00D92AD5">
          <w:pPr>
            <w:pStyle w:val="A2B8E9B90A3C421386BABFBE3062AF35"/>
          </w:pPr>
          <w:r w:rsidRPr="00644B1F">
            <w:rPr>
              <w:rStyle w:val="Zstupntext"/>
            </w:rPr>
            <w:t xml:space="preserve">zadejte </w:t>
          </w:r>
          <w:r>
            <w:rPr>
              <w:rStyle w:val="Zstupntext"/>
            </w:rPr>
            <w:t>email</w:t>
          </w:r>
        </w:p>
      </w:docPartBody>
    </w:docPart>
    <w:docPart>
      <w:docPartPr>
        <w:name w:val="81C9E6993485400FBAB442F13FC2A3A9"/>
        <w:category>
          <w:name w:val="Obecné"/>
          <w:gallery w:val="placeholder"/>
        </w:category>
        <w:types>
          <w:type w:val="bbPlcHdr"/>
        </w:types>
        <w:behaviors>
          <w:behavior w:val="content"/>
        </w:behaviors>
        <w:guid w:val="{BDEC4D9D-2C3B-4FAE-8C36-B751087B7640}"/>
      </w:docPartPr>
      <w:docPartBody>
        <w:p w:rsidR="00923C95" w:rsidRDefault="00D92AD5">
          <w:pPr>
            <w:pStyle w:val="81C9E6993485400FBAB442F13FC2A3A9"/>
          </w:pPr>
          <w:r w:rsidRPr="00D5579C">
            <w:rPr>
              <w:rStyle w:val="Zstupntext"/>
              <w:rFonts w:cs="Arial"/>
              <w:color w:val="7F7F7F" w:themeColor="text1" w:themeTint="80"/>
              <w:shd w:val="clear" w:color="auto" w:fill="C1F0C7" w:themeFill="accent3" w:themeFillTint="33"/>
            </w:rPr>
            <w:t>zadejte jméno</w:t>
          </w:r>
        </w:p>
      </w:docPartBody>
    </w:docPart>
    <w:docPart>
      <w:docPartPr>
        <w:name w:val="E3F7055C4032402BBAA8A07DFF89B559"/>
        <w:category>
          <w:name w:val="Obecné"/>
          <w:gallery w:val="placeholder"/>
        </w:category>
        <w:types>
          <w:type w:val="bbPlcHdr"/>
        </w:types>
        <w:behaviors>
          <w:behavior w:val="content"/>
        </w:behaviors>
        <w:guid w:val="{2536F00C-A249-4942-8167-7D612685A7A5}"/>
      </w:docPartPr>
      <w:docPartBody>
        <w:p w:rsidR="00923C95" w:rsidRDefault="00D92AD5">
          <w:pPr>
            <w:pStyle w:val="E3F7055C4032402BBAA8A07DFF89B559"/>
          </w:pPr>
          <w:r w:rsidRPr="00B71927">
            <w:rPr>
              <w:rStyle w:val="Zstupntext"/>
              <w:rFonts w:cs="Arial"/>
              <w:shd w:val="clear" w:color="auto" w:fill="95DCF7" w:themeFill="accent4" w:themeFillTint="66"/>
            </w:rPr>
            <w:t>zadejte jméno</w:t>
          </w:r>
        </w:p>
      </w:docPartBody>
    </w:docPart>
    <w:docPart>
      <w:docPartPr>
        <w:name w:val="4A5FAAB5501D4EA08195FD9C0C068513"/>
        <w:category>
          <w:name w:val="Obecné"/>
          <w:gallery w:val="placeholder"/>
        </w:category>
        <w:types>
          <w:type w:val="bbPlcHdr"/>
        </w:types>
        <w:behaviors>
          <w:behavior w:val="content"/>
        </w:behaviors>
        <w:guid w:val="{87CC191E-F820-4352-87A8-ED94C257F429}"/>
      </w:docPartPr>
      <w:docPartBody>
        <w:p w:rsidR="00923C95" w:rsidRDefault="00D92AD5">
          <w:pPr>
            <w:pStyle w:val="4A5FAAB5501D4EA08195FD9C0C068513"/>
          </w:pPr>
          <w:r w:rsidRPr="00D5579C">
            <w:rPr>
              <w:rStyle w:val="Zstupntext"/>
              <w:rFonts w:cs="Arial"/>
              <w:color w:val="7F7F7F" w:themeColor="text1" w:themeTint="80"/>
              <w:shd w:val="clear" w:color="auto" w:fill="C1F0C7" w:themeFill="accent3" w:themeFillTint="33"/>
            </w:rPr>
            <w:t>zadejte ulici a číslo domu</w:t>
          </w:r>
        </w:p>
      </w:docPartBody>
    </w:docPart>
    <w:docPart>
      <w:docPartPr>
        <w:name w:val="B4594EAB96C149F6A48F404AC21E8D7D"/>
        <w:category>
          <w:name w:val="Obecné"/>
          <w:gallery w:val="placeholder"/>
        </w:category>
        <w:types>
          <w:type w:val="bbPlcHdr"/>
        </w:types>
        <w:behaviors>
          <w:behavior w:val="content"/>
        </w:behaviors>
        <w:guid w:val="{DEF168A6-A2F2-4CF1-8605-374039A7962D}"/>
      </w:docPartPr>
      <w:docPartBody>
        <w:p w:rsidR="00923C95" w:rsidRDefault="00D92AD5">
          <w:pPr>
            <w:pStyle w:val="B4594EAB96C149F6A48F404AC21E8D7D"/>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C091E945D6A14F5999A7E7136B7387CC"/>
        <w:category>
          <w:name w:val="Obecné"/>
          <w:gallery w:val="placeholder"/>
        </w:category>
        <w:types>
          <w:type w:val="bbPlcHdr"/>
        </w:types>
        <w:behaviors>
          <w:behavior w:val="content"/>
        </w:behaviors>
        <w:guid w:val="{E3116442-5FAD-4A20-9C97-6620FF5EEB55}"/>
      </w:docPartPr>
      <w:docPartBody>
        <w:p w:rsidR="00923C95" w:rsidRDefault="00D92AD5">
          <w:pPr>
            <w:pStyle w:val="C091E945D6A14F5999A7E7136B7387CC"/>
          </w:pPr>
          <w:r w:rsidRPr="00D5579C">
            <w:rPr>
              <w:rStyle w:val="Zstupntext"/>
              <w:rFonts w:cs="Arial"/>
              <w:color w:val="7F7F7F" w:themeColor="text1" w:themeTint="80"/>
              <w:shd w:val="clear" w:color="auto" w:fill="C1F0C7" w:themeFill="accent3" w:themeFillTint="33"/>
            </w:rPr>
            <w:t>zadejte telefon</w:t>
          </w:r>
        </w:p>
      </w:docPartBody>
    </w:docPart>
    <w:docPart>
      <w:docPartPr>
        <w:name w:val="8530CCB40FCC49BEBA385CFC00A28816"/>
        <w:category>
          <w:name w:val="Obecné"/>
          <w:gallery w:val="placeholder"/>
        </w:category>
        <w:types>
          <w:type w:val="bbPlcHdr"/>
        </w:types>
        <w:behaviors>
          <w:behavior w:val="content"/>
        </w:behaviors>
        <w:guid w:val="{EF478E3C-4C9B-4233-8204-147F2081B3BF}"/>
      </w:docPartPr>
      <w:docPartBody>
        <w:p w:rsidR="00923C95" w:rsidRDefault="00D92AD5">
          <w:pPr>
            <w:pStyle w:val="8530CCB40FCC49BEBA385CFC00A28816"/>
          </w:pPr>
          <w:r w:rsidRPr="00D5579C">
            <w:rPr>
              <w:rStyle w:val="Zstupntext"/>
              <w:rFonts w:cs="Arial"/>
              <w:color w:val="7F7F7F" w:themeColor="text1" w:themeTint="80"/>
              <w:shd w:val="clear" w:color="auto" w:fill="C1F0C7" w:themeFill="accent3" w:themeFillTint="33"/>
            </w:rPr>
            <w:t>zadejte email</w:t>
          </w:r>
        </w:p>
      </w:docPartBody>
    </w:docPart>
    <w:docPart>
      <w:docPartPr>
        <w:name w:val="084A04929A224F98AB30AE418DD3D04A"/>
        <w:category>
          <w:name w:val="Obecné"/>
          <w:gallery w:val="placeholder"/>
        </w:category>
        <w:types>
          <w:type w:val="bbPlcHdr"/>
        </w:types>
        <w:behaviors>
          <w:behavior w:val="content"/>
        </w:behaviors>
        <w:guid w:val="{47986A10-1C77-4DF5-8F2C-9D5CCDCC1DA9}"/>
      </w:docPartPr>
      <w:docPartBody>
        <w:p w:rsidR="00923C95" w:rsidRDefault="00D92AD5">
          <w:pPr>
            <w:pStyle w:val="084A04929A224F98AB30AE418DD3D04A"/>
          </w:pPr>
          <w:r w:rsidRPr="00644B1F">
            <w:rPr>
              <w:rStyle w:val="Zstupntext"/>
            </w:rPr>
            <w:t xml:space="preserve">zadejte </w:t>
          </w:r>
          <w:r>
            <w:rPr>
              <w:rStyle w:val="Zstupntext"/>
            </w:rPr>
            <w:t>email</w:t>
          </w:r>
        </w:p>
      </w:docPartBody>
    </w:docPart>
    <w:docPart>
      <w:docPartPr>
        <w:name w:val="A4F60CC300E147CC8A2820226CDC44E1"/>
        <w:category>
          <w:name w:val="Obecné"/>
          <w:gallery w:val="placeholder"/>
        </w:category>
        <w:types>
          <w:type w:val="bbPlcHdr"/>
        </w:types>
        <w:behaviors>
          <w:behavior w:val="content"/>
        </w:behaviors>
        <w:guid w:val="{66F1063E-5570-427C-AE0E-51738B6FEBA4}"/>
      </w:docPartPr>
      <w:docPartBody>
        <w:p w:rsidR="00923C95" w:rsidRDefault="00D92AD5">
          <w:pPr>
            <w:pStyle w:val="A4F60CC300E147CC8A2820226CDC44E1"/>
          </w:pPr>
          <w:r w:rsidRPr="00D5579C">
            <w:rPr>
              <w:rStyle w:val="Zstupntext"/>
              <w:rFonts w:cs="Arial"/>
              <w:color w:val="7F7F7F" w:themeColor="text1" w:themeTint="80"/>
              <w:shd w:val="clear" w:color="auto" w:fill="C1F0C7" w:themeFill="accent3" w:themeFillTint="33"/>
            </w:rPr>
            <w:t>zadejte jméno</w:t>
          </w:r>
        </w:p>
      </w:docPartBody>
    </w:docPart>
    <w:docPart>
      <w:docPartPr>
        <w:name w:val="C0515AC8F28B4A9FAA7B56B0ECE46005"/>
        <w:category>
          <w:name w:val="Obecné"/>
          <w:gallery w:val="placeholder"/>
        </w:category>
        <w:types>
          <w:type w:val="bbPlcHdr"/>
        </w:types>
        <w:behaviors>
          <w:behavior w:val="content"/>
        </w:behaviors>
        <w:guid w:val="{B058ACBA-15A2-4A4C-8E48-364EF8699981}"/>
      </w:docPartPr>
      <w:docPartBody>
        <w:p w:rsidR="00923C95" w:rsidRDefault="00D92AD5">
          <w:pPr>
            <w:pStyle w:val="C0515AC8F28B4A9FAA7B56B0ECE46005"/>
          </w:pPr>
          <w:r w:rsidRPr="00BB2BB4">
            <w:rPr>
              <w:rStyle w:val="Zstupntext"/>
            </w:rPr>
            <w:t>zadejte jméno</w:t>
          </w:r>
        </w:p>
      </w:docPartBody>
    </w:docPart>
    <w:docPart>
      <w:docPartPr>
        <w:name w:val="C7A1DB40BEBC4C318C4763A1C4FCCF7B"/>
        <w:category>
          <w:name w:val="Obecné"/>
          <w:gallery w:val="placeholder"/>
        </w:category>
        <w:types>
          <w:type w:val="bbPlcHdr"/>
        </w:types>
        <w:behaviors>
          <w:behavior w:val="content"/>
        </w:behaviors>
        <w:guid w:val="{2193F3E1-95F1-43DF-A632-7172C04AA2C8}"/>
      </w:docPartPr>
      <w:docPartBody>
        <w:p w:rsidR="00923C95" w:rsidRDefault="00D92AD5">
          <w:pPr>
            <w:pStyle w:val="C7A1DB40BEBC4C318C4763A1C4FCCF7B"/>
          </w:pPr>
          <w:r w:rsidRPr="00D5579C">
            <w:rPr>
              <w:rStyle w:val="Zstupntext"/>
              <w:rFonts w:cs="Arial"/>
              <w:color w:val="7F7F7F" w:themeColor="text1" w:themeTint="80"/>
              <w:shd w:val="clear" w:color="auto" w:fill="C1F0C7" w:themeFill="accent3" w:themeFillTint="33"/>
            </w:rPr>
            <w:t>zadejte telefon</w:t>
          </w:r>
        </w:p>
      </w:docPartBody>
    </w:docPart>
    <w:docPart>
      <w:docPartPr>
        <w:name w:val="CF5A3A4846B348F89BA3F6D61958E287"/>
        <w:category>
          <w:name w:val="Obecné"/>
          <w:gallery w:val="placeholder"/>
        </w:category>
        <w:types>
          <w:type w:val="bbPlcHdr"/>
        </w:types>
        <w:behaviors>
          <w:behavior w:val="content"/>
        </w:behaviors>
        <w:guid w:val="{A2CA0824-0EFF-4FE9-879B-EAF22FF42941}"/>
      </w:docPartPr>
      <w:docPartBody>
        <w:p w:rsidR="00923C95" w:rsidRDefault="00D92AD5">
          <w:pPr>
            <w:pStyle w:val="CF5A3A4846B348F89BA3F6D61958E287"/>
          </w:pPr>
          <w:r w:rsidRPr="00BB2BB4">
            <w:rPr>
              <w:rStyle w:val="Zstupntext"/>
            </w:rPr>
            <w:t>zadejte telefon</w:t>
          </w:r>
        </w:p>
      </w:docPartBody>
    </w:docPart>
    <w:docPart>
      <w:docPartPr>
        <w:name w:val="48001FC46B094E1886550A2571AFA830"/>
        <w:category>
          <w:name w:val="Obecné"/>
          <w:gallery w:val="placeholder"/>
        </w:category>
        <w:types>
          <w:type w:val="bbPlcHdr"/>
        </w:types>
        <w:behaviors>
          <w:behavior w:val="content"/>
        </w:behaviors>
        <w:guid w:val="{75D03327-26A1-46DF-8C8D-5FB917E8CCDE}"/>
      </w:docPartPr>
      <w:docPartBody>
        <w:p w:rsidR="00923C95" w:rsidRDefault="00D92AD5">
          <w:pPr>
            <w:pStyle w:val="48001FC46B094E1886550A2571AFA830"/>
          </w:pPr>
          <w:r w:rsidRPr="00D5579C">
            <w:rPr>
              <w:rStyle w:val="Zstupntext"/>
              <w:rFonts w:cs="Arial"/>
              <w:color w:val="7F7F7F" w:themeColor="text1" w:themeTint="80"/>
              <w:shd w:val="clear" w:color="auto" w:fill="C1F0C7" w:themeFill="accent3" w:themeFillTint="33"/>
            </w:rPr>
            <w:t>zadejte email</w:t>
          </w:r>
        </w:p>
      </w:docPartBody>
    </w:docPart>
    <w:docPart>
      <w:docPartPr>
        <w:name w:val="407645304F1C4902A7D4000C8B5E5E82"/>
        <w:category>
          <w:name w:val="Obecné"/>
          <w:gallery w:val="placeholder"/>
        </w:category>
        <w:types>
          <w:type w:val="bbPlcHdr"/>
        </w:types>
        <w:behaviors>
          <w:behavior w:val="content"/>
        </w:behaviors>
        <w:guid w:val="{86A2C0D5-019F-43C7-9291-D18C1D9C5FB8}"/>
      </w:docPartPr>
      <w:docPartBody>
        <w:p w:rsidR="00923C95" w:rsidRDefault="00D92AD5">
          <w:pPr>
            <w:pStyle w:val="407645304F1C4902A7D4000C8B5E5E82"/>
          </w:pPr>
          <w:r>
            <w:rPr>
              <w:rStyle w:val="Zstupntext"/>
            </w:rPr>
            <w:t>místo</w:t>
          </w:r>
        </w:p>
      </w:docPartBody>
    </w:docPart>
    <w:docPart>
      <w:docPartPr>
        <w:name w:val="CC5139241AD84FDFAE926F4F89CDB9CC"/>
        <w:category>
          <w:name w:val="Obecné"/>
          <w:gallery w:val="placeholder"/>
        </w:category>
        <w:types>
          <w:type w:val="bbPlcHdr"/>
        </w:types>
        <w:behaviors>
          <w:behavior w:val="content"/>
        </w:behaviors>
        <w:guid w:val="{353181B1-073B-4B48-BDFB-EC68648CA609}"/>
      </w:docPartPr>
      <w:docPartBody>
        <w:p w:rsidR="00923C95" w:rsidRDefault="00D92AD5">
          <w:pPr>
            <w:pStyle w:val="CC5139241AD84FDFAE926F4F89CDB9CC"/>
          </w:pPr>
          <w:r w:rsidRPr="00943306">
            <w:rPr>
              <w:rStyle w:val="Zstupntext"/>
            </w:rPr>
            <w:t>místo</w:t>
          </w:r>
        </w:p>
      </w:docPartBody>
    </w:docPart>
    <w:docPart>
      <w:docPartPr>
        <w:name w:val="AD1E06CEBB8948DC95205A485B07C4D2"/>
        <w:category>
          <w:name w:val="Obecné"/>
          <w:gallery w:val="placeholder"/>
        </w:category>
        <w:types>
          <w:type w:val="bbPlcHdr"/>
        </w:types>
        <w:behaviors>
          <w:behavior w:val="content"/>
        </w:behaviors>
        <w:guid w:val="{A4AA5147-87B5-4A0C-BA07-F25720CD3BD7}"/>
      </w:docPartPr>
      <w:docPartBody>
        <w:p w:rsidR="00923C95" w:rsidRDefault="00D92AD5">
          <w:pPr>
            <w:pStyle w:val="AD1E06CEBB8948DC95205A485B07C4D2"/>
          </w:pPr>
          <w:r w:rsidRPr="00943306">
            <w:rPr>
              <w:rStyle w:val="Zstupntext"/>
            </w:rPr>
            <w:t>Jméno a funkce</w:t>
          </w:r>
        </w:p>
      </w:docPartBody>
    </w:docPart>
    <w:docPart>
      <w:docPartPr>
        <w:name w:val="76B07F2DA78E492D87331BD0916AD441"/>
        <w:category>
          <w:name w:val="Obecné"/>
          <w:gallery w:val="placeholder"/>
        </w:category>
        <w:types>
          <w:type w:val="bbPlcHdr"/>
        </w:types>
        <w:behaviors>
          <w:behavior w:val="content"/>
        </w:behaviors>
        <w:guid w:val="{322E82E8-37E1-49B1-9CAA-AA2670439690}"/>
      </w:docPartPr>
      <w:docPartBody>
        <w:p w:rsidR="00923C95" w:rsidRDefault="00D92AD5">
          <w:pPr>
            <w:pStyle w:val="76B07F2DA78E492D87331BD0916AD441"/>
          </w:pPr>
          <w:r w:rsidRPr="00943306">
            <w:rPr>
              <w:rStyle w:val="Zstupntext"/>
            </w:rPr>
            <w:t>Společnost</w:t>
          </w:r>
        </w:p>
        <w:bookmarkStart w:id="1" w:name="_Ref50845891"/>
        <w:bookmarkStart w:id="2" w:name="_Ref50845891"/>
        <w:bookmarkStart w:id="3" w:name="_Ref50845891"/>
        <w:bookmarkStart w:id="4" w:name="_Ref50845891"/>
        <w:bookmarkStart w:id="5" w:name="_Ref50845891"/>
        <w:bookmarkStart w:id="6" w:name="_Ref50845891"/>
        <w:bookmarkStart w:id="7" w:name="_Ref50845891"/>
        <w:bookmarkStart w:id="8" w:name="_Ref50845891"/>
        <w:bookmarkStart w:id="9" w:name="_Ref50845891"/>
        <w:bookmarkStart w:id="10" w:name="_Ref50845891"/>
        <w:bookmarkStart w:id="11" w:name="_Ref50845891"/>
        <w:bookmarkStart w:id="12" w:name="_Ref50845891"/>
        <w:bookmarkStart w:id="13" w:name="_Ref50845891"/>
        <w:bookmarkStart w:id="14" w:name="_Ref50845891"/>
        <w:bookmarkStart w:id="15" w:name="_Ref50845891"/>
        <w:bookmarkStart w:id="16" w:name="_Ref50845891"/>
        <w:bookmarkStart w:id="17" w:name="_Ref50845891"/>
        <w:bookmarkStart w:id="18" w:name="_Ref50845891"/>
        <w:bookmarkStart w:id="19" w:name="_Ref50845891"/>
        <w:bookmarkStart w:id="20" w:name="_Ref50845891"/>
        <w:bookmarkStart w:id="21" w:name="_Ref50845891"/>
        <w:bookmarkStart w:id="22" w:name="_Ref50845891"/>
        <w:bookmarkStart w:id="23" w:name="_Ref50845891"/>
        <w:bookmarkStart w:id="24" w:name="_Ref50845891"/>
        <w:bookmarkStart w:id="25" w:name="_Ref50845891"/>
        <w:bookmarkStart w:id="26" w:name="_Ref50845891"/>
        <w:bookmarkStart w:id="27" w:name="_Ref50845891"/>
        <w:bookmarkStart w:id="28" w:name="_Ref50845891"/>
        <w:bookmarkStart w:id="29" w:name="_Ref50845891"/>
        <w:bookmarkStart w:id="30" w:name="_Ref50845891"/>
        <w:bookmarkStart w:id="31" w:name="_Ref50845891"/>
        <w:bookmarkStart w:id="32" w:name="_Ref50845891"/>
        <w:bookmarkStart w:id="33" w:name="_Ref5084589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docPartBody>
    </w:docPart>
    <w:docPart>
      <w:docPartPr>
        <w:name w:val="B5975A35B53245E68812B4B6839BAF8F"/>
        <w:category>
          <w:name w:val="Obecné"/>
          <w:gallery w:val="placeholder"/>
        </w:category>
        <w:types>
          <w:type w:val="bbPlcHdr"/>
        </w:types>
        <w:behaviors>
          <w:behavior w:val="content"/>
        </w:behaviors>
        <w:guid w:val="{29946EE1-A3E8-490C-9FCD-31F39249B474}"/>
      </w:docPartPr>
      <w:docPartBody>
        <w:p w:rsidR="00F77BCD" w:rsidRDefault="00891C0D" w:rsidP="00891C0D">
          <w:pPr>
            <w:pStyle w:val="B5975A35B53245E68812B4B6839BAF8F"/>
          </w:pPr>
          <w:r w:rsidRPr="00D5579C">
            <w:rPr>
              <w:rStyle w:val="Zstupntext"/>
              <w:rFonts w:cs="Arial"/>
              <w:color w:val="7F7F7F" w:themeColor="text1" w:themeTint="80"/>
              <w:shd w:val="clear" w:color="auto" w:fill="C1F0C7" w:themeFill="accent3" w:themeFillTint="33"/>
            </w:rPr>
            <w:t>zadejte PSČ a město</w:t>
          </w:r>
        </w:p>
        <w:bookmarkStart w:id="34" w:name="_Ref50845891"/>
        <w:bookmarkStart w:id="35" w:name="_Ref50845891"/>
        <w:bookmarkStart w:id="36" w:name="_Ref50845891"/>
        <w:bookmarkStart w:id="37" w:name="_Ref50845891"/>
        <w:bookmarkStart w:id="38" w:name="_Ref50845891"/>
        <w:bookmarkStart w:id="39" w:name="_Ref50845891"/>
        <w:bookmarkStart w:id="40" w:name="_Ref50845891"/>
        <w:bookmarkStart w:id="41" w:name="_Ref50845891"/>
        <w:bookmarkStart w:id="42" w:name="_Ref50845891"/>
        <w:bookmarkStart w:id="43" w:name="_Ref50845891"/>
        <w:bookmarkStart w:id="44" w:name="_Ref50845891"/>
        <w:bookmarkStart w:id="45" w:name="_Ref50845891"/>
        <w:bookmarkStart w:id="46" w:name="_Ref50845891"/>
        <w:bookmarkStart w:id="47" w:name="_Ref50845891"/>
        <w:bookmarkStart w:id="48" w:name="_Ref50845891"/>
        <w:bookmarkStart w:id="49" w:name="_Ref50845891"/>
        <w:bookmarkStart w:id="50" w:name="_Ref50845891"/>
        <w:bookmarkStart w:id="51" w:name="_Ref50845891"/>
        <w:bookmarkStart w:id="52" w:name="_Ref50845891"/>
        <w:bookmarkStart w:id="53" w:name="_Ref50845891"/>
        <w:bookmarkStart w:id="54" w:name="_Ref50845891"/>
        <w:bookmarkStart w:id="55" w:name="_Ref50845891"/>
        <w:bookmarkStart w:id="56" w:name="_Ref50845891"/>
        <w:bookmarkStart w:id="57" w:name="_Ref5084589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docPartBody>
    </w:docPart>
    <w:docPart>
      <w:docPartPr>
        <w:name w:val="C1E33337A3C54CFEBEDD6EF043785630"/>
        <w:category>
          <w:name w:val="Obecné"/>
          <w:gallery w:val="placeholder"/>
        </w:category>
        <w:types>
          <w:type w:val="bbPlcHdr"/>
        </w:types>
        <w:behaviors>
          <w:behavior w:val="content"/>
        </w:behaviors>
        <w:guid w:val="{57002C0D-CF70-430C-A057-A916DE986272}"/>
      </w:docPartPr>
      <w:docPartBody>
        <w:p w:rsidR="00CF7073" w:rsidRDefault="008B4172" w:rsidP="008B4172">
          <w:pPr>
            <w:pStyle w:val="C1E33337A3C54CFEBEDD6EF043785630"/>
          </w:pPr>
          <w:r w:rsidRPr="00D5579C">
            <w:rPr>
              <w:rStyle w:val="Zstupntext"/>
              <w:rFonts w:cs="Arial"/>
              <w:color w:val="7F7F7F" w:themeColor="text1" w:themeTint="80"/>
              <w:shd w:val="clear" w:color="auto" w:fill="C1F0C7" w:themeFill="accent3" w:themeFillTint="33"/>
            </w:rPr>
            <w:t>zadejte název firmy</w:t>
          </w:r>
        </w:p>
        <w:bookmarkStart w:id="58" w:name="_Ref50845891"/>
        <w:bookmarkStart w:id="59" w:name="_Ref50845891"/>
        <w:bookmarkStart w:id="60" w:name="_Ref50845891"/>
        <w:bookmarkEnd w:id="58"/>
        <w:bookmarkEnd w:id="59"/>
        <w:bookmarkEnd w:id="60"/>
      </w:docPartBody>
    </w:docPart>
    <w:docPart>
      <w:docPartPr>
        <w:name w:val="235A080CA94F4938BAF31DD0EDF1AAC3"/>
        <w:category>
          <w:name w:val="Obecné"/>
          <w:gallery w:val="placeholder"/>
        </w:category>
        <w:types>
          <w:type w:val="bbPlcHdr"/>
        </w:types>
        <w:behaviors>
          <w:behavior w:val="content"/>
        </w:behaviors>
        <w:guid w:val="{235429DD-E5A0-40BF-B7AD-92A17B1267F3}"/>
      </w:docPartPr>
      <w:docPartBody>
        <w:p w:rsidR="00BD65D4" w:rsidRDefault="006B4C3D" w:rsidP="006B4C3D">
          <w:pPr>
            <w:pStyle w:val="235A080CA94F4938BAF31DD0EDF1AAC3"/>
          </w:pPr>
          <w:r w:rsidRPr="00B71927">
            <w:rPr>
              <w:rStyle w:val="Zstupntext"/>
              <w:sz w:val="18"/>
              <w:szCs w:val="14"/>
              <w:shd w:val="clear" w:color="auto" w:fill="95DCF7" w:themeFill="accent4" w:themeFillTint="66"/>
            </w:rPr>
            <w:t>název</w:t>
          </w:r>
        </w:p>
      </w:docPartBody>
    </w:docPart>
    <w:docPart>
      <w:docPartPr>
        <w:name w:val="47D9B1B0AE5A4AD69207B993542FC02D"/>
        <w:category>
          <w:name w:val="Obecné"/>
          <w:gallery w:val="placeholder"/>
        </w:category>
        <w:types>
          <w:type w:val="bbPlcHdr"/>
        </w:types>
        <w:behaviors>
          <w:behavior w:val="content"/>
        </w:behaviors>
        <w:guid w:val="{0AB0506E-EFBD-4EA2-BCC7-F767678B2C33}"/>
      </w:docPartPr>
      <w:docPartBody>
        <w:p w:rsidR="00BD65D4" w:rsidRDefault="006B4C3D" w:rsidP="006B4C3D">
          <w:pPr>
            <w:pStyle w:val="47D9B1B0AE5A4AD69207B993542FC02D"/>
          </w:pPr>
          <w:r w:rsidRPr="00B71927">
            <w:rPr>
              <w:rStyle w:val="Zstupntext"/>
              <w:sz w:val="18"/>
              <w:szCs w:val="14"/>
              <w:shd w:val="clear" w:color="auto" w:fill="95DCF7" w:themeFill="accent4" w:themeFillTint="66"/>
            </w:rPr>
            <w:t>cena</w:t>
          </w:r>
        </w:p>
      </w:docPartBody>
    </w:docPart>
    <w:docPart>
      <w:docPartPr>
        <w:name w:val="1723B523C73148EDA1529C4E3457876D"/>
        <w:category>
          <w:name w:val="Obecné"/>
          <w:gallery w:val="placeholder"/>
        </w:category>
        <w:types>
          <w:type w:val="bbPlcHdr"/>
        </w:types>
        <w:behaviors>
          <w:behavior w:val="content"/>
        </w:behaviors>
        <w:guid w:val="{639BF341-90A4-4C48-A0AF-519E0671AFBA}"/>
      </w:docPartPr>
      <w:docPartBody>
        <w:p w:rsidR="00547DCA" w:rsidRDefault="00547DCA" w:rsidP="00547DCA">
          <w:pPr>
            <w:pStyle w:val="1723B523C73148EDA1529C4E3457876D"/>
          </w:pPr>
          <w:r w:rsidRPr="00B71927">
            <w:rPr>
              <w:rStyle w:val="Zstupntext"/>
              <w:sz w:val="18"/>
              <w:szCs w:val="14"/>
              <w:shd w:val="clear" w:color="auto" w:fill="95DCF7" w:themeFill="accent4" w:themeFillTint="66"/>
            </w:rPr>
            <w:t>název</w:t>
          </w:r>
        </w:p>
      </w:docPartBody>
    </w:docPart>
    <w:docPart>
      <w:docPartPr>
        <w:name w:val="27D5D4ABF5B9422BB071AE2D638981AA"/>
        <w:category>
          <w:name w:val="Obecné"/>
          <w:gallery w:val="placeholder"/>
        </w:category>
        <w:types>
          <w:type w:val="bbPlcHdr"/>
        </w:types>
        <w:behaviors>
          <w:behavior w:val="content"/>
        </w:behaviors>
        <w:guid w:val="{A3C838E7-4590-4D11-9292-9DD92986C766}"/>
      </w:docPartPr>
      <w:docPartBody>
        <w:p w:rsidR="00547DCA" w:rsidRDefault="00547DCA" w:rsidP="00547DCA">
          <w:pPr>
            <w:pStyle w:val="27D5D4ABF5B9422BB071AE2D638981AA"/>
          </w:pPr>
          <w:r w:rsidRPr="00B71927">
            <w:rPr>
              <w:rStyle w:val="Zstupntext"/>
              <w:sz w:val="18"/>
              <w:szCs w:val="14"/>
              <w:shd w:val="clear" w:color="auto" w:fill="95DCF7" w:themeFill="accent4" w:themeFillTint="66"/>
            </w:rPr>
            <w:t>cena</w:t>
          </w:r>
        </w:p>
        <w:bookmarkStart w:id="61" w:name="_Ref50845891"/>
        <w:bookmarkStart w:id="62" w:name="_Ref50845891"/>
        <w:bookmarkStart w:id="63" w:name="_Ref50845891"/>
        <w:bookmarkStart w:id="64" w:name="_Ref50845891"/>
        <w:bookmarkStart w:id="65" w:name="_Ref50845891"/>
        <w:bookmarkStart w:id="66" w:name="_Ref50845891"/>
        <w:bookmarkStart w:id="67" w:name="_Ref50845891"/>
        <w:bookmarkEnd w:id="61"/>
        <w:bookmarkEnd w:id="62"/>
        <w:bookmarkEnd w:id="63"/>
        <w:bookmarkEnd w:id="64"/>
        <w:bookmarkEnd w:id="65"/>
        <w:bookmarkEnd w:id="66"/>
        <w:bookmarkEnd w:id="67"/>
      </w:docPartBody>
    </w:docPart>
    <w:docPart>
      <w:docPartPr>
        <w:name w:val="CC5A6A17AB9B4B33B966A5E93EB08A22"/>
        <w:category>
          <w:name w:val="Obecné"/>
          <w:gallery w:val="placeholder"/>
        </w:category>
        <w:types>
          <w:type w:val="bbPlcHdr"/>
        </w:types>
        <w:behaviors>
          <w:behavior w:val="content"/>
        </w:behaviors>
        <w:guid w:val="{81CF18E8-76C4-4745-82CC-A0C7474A075F}"/>
      </w:docPartPr>
      <w:docPartBody>
        <w:p w:rsidR="006446E6" w:rsidRDefault="007A7BA2" w:rsidP="007A7BA2">
          <w:pPr>
            <w:pStyle w:val="CC5A6A17AB9B4B33B966A5E93EB08A22"/>
          </w:pPr>
          <w:r w:rsidRPr="00B71927">
            <w:rPr>
              <w:rStyle w:val="Zstupntext"/>
              <w:sz w:val="18"/>
              <w:szCs w:val="14"/>
              <w:shd w:val="clear" w:color="auto" w:fill="95DCF7" w:themeFill="accent4" w:themeFillTint="66"/>
            </w:rPr>
            <w:t>popis</w:t>
          </w:r>
        </w:p>
      </w:docPartBody>
    </w:docPart>
    <w:docPart>
      <w:docPartPr>
        <w:name w:val="E99BC1014A1549949736D22625D18444"/>
        <w:category>
          <w:name w:val="Obecné"/>
          <w:gallery w:val="placeholder"/>
        </w:category>
        <w:types>
          <w:type w:val="bbPlcHdr"/>
        </w:types>
        <w:behaviors>
          <w:behavior w:val="content"/>
        </w:behaviors>
        <w:guid w:val="{EE48F471-DE1F-41A7-9832-E723D71871D7}"/>
      </w:docPartPr>
      <w:docPartBody>
        <w:p w:rsidR="006446E6" w:rsidRDefault="007A7BA2" w:rsidP="007A7BA2">
          <w:pPr>
            <w:pStyle w:val="E99BC1014A1549949736D22625D18444"/>
          </w:pPr>
          <w:r w:rsidRPr="00B71927">
            <w:rPr>
              <w:rStyle w:val="Zstupntext"/>
              <w:sz w:val="18"/>
              <w:szCs w:val="18"/>
              <w:shd w:val="clear" w:color="auto" w:fill="95DCF7" w:themeFill="accent4" w:themeFillTint="66"/>
            </w:rPr>
            <w:t>územní vymezení</w:t>
          </w:r>
        </w:p>
      </w:docPartBody>
    </w:docPart>
    <w:docPart>
      <w:docPartPr>
        <w:name w:val="218BD3BC9FB0495F930521730B2FDA0B"/>
        <w:category>
          <w:name w:val="Obecné"/>
          <w:gallery w:val="placeholder"/>
        </w:category>
        <w:types>
          <w:type w:val="bbPlcHdr"/>
        </w:types>
        <w:behaviors>
          <w:behavior w:val="content"/>
        </w:behaviors>
        <w:guid w:val="{C11F2E8D-C5EE-4CC6-B2DA-687A0D2166F3}"/>
      </w:docPartPr>
      <w:docPartBody>
        <w:p w:rsidR="006446E6" w:rsidRDefault="007A7BA2" w:rsidP="007A7BA2">
          <w:pPr>
            <w:pStyle w:val="218BD3BC9FB0495F930521730B2FDA0B"/>
          </w:pPr>
          <w:r w:rsidRPr="00B71927">
            <w:rPr>
              <w:rStyle w:val="Zstupntext"/>
              <w:sz w:val="18"/>
              <w:szCs w:val="14"/>
              <w:shd w:val="clear" w:color="auto" w:fill="95DCF7" w:themeFill="accent4" w:themeFillTint="66"/>
            </w:rPr>
            <w:t>popis</w:t>
          </w:r>
        </w:p>
      </w:docPartBody>
    </w:docPart>
    <w:docPart>
      <w:docPartPr>
        <w:name w:val="77690216B8F1493F8DCE3AB9C5C831CF"/>
        <w:category>
          <w:name w:val="Obecné"/>
          <w:gallery w:val="placeholder"/>
        </w:category>
        <w:types>
          <w:type w:val="bbPlcHdr"/>
        </w:types>
        <w:behaviors>
          <w:behavior w:val="content"/>
        </w:behaviors>
        <w:guid w:val="{4E109FAF-71B7-4953-AD15-891B314C5792}"/>
      </w:docPartPr>
      <w:docPartBody>
        <w:p w:rsidR="006446E6" w:rsidRDefault="007A7BA2" w:rsidP="007A7BA2">
          <w:pPr>
            <w:pStyle w:val="77690216B8F1493F8DCE3AB9C5C831CF"/>
          </w:pPr>
          <w:r w:rsidRPr="00B71927">
            <w:rPr>
              <w:rStyle w:val="Zstupntext"/>
              <w:sz w:val="18"/>
              <w:szCs w:val="18"/>
              <w:shd w:val="clear" w:color="auto" w:fill="95DCF7" w:themeFill="accent4" w:themeFillTint="66"/>
            </w:rPr>
            <w:t>územní vymezení</w:t>
          </w:r>
        </w:p>
      </w:docPartBody>
    </w:docPart>
    <w:docPart>
      <w:docPartPr>
        <w:name w:val="E11432BC51A64F5192907493EC5A79DE"/>
        <w:category>
          <w:name w:val="Obecné"/>
          <w:gallery w:val="placeholder"/>
        </w:category>
        <w:types>
          <w:type w:val="bbPlcHdr"/>
        </w:types>
        <w:behaviors>
          <w:behavior w:val="content"/>
        </w:behaviors>
        <w:guid w:val="{BCFF448E-12C9-4208-9B06-0F8FF8B5F000}"/>
      </w:docPartPr>
      <w:docPartBody>
        <w:p w:rsidR="006446E6" w:rsidRDefault="007A7BA2" w:rsidP="007A7BA2">
          <w:pPr>
            <w:pStyle w:val="E11432BC51A64F5192907493EC5A79DE"/>
          </w:pPr>
          <w:r w:rsidRPr="00B71927">
            <w:rPr>
              <w:rStyle w:val="Zstupntext"/>
              <w:sz w:val="18"/>
              <w:szCs w:val="18"/>
              <w:shd w:val="clear" w:color="auto" w:fill="95DCF7" w:themeFill="accent4" w:themeFillTint="66"/>
            </w:rPr>
            <w:t>časové vymezení</w:t>
          </w:r>
        </w:p>
        <w:bookmarkStart w:id="68" w:name="_Ref50845891"/>
        <w:bookmarkEnd w:id="68"/>
      </w:docPartBody>
    </w:docPart>
    <w:docPart>
      <w:docPartPr>
        <w:name w:val="9C693360AD0040E8ABE1112CDD86D589"/>
        <w:category>
          <w:name w:val="Obecné"/>
          <w:gallery w:val="placeholder"/>
        </w:category>
        <w:types>
          <w:type w:val="bbPlcHdr"/>
        </w:types>
        <w:behaviors>
          <w:behavior w:val="content"/>
        </w:behaviors>
        <w:guid w:val="{E9407E96-2078-4D2F-9805-336EF9D83310}"/>
      </w:docPartPr>
      <w:docPartBody>
        <w:p w:rsidR="006446E6" w:rsidRDefault="007A7BA2" w:rsidP="007A7BA2">
          <w:pPr>
            <w:pStyle w:val="9C693360AD0040E8ABE1112CDD86D589"/>
          </w:pPr>
          <w:r w:rsidRPr="00B71927">
            <w:rPr>
              <w:rStyle w:val="Zstupntext"/>
              <w:sz w:val="18"/>
              <w:szCs w:val="18"/>
              <w:shd w:val="clear" w:color="auto" w:fill="95DCF7" w:themeFill="accent4" w:themeFillTint="66"/>
            </w:rPr>
            <w:t>datum</w:t>
          </w:r>
        </w:p>
      </w:docPartBody>
    </w:docPart>
    <w:docPart>
      <w:docPartPr>
        <w:name w:val="963DB9575EAA43049A696880BD9161EE"/>
        <w:category>
          <w:name w:val="Obecné"/>
          <w:gallery w:val="placeholder"/>
        </w:category>
        <w:types>
          <w:type w:val="bbPlcHdr"/>
        </w:types>
        <w:behaviors>
          <w:behavior w:val="content"/>
        </w:behaviors>
        <w:guid w:val="{A51B0970-CF05-4AF6-B7BE-E9D8EA19F299}"/>
      </w:docPartPr>
      <w:docPartBody>
        <w:p w:rsidR="006446E6" w:rsidRDefault="007A7BA2" w:rsidP="007A7BA2">
          <w:pPr>
            <w:pStyle w:val="963DB9575EAA43049A696880BD9161EE"/>
          </w:pPr>
          <w:r w:rsidRPr="00B71927">
            <w:rPr>
              <w:rStyle w:val="Zstupntext"/>
              <w:sz w:val="18"/>
              <w:szCs w:val="18"/>
              <w:shd w:val="clear" w:color="auto" w:fill="95DCF7" w:themeFill="accent4" w:themeFillTint="66"/>
            </w:rPr>
            <w:t>datum</w:t>
          </w:r>
        </w:p>
      </w:docPartBody>
    </w:docPart>
    <w:docPart>
      <w:docPartPr>
        <w:name w:val="97642549BE294A21BF8149762D1BAB1A"/>
        <w:category>
          <w:name w:val="Obecné"/>
          <w:gallery w:val="placeholder"/>
        </w:category>
        <w:types>
          <w:type w:val="bbPlcHdr"/>
        </w:types>
        <w:behaviors>
          <w:behavior w:val="content"/>
        </w:behaviors>
        <w:guid w:val="{4B3AE2D8-C933-4E2A-ACB3-DFD946EF2FF8}"/>
      </w:docPartPr>
      <w:docPartBody>
        <w:p w:rsidR="006446E6" w:rsidRDefault="007A7BA2" w:rsidP="007A7BA2">
          <w:pPr>
            <w:pStyle w:val="97642549BE294A21BF8149762D1BAB1A"/>
          </w:pPr>
          <w:r w:rsidRPr="00B71927">
            <w:rPr>
              <w:rStyle w:val="Zstupntext"/>
              <w:sz w:val="18"/>
              <w:szCs w:val="18"/>
              <w:shd w:val="clear" w:color="auto" w:fill="95DCF7" w:themeFill="accent4" w:themeFillTint="66"/>
            </w:rPr>
            <w:t>časové vymezení</w:t>
          </w:r>
        </w:p>
        <w:bookmarkStart w:id="69" w:name="_Ref50845891"/>
        <w:bookmarkStart w:id="70" w:name="_Ref50845891"/>
        <w:bookmarkStart w:id="71" w:name="_Ref50845891"/>
        <w:bookmarkEnd w:id="69"/>
        <w:bookmarkEnd w:id="70"/>
        <w:bookmarkEnd w:id="71"/>
      </w:docPartBody>
    </w:docPart>
    <w:docPart>
      <w:docPartPr>
        <w:name w:val="F385583D9FD74856B50686A880C6C925"/>
        <w:category>
          <w:name w:val="Obecné"/>
          <w:gallery w:val="placeholder"/>
        </w:category>
        <w:types>
          <w:type w:val="bbPlcHdr"/>
        </w:types>
        <w:behaviors>
          <w:behavior w:val="content"/>
        </w:behaviors>
        <w:guid w:val="{AB9A018A-B719-408B-8D8C-3905E2FF10A6}"/>
      </w:docPartPr>
      <w:docPartBody>
        <w:p w:rsidR="006446E6" w:rsidRDefault="007A7BA2" w:rsidP="007A7BA2">
          <w:pPr>
            <w:pStyle w:val="F385583D9FD74856B50686A880C6C925"/>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6770D7ECB0DC405DA2652EBFDB3D8811"/>
        <w:category>
          <w:name w:val="Obecné"/>
          <w:gallery w:val="placeholder"/>
        </w:category>
        <w:types>
          <w:type w:val="bbPlcHdr"/>
        </w:types>
        <w:behaviors>
          <w:behavior w:val="content"/>
        </w:behaviors>
        <w:guid w:val="{50F8995E-72B0-43B5-ACC8-F8462B145F27}"/>
      </w:docPartPr>
      <w:docPartBody>
        <w:p w:rsidR="006446E6" w:rsidRDefault="007A7BA2" w:rsidP="007A7BA2">
          <w:pPr>
            <w:pStyle w:val="6770D7ECB0DC405DA2652EBFDB3D8811"/>
          </w:pPr>
          <w:r w:rsidRPr="00B71927">
            <w:rPr>
              <w:rStyle w:val="Zstupntext"/>
              <w:sz w:val="18"/>
              <w:szCs w:val="18"/>
              <w:shd w:val="clear" w:color="auto" w:fill="95DCF7" w:themeFill="accent4" w:themeFillTint="66"/>
            </w:rPr>
            <w:t>časové vymezení</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805" w:rsidRDefault="00984805">
      <w:pPr>
        <w:spacing w:after="0" w:line="240" w:lineRule="auto"/>
      </w:pPr>
      <w:r>
        <w:separator/>
      </w:r>
    </w:p>
  </w:endnote>
  <w:endnote w:type="continuationSeparator" w:id="0">
    <w:p w:rsidR="00984805" w:rsidRDefault="0098480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805" w:rsidRDefault="00984805">
      <w:pPr>
        <w:spacing w:after="0" w:line="240" w:lineRule="auto"/>
      </w:pPr>
      <w:r>
        <w:separator/>
      </w:r>
    </w:p>
  </w:footnote>
  <w:footnote w:type="continuationSeparator" w:id="0">
    <w:p w:rsidR="00984805" w:rsidRDefault="0098480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D5"/>
    <w:rsid w:val="0005436C"/>
    <w:rsid w:val="00057240"/>
    <w:rsid w:val="00066D58"/>
    <w:rsid w:val="000B54A4"/>
    <w:rsid w:val="001261E4"/>
    <w:rsid w:val="001E314E"/>
    <w:rsid w:val="002A4791"/>
    <w:rsid w:val="002A56CC"/>
    <w:rsid w:val="003C6A10"/>
    <w:rsid w:val="004119C1"/>
    <w:rsid w:val="0053007B"/>
    <w:rsid w:val="00547DCA"/>
    <w:rsid w:val="0062638A"/>
    <w:rsid w:val="006446E6"/>
    <w:rsid w:val="00675471"/>
    <w:rsid w:val="006B4C3D"/>
    <w:rsid w:val="007A7BA2"/>
    <w:rsid w:val="007E0C4A"/>
    <w:rsid w:val="00820464"/>
    <w:rsid w:val="00853DF7"/>
    <w:rsid w:val="00891C0D"/>
    <w:rsid w:val="008A7A7F"/>
    <w:rsid w:val="008B4172"/>
    <w:rsid w:val="00923C95"/>
    <w:rsid w:val="00941B92"/>
    <w:rsid w:val="00984805"/>
    <w:rsid w:val="009B2416"/>
    <w:rsid w:val="00A16531"/>
    <w:rsid w:val="00A5592F"/>
    <w:rsid w:val="00A6326B"/>
    <w:rsid w:val="00B01A09"/>
    <w:rsid w:val="00BB1F49"/>
    <w:rsid w:val="00BD65D4"/>
    <w:rsid w:val="00C66881"/>
    <w:rsid w:val="00C847A9"/>
    <w:rsid w:val="00CF7073"/>
    <w:rsid w:val="00D86C06"/>
    <w:rsid w:val="00D92AD5"/>
    <w:rsid w:val="00D94E25"/>
    <w:rsid w:val="00D95DAC"/>
    <w:rsid w:val="00E133D1"/>
    <w:rsid w:val="00EF308C"/>
    <w:rsid w:val="00F77BCD"/>
    <w:rsid w:val="00F930E7"/>
    <w:rsid w:val="00FC5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314E"/>
    <w:rPr>
      <w:color w:val="808080"/>
    </w:rPr>
  </w:style>
  <w:style w:type="paragraph" w:customStyle="1" w:styleId="054EEE37494246A0BF40E80432C147DD">
    <w:name w:val="054EEE37494246A0BF40E80432C147DD"/>
  </w:style>
  <w:style w:type="paragraph" w:customStyle="1" w:styleId="8363A039CE3E4AEA89A4ACC1F62AFDF2">
    <w:name w:val="8363A039CE3E4AEA89A4ACC1F62AFDF2"/>
  </w:style>
  <w:style w:type="paragraph" w:customStyle="1" w:styleId="7EA085E34A3A4491835928B91055AAB4">
    <w:name w:val="7EA085E34A3A4491835928B91055AAB4"/>
  </w:style>
  <w:style w:type="paragraph" w:styleId="Textpoznpodarou">
    <w:name w:val="footnote text"/>
    <w:basedOn w:val="Normln"/>
    <w:link w:val="TextpoznpodarouChar"/>
    <w:rsid w:val="00D92AD5"/>
    <w:pPr>
      <w:spacing w:after="0" w:line="240" w:lineRule="auto"/>
    </w:pPr>
    <w:rPr>
      <w:rFonts w:ascii="Arial" w:eastAsia="Times New Roman" w:hAnsi="Arial" w:cs="Times New Roman"/>
      <w:sz w:val="20"/>
      <w:szCs w:val="20"/>
    </w:rPr>
  </w:style>
  <w:style w:type="character" w:customStyle="1" w:styleId="TextpoznpodarouChar">
    <w:name w:val="Text pozn. pod čarou Char"/>
    <w:basedOn w:val="Standardnpsmoodstavce"/>
    <w:link w:val="Textpoznpodarou"/>
    <w:rsid w:val="00D92AD5"/>
    <w:rPr>
      <w:rFonts w:ascii="Arial" w:eastAsia="Times New Roman" w:hAnsi="Arial" w:cs="Times New Roman"/>
      <w:sz w:val="20"/>
      <w:szCs w:val="20"/>
    </w:rPr>
  </w:style>
  <w:style w:type="character" w:styleId="Znakapoznpodarou">
    <w:name w:val="footnote reference"/>
    <w:basedOn w:val="Standardnpsmoodstavce"/>
    <w:rsid w:val="00D92AD5"/>
    <w:rPr>
      <w:vertAlign w:val="superscript"/>
    </w:rPr>
  </w:style>
  <w:style w:type="paragraph" w:customStyle="1" w:styleId="B5975A35B53245E68812B4B6839BAF8F">
    <w:name w:val="B5975A35B53245E68812B4B6839BAF8F"/>
    <w:rsid w:val="00891C0D"/>
  </w:style>
  <w:style w:type="paragraph" w:customStyle="1" w:styleId="C1E33337A3C54CFEBEDD6EF043785630">
    <w:name w:val="C1E33337A3C54CFEBEDD6EF043785630"/>
    <w:rsid w:val="008B4172"/>
  </w:style>
  <w:style w:type="paragraph" w:customStyle="1" w:styleId="6A5FF2C95EE949128924C5833AD0C39B">
    <w:name w:val="6A5FF2C95EE949128924C5833AD0C39B"/>
  </w:style>
  <w:style w:type="paragraph" w:customStyle="1" w:styleId="9BAB47222FB64B42836FF000146F1EE1">
    <w:name w:val="9BAB47222FB64B42836FF000146F1EE1"/>
  </w:style>
  <w:style w:type="paragraph" w:customStyle="1" w:styleId="E3FDB7C4C16F42DC888B59DEF7ADDA60">
    <w:name w:val="E3FDB7C4C16F42DC888B59DEF7ADDA60"/>
  </w:style>
  <w:style w:type="paragraph" w:customStyle="1" w:styleId="51B9B00992824F80A350C54F9B65468D">
    <w:name w:val="51B9B00992824F80A350C54F9B65468D"/>
  </w:style>
  <w:style w:type="paragraph" w:customStyle="1" w:styleId="F46D9AFE55F84F74A7794A3889372AB7">
    <w:name w:val="F46D9AFE55F84F74A7794A3889372AB7"/>
  </w:style>
  <w:style w:type="paragraph" w:customStyle="1" w:styleId="E41ADD49C5364930B111A200E99E048D">
    <w:name w:val="E41ADD49C5364930B111A200E99E048D"/>
  </w:style>
  <w:style w:type="paragraph" w:customStyle="1" w:styleId="B6879522991945FA8C49BA2501C49734">
    <w:name w:val="B6879522991945FA8C49BA2501C49734"/>
  </w:style>
  <w:style w:type="paragraph" w:customStyle="1" w:styleId="1A50D7F8D8E64F809844438E8ACAB04B">
    <w:name w:val="1A50D7F8D8E64F809844438E8ACAB04B"/>
  </w:style>
  <w:style w:type="paragraph" w:customStyle="1" w:styleId="341B93EB5EA94BBE963518DF905725B0">
    <w:name w:val="341B93EB5EA94BBE963518DF905725B0"/>
  </w:style>
  <w:style w:type="paragraph" w:customStyle="1" w:styleId="AA3C08F0A4D942ADB5466D559DD291BF">
    <w:name w:val="AA3C08F0A4D942ADB5466D559DD291BF"/>
  </w:style>
  <w:style w:type="paragraph" w:customStyle="1" w:styleId="A2B8E9B90A3C421386BABFBE3062AF35">
    <w:name w:val="A2B8E9B90A3C421386BABFBE3062AF35"/>
  </w:style>
  <w:style w:type="paragraph" w:customStyle="1" w:styleId="81C9E6993485400FBAB442F13FC2A3A9">
    <w:name w:val="81C9E6993485400FBAB442F13FC2A3A9"/>
  </w:style>
  <w:style w:type="paragraph" w:customStyle="1" w:styleId="E3F7055C4032402BBAA8A07DFF89B559">
    <w:name w:val="E3F7055C4032402BBAA8A07DFF89B559"/>
  </w:style>
  <w:style w:type="paragraph" w:customStyle="1" w:styleId="4A5FAAB5501D4EA08195FD9C0C068513">
    <w:name w:val="4A5FAAB5501D4EA08195FD9C0C068513"/>
  </w:style>
  <w:style w:type="paragraph" w:customStyle="1" w:styleId="B4594EAB96C149F6A48F404AC21E8D7D">
    <w:name w:val="B4594EAB96C149F6A48F404AC21E8D7D"/>
  </w:style>
  <w:style w:type="paragraph" w:customStyle="1" w:styleId="C091E945D6A14F5999A7E7136B7387CC">
    <w:name w:val="C091E945D6A14F5999A7E7136B7387CC"/>
  </w:style>
  <w:style w:type="paragraph" w:customStyle="1" w:styleId="8530CCB40FCC49BEBA385CFC00A28816">
    <w:name w:val="8530CCB40FCC49BEBA385CFC00A28816"/>
  </w:style>
  <w:style w:type="paragraph" w:customStyle="1" w:styleId="084A04929A224F98AB30AE418DD3D04A">
    <w:name w:val="084A04929A224F98AB30AE418DD3D04A"/>
  </w:style>
  <w:style w:type="paragraph" w:customStyle="1" w:styleId="A4F60CC300E147CC8A2820226CDC44E1">
    <w:name w:val="A4F60CC300E147CC8A2820226CDC44E1"/>
  </w:style>
  <w:style w:type="paragraph" w:customStyle="1" w:styleId="C0515AC8F28B4A9FAA7B56B0ECE46005">
    <w:name w:val="C0515AC8F28B4A9FAA7B56B0ECE46005"/>
  </w:style>
  <w:style w:type="paragraph" w:customStyle="1" w:styleId="C7A1DB40BEBC4C318C4763A1C4FCCF7B">
    <w:name w:val="C7A1DB40BEBC4C318C4763A1C4FCCF7B"/>
  </w:style>
  <w:style w:type="paragraph" w:customStyle="1" w:styleId="CF5A3A4846B348F89BA3F6D61958E287">
    <w:name w:val="CF5A3A4846B348F89BA3F6D61958E287"/>
  </w:style>
  <w:style w:type="paragraph" w:customStyle="1" w:styleId="48001FC46B094E1886550A2571AFA830">
    <w:name w:val="48001FC46B094E1886550A2571AFA830"/>
  </w:style>
  <w:style w:type="paragraph" w:customStyle="1" w:styleId="407645304F1C4902A7D4000C8B5E5E82">
    <w:name w:val="407645304F1C4902A7D4000C8B5E5E82"/>
  </w:style>
  <w:style w:type="paragraph" w:customStyle="1" w:styleId="CC5139241AD84FDFAE926F4F89CDB9CC">
    <w:name w:val="CC5139241AD84FDFAE926F4F89CDB9CC"/>
  </w:style>
  <w:style w:type="paragraph" w:customStyle="1" w:styleId="AD1E06CEBB8948DC95205A485B07C4D2">
    <w:name w:val="AD1E06CEBB8948DC95205A485B07C4D2"/>
  </w:style>
  <w:style w:type="paragraph" w:customStyle="1" w:styleId="76B07F2DA78E492D87331BD0916AD441">
    <w:name w:val="76B07F2DA78E492D87331BD0916AD441"/>
  </w:style>
  <w:style w:type="paragraph" w:customStyle="1" w:styleId="235A080CA94F4938BAF31DD0EDF1AAC3">
    <w:name w:val="235A080CA94F4938BAF31DD0EDF1AAC3"/>
    <w:rsid w:val="006B4C3D"/>
  </w:style>
  <w:style w:type="paragraph" w:customStyle="1" w:styleId="47D9B1B0AE5A4AD69207B993542FC02D">
    <w:name w:val="47D9B1B0AE5A4AD69207B993542FC02D"/>
    <w:rsid w:val="006B4C3D"/>
  </w:style>
  <w:style w:type="paragraph" w:customStyle="1" w:styleId="1723B523C73148EDA1529C4E3457876D">
    <w:name w:val="1723B523C73148EDA1529C4E3457876D"/>
    <w:rsid w:val="00547DCA"/>
    <w:rPr>
      <w:kern w:val="2"/>
      <w14:ligatures w14:val="standardContextual"/>
    </w:rPr>
  </w:style>
  <w:style w:type="paragraph" w:customStyle="1" w:styleId="27D5D4ABF5B9422BB071AE2D638981AA">
    <w:name w:val="27D5D4ABF5B9422BB071AE2D638981AA"/>
    <w:rsid w:val="00547DCA"/>
    <w:rPr>
      <w:kern w:val="2"/>
      <w14:ligatures w14:val="standardContextual"/>
    </w:rPr>
  </w:style>
  <w:style w:type="paragraph" w:customStyle="1" w:styleId="CC5A6A17AB9B4B33B966A5E93EB08A22">
    <w:name w:val="CC5A6A17AB9B4B33B966A5E93EB08A22"/>
    <w:rsid w:val="007A7BA2"/>
    <w:pPr>
      <w:spacing w:line="278" w:lineRule="auto"/>
    </w:pPr>
    <w:rPr>
      <w:kern w:val="2"/>
      <w:sz w:val="24"/>
      <w:szCs w:val="24"/>
      <w14:ligatures w14:val="standardContextual"/>
    </w:rPr>
  </w:style>
  <w:style w:type="paragraph" w:customStyle="1" w:styleId="E99BC1014A1549949736D22625D18444">
    <w:name w:val="E99BC1014A1549949736D22625D18444"/>
    <w:rsid w:val="007A7BA2"/>
    <w:pPr>
      <w:spacing w:line="278" w:lineRule="auto"/>
    </w:pPr>
    <w:rPr>
      <w:kern w:val="2"/>
      <w:sz w:val="24"/>
      <w:szCs w:val="24"/>
      <w14:ligatures w14:val="standardContextual"/>
    </w:rPr>
  </w:style>
  <w:style w:type="paragraph" w:customStyle="1" w:styleId="218BD3BC9FB0495F930521730B2FDA0B">
    <w:name w:val="218BD3BC9FB0495F930521730B2FDA0B"/>
    <w:rsid w:val="007A7BA2"/>
    <w:pPr>
      <w:spacing w:line="278" w:lineRule="auto"/>
    </w:pPr>
    <w:rPr>
      <w:kern w:val="2"/>
      <w:sz w:val="24"/>
      <w:szCs w:val="24"/>
      <w14:ligatures w14:val="standardContextual"/>
    </w:rPr>
  </w:style>
  <w:style w:type="paragraph" w:customStyle="1" w:styleId="77690216B8F1493F8DCE3AB9C5C831CF">
    <w:name w:val="77690216B8F1493F8DCE3AB9C5C831CF"/>
    <w:rsid w:val="007A7BA2"/>
    <w:pPr>
      <w:spacing w:line="278" w:lineRule="auto"/>
    </w:pPr>
    <w:rPr>
      <w:kern w:val="2"/>
      <w:sz w:val="24"/>
      <w:szCs w:val="24"/>
      <w14:ligatures w14:val="standardContextual"/>
    </w:rPr>
  </w:style>
  <w:style w:type="paragraph" w:customStyle="1" w:styleId="E11432BC51A64F5192907493EC5A79DE">
    <w:name w:val="E11432BC51A64F5192907493EC5A79DE"/>
    <w:rsid w:val="007A7BA2"/>
    <w:pPr>
      <w:spacing w:line="278" w:lineRule="auto"/>
    </w:pPr>
    <w:rPr>
      <w:kern w:val="2"/>
      <w:sz w:val="24"/>
      <w:szCs w:val="24"/>
      <w14:ligatures w14:val="standardContextual"/>
    </w:rPr>
  </w:style>
  <w:style w:type="paragraph" w:customStyle="1" w:styleId="9C693360AD0040E8ABE1112CDD86D589">
    <w:name w:val="9C693360AD0040E8ABE1112CDD86D589"/>
    <w:rsid w:val="007A7BA2"/>
    <w:pPr>
      <w:spacing w:line="278" w:lineRule="auto"/>
    </w:pPr>
    <w:rPr>
      <w:kern w:val="2"/>
      <w:sz w:val="24"/>
      <w:szCs w:val="24"/>
      <w14:ligatures w14:val="standardContextual"/>
    </w:rPr>
  </w:style>
  <w:style w:type="paragraph" w:customStyle="1" w:styleId="963DB9575EAA43049A696880BD9161EE">
    <w:name w:val="963DB9575EAA43049A696880BD9161EE"/>
    <w:rsid w:val="007A7BA2"/>
    <w:pPr>
      <w:spacing w:line="278" w:lineRule="auto"/>
    </w:pPr>
    <w:rPr>
      <w:kern w:val="2"/>
      <w:sz w:val="24"/>
      <w:szCs w:val="24"/>
      <w14:ligatures w14:val="standardContextual"/>
    </w:rPr>
  </w:style>
  <w:style w:type="paragraph" w:customStyle="1" w:styleId="97642549BE294A21BF8149762D1BAB1A">
    <w:name w:val="97642549BE294A21BF8149762D1BAB1A"/>
    <w:rsid w:val="007A7BA2"/>
    <w:pPr>
      <w:spacing w:line="278" w:lineRule="auto"/>
    </w:pPr>
    <w:rPr>
      <w:kern w:val="2"/>
      <w:sz w:val="24"/>
      <w:szCs w:val="24"/>
      <w14:ligatures w14:val="standardContextual"/>
    </w:rPr>
  </w:style>
  <w:style w:type="paragraph" w:customStyle="1" w:styleId="F385583D9FD74856B50686A880C6C925">
    <w:name w:val="F385583D9FD74856B50686A880C6C925"/>
    <w:rsid w:val="007A7BA2"/>
    <w:pPr>
      <w:spacing w:line="278" w:lineRule="auto"/>
    </w:pPr>
    <w:rPr>
      <w:kern w:val="2"/>
      <w:sz w:val="24"/>
      <w:szCs w:val="24"/>
      <w14:ligatures w14:val="standardContextual"/>
    </w:rPr>
  </w:style>
  <w:style w:type="paragraph" w:customStyle="1" w:styleId="6770D7ECB0DC405DA2652EBFDB3D8811">
    <w:name w:val="6770D7ECB0DC405DA2652EBFDB3D8811"/>
    <w:rsid w:val="007A7B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AF87-47B9-4B77-90A4-26E2FB5D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5565</Words>
  <Characters>32840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Burová</dc:creator>
  <cp:keywords/>
  <dc:description/>
  <cp:lastModifiedBy>Minksová Jana (SPR/VEZ)</cp:lastModifiedBy>
  <cp:revision>3</cp:revision>
  <cp:lastPrinted>2026-06-22T10:25:00Z</cp:lastPrinted>
  <dcterms:created xsi:type="dcterms:W3CDTF">2026-06-25T09:39:00Z</dcterms:created>
  <dcterms:modified xsi:type="dcterms:W3CDTF">2026-06-25T09:41:00Z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ef520e90-87d6-441f-b02f-9d098d653a85</vt:lpwstr>
  </property>
</Properties>
</file>