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3D2C" w14:textId="77777777" w:rsidR="00650476" w:rsidRPr="00B11CD0" w:rsidRDefault="00650476" w:rsidP="00364207">
      <w:pPr>
        <w:jc w:val="both"/>
        <w:rPr>
          <w:rFonts w:asciiTheme="minorHAnsi" w:hAnsiTheme="minorHAnsi" w:cstheme="minorHAnsi"/>
        </w:rPr>
      </w:pPr>
    </w:p>
    <w:p w14:paraId="0121BF78" w14:textId="77777777" w:rsidR="00251D18" w:rsidRDefault="00251D18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</w:p>
    <w:p w14:paraId="06BB0316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DÍLČÍ OBJEDNÁVKA</w:t>
      </w:r>
    </w:p>
    <w:p w14:paraId="4F722814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sepsaná ve smyslu Rámcové smlouvy o plavecké výuce ze </w:t>
      </w:r>
      <w:r w:rsidR="00B11CD0">
        <w:rPr>
          <w:rFonts w:ascii="Calibri" w:hAnsi="Calibri"/>
          <w:sz w:val="24"/>
          <w:szCs w:val="24"/>
        </w:rPr>
        <w:t xml:space="preserve">dne </w:t>
      </w:r>
      <w:r w:rsidR="00381FF9">
        <w:rPr>
          <w:rFonts w:ascii="Calibri" w:hAnsi="Calibri"/>
          <w:sz w:val="24"/>
          <w:szCs w:val="24"/>
        </w:rPr>
        <w:t>20</w:t>
      </w:r>
      <w:r w:rsidR="002F6035">
        <w:rPr>
          <w:rFonts w:ascii="Calibri" w:hAnsi="Calibri"/>
          <w:sz w:val="24"/>
          <w:szCs w:val="24"/>
        </w:rPr>
        <w:t>.4.2023</w:t>
      </w:r>
    </w:p>
    <w:p w14:paraId="69785860" w14:textId="77777777" w:rsidR="00364207" w:rsidRDefault="00364207" w:rsidP="00364207">
      <w:pPr>
        <w:jc w:val="center"/>
        <w:rPr>
          <w:b/>
          <w:bCs/>
        </w:rPr>
      </w:pPr>
    </w:p>
    <w:p w14:paraId="48E33996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5024F9BF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se sídlem</w:t>
      </w:r>
      <w:r w:rsidR="00F40B4D">
        <w:rPr>
          <w:rFonts w:asciiTheme="minorHAnsi" w:hAnsiTheme="minorHAnsi" w:cstheme="minorHAnsi"/>
        </w:rPr>
        <w:t xml:space="preserve">: </w:t>
      </w:r>
      <w:r w:rsidRPr="00B11CD0">
        <w:rPr>
          <w:rFonts w:asciiTheme="minorHAnsi" w:hAnsiTheme="minorHAnsi" w:cstheme="minorHAnsi"/>
        </w:rPr>
        <w:t xml:space="preserve"> Křivenická 450/21,</w:t>
      </w:r>
      <w:r w:rsidR="00F40B4D">
        <w:rPr>
          <w:rFonts w:asciiTheme="minorHAnsi" w:hAnsiTheme="minorHAnsi" w:cstheme="minorHAnsi"/>
        </w:rPr>
        <w:t xml:space="preserve"> Čimice, 181 00  Praha 8</w:t>
      </w:r>
      <w:r w:rsidRPr="00B11CD0">
        <w:rPr>
          <w:rFonts w:asciiTheme="minorHAnsi" w:hAnsiTheme="minorHAnsi" w:cstheme="minorHAnsi"/>
        </w:rPr>
        <w:t xml:space="preserve"> </w:t>
      </w:r>
    </w:p>
    <w:p w14:paraId="358DEE74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2101985B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  <w:r w:rsidR="006B6CFB">
        <w:rPr>
          <w:rFonts w:asciiTheme="minorHAnsi" w:hAnsiTheme="minorHAnsi" w:cstheme="minorHAnsi"/>
        </w:rPr>
        <w:t>, jednatelkou společnosti</w:t>
      </w:r>
    </w:p>
    <w:p w14:paraId="553EA815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5FC32357" w14:textId="0E0F27CF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bankovní spojení: </w:t>
      </w:r>
      <w:r w:rsidR="00AB6A2C" w:rsidRPr="00AB6A2C">
        <w:rPr>
          <w:rFonts w:asciiTheme="minorHAnsi" w:hAnsiTheme="minorHAnsi" w:cstheme="minorHAnsi"/>
          <w:highlight w:val="black"/>
        </w:rPr>
        <w:t>…………………………………….</w:t>
      </w:r>
    </w:p>
    <w:p w14:paraId="5C2FA828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2B52E16C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</w:rPr>
        <w:br/>
      </w:r>
      <w:r w:rsidRPr="00B11CD0">
        <w:rPr>
          <w:rFonts w:asciiTheme="minorHAnsi" w:hAnsiTheme="minorHAnsi" w:cstheme="minorHAnsi"/>
          <w:b/>
        </w:rPr>
        <w:t>a</w:t>
      </w:r>
    </w:p>
    <w:p w14:paraId="259EAC60" w14:textId="77777777" w:rsidR="00364207" w:rsidRPr="00B11CD0" w:rsidRDefault="00364207" w:rsidP="00364207">
      <w:pPr>
        <w:pStyle w:val="Bezmezer"/>
        <w:jc w:val="both"/>
        <w:rPr>
          <w:rFonts w:cstheme="minorHAnsi"/>
          <w:sz w:val="24"/>
          <w:szCs w:val="24"/>
        </w:rPr>
      </w:pPr>
    </w:p>
    <w:p w14:paraId="5347A4EF" w14:textId="77777777" w:rsidR="007C1340" w:rsidRPr="007C1340" w:rsidRDefault="007C1340" w:rsidP="007C1340">
      <w:pPr>
        <w:rPr>
          <w:rFonts w:asciiTheme="minorHAnsi" w:hAnsiTheme="minorHAnsi" w:cstheme="minorHAnsi"/>
        </w:rPr>
      </w:pP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6B6CFB"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7E8F384A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se sídlem: Trávníčkova  1744</w:t>
      </w:r>
      <w:r w:rsidR="006B6CFB">
        <w:rPr>
          <w:rFonts w:asciiTheme="minorHAnsi" w:hAnsiTheme="minorHAnsi" w:cstheme="minorHAnsi"/>
          <w:color w:val="000000" w:themeColor="text1"/>
        </w:rPr>
        <w:t>/4</w:t>
      </w:r>
      <w:r w:rsidRPr="007C1340">
        <w:rPr>
          <w:rFonts w:asciiTheme="minorHAnsi" w:hAnsiTheme="minorHAnsi" w:cstheme="minorHAnsi"/>
          <w:color w:val="000000" w:themeColor="text1"/>
        </w:rPr>
        <w:t xml:space="preserve">, </w:t>
      </w:r>
      <w:r w:rsidR="006B6CFB">
        <w:rPr>
          <w:rFonts w:asciiTheme="minorHAnsi" w:hAnsiTheme="minorHAnsi" w:cstheme="minorHAnsi"/>
          <w:color w:val="000000" w:themeColor="text1"/>
        </w:rPr>
        <w:t xml:space="preserve">Stodůlky, </w:t>
      </w:r>
      <w:r w:rsidRPr="007C1340">
        <w:rPr>
          <w:rFonts w:asciiTheme="minorHAnsi" w:hAnsiTheme="minorHAnsi" w:cstheme="minorHAnsi"/>
          <w:color w:val="000000" w:themeColor="text1"/>
        </w:rPr>
        <w:t>155 00 Praha</w:t>
      </w:r>
      <w:r w:rsidR="006B6CFB">
        <w:rPr>
          <w:rFonts w:asciiTheme="minorHAnsi" w:hAnsiTheme="minorHAnsi" w:cstheme="minorHAnsi"/>
          <w:color w:val="000000" w:themeColor="text1"/>
        </w:rPr>
        <w:t xml:space="preserve"> 5</w:t>
      </w:r>
    </w:p>
    <w:p w14:paraId="576F7C6C" w14:textId="77777777" w:rsidR="007C1340" w:rsidRPr="007C1340" w:rsidRDefault="007C1340" w:rsidP="007C1340">
      <w:pPr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IČ: </w:t>
      </w:r>
      <w:r w:rsidRPr="007C1340">
        <w:rPr>
          <w:rFonts w:asciiTheme="minorHAnsi" w:hAnsiTheme="minorHAnsi" w:cstheme="minorHAnsi"/>
          <w:color w:val="000000" w:themeColor="text1"/>
          <w:shd w:val="clear" w:color="auto" w:fill="FFFFFF"/>
        </w:rPr>
        <w:t>68407904</w:t>
      </w:r>
      <w:r w:rsidR="006B6CFB">
        <w:rPr>
          <w:rFonts w:asciiTheme="minorHAnsi" w:hAnsiTheme="minorHAnsi" w:cstheme="minorHAnsi"/>
          <w:color w:val="000000" w:themeColor="text1"/>
          <w:shd w:val="clear" w:color="auto" w:fill="FFFFFF"/>
        </w:rPr>
        <w:t>, DIČ: CZ68407904</w:t>
      </w:r>
    </w:p>
    <w:p w14:paraId="6B0519B7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Zastoupena: PaedDr. Františ</w:t>
      </w:r>
      <w:r w:rsidR="006B6CFB">
        <w:rPr>
          <w:rFonts w:asciiTheme="minorHAnsi" w:hAnsiTheme="minorHAnsi" w:cstheme="minorHAnsi"/>
          <w:color w:val="000000" w:themeColor="text1"/>
        </w:rPr>
        <w:t>kem</w:t>
      </w:r>
      <w:r w:rsidRPr="007C1340">
        <w:rPr>
          <w:rFonts w:asciiTheme="minorHAnsi" w:hAnsiTheme="minorHAnsi" w:cstheme="minorHAnsi"/>
          <w:color w:val="000000" w:themeColor="text1"/>
        </w:rPr>
        <w:t xml:space="preserve"> Hanzal</w:t>
      </w:r>
      <w:r w:rsidR="006B6CFB">
        <w:rPr>
          <w:rFonts w:asciiTheme="minorHAnsi" w:hAnsiTheme="minorHAnsi" w:cstheme="minorHAnsi"/>
          <w:color w:val="000000" w:themeColor="text1"/>
        </w:rPr>
        <w:t>em, ředitelem školy</w:t>
      </w:r>
    </w:p>
    <w:p w14:paraId="3DB8838E" w14:textId="71F9FD71" w:rsidR="007C1340" w:rsidRPr="007C1340" w:rsidRDefault="007C1340" w:rsidP="007C1340">
      <w:pPr>
        <w:pStyle w:val="Bezmezer"/>
        <w:rPr>
          <w:rFonts w:cstheme="minorHAnsi"/>
          <w:color w:val="000000" w:themeColor="text1"/>
          <w:sz w:val="24"/>
          <w:szCs w:val="24"/>
        </w:rPr>
      </w:pPr>
      <w:r w:rsidRPr="007C1340">
        <w:rPr>
          <w:rFonts w:cstheme="minorHAnsi"/>
          <w:color w:val="000000" w:themeColor="text1"/>
          <w:sz w:val="24"/>
          <w:szCs w:val="24"/>
        </w:rPr>
        <w:t xml:space="preserve">Kontaktní osoba: </w:t>
      </w:r>
      <w:r w:rsidR="00AB6A2C" w:rsidRPr="00AB6A2C">
        <w:rPr>
          <w:rFonts w:cstheme="minorHAnsi"/>
          <w:color w:val="000000" w:themeColor="text1"/>
          <w:sz w:val="24"/>
          <w:szCs w:val="24"/>
          <w:highlight w:val="black"/>
        </w:rPr>
        <w:t>……………………………………………….</w:t>
      </w:r>
    </w:p>
    <w:p w14:paraId="6A9BC503" w14:textId="47CBD1AF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bankovní spojení: </w:t>
      </w:r>
      <w:r w:rsidR="00AB6A2C" w:rsidRPr="00AB6A2C">
        <w:rPr>
          <w:rFonts w:asciiTheme="minorHAnsi" w:hAnsiTheme="minorHAnsi" w:cstheme="minorHAnsi"/>
          <w:color w:val="000000" w:themeColor="text1"/>
          <w:highlight w:val="black"/>
        </w:rPr>
        <w:t>……………………………………………..</w:t>
      </w:r>
    </w:p>
    <w:p w14:paraId="74E1E98A" w14:textId="77777777" w:rsidR="007C1340" w:rsidRPr="007C1340" w:rsidRDefault="007C1340" w:rsidP="007C1340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7C1340">
        <w:rPr>
          <w:rFonts w:asciiTheme="minorHAnsi" w:hAnsiTheme="minorHAnsi" w:cstheme="minorHAnsi"/>
          <w:bCs/>
          <w:color w:val="000000" w:themeColor="text1"/>
        </w:rPr>
        <w:t>(dále jen „</w:t>
      </w:r>
      <w:r w:rsidRPr="007C1340">
        <w:rPr>
          <w:rFonts w:asciiTheme="minorHAnsi" w:hAnsiTheme="minorHAnsi" w:cstheme="minorHAnsi"/>
          <w:b/>
          <w:bCs/>
          <w:color w:val="000000" w:themeColor="text1"/>
        </w:rPr>
        <w:t>objednatel</w:t>
      </w:r>
      <w:r w:rsidRPr="007C1340">
        <w:rPr>
          <w:rFonts w:asciiTheme="minorHAnsi" w:hAnsiTheme="minorHAnsi" w:cstheme="minorHAnsi"/>
          <w:bCs/>
          <w:color w:val="000000" w:themeColor="text1"/>
        </w:rPr>
        <w:t>“)</w:t>
      </w:r>
    </w:p>
    <w:p w14:paraId="19C95117" w14:textId="77777777" w:rsidR="00364207" w:rsidRPr="00B11CD0" w:rsidRDefault="00364207" w:rsidP="00364207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5B389FDE" w14:textId="77777777" w:rsidR="007C1340" w:rsidRPr="007C1340" w:rsidRDefault="00364207" w:rsidP="007C1340">
      <w:pPr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Vzdělávací zařízení: </w:t>
      </w:r>
      <w:r w:rsidR="006B6CFB">
        <w:rPr>
          <w:rFonts w:asciiTheme="minorHAnsi" w:hAnsiTheme="minorHAnsi" w:cstheme="minorHAnsi"/>
          <w:b/>
        </w:rPr>
        <w:t xml:space="preserve">  </w:t>
      </w:r>
      <w:r w:rsidR="007C1340"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AC7F78">
        <w:rPr>
          <w:rFonts w:asciiTheme="minorHAnsi" w:hAnsiTheme="minorHAnsi" w:cstheme="minorHAnsi"/>
          <w:b/>
          <w:bCs/>
          <w:color w:val="333333"/>
        </w:rPr>
        <w:t>,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  </w:t>
      </w:r>
      <w:r w:rsidR="00AC7F78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Praha 13, Trávníčkova 1744 </w:t>
      </w:r>
      <w:r w:rsidR="00CF4C03">
        <w:rPr>
          <w:rFonts w:asciiTheme="minorHAnsi" w:hAnsiTheme="minorHAnsi" w:cstheme="minorHAnsi"/>
          <w:b/>
          <w:bCs/>
          <w:color w:val="333333"/>
        </w:rPr>
        <w:t xml:space="preserve">, </w:t>
      </w:r>
      <w:r w:rsidR="00CF4C03" w:rsidRPr="00CF4C03">
        <w:rPr>
          <w:rFonts w:asciiTheme="minorHAnsi" w:hAnsiTheme="minorHAnsi" w:cstheme="minorHAnsi"/>
          <w:b/>
        </w:rPr>
        <w:t>školního rok 2025/2026,</w:t>
      </w:r>
      <w:r w:rsidR="00CF4C03">
        <w:rPr>
          <w:rFonts w:asciiTheme="minorHAnsi" w:hAnsiTheme="minorHAnsi" w:cstheme="minorHAnsi"/>
        </w:rPr>
        <w:t xml:space="preserve">   </w:t>
      </w:r>
    </w:p>
    <w:p w14:paraId="2659F08D" w14:textId="77777777" w:rsidR="005A31F1" w:rsidRDefault="005A31F1" w:rsidP="00CF4C03">
      <w:pPr>
        <w:jc w:val="both"/>
        <w:rPr>
          <w:rFonts w:asciiTheme="minorHAnsi" w:hAnsiTheme="minorHAnsi" w:cstheme="minorHAnsi"/>
          <w:b/>
        </w:rPr>
      </w:pPr>
    </w:p>
    <w:p w14:paraId="636E1016" w14:textId="77777777" w:rsidR="00CF4C03" w:rsidRDefault="00CF4C03" w:rsidP="00CF4C03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Termín </w:t>
      </w:r>
      <w:r>
        <w:rPr>
          <w:rFonts w:asciiTheme="minorHAnsi" w:hAnsiTheme="minorHAnsi" w:cstheme="minorHAnsi"/>
          <w:b/>
        </w:rPr>
        <w:t>k</w:t>
      </w:r>
      <w:r w:rsidRPr="00B11CD0">
        <w:rPr>
          <w:rFonts w:asciiTheme="minorHAnsi" w:hAnsiTheme="minorHAnsi" w:cstheme="minorHAnsi"/>
          <w:b/>
        </w:rPr>
        <w:t>urzu</w:t>
      </w:r>
      <w:r>
        <w:rPr>
          <w:rFonts w:asciiTheme="minorHAnsi" w:hAnsiTheme="minorHAnsi" w:cstheme="minorHAnsi"/>
          <w:b/>
        </w:rPr>
        <w:t xml:space="preserve"> I. </w:t>
      </w:r>
      <w:r w:rsidRPr="00B11CD0">
        <w:rPr>
          <w:rFonts w:asciiTheme="minorHAnsi" w:hAnsiTheme="minorHAnsi" w:cstheme="minorHAnsi"/>
          <w:b/>
        </w:rPr>
        <w:t>:</w:t>
      </w:r>
      <w:r w:rsidRPr="00B11CD0">
        <w:rPr>
          <w:rFonts w:asciiTheme="minorHAnsi" w:hAnsiTheme="minorHAnsi" w:cstheme="minorHAnsi"/>
        </w:rPr>
        <w:t xml:space="preserve"> </w:t>
      </w:r>
    </w:p>
    <w:p w14:paraId="106C050B" w14:textId="77777777" w:rsidR="00CF4C03" w:rsidRPr="00B11CD0" w:rsidRDefault="00CF4C03" w:rsidP="00CF4C03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zahájení</w:t>
      </w:r>
      <w:r w:rsidRPr="00B11CD0">
        <w:rPr>
          <w:rFonts w:asciiTheme="minorHAnsi" w:hAnsiTheme="minorHAnsi" w:cstheme="minorHAnsi"/>
          <w:b/>
        </w:rPr>
        <w:t xml:space="preserve"> </w:t>
      </w:r>
      <w:r w:rsidRPr="00AC7F78">
        <w:rPr>
          <w:rFonts w:asciiTheme="minorHAnsi" w:hAnsiTheme="minorHAnsi" w:cstheme="minorHAnsi"/>
          <w:b/>
        </w:rPr>
        <w:t xml:space="preserve">ÚTERÝ </w:t>
      </w:r>
      <w:r>
        <w:rPr>
          <w:rFonts w:asciiTheme="minorHAnsi" w:hAnsiTheme="minorHAnsi" w:cstheme="minorHAnsi"/>
        </w:rPr>
        <w:t xml:space="preserve"> 2.9.2025, </w:t>
      </w:r>
      <w:r w:rsidRPr="00B11CD0">
        <w:rPr>
          <w:rFonts w:asciiTheme="minorHAnsi" w:hAnsiTheme="minorHAnsi" w:cstheme="minorHAnsi"/>
        </w:rPr>
        <w:t xml:space="preserve">ukončení </w:t>
      </w:r>
      <w:r>
        <w:rPr>
          <w:rFonts w:asciiTheme="minorHAnsi" w:hAnsiTheme="minorHAnsi" w:cstheme="minorHAnsi"/>
          <w:b/>
        </w:rPr>
        <w:t>Pátek</w:t>
      </w:r>
      <w:r w:rsidRPr="00AC7F7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19.6.2026 (2.9., 3.9., 4.9., 5.9., 11.6., 15.6., 16.6., 17.6., 18.6., 19.6.2026), </w:t>
      </w:r>
      <w:r w:rsidRPr="00B11CD0">
        <w:rPr>
          <w:rFonts w:asciiTheme="minorHAnsi" w:hAnsiTheme="minorHAnsi" w:cstheme="minorHAnsi"/>
        </w:rPr>
        <w:t>počet lekcí</w:t>
      </w:r>
      <w:r>
        <w:rPr>
          <w:rFonts w:asciiTheme="minorHAnsi" w:hAnsiTheme="minorHAnsi" w:cstheme="minorHAnsi"/>
        </w:rPr>
        <w:t xml:space="preserve"> 10</w:t>
      </w:r>
    </w:p>
    <w:p w14:paraId="1B0A43CD" w14:textId="77777777" w:rsidR="00CF4C03" w:rsidRDefault="00CF4C03" w:rsidP="00CF4C03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</w:p>
    <w:p w14:paraId="73D7C9EA" w14:textId="24FC811A" w:rsidR="00CF4C03" w:rsidRDefault="00CF4C03" w:rsidP="00CF4C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9:00 – 10:30 (2 třídy</w:t>
      </w:r>
      <w:r w:rsidR="008042F4">
        <w:rPr>
          <w:rFonts w:asciiTheme="minorHAnsi" w:hAnsiTheme="minorHAnsi" w:cstheme="minorHAnsi"/>
        </w:rPr>
        <w:t xml:space="preserve"> – 3.B a 4.B)</w:t>
      </w:r>
    </w:p>
    <w:p w14:paraId="386A09EC" w14:textId="2400727E" w:rsidR="00CF4C03" w:rsidRDefault="00CF4C03" w:rsidP="00CF4C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10:30 – 12:00 (2 tříd</w:t>
      </w:r>
      <w:r w:rsidR="008042F4">
        <w:rPr>
          <w:rFonts w:asciiTheme="minorHAnsi" w:hAnsiTheme="minorHAnsi" w:cstheme="minorHAnsi"/>
        </w:rPr>
        <w:t>y – 3.D a 4.C)</w:t>
      </w:r>
    </w:p>
    <w:p w14:paraId="570B7C93" w14:textId="22285396" w:rsidR="00CF4C03" w:rsidRDefault="00CF4C03" w:rsidP="00CF4C0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žáků: minimálně 4</w:t>
      </w:r>
      <w:r w:rsidR="00E76040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/lekce</w:t>
      </w:r>
    </w:p>
    <w:p w14:paraId="6EB6E512" w14:textId="77777777" w:rsidR="005A31F1" w:rsidRPr="00B11CD0" w:rsidRDefault="005A31F1" w:rsidP="005A31F1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>
        <w:rPr>
          <w:rFonts w:asciiTheme="minorHAnsi" w:hAnsiTheme="minorHAnsi" w:cstheme="minorHAnsi"/>
          <w:b/>
        </w:rPr>
        <w:t>233,- Kč</w:t>
      </w:r>
    </w:p>
    <w:p w14:paraId="13E2828D" w14:textId="1C48BC13" w:rsidR="00CF4C03" w:rsidRDefault="005A31F1" w:rsidP="00337E03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Celková cena kurzu za žáka: </w:t>
      </w:r>
      <w:r>
        <w:rPr>
          <w:rFonts w:asciiTheme="minorHAnsi" w:hAnsiTheme="minorHAnsi" w:cstheme="minorHAnsi"/>
          <w:b/>
        </w:rPr>
        <w:t>2330,- Kč</w:t>
      </w:r>
    </w:p>
    <w:p w14:paraId="73B707A7" w14:textId="77777777" w:rsidR="00CF4C03" w:rsidRDefault="00CF4C03" w:rsidP="00CF4C03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Termín </w:t>
      </w:r>
      <w:r>
        <w:rPr>
          <w:rFonts w:asciiTheme="minorHAnsi" w:hAnsiTheme="minorHAnsi" w:cstheme="minorHAnsi"/>
          <w:b/>
        </w:rPr>
        <w:t>k</w:t>
      </w:r>
      <w:r w:rsidRPr="00B11CD0">
        <w:rPr>
          <w:rFonts w:asciiTheme="minorHAnsi" w:hAnsiTheme="minorHAnsi" w:cstheme="minorHAnsi"/>
          <w:b/>
        </w:rPr>
        <w:t>urzu</w:t>
      </w:r>
      <w:r>
        <w:rPr>
          <w:rFonts w:asciiTheme="minorHAnsi" w:hAnsiTheme="minorHAnsi" w:cstheme="minorHAnsi"/>
          <w:b/>
        </w:rPr>
        <w:t xml:space="preserve"> II. </w:t>
      </w:r>
      <w:r w:rsidRPr="00B11CD0">
        <w:rPr>
          <w:rFonts w:asciiTheme="minorHAnsi" w:hAnsiTheme="minorHAnsi" w:cstheme="minorHAnsi"/>
          <w:b/>
        </w:rPr>
        <w:t>:</w:t>
      </w:r>
      <w:r w:rsidRPr="00B11CD0">
        <w:rPr>
          <w:rFonts w:asciiTheme="minorHAnsi" w:hAnsiTheme="minorHAnsi" w:cstheme="minorHAnsi"/>
        </w:rPr>
        <w:t xml:space="preserve"> </w:t>
      </w:r>
    </w:p>
    <w:p w14:paraId="4FAD86DB" w14:textId="77777777" w:rsidR="00CF4C03" w:rsidRPr="00B11CD0" w:rsidRDefault="00CF4C03" w:rsidP="00CF4C03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zahájení</w:t>
      </w:r>
      <w:r w:rsidRPr="00B11CD0">
        <w:rPr>
          <w:rFonts w:asciiTheme="minorHAnsi" w:hAnsiTheme="minorHAnsi" w:cstheme="minorHAnsi"/>
          <w:b/>
        </w:rPr>
        <w:t xml:space="preserve"> </w:t>
      </w:r>
      <w:r w:rsidRPr="00AC7F78">
        <w:rPr>
          <w:rFonts w:asciiTheme="minorHAnsi" w:hAnsiTheme="minorHAnsi" w:cstheme="minorHAnsi"/>
          <w:b/>
        </w:rPr>
        <w:t xml:space="preserve">ÚTERÝ </w:t>
      </w:r>
      <w:r>
        <w:rPr>
          <w:rFonts w:asciiTheme="minorHAnsi" w:hAnsiTheme="minorHAnsi" w:cstheme="minorHAnsi"/>
        </w:rPr>
        <w:t xml:space="preserve"> 9.9.2025, </w:t>
      </w:r>
      <w:r w:rsidRPr="00B11CD0">
        <w:rPr>
          <w:rFonts w:asciiTheme="minorHAnsi" w:hAnsiTheme="minorHAnsi" w:cstheme="minorHAnsi"/>
        </w:rPr>
        <w:t>ukončení</w:t>
      </w:r>
      <w:r>
        <w:rPr>
          <w:rFonts w:asciiTheme="minorHAnsi" w:hAnsiTheme="minorHAnsi" w:cstheme="minorHAnsi"/>
        </w:rPr>
        <w:t xml:space="preserve"> ÚTERÝ </w:t>
      </w:r>
      <w:r w:rsidR="005A31F1">
        <w:rPr>
          <w:rFonts w:asciiTheme="minorHAnsi" w:hAnsiTheme="minorHAnsi" w:cstheme="minorHAnsi"/>
        </w:rPr>
        <w:t>6.1.2026</w:t>
      </w:r>
      <w:r>
        <w:rPr>
          <w:rFonts w:asciiTheme="minorHAnsi" w:hAnsiTheme="minorHAnsi" w:cstheme="minorHAnsi"/>
        </w:rPr>
        <w:t xml:space="preserve">,  </w:t>
      </w:r>
      <w:r w:rsidRPr="00B11CD0">
        <w:rPr>
          <w:rFonts w:asciiTheme="minorHAnsi" w:hAnsiTheme="minorHAnsi" w:cstheme="minorHAnsi"/>
        </w:rPr>
        <w:t>počet lekcí</w:t>
      </w:r>
      <w:r>
        <w:rPr>
          <w:rFonts w:asciiTheme="minorHAnsi" w:hAnsiTheme="minorHAnsi" w:cstheme="minorHAnsi"/>
        </w:rPr>
        <w:t xml:space="preserve"> 1</w:t>
      </w:r>
      <w:r w:rsidR="005A31F1">
        <w:rPr>
          <w:rFonts w:asciiTheme="minorHAnsi" w:hAnsiTheme="minorHAnsi" w:cstheme="minorHAnsi"/>
        </w:rPr>
        <w:t>5</w:t>
      </w:r>
    </w:p>
    <w:p w14:paraId="4F1B5CB2" w14:textId="76DF7195" w:rsidR="00CF4C03" w:rsidRDefault="00CF4C03" w:rsidP="00CF4C03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  <w:r w:rsidR="005A31F1">
        <w:rPr>
          <w:rFonts w:asciiTheme="minorHAnsi" w:hAnsiTheme="minorHAnsi" w:cstheme="minorHAnsi"/>
        </w:rPr>
        <w:t xml:space="preserve"> 9</w:t>
      </w:r>
      <w:r>
        <w:rPr>
          <w:rFonts w:asciiTheme="minorHAnsi" w:hAnsiTheme="minorHAnsi" w:cstheme="minorHAnsi"/>
        </w:rPr>
        <w:t>:30 – 1</w:t>
      </w:r>
      <w:r w:rsidR="005A31F1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:</w:t>
      </w:r>
      <w:r w:rsidR="005A31F1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1 třída</w:t>
      </w:r>
      <w:r w:rsidR="008042F4">
        <w:rPr>
          <w:rFonts w:asciiTheme="minorHAnsi" w:hAnsiTheme="minorHAnsi" w:cstheme="minorHAnsi"/>
        </w:rPr>
        <w:t xml:space="preserve"> 3.</w:t>
      </w:r>
      <w:r w:rsidR="0056698C">
        <w:rPr>
          <w:rFonts w:asciiTheme="minorHAnsi" w:hAnsiTheme="minorHAnsi" w:cstheme="minorHAnsi"/>
        </w:rPr>
        <w:t>C</w:t>
      </w:r>
      <w:r w:rsidR="008042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(minimálně </w:t>
      </w:r>
      <w:r w:rsidR="00E76040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 žáků)</w:t>
      </w:r>
    </w:p>
    <w:p w14:paraId="67BFEA09" w14:textId="77777777" w:rsidR="00CF4C03" w:rsidRDefault="00E07A9D" w:rsidP="00CF4C03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Nezúčastní se lekcí dne: </w:t>
      </w:r>
      <w:r>
        <w:rPr>
          <w:rFonts w:asciiTheme="minorHAnsi" w:hAnsiTheme="minorHAnsi" w:cstheme="minorHAnsi"/>
          <w:b/>
        </w:rPr>
        <w:t>28.10.2025</w:t>
      </w:r>
    </w:p>
    <w:p w14:paraId="48823F26" w14:textId="77777777" w:rsidR="00CF4C03" w:rsidRPr="00B11CD0" w:rsidRDefault="00CF4C03" w:rsidP="00CF4C03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 w:rsidR="005A31F1">
        <w:rPr>
          <w:rFonts w:asciiTheme="minorHAnsi" w:hAnsiTheme="minorHAnsi" w:cstheme="minorHAnsi"/>
          <w:b/>
        </w:rPr>
        <w:t>155</w:t>
      </w:r>
      <w:r>
        <w:rPr>
          <w:rFonts w:asciiTheme="minorHAnsi" w:hAnsiTheme="minorHAnsi" w:cstheme="minorHAnsi"/>
          <w:b/>
        </w:rPr>
        <w:t>,- Kč</w:t>
      </w:r>
    </w:p>
    <w:p w14:paraId="4A055935" w14:textId="57B4E4C0" w:rsidR="00FD7AC3" w:rsidRPr="00B11CD0" w:rsidRDefault="00CF4C03" w:rsidP="00AB6A2C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Celková cena kurzu za žáka: </w:t>
      </w:r>
      <w:r>
        <w:rPr>
          <w:rFonts w:asciiTheme="minorHAnsi" w:hAnsiTheme="minorHAnsi" w:cstheme="minorHAnsi"/>
          <w:b/>
        </w:rPr>
        <w:t>23</w:t>
      </w:r>
      <w:r w:rsidR="005A31F1">
        <w:rPr>
          <w:rFonts w:asciiTheme="minorHAnsi" w:hAnsiTheme="minorHAnsi" w:cstheme="minorHAnsi"/>
          <w:b/>
        </w:rPr>
        <w:t>25</w:t>
      </w:r>
      <w:r>
        <w:rPr>
          <w:rFonts w:asciiTheme="minorHAnsi" w:hAnsiTheme="minorHAnsi" w:cstheme="minorHAnsi"/>
          <w:b/>
        </w:rPr>
        <w:t>,- Kč</w:t>
      </w:r>
    </w:p>
    <w:p w14:paraId="4A3C2051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V P</w:t>
      </w:r>
      <w:r w:rsidR="00AB2525" w:rsidRPr="00B11CD0">
        <w:rPr>
          <w:rFonts w:asciiTheme="minorHAnsi" w:hAnsiTheme="minorHAnsi" w:cstheme="minorHAnsi"/>
        </w:rPr>
        <w:t xml:space="preserve">raze dne </w:t>
      </w:r>
      <w:r w:rsidR="00B11CD0">
        <w:rPr>
          <w:rFonts w:asciiTheme="minorHAnsi" w:hAnsiTheme="minorHAnsi" w:cstheme="minorHAnsi"/>
        </w:rPr>
        <w:t xml:space="preserve">                  </w:t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  <w:t xml:space="preserve">      </w:t>
      </w:r>
      <w:r w:rsidR="00B11CD0">
        <w:rPr>
          <w:rFonts w:asciiTheme="minorHAnsi" w:hAnsiTheme="minorHAnsi" w:cstheme="minorHAnsi"/>
        </w:rPr>
        <w:t>V Praze dne</w:t>
      </w:r>
    </w:p>
    <w:p w14:paraId="7FB0AA00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3776B564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60198CAD" w14:textId="77777777" w:rsidR="00364207" w:rsidRDefault="00364207" w:rsidP="00364207">
      <w:pPr>
        <w:jc w:val="both"/>
        <w:rPr>
          <w:rFonts w:asciiTheme="minorHAnsi" w:hAnsiTheme="minorHAnsi" w:cstheme="minorHAnsi"/>
        </w:rPr>
      </w:pPr>
    </w:p>
    <w:p w14:paraId="43B2853F" w14:textId="77777777" w:rsidR="001E2927" w:rsidRPr="00B11CD0" w:rsidRDefault="001E2927" w:rsidP="003642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517D7" w:rsidRPr="00B11CD0" w14:paraId="2DC0C0CC" w14:textId="77777777" w:rsidTr="00761A7C">
        <w:tc>
          <w:tcPr>
            <w:tcW w:w="4606" w:type="dxa"/>
          </w:tcPr>
          <w:p w14:paraId="4F36B066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001A13F2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Maternity care s.r.o., </w:t>
            </w:r>
          </w:p>
          <w:p w14:paraId="037BEB0F" w14:textId="77777777" w:rsidR="00364207" w:rsidRPr="00B11CD0" w:rsidRDefault="008517D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</w:t>
            </w:r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>gr. Lucie Marková, DiS.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</w:t>
            </w:r>
            <w:r w:rsidR="00AC7F78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606" w:type="dxa"/>
          </w:tcPr>
          <w:p w14:paraId="43F53E25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325DF349" w14:textId="77777777" w:rsidR="006B6CFB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>F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ZŠ </w:t>
            </w:r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PedF UK, Praha 13, 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>Trávníčkova</w:t>
            </w:r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1744</w:t>
            </w:r>
          </w:p>
          <w:p w14:paraId="594B030C" w14:textId="77777777" w:rsidR="006B6CFB" w:rsidRPr="00B11CD0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>PaedDr. František Hanzal</w:t>
            </w:r>
          </w:p>
        </w:tc>
      </w:tr>
    </w:tbl>
    <w:p w14:paraId="63189BAB" w14:textId="77777777" w:rsidR="00364207" w:rsidRDefault="00364207" w:rsidP="00364207">
      <w:pPr>
        <w:jc w:val="both"/>
      </w:pPr>
    </w:p>
    <w:sectPr w:rsidR="00364207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8329819">
    <w:abstractNumId w:val="1"/>
  </w:num>
  <w:num w:numId="2" w16cid:durableId="62962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7"/>
    <w:rsid w:val="00036707"/>
    <w:rsid w:val="000766CB"/>
    <w:rsid w:val="00083CDB"/>
    <w:rsid w:val="000A18B0"/>
    <w:rsid w:val="000B51C7"/>
    <w:rsid w:val="000E1A73"/>
    <w:rsid w:val="000E4915"/>
    <w:rsid w:val="000F4213"/>
    <w:rsid w:val="001411C7"/>
    <w:rsid w:val="001464BC"/>
    <w:rsid w:val="001827F7"/>
    <w:rsid w:val="001866F9"/>
    <w:rsid w:val="001900BC"/>
    <w:rsid w:val="001941DC"/>
    <w:rsid w:val="001B06CC"/>
    <w:rsid w:val="001B2E7B"/>
    <w:rsid w:val="001D5E66"/>
    <w:rsid w:val="001E2927"/>
    <w:rsid w:val="001F0D46"/>
    <w:rsid w:val="00207EC4"/>
    <w:rsid w:val="00215E0C"/>
    <w:rsid w:val="002462EE"/>
    <w:rsid w:val="00247821"/>
    <w:rsid w:val="00251D18"/>
    <w:rsid w:val="00257BA4"/>
    <w:rsid w:val="002A290E"/>
    <w:rsid w:val="002B285C"/>
    <w:rsid w:val="002B5AB6"/>
    <w:rsid w:val="002D276D"/>
    <w:rsid w:val="002E532E"/>
    <w:rsid w:val="002F6035"/>
    <w:rsid w:val="002F7C17"/>
    <w:rsid w:val="003123DA"/>
    <w:rsid w:val="00323FD0"/>
    <w:rsid w:val="00337E03"/>
    <w:rsid w:val="00364207"/>
    <w:rsid w:val="00381FF9"/>
    <w:rsid w:val="0039657D"/>
    <w:rsid w:val="003A74A9"/>
    <w:rsid w:val="003B7E97"/>
    <w:rsid w:val="00412BD6"/>
    <w:rsid w:val="004254E9"/>
    <w:rsid w:val="00430B28"/>
    <w:rsid w:val="0045315E"/>
    <w:rsid w:val="0045356C"/>
    <w:rsid w:val="004650B7"/>
    <w:rsid w:val="00476D57"/>
    <w:rsid w:val="00487947"/>
    <w:rsid w:val="00495993"/>
    <w:rsid w:val="004C1242"/>
    <w:rsid w:val="004D2D73"/>
    <w:rsid w:val="004D3A47"/>
    <w:rsid w:val="004D7C16"/>
    <w:rsid w:val="0050740C"/>
    <w:rsid w:val="00512727"/>
    <w:rsid w:val="00533787"/>
    <w:rsid w:val="00537AB3"/>
    <w:rsid w:val="005615EE"/>
    <w:rsid w:val="0056261C"/>
    <w:rsid w:val="0056698C"/>
    <w:rsid w:val="005913F5"/>
    <w:rsid w:val="005A1535"/>
    <w:rsid w:val="005A31F1"/>
    <w:rsid w:val="005D4B1E"/>
    <w:rsid w:val="005E4132"/>
    <w:rsid w:val="00650476"/>
    <w:rsid w:val="006571DF"/>
    <w:rsid w:val="00661FB9"/>
    <w:rsid w:val="0067179D"/>
    <w:rsid w:val="006A384A"/>
    <w:rsid w:val="006B6CFB"/>
    <w:rsid w:val="006E197E"/>
    <w:rsid w:val="00793CB6"/>
    <w:rsid w:val="007B6695"/>
    <w:rsid w:val="007C1340"/>
    <w:rsid w:val="008042F4"/>
    <w:rsid w:val="00825C81"/>
    <w:rsid w:val="008312AE"/>
    <w:rsid w:val="0083396D"/>
    <w:rsid w:val="008517D7"/>
    <w:rsid w:val="00852007"/>
    <w:rsid w:val="008554B6"/>
    <w:rsid w:val="008A26D5"/>
    <w:rsid w:val="008A3D32"/>
    <w:rsid w:val="008C54E0"/>
    <w:rsid w:val="008D7BC5"/>
    <w:rsid w:val="008F1FC5"/>
    <w:rsid w:val="00910733"/>
    <w:rsid w:val="00913AC4"/>
    <w:rsid w:val="00961A82"/>
    <w:rsid w:val="00991CC8"/>
    <w:rsid w:val="009B7779"/>
    <w:rsid w:val="009C5E56"/>
    <w:rsid w:val="009D5F05"/>
    <w:rsid w:val="00A213D4"/>
    <w:rsid w:val="00A518B1"/>
    <w:rsid w:val="00A5531D"/>
    <w:rsid w:val="00A7232E"/>
    <w:rsid w:val="00AA1EFB"/>
    <w:rsid w:val="00AB2525"/>
    <w:rsid w:val="00AB6A2C"/>
    <w:rsid w:val="00AC7F78"/>
    <w:rsid w:val="00B02AE8"/>
    <w:rsid w:val="00B11CD0"/>
    <w:rsid w:val="00B473B4"/>
    <w:rsid w:val="00B97DEB"/>
    <w:rsid w:val="00BD6619"/>
    <w:rsid w:val="00BF01A3"/>
    <w:rsid w:val="00C170D4"/>
    <w:rsid w:val="00C2197F"/>
    <w:rsid w:val="00C61614"/>
    <w:rsid w:val="00CD080B"/>
    <w:rsid w:val="00CE2057"/>
    <w:rsid w:val="00CF4C03"/>
    <w:rsid w:val="00D316DC"/>
    <w:rsid w:val="00D332C9"/>
    <w:rsid w:val="00D64893"/>
    <w:rsid w:val="00D72C81"/>
    <w:rsid w:val="00D7444A"/>
    <w:rsid w:val="00D9138C"/>
    <w:rsid w:val="00D967F1"/>
    <w:rsid w:val="00DF5D43"/>
    <w:rsid w:val="00E014C4"/>
    <w:rsid w:val="00E07886"/>
    <w:rsid w:val="00E07A9D"/>
    <w:rsid w:val="00E21290"/>
    <w:rsid w:val="00E2385A"/>
    <w:rsid w:val="00E76040"/>
    <w:rsid w:val="00E90527"/>
    <w:rsid w:val="00E96261"/>
    <w:rsid w:val="00EB5857"/>
    <w:rsid w:val="00EF56CD"/>
    <w:rsid w:val="00F262DE"/>
    <w:rsid w:val="00F40B4D"/>
    <w:rsid w:val="00F605B9"/>
    <w:rsid w:val="00F637DE"/>
    <w:rsid w:val="00FD7AC3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F9A4"/>
  <w15:chartTrackingRefBased/>
  <w15:docId w15:val="{8F0F1986-520F-4095-96F5-2FA7FE0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4207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5315E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45315E"/>
    <w:pPr>
      <w:spacing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5315E"/>
    <w:rPr>
      <w:color w:val="595959" w:themeColor="text1" w:themeTint="A6"/>
      <w:sz w:val="19"/>
      <w:szCs w:val="19"/>
      <w:lang w:val="en-US"/>
    </w:rPr>
  </w:style>
  <w:style w:type="paragraph" w:styleId="Odstavecseseznamem">
    <w:name w:val="List Paragraph"/>
    <w:basedOn w:val="Normln"/>
    <w:uiPriority w:val="34"/>
    <w:qFormat/>
    <w:rsid w:val="004531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420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8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Monika Seidlová</cp:lastModifiedBy>
  <cp:revision>2</cp:revision>
  <cp:lastPrinted>2025-08-27T12:49:00Z</cp:lastPrinted>
  <dcterms:created xsi:type="dcterms:W3CDTF">2025-08-29T14:33:00Z</dcterms:created>
  <dcterms:modified xsi:type="dcterms:W3CDTF">2025-08-29T14:33:00Z</dcterms:modified>
</cp:coreProperties>
</file>