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52911A" w14:textId="4562A019" w:rsidR="00D417EF" w:rsidRPr="009B7DDE" w:rsidRDefault="008C7014" w:rsidP="00D417EF">
      <w:pPr>
        <w:tabs>
          <w:tab w:val="left" w:pos="0"/>
          <w:tab w:val="left" w:pos="7371"/>
        </w:tabs>
        <w:ind w:left="7655" w:hanging="7655"/>
        <w:rPr>
          <w:rFonts w:ascii="Arial" w:hAnsi="Arial" w:cs="Arial"/>
          <w:sz w:val="22"/>
          <w:szCs w:val="22"/>
        </w:rPr>
      </w:pPr>
      <w:bookmarkStart w:id="0" w:name="_Hlk136523212"/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D417EF" w:rsidRPr="009B7DDE">
        <w:rPr>
          <w:rFonts w:ascii="Arial" w:hAnsi="Arial" w:cs="Arial"/>
          <w:sz w:val="22"/>
          <w:szCs w:val="22"/>
        </w:rPr>
        <w:t xml:space="preserve">Č.j.: </w:t>
      </w:r>
      <w:r w:rsidR="00717E6C" w:rsidRPr="00717E6C">
        <w:rPr>
          <w:rFonts w:ascii="Arial" w:hAnsi="Arial" w:cs="Arial"/>
          <w:sz w:val="22"/>
          <w:szCs w:val="22"/>
        </w:rPr>
        <w:t>SPU 238250/2026/Urb</w:t>
      </w:r>
    </w:p>
    <w:p w14:paraId="49954279" w14:textId="0855FA57" w:rsidR="00D417EF" w:rsidRDefault="009B72CD" w:rsidP="00D417EF">
      <w:pPr>
        <w:tabs>
          <w:tab w:val="left" w:pos="7371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</w:t>
      </w:r>
      <w:r w:rsidR="00D417EF" w:rsidRPr="009B7DDE">
        <w:rPr>
          <w:rFonts w:ascii="Arial" w:hAnsi="Arial" w:cs="Arial"/>
          <w:sz w:val="22"/>
          <w:szCs w:val="22"/>
        </w:rPr>
        <w:t xml:space="preserve">UID: </w:t>
      </w:r>
      <w:bookmarkEnd w:id="0"/>
      <w:r w:rsidR="00FA72A1" w:rsidRPr="00FA72A1">
        <w:rPr>
          <w:rFonts w:ascii="Arial" w:hAnsi="Arial" w:cs="Arial"/>
          <w:sz w:val="22"/>
          <w:szCs w:val="22"/>
        </w:rPr>
        <w:t>spuess9df79298</w:t>
      </w:r>
    </w:p>
    <w:p w14:paraId="7E24065A" w14:textId="77777777" w:rsidR="00D417EF" w:rsidRPr="00D73F98" w:rsidRDefault="00D417EF" w:rsidP="00D417EF">
      <w:pPr>
        <w:rPr>
          <w:rFonts w:ascii="Arial" w:hAnsi="Arial" w:cs="Arial"/>
          <w:b/>
          <w:sz w:val="22"/>
          <w:szCs w:val="22"/>
        </w:rPr>
      </w:pPr>
    </w:p>
    <w:p w14:paraId="4714A833" w14:textId="291E9C21" w:rsidR="00D417EF" w:rsidRPr="00012682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 xml:space="preserve">DODATEK č. </w:t>
      </w:r>
      <w:r w:rsidR="00B628F7">
        <w:rPr>
          <w:rFonts w:ascii="Arial" w:hAnsi="Arial" w:cs="Arial"/>
          <w:b/>
          <w:sz w:val="32"/>
          <w:szCs w:val="32"/>
        </w:rPr>
        <w:t>3</w:t>
      </w:r>
    </w:p>
    <w:p w14:paraId="7E858FF4" w14:textId="77777777" w:rsidR="00D417EF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012682">
        <w:rPr>
          <w:rFonts w:ascii="Arial" w:hAnsi="Arial" w:cs="Arial"/>
          <w:b/>
          <w:sz w:val="32"/>
          <w:szCs w:val="32"/>
        </w:rPr>
        <w:t>k </w:t>
      </w:r>
      <w:r w:rsidRPr="00012682">
        <w:rPr>
          <w:rFonts w:ascii="Arial" w:hAnsi="Arial" w:cs="Arial"/>
          <w:b/>
          <w:caps/>
          <w:sz w:val="32"/>
          <w:szCs w:val="32"/>
        </w:rPr>
        <w:t>Pachtovní</w:t>
      </w:r>
      <w:r w:rsidRPr="00012682">
        <w:rPr>
          <w:rFonts w:ascii="Arial" w:hAnsi="Arial" w:cs="Arial"/>
          <w:b/>
          <w:sz w:val="32"/>
          <w:szCs w:val="32"/>
        </w:rPr>
        <w:t xml:space="preserve"> </w:t>
      </w:r>
      <w:r w:rsidRPr="00012682">
        <w:rPr>
          <w:rFonts w:ascii="Arial" w:hAnsi="Arial" w:cs="Arial"/>
          <w:b/>
          <w:caps/>
          <w:sz w:val="32"/>
          <w:szCs w:val="32"/>
        </w:rPr>
        <w:t>smlouvě</w:t>
      </w:r>
      <w:r w:rsidRPr="00012682">
        <w:rPr>
          <w:rFonts w:ascii="Arial" w:hAnsi="Arial" w:cs="Arial"/>
          <w:b/>
          <w:sz w:val="32"/>
          <w:szCs w:val="32"/>
        </w:rPr>
        <w:t xml:space="preserve"> č. </w:t>
      </w:r>
      <w:bookmarkStart w:id="1" w:name="_Hlk149307223"/>
      <w:r>
        <w:rPr>
          <w:rFonts w:ascii="Arial" w:hAnsi="Arial" w:cs="Arial"/>
          <w:b/>
          <w:sz w:val="32"/>
          <w:szCs w:val="32"/>
        </w:rPr>
        <w:t>21N24/65</w:t>
      </w:r>
      <w:bookmarkEnd w:id="1"/>
    </w:p>
    <w:p w14:paraId="64F08544" w14:textId="77777777" w:rsidR="00D417EF" w:rsidRPr="00C77DD3" w:rsidRDefault="00D417EF" w:rsidP="00D417EF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</w:p>
    <w:p w14:paraId="7A3564D4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012682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6D6A2521" w14:textId="77777777" w:rsidR="00D417EF" w:rsidRPr="00012682" w:rsidRDefault="00D417EF" w:rsidP="00D417EF">
      <w:pPr>
        <w:rPr>
          <w:rFonts w:ascii="Arial" w:hAnsi="Arial" w:cs="Arial"/>
          <w:b/>
          <w:bCs/>
          <w:sz w:val="22"/>
          <w:szCs w:val="22"/>
        </w:rPr>
      </w:pPr>
    </w:p>
    <w:p w14:paraId="1C1F569B" w14:textId="33DBEFE5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794A3645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2F10FD96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IČO:  01312774 </w:t>
      </w:r>
    </w:p>
    <w:p w14:paraId="39DD3B89" w14:textId="77777777" w:rsidR="00D417EF" w:rsidRPr="00012682" w:rsidRDefault="00D417EF" w:rsidP="00D417EF">
      <w:pPr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DIČ: CZ01312774</w:t>
      </w:r>
    </w:p>
    <w:p w14:paraId="7741BAA7" w14:textId="4A862F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za kter</w:t>
      </w:r>
      <w:r>
        <w:rPr>
          <w:rFonts w:ascii="Arial" w:hAnsi="Arial" w:cs="Arial"/>
          <w:sz w:val="22"/>
          <w:szCs w:val="22"/>
        </w:rPr>
        <w:t>ou</w:t>
      </w:r>
      <w:r w:rsidRPr="0087119A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>Ing. Petr Lázňovský</w:t>
      </w:r>
      <w:r w:rsidRPr="00CC1A01">
        <w:rPr>
          <w:rFonts w:cs="Arial"/>
          <w:szCs w:val="22"/>
        </w:rPr>
        <w:t>,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ředitel Krajského pozemkového úřadu</w:t>
      </w:r>
      <w:r>
        <w:rPr>
          <w:rFonts w:cs="Arial"/>
          <w:szCs w:val="22"/>
        </w:rPr>
        <w:t xml:space="preserve"> </w:t>
      </w:r>
      <w:r w:rsidR="00361014">
        <w:rPr>
          <w:rFonts w:ascii="Arial" w:hAnsi="Arial" w:cs="Arial"/>
          <w:sz w:val="22"/>
        </w:rPr>
        <w:t xml:space="preserve">pro </w:t>
      </w:r>
      <w:r>
        <w:rPr>
          <w:rFonts w:ascii="Arial" w:hAnsi="Arial" w:cs="Arial"/>
          <w:sz w:val="22"/>
          <w:szCs w:val="22"/>
        </w:rPr>
        <w:t>Královéhradecký kraj</w:t>
      </w:r>
    </w:p>
    <w:p w14:paraId="2FA2883D" w14:textId="3F628F01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Kydlinovská 245</w:t>
      </w:r>
      <w:r>
        <w:rPr>
          <w:rFonts w:cs="Arial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50301</w:t>
      </w:r>
      <w:r>
        <w:rPr>
          <w:rFonts w:cs="Arial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Hradec Králové</w:t>
      </w:r>
      <w:r w:rsidRPr="0087119A">
        <w:rPr>
          <w:rFonts w:ascii="Arial" w:hAnsi="Arial" w:cs="Arial"/>
          <w:sz w:val="22"/>
          <w:szCs w:val="22"/>
        </w:rPr>
        <w:t>,</w:t>
      </w:r>
    </w:p>
    <w:p w14:paraId="09515179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0FAF431C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spojení: Česká národní banka</w:t>
      </w:r>
    </w:p>
    <w:p w14:paraId="51AE4CD5" w14:textId="77777777" w:rsidR="00D417EF" w:rsidRPr="0087119A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70017-3723001</w:t>
      </w:r>
      <w:r w:rsidRPr="0082304E">
        <w:rPr>
          <w:rFonts w:ascii="Arial" w:hAnsi="Arial" w:cs="Arial"/>
          <w:sz w:val="22"/>
          <w:szCs w:val="22"/>
        </w:rPr>
        <w:t>/</w:t>
      </w:r>
      <w:r>
        <w:rPr>
          <w:rFonts w:ascii="Arial" w:hAnsi="Arial" w:cs="Arial"/>
          <w:sz w:val="22"/>
          <w:szCs w:val="22"/>
        </w:rPr>
        <w:t>0710</w:t>
      </w:r>
    </w:p>
    <w:p w14:paraId="26C6620B" w14:textId="77777777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23AC119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1B2BC6A4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„propachtovatel“)</w:t>
      </w:r>
    </w:p>
    <w:p w14:paraId="797053EC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076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na straně jedné –</w:t>
      </w:r>
    </w:p>
    <w:p w14:paraId="5ADDF5F8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cr/>
        <w:t>a</w:t>
      </w:r>
    </w:p>
    <w:p w14:paraId="10320828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A6FB0EF" w14:textId="410FFAE3" w:rsidR="00D417EF" w:rsidRDefault="00D417EF" w:rsidP="00D417EF">
      <w:pPr>
        <w:rPr>
          <w:rFonts w:ascii="Arial" w:hAnsi="Arial" w:cs="Arial"/>
          <w:i/>
          <w:sz w:val="22"/>
          <w:szCs w:val="22"/>
          <w:u w:val="single"/>
        </w:rPr>
      </w:pPr>
    </w:p>
    <w:p w14:paraId="53E54D1B" w14:textId="77777777" w:rsidR="00B22565" w:rsidRPr="00650DD0" w:rsidRDefault="00B22565" w:rsidP="00B22565">
      <w:pPr>
        <w:jc w:val="both"/>
        <w:rPr>
          <w:rFonts w:ascii="Arial" w:hAnsi="Arial" w:cs="Arial"/>
          <w:b/>
          <w:sz w:val="22"/>
          <w:szCs w:val="22"/>
        </w:rPr>
      </w:pPr>
      <w:r w:rsidRPr="00650DD0">
        <w:rPr>
          <w:rFonts w:ascii="Arial" w:hAnsi="Arial" w:cs="Arial"/>
          <w:b/>
          <w:sz w:val="22"/>
          <w:szCs w:val="22"/>
        </w:rPr>
        <w:t>ZEMA MARKVARTICE a.s.</w:t>
      </w:r>
    </w:p>
    <w:p w14:paraId="1ECBE94A" w14:textId="04B746C0" w:rsidR="00B22565" w:rsidRPr="00650DD0" w:rsidRDefault="00B22565" w:rsidP="00B22565">
      <w:pPr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sídlo: Markvartice</w:t>
      </w:r>
      <w:r w:rsidR="001A49E4">
        <w:rPr>
          <w:rFonts w:ascii="Arial" w:hAnsi="Arial" w:cs="Arial"/>
          <w:sz w:val="22"/>
          <w:szCs w:val="22"/>
        </w:rPr>
        <w:t xml:space="preserve"> čp.</w:t>
      </w:r>
      <w:r w:rsidRPr="00650DD0">
        <w:rPr>
          <w:rFonts w:ascii="Arial" w:hAnsi="Arial" w:cs="Arial"/>
          <w:sz w:val="22"/>
          <w:szCs w:val="22"/>
        </w:rPr>
        <w:t xml:space="preserve"> 2</w:t>
      </w:r>
      <w:r w:rsidR="001A49E4">
        <w:rPr>
          <w:rFonts w:ascii="Arial" w:hAnsi="Arial" w:cs="Arial"/>
          <w:sz w:val="22"/>
          <w:szCs w:val="22"/>
        </w:rPr>
        <w:t>1</w:t>
      </w:r>
      <w:r w:rsidRPr="00650DD0">
        <w:rPr>
          <w:rFonts w:ascii="Arial" w:hAnsi="Arial" w:cs="Arial"/>
          <w:sz w:val="22"/>
          <w:szCs w:val="22"/>
        </w:rPr>
        <w:t xml:space="preserve">, </w:t>
      </w:r>
      <w:r w:rsidR="001A49E4" w:rsidRPr="00650DD0">
        <w:rPr>
          <w:rFonts w:ascii="Arial" w:hAnsi="Arial" w:cs="Arial"/>
          <w:sz w:val="22"/>
          <w:szCs w:val="22"/>
        </w:rPr>
        <w:t>507 42</w:t>
      </w:r>
      <w:r w:rsidR="001A49E4" w:rsidRPr="001A49E4">
        <w:rPr>
          <w:rFonts w:ascii="Arial" w:hAnsi="Arial" w:cs="Arial"/>
          <w:sz w:val="22"/>
          <w:szCs w:val="22"/>
        </w:rPr>
        <w:t xml:space="preserve"> </w:t>
      </w:r>
      <w:r w:rsidR="001A49E4" w:rsidRPr="00650DD0">
        <w:rPr>
          <w:rFonts w:ascii="Arial" w:hAnsi="Arial" w:cs="Arial"/>
          <w:sz w:val="22"/>
          <w:szCs w:val="22"/>
        </w:rPr>
        <w:t>Markvartice</w:t>
      </w:r>
    </w:p>
    <w:p w14:paraId="0E2FA7B0" w14:textId="77777777" w:rsidR="00B22565" w:rsidRPr="00650DD0" w:rsidRDefault="00B22565" w:rsidP="00B22565">
      <w:pPr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IČO: 25272616</w:t>
      </w:r>
    </w:p>
    <w:p w14:paraId="5540C1A2" w14:textId="77777777" w:rsidR="00B22565" w:rsidRPr="00650DD0" w:rsidRDefault="00B22565" w:rsidP="00B22565">
      <w:pPr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DIČ: CZ25272616</w:t>
      </w:r>
    </w:p>
    <w:p w14:paraId="3051549F" w14:textId="77777777" w:rsidR="00B22565" w:rsidRPr="00650DD0" w:rsidRDefault="00B22565" w:rsidP="00B22565">
      <w:pPr>
        <w:ind w:right="-567"/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zapsána v obchodním rejstříku vedeném Krajským soudem v Hradci Králové, oddíl B, vložka 1664</w:t>
      </w:r>
    </w:p>
    <w:p w14:paraId="3B281966" w14:textId="77777777" w:rsidR="00B22565" w:rsidRDefault="00B22565" w:rsidP="00B22565">
      <w:pPr>
        <w:ind w:right="-426"/>
        <w:jc w:val="both"/>
        <w:rPr>
          <w:rFonts w:ascii="Arial" w:hAnsi="Arial" w:cs="Arial"/>
          <w:sz w:val="22"/>
          <w:szCs w:val="22"/>
        </w:rPr>
      </w:pPr>
      <w:r w:rsidRPr="00650DD0">
        <w:rPr>
          <w:rFonts w:ascii="Arial" w:hAnsi="Arial" w:cs="Arial"/>
          <w:sz w:val="22"/>
          <w:szCs w:val="22"/>
        </w:rPr>
        <w:t>osoba oprávněná jednat za právnickou osobu: Ing. Oldřich Lachman – předseda představenstva</w:t>
      </w:r>
    </w:p>
    <w:p w14:paraId="6A042962" w14:textId="77777777" w:rsidR="000F3509" w:rsidRPr="00650DD0" w:rsidRDefault="000F3509" w:rsidP="00B22565">
      <w:pPr>
        <w:ind w:right="-426"/>
        <w:jc w:val="both"/>
        <w:rPr>
          <w:rFonts w:ascii="Arial" w:hAnsi="Arial" w:cs="Arial"/>
          <w:sz w:val="22"/>
          <w:szCs w:val="22"/>
        </w:rPr>
      </w:pPr>
    </w:p>
    <w:p w14:paraId="155EFA3B" w14:textId="0C633C65" w:rsidR="00D417EF" w:rsidRPr="00012682" w:rsidRDefault="00B22565" w:rsidP="000F2BDE">
      <w:pPr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bankovní spojení</w:t>
      </w:r>
      <w:r>
        <w:rPr>
          <w:rFonts w:ascii="Arial" w:hAnsi="Arial" w:cs="Arial"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br/>
        <w:t xml:space="preserve">číslo účtu: </w:t>
      </w:r>
      <w:r w:rsidRPr="00E42448">
        <w:rPr>
          <w:rFonts w:ascii="Arial" w:hAnsi="Arial" w:cs="Arial"/>
          <w:sz w:val="22"/>
          <w:szCs w:val="22"/>
        </w:rPr>
        <w:br/>
      </w:r>
    </w:p>
    <w:p w14:paraId="77B261B4" w14:textId="77777777" w:rsidR="00D417EF" w:rsidRPr="00012682" w:rsidRDefault="00D417EF" w:rsidP="00D417EF">
      <w:pPr>
        <w:pStyle w:val="Zkladntext3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(dále jen „pachtýř“)</w:t>
      </w:r>
    </w:p>
    <w:p w14:paraId="115B200B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FE8FDF7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– straně druhé –</w:t>
      </w:r>
    </w:p>
    <w:p w14:paraId="5863E0DE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0AB69379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7C6F767" w14:textId="1692683D" w:rsidR="00D417EF" w:rsidRPr="00012682" w:rsidRDefault="00D417EF" w:rsidP="000D5023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uzavírají tento dodatek č. </w:t>
      </w:r>
      <w:r w:rsidR="00B628F7"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 k pachtovní smlouvě č. </w:t>
      </w:r>
      <w:r>
        <w:rPr>
          <w:rFonts w:ascii="Arial" w:hAnsi="Arial" w:cs="Arial"/>
          <w:sz w:val="22"/>
          <w:szCs w:val="22"/>
        </w:rPr>
        <w:t>21N24/65,</w:t>
      </w:r>
      <w:r w:rsidRPr="00012682">
        <w:rPr>
          <w:rFonts w:ascii="Arial" w:hAnsi="Arial" w:cs="Arial"/>
          <w:sz w:val="22"/>
          <w:szCs w:val="22"/>
        </w:rPr>
        <w:t xml:space="preserve"> ze dne</w:t>
      </w:r>
      <w:r>
        <w:rPr>
          <w:rFonts w:ascii="Arial" w:hAnsi="Arial" w:cs="Arial"/>
          <w:sz w:val="22"/>
          <w:szCs w:val="22"/>
        </w:rPr>
        <w:t xml:space="preserve"> 16.10.2024</w:t>
      </w:r>
      <w:r w:rsidR="00382275">
        <w:rPr>
          <w:rFonts w:ascii="Arial" w:hAnsi="Arial" w:cs="Arial"/>
          <w:sz w:val="22"/>
          <w:szCs w:val="22"/>
        </w:rPr>
        <w:t xml:space="preserve"> </w:t>
      </w:r>
      <w:r w:rsidR="00EB75C5">
        <w:rPr>
          <w:rFonts w:ascii="Arial" w:hAnsi="Arial" w:cs="Arial"/>
          <w:sz w:val="22"/>
          <w:szCs w:val="22"/>
        </w:rPr>
        <w:t xml:space="preserve">ve znění dodatku č. </w:t>
      </w:r>
      <w:r w:rsidR="00D05AC7">
        <w:rPr>
          <w:rFonts w:ascii="Arial" w:hAnsi="Arial" w:cs="Arial"/>
          <w:sz w:val="22"/>
          <w:szCs w:val="22"/>
        </w:rPr>
        <w:t>2</w:t>
      </w:r>
      <w:r w:rsidR="00EB75C5">
        <w:rPr>
          <w:rFonts w:ascii="Arial" w:hAnsi="Arial" w:cs="Arial"/>
          <w:sz w:val="22"/>
          <w:szCs w:val="22"/>
        </w:rPr>
        <w:t xml:space="preserve"> ze dne </w:t>
      </w:r>
      <w:r w:rsidR="00D05AC7">
        <w:rPr>
          <w:rFonts w:ascii="Arial" w:hAnsi="Arial" w:cs="Arial"/>
          <w:sz w:val="22"/>
          <w:szCs w:val="22"/>
        </w:rPr>
        <w:t>3</w:t>
      </w:r>
      <w:r w:rsidR="00EB75C5">
        <w:rPr>
          <w:rFonts w:ascii="Arial" w:hAnsi="Arial" w:cs="Arial"/>
          <w:sz w:val="22"/>
          <w:szCs w:val="22"/>
        </w:rPr>
        <w:t>.</w:t>
      </w:r>
      <w:r w:rsidR="00D05AC7">
        <w:rPr>
          <w:rFonts w:ascii="Arial" w:hAnsi="Arial" w:cs="Arial"/>
          <w:sz w:val="22"/>
          <w:szCs w:val="22"/>
        </w:rPr>
        <w:t>11</w:t>
      </w:r>
      <w:r w:rsidR="00EB75C5">
        <w:rPr>
          <w:rFonts w:ascii="Arial" w:hAnsi="Arial" w:cs="Arial"/>
          <w:sz w:val="22"/>
          <w:szCs w:val="22"/>
        </w:rPr>
        <w:t xml:space="preserve">.2025 </w:t>
      </w:r>
      <w:r w:rsidR="00382275">
        <w:rPr>
          <w:rFonts w:ascii="Arial" w:hAnsi="Arial" w:cs="Arial"/>
          <w:sz w:val="22"/>
          <w:szCs w:val="22"/>
        </w:rPr>
        <w:t>(dále jen „smlouva“)</w:t>
      </w:r>
      <w:r w:rsidR="004D3C51">
        <w:rPr>
          <w:rFonts w:ascii="Arial" w:hAnsi="Arial" w:cs="Arial"/>
          <w:sz w:val="22"/>
          <w:szCs w:val="22"/>
        </w:rPr>
        <w:t xml:space="preserve">, </w:t>
      </w:r>
      <w:r w:rsidRPr="00012682">
        <w:rPr>
          <w:rFonts w:ascii="Arial" w:hAnsi="Arial" w:cs="Arial"/>
          <w:sz w:val="22"/>
          <w:szCs w:val="22"/>
        </w:rPr>
        <w:t xml:space="preserve">kterým se </w:t>
      </w:r>
      <w:r w:rsidR="00D53662">
        <w:rPr>
          <w:rFonts w:ascii="Arial" w:hAnsi="Arial" w:cs="Arial"/>
          <w:sz w:val="22"/>
          <w:szCs w:val="22"/>
        </w:rPr>
        <w:t>mění</w:t>
      </w:r>
      <w:r w:rsidR="00A65C43">
        <w:rPr>
          <w:rFonts w:ascii="Arial" w:hAnsi="Arial" w:cs="Arial"/>
          <w:sz w:val="22"/>
          <w:szCs w:val="22"/>
        </w:rPr>
        <w:t xml:space="preserve"> </w:t>
      </w:r>
      <w:r w:rsidRPr="00012682">
        <w:rPr>
          <w:rFonts w:ascii="Arial" w:hAnsi="Arial" w:cs="Arial"/>
          <w:sz w:val="22"/>
          <w:szCs w:val="22"/>
        </w:rPr>
        <w:t>předmět pachtu a </w:t>
      </w:r>
      <w:r w:rsidRPr="00C86395">
        <w:rPr>
          <w:rFonts w:ascii="Arial" w:hAnsi="Arial" w:cs="Arial"/>
          <w:iCs/>
          <w:sz w:val="22"/>
          <w:szCs w:val="22"/>
        </w:rPr>
        <w:t>výše ročního pachtovného.</w:t>
      </w:r>
    </w:p>
    <w:p w14:paraId="570E14D1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2416D11" w14:textId="609BFD52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 xml:space="preserve">1. Na základě </w:t>
      </w:r>
      <w:r w:rsidRPr="00012682">
        <w:rPr>
          <w:rFonts w:ascii="Arial" w:hAnsi="Arial" w:cs="Arial"/>
          <w:sz w:val="22"/>
          <w:szCs w:val="22"/>
        </w:rPr>
        <w:t>smlouvy</w:t>
      </w:r>
      <w:r w:rsidRPr="00012682">
        <w:rPr>
          <w:rFonts w:ascii="Arial" w:hAnsi="Arial" w:cs="Arial"/>
          <w:iCs/>
          <w:sz w:val="22"/>
          <w:szCs w:val="22"/>
        </w:rPr>
        <w:t xml:space="preserve"> </w:t>
      </w:r>
      <w:r w:rsidR="006946CB">
        <w:rPr>
          <w:rFonts w:ascii="Arial" w:hAnsi="Arial" w:cs="Arial"/>
          <w:iCs/>
          <w:sz w:val="22"/>
          <w:szCs w:val="22"/>
        </w:rPr>
        <w:t xml:space="preserve">je </w:t>
      </w:r>
      <w:r w:rsidRPr="00012682">
        <w:rPr>
          <w:rFonts w:ascii="Arial" w:hAnsi="Arial" w:cs="Arial"/>
          <w:iCs/>
          <w:sz w:val="22"/>
          <w:szCs w:val="22"/>
        </w:rPr>
        <w:t xml:space="preserve">pachtýř povinen platit propachtovateli roční pachtovné ve výši </w:t>
      </w:r>
      <w:r w:rsidR="00B61A11">
        <w:rPr>
          <w:rFonts w:ascii="Arial" w:hAnsi="Arial" w:cs="Arial"/>
          <w:iCs/>
          <w:sz w:val="22"/>
          <w:szCs w:val="22"/>
        </w:rPr>
        <w:br/>
      </w:r>
      <w:r w:rsidR="00D02D89">
        <w:rPr>
          <w:rFonts w:ascii="Arial" w:hAnsi="Arial" w:cs="Arial"/>
          <w:iCs/>
          <w:sz w:val="22"/>
          <w:szCs w:val="22"/>
        </w:rPr>
        <w:t>113 404</w:t>
      </w:r>
      <w:r w:rsidRPr="00012682">
        <w:rPr>
          <w:rFonts w:ascii="Arial" w:hAnsi="Arial" w:cs="Arial"/>
          <w:iCs/>
          <w:sz w:val="22"/>
          <w:szCs w:val="22"/>
        </w:rPr>
        <w:t xml:space="preserve"> Kč (slovy:</w:t>
      </w:r>
      <w:r w:rsidR="002336AC" w:rsidRPr="002336AC">
        <w:t xml:space="preserve"> </w:t>
      </w:r>
      <w:r w:rsidR="00E56BE2" w:rsidRPr="00E56BE2">
        <w:rPr>
          <w:rFonts w:ascii="Arial" w:hAnsi="Arial" w:cs="Arial"/>
          <w:iCs/>
          <w:sz w:val="22"/>
          <w:szCs w:val="22"/>
        </w:rPr>
        <w:t>jedno sto třináct tisíc čtyři sta čtyři korun českých</w:t>
      </w:r>
      <w:r w:rsidRPr="00012682">
        <w:rPr>
          <w:rFonts w:ascii="Arial" w:hAnsi="Arial" w:cs="Arial"/>
          <w:iCs/>
          <w:sz w:val="22"/>
          <w:szCs w:val="22"/>
        </w:rPr>
        <w:t>).</w:t>
      </w:r>
    </w:p>
    <w:p w14:paraId="3302088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87254AF" w14:textId="73E2C9E2" w:rsidR="00D81E45" w:rsidRDefault="00D417EF" w:rsidP="00D81E4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2. </w:t>
      </w:r>
      <w:r w:rsidR="009A1DB7">
        <w:rPr>
          <w:rFonts w:ascii="Arial" w:hAnsi="Arial" w:cs="Arial"/>
          <w:sz w:val="22"/>
          <w:szCs w:val="22"/>
        </w:rPr>
        <w:t xml:space="preserve">a) s účinností </w:t>
      </w:r>
      <w:r w:rsidR="007B0B8C">
        <w:rPr>
          <w:rFonts w:ascii="Arial" w:hAnsi="Arial" w:cs="Arial"/>
          <w:sz w:val="22"/>
          <w:szCs w:val="22"/>
        </w:rPr>
        <w:t xml:space="preserve">od 30.10.2025 se zužuje předmět pachtu </w:t>
      </w:r>
      <w:r w:rsidR="002B0C4B">
        <w:rPr>
          <w:rFonts w:ascii="Arial" w:hAnsi="Arial" w:cs="Arial"/>
          <w:sz w:val="22"/>
          <w:szCs w:val="22"/>
        </w:rPr>
        <w:t xml:space="preserve">o </w:t>
      </w:r>
      <w:r w:rsidR="007B0B8C">
        <w:rPr>
          <w:rFonts w:ascii="Arial" w:hAnsi="Arial" w:cs="Arial"/>
          <w:sz w:val="22"/>
          <w:szCs w:val="22"/>
        </w:rPr>
        <w:t>poze</w:t>
      </w:r>
      <w:r w:rsidR="00EA1694">
        <w:rPr>
          <w:rFonts w:ascii="Arial" w:hAnsi="Arial" w:cs="Arial"/>
          <w:sz w:val="22"/>
          <w:szCs w:val="22"/>
        </w:rPr>
        <w:t>m</w:t>
      </w:r>
      <w:r w:rsidR="002B0C4B">
        <w:rPr>
          <w:rFonts w:ascii="Arial" w:hAnsi="Arial" w:cs="Arial"/>
          <w:sz w:val="22"/>
          <w:szCs w:val="22"/>
        </w:rPr>
        <w:t>ek</w:t>
      </w:r>
      <w:r w:rsidR="007B0B8C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7B0B8C">
        <w:rPr>
          <w:rFonts w:ascii="Arial" w:hAnsi="Arial" w:cs="Arial"/>
          <w:sz w:val="22"/>
          <w:szCs w:val="22"/>
        </w:rPr>
        <w:t>parc.č</w:t>
      </w:r>
      <w:proofErr w:type="spellEnd"/>
      <w:r w:rsidR="007B0B8C">
        <w:rPr>
          <w:rFonts w:ascii="Arial" w:hAnsi="Arial" w:cs="Arial"/>
          <w:sz w:val="22"/>
          <w:szCs w:val="22"/>
        </w:rPr>
        <w:t xml:space="preserve">. </w:t>
      </w:r>
      <w:r w:rsidR="00984E6E">
        <w:rPr>
          <w:rFonts w:ascii="Arial" w:hAnsi="Arial" w:cs="Arial"/>
          <w:sz w:val="22"/>
          <w:szCs w:val="22"/>
        </w:rPr>
        <w:t>473/27 v </w:t>
      </w:r>
      <w:proofErr w:type="spellStart"/>
      <w:r w:rsidR="00984E6E">
        <w:rPr>
          <w:rFonts w:ascii="Arial" w:hAnsi="Arial" w:cs="Arial"/>
          <w:sz w:val="22"/>
          <w:szCs w:val="22"/>
        </w:rPr>
        <w:t>k.ú</w:t>
      </w:r>
      <w:proofErr w:type="spellEnd"/>
      <w:r w:rsidR="00984E6E">
        <w:rPr>
          <w:rFonts w:ascii="Arial" w:hAnsi="Arial" w:cs="Arial"/>
          <w:sz w:val="22"/>
          <w:szCs w:val="22"/>
        </w:rPr>
        <w:t xml:space="preserve">. Markvartice u Sobotky na základě </w:t>
      </w:r>
      <w:r w:rsidR="00C34E62">
        <w:rPr>
          <w:rFonts w:ascii="Arial" w:hAnsi="Arial" w:cs="Arial"/>
          <w:sz w:val="22"/>
          <w:szCs w:val="22"/>
        </w:rPr>
        <w:t>Z</w:t>
      </w:r>
      <w:r w:rsidR="00984E6E">
        <w:rPr>
          <w:rFonts w:ascii="Arial" w:hAnsi="Arial" w:cs="Arial"/>
          <w:sz w:val="22"/>
          <w:szCs w:val="22"/>
        </w:rPr>
        <w:t>ápis</w:t>
      </w:r>
      <w:r w:rsidR="00C34E62">
        <w:rPr>
          <w:rFonts w:ascii="Arial" w:hAnsi="Arial" w:cs="Arial"/>
          <w:sz w:val="22"/>
          <w:szCs w:val="22"/>
        </w:rPr>
        <w:t>u o předání majetku státu</w:t>
      </w:r>
      <w:r w:rsidR="00350C2E">
        <w:rPr>
          <w:rFonts w:ascii="Arial" w:hAnsi="Arial" w:cs="Arial"/>
          <w:sz w:val="22"/>
          <w:szCs w:val="22"/>
        </w:rPr>
        <w:t xml:space="preserve"> č.j. SPU 330871/2025</w:t>
      </w:r>
      <w:r w:rsidR="00EA1694">
        <w:rPr>
          <w:rFonts w:ascii="Arial" w:hAnsi="Arial" w:cs="Arial"/>
          <w:sz w:val="22"/>
          <w:szCs w:val="22"/>
        </w:rPr>
        <w:t>.</w:t>
      </w:r>
    </w:p>
    <w:p w14:paraId="5DA56EC8" w14:textId="77777777" w:rsidR="0034560A" w:rsidRDefault="0034560A" w:rsidP="00D81E45">
      <w:pPr>
        <w:jc w:val="both"/>
        <w:rPr>
          <w:rFonts w:ascii="Arial" w:hAnsi="Arial" w:cs="Arial"/>
          <w:sz w:val="22"/>
          <w:szCs w:val="22"/>
        </w:rPr>
      </w:pPr>
    </w:p>
    <w:p w14:paraId="0CC5AF18" w14:textId="70963B9F" w:rsidR="00AD40D3" w:rsidRDefault="0034560A" w:rsidP="00AD40D3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b) </w:t>
      </w:r>
      <w:r w:rsidR="00AD40D3">
        <w:rPr>
          <w:rFonts w:ascii="Arial" w:hAnsi="Arial" w:cs="Arial"/>
          <w:sz w:val="22"/>
          <w:szCs w:val="22"/>
        </w:rPr>
        <w:t xml:space="preserve">S účinností od 1.1.2026 se na základě provedených změn v katastru nemovitostí upravuje předmět </w:t>
      </w:r>
      <w:r w:rsidR="002B0C4B">
        <w:rPr>
          <w:rFonts w:ascii="Arial" w:hAnsi="Arial" w:cs="Arial"/>
          <w:sz w:val="22"/>
          <w:szCs w:val="22"/>
        </w:rPr>
        <w:t>pachtu</w:t>
      </w:r>
      <w:r w:rsidR="00AD40D3">
        <w:rPr>
          <w:rFonts w:ascii="Arial" w:hAnsi="Arial" w:cs="Arial"/>
          <w:sz w:val="22"/>
          <w:szCs w:val="22"/>
        </w:rPr>
        <w:t xml:space="preserve"> v </w:t>
      </w:r>
      <w:proofErr w:type="spellStart"/>
      <w:r w:rsidR="00AD40D3">
        <w:rPr>
          <w:rFonts w:ascii="Arial" w:hAnsi="Arial" w:cs="Arial"/>
          <w:sz w:val="22"/>
          <w:szCs w:val="22"/>
        </w:rPr>
        <w:t>k.ú</w:t>
      </w:r>
      <w:proofErr w:type="spellEnd"/>
      <w:r w:rsidR="00AD40D3">
        <w:rPr>
          <w:rFonts w:ascii="Arial" w:hAnsi="Arial" w:cs="Arial"/>
          <w:sz w:val="22"/>
          <w:szCs w:val="22"/>
        </w:rPr>
        <w:t xml:space="preserve">. </w:t>
      </w:r>
      <w:proofErr w:type="spellStart"/>
      <w:r w:rsidR="0046682D">
        <w:rPr>
          <w:rFonts w:ascii="Arial" w:hAnsi="Arial" w:cs="Arial"/>
          <w:sz w:val="22"/>
          <w:szCs w:val="22"/>
        </w:rPr>
        <w:t>Příchvoj</w:t>
      </w:r>
      <w:proofErr w:type="spellEnd"/>
      <w:r w:rsidR="00477217">
        <w:rPr>
          <w:rFonts w:ascii="Arial" w:hAnsi="Arial" w:cs="Arial"/>
          <w:sz w:val="22"/>
          <w:szCs w:val="22"/>
        </w:rPr>
        <w:t>,</w:t>
      </w:r>
      <w:r w:rsidR="00171ECE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171ECE">
        <w:rPr>
          <w:rFonts w:ascii="Arial" w:hAnsi="Arial" w:cs="Arial"/>
          <w:sz w:val="22"/>
          <w:szCs w:val="22"/>
        </w:rPr>
        <w:t>k.ú</w:t>
      </w:r>
      <w:proofErr w:type="spellEnd"/>
      <w:r w:rsidR="00171ECE">
        <w:rPr>
          <w:rFonts w:ascii="Arial" w:hAnsi="Arial" w:cs="Arial"/>
          <w:sz w:val="22"/>
          <w:szCs w:val="22"/>
        </w:rPr>
        <w:t xml:space="preserve">. Markvartice u Sobotky, </w:t>
      </w:r>
      <w:proofErr w:type="spellStart"/>
      <w:r w:rsidR="00171ECE">
        <w:rPr>
          <w:rFonts w:ascii="Arial" w:hAnsi="Arial" w:cs="Arial"/>
          <w:sz w:val="22"/>
          <w:szCs w:val="22"/>
        </w:rPr>
        <w:t>k.ú</w:t>
      </w:r>
      <w:proofErr w:type="spellEnd"/>
      <w:r w:rsidR="00171ECE">
        <w:rPr>
          <w:rFonts w:ascii="Arial" w:hAnsi="Arial" w:cs="Arial"/>
          <w:sz w:val="22"/>
          <w:szCs w:val="22"/>
        </w:rPr>
        <w:t xml:space="preserve">. </w:t>
      </w:r>
      <w:r w:rsidR="00DD3A06">
        <w:rPr>
          <w:rFonts w:ascii="Arial" w:hAnsi="Arial" w:cs="Arial"/>
          <w:sz w:val="22"/>
          <w:szCs w:val="22"/>
        </w:rPr>
        <w:t>Rakov u Markvartic</w:t>
      </w:r>
      <w:r w:rsidR="00477217">
        <w:rPr>
          <w:rFonts w:ascii="Arial" w:hAnsi="Arial" w:cs="Arial"/>
          <w:sz w:val="22"/>
          <w:szCs w:val="22"/>
        </w:rPr>
        <w:t xml:space="preserve"> </w:t>
      </w:r>
      <w:r w:rsidR="00AD40D3">
        <w:rPr>
          <w:rFonts w:ascii="Arial" w:hAnsi="Arial" w:cs="Arial"/>
          <w:sz w:val="22"/>
          <w:szCs w:val="22"/>
        </w:rPr>
        <w:t>a to takto:</w:t>
      </w: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1279"/>
        <w:gridCol w:w="1289"/>
        <w:gridCol w:w="1244"/>
        <w:gridCol w:w="68"/>
        <w:gridCol w:w="1313"/>
        <w:gridCol w:w="37"/>
        <w:gridCol w:w="1253"/>
        <w:gridCol w:w="9"/>
        <w:gridCol w:w="1262"/>
      </w:tblGrid>
      <w:tr w:rsidR="00150C4D" w14:paraId="7D8B6492" w14:textId="77777777" w:rsidTr="007D0710">
        <w:trPr>
          <w:jc w:val="center"/>
        </w:trPr>
        <w:tc>
          <w:tcPr>
            <w:tcW w:w="90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CF7A15" w14:textId="6209C53A" w:rsidR="00150C4D" w:rsidRDefault="00150C4D" w:rsidP="00594D6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lastRenderedPageBreak/>
              <w:t xml:space="preserve">katastrální území </w:t>
            </w:r>
            <w:proofErr w:type="spellStart"/>
            <w:r w:rsidRPr="00876C4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Příchvoj</w:t>
            </w:r>
            <w:proofErr w:type="spellEnd"/>
            <w:r>
              <w:rPr>
                <w:rFonts w:ascii="Arial" w:eastAsia="Calibri" w:hAnsi="Arial" w:cs="Arial"/>
                <w:sz w:val="22"/>
                <w:szCs w:val="22"/>
              </w:rPr>
              <w:t xml:space="preserve">, obec </w:t>
            </w:r>
            <w:r w:rsidR="00033F7B">
              <w:rPr>
                <w:rFonts w:ascii="Arial" w:eastAsia="Calibri" w:hAnsi="Arial" w:cs="Arial"/>
                <w:sz w:val="22"/>
                <w:szCs w:val="22"/>
              </w:rPr>
              <w:t>Markvartice</w:t>
            </w:r>
          </w:p>
        </w:tc>
      </w:tr>
      <w:tr w:rsidR="00150C4D" w14:paraId="307A5685" w14:textId="77777777" w:rsidTr="007D0710">
        <w:trPr>
          <w:jc w:val="center"/>
        </w:trPr>
        <w:tc>
          <w:tcPr>
            <w:tcW w:w="3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E3949" w14:textId="77777777" w:rsidR="00150C4D" w:rsidRDefault="00150C4D" w:rsidP="00594D6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51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8964A" w14:textId="77777777" w:rsidR="00150C4D" w:rsidRDefault="00150C4D" w:rsidP="00594D6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150C4D" w14:paraId="60918E12" w14:textId="77777777" w:rsidTr="007D071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60560AA6" w14:textId="77777777" w:rsidR="00150C4D" w:rsidRDefault="00150C4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279" w:type="dxa"/>
            <w:vAlign w:val="center"/>
          </w:tcPr>
          <w:p w14:paraId="5FE37671" w14:textId="77777777" w:rsidR="00150C4D" w:rsidRDefault="00150C4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3443BBB9" w14:textId="77777777" w:rsidR="00150C4D" w:rsidRDefault="00150C4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307EBE">
              <w:rPr>
                <w:rFonts w:ascii="Arial" w:eastAsia="Calibri" w:hAnsi="Arial" w:cs="Arial"/>
                <w:sz w:val="22"/>
                <w:szCs w:val="22"/>
              </w:rPr>
              <w:t xml:space="preserve">Pronajatá </w:t>
            </w:r>
            <w:r>
              <w:rPr>
                <w:rFonts w:ascii="Arial" w:eastAsia="Calibri" w:hAnsi="Arial" w:cs="Arial"/>
                <w:sz w:val="22"/>
                <w:szCs w:val="22"/>
              </w:rPr>
              <w:t>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14:paraId="2585668D" w14:textId="77777777" w:rsidR="00150C4D" w:rsidRDefault="00150C4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313" w:type="dxa"/>
            <w:vAlign w:val="center"/>
          </w:tcPr>
          <w:p w14:paraId="09BBE77F" w14:textId="77777777" w:rsidR="00150C4D" w:rsidRDefault="00150C4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1290" w:type="dxa"/>
            <w:gridSpan w:val="2"/>
            <w:vAlign w:val="center"/>
          </w:tcPr>
          <w:p w14:paraId="08ACB66D" w14:textId="77777777" w:rsidR="00150C4D" w:rsidRDefault="00150C4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64DF2B6B" w14:textId="77777777" w:rsidR="00150C4D" w:rsidRDefault="00150C4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150C4D" w14:paraId="67520D48" w14:textId="77777777" w:rsidTr="007D071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0732AAC4" w14:textId="77777777" w:rsidR="00150C4D" w:rsidRDefault="00150C4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3DCDC6BE" w14:textId="22B32717" w:rsidR="00150C4D" w:rsidRDefault="00BB276F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426/63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1A4E40F1" w14:textId="021C48EA" w:rsidR="00150C4D" w:rsidRDefault="006F6678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155</w:t>
            </w:r>
          </w:p>
        </w:tc>
        <w:tc>
          <w:tcPr>
            <w:tcW w:w="51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E0FD4" w14:textId="047868C3" w:rsidR="00150C4D" w:rsidRDefault="00150C4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Nemovitost sloučena do parcely č. </w:t>
            </w:r>
            <w:r w:rsidR="00BB276F">
              <w:rPr>
                <w:rFonts w:ascii="Arial" w:eastAsia="Calibri" w:hAnsi="Arial" w:cs="Arial"/>
                <w:sz w:val="22"/>
                <w:szCs w:val="22"/>
              </w:rPr>
              <w:t>426/67</w:t>
            </w:r>
          </w:p>
        </w:tc>
      </w:tr>
      <w:tr w:rsidR="00FE200B" w14:paraId="6BD55888" w14:textId="77777777" w:rsidTr="0061718E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5E5FA2C7" w14:textId="4B2A97A0" w:rsidR="00FE200B" w:rsidRDefault="00FE200B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279" w:type="dxa"/>
            <w:vAlign w:val="center"/>
          </w:tcPr>
          <w:p w14:paraId="15F4A30F" w14:textId="104F39CF" w:rsidR="00FE200B" w:rsidRDefault="00FE200B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426/67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6520261A" w14:textId="1F725EB6" w:rsidR="00FE200B" w:rsidRDefault="00FE200B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2564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C78A1D" w14:textId="2A63754C" w:rsidR="00FE200B" w:rsidRDefault="00FE200B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A477D" w14:textId="0D959172" w:rsidR="00FE200B" w:rsidRDefault="002F32AD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426/</w:t>
            </w:r>
            <w:r w:rsidR="001064E4">
              <w:rPr>
                <w:rFonts w:ascii="Arial" w:eastAsia="Calibri" w:hAnsi="Arial" w:cs="Arial"/>
                <w:sz w:val="22"/>
                <w:szCs w:val="22"/>
              </w:rPr>
              <w:t>6</w:t>
            </w:r>
            <w:r>
              <w:rPr>
                <w:rFonts w:ascii="Arial" w:eastAsia="Calibri" w:hAnsi="Arial" w:cs="Arial"/>
                <w:sz w:val="22"/>
                <w:szCs w:val="22"/>
              </w:rPr>
              <w:t>7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167D8" w14:textId="7BD8844A" w:rsidR="00FE200B" w:rsidRDefault="00A10726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2719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62A15E" w14:textId="2F796C54" w:rsidR="00FE200B" w:rsidRDefault="00897D96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</w:tbl>
    <w:p w14:paraId="4AB97522" w14:textId="77777777" w:rsidR="00150C4D" w:rsidRDefault="00150C4D" w:rsidP="00AD40D3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1279"/>
        <w:gridCol w:w="1289"/>
        <w:gridCol w:w="1244"/>
        <w:gridCol w:w="68"/>
        <w:gridCol w:w="1313"/>
        <w:gridCol w:w="37"/>
        <w:gridCol w:w="1253"/>
        <w:gridCol w:w="9"/>
        <w:gridCol w:w="1262"/>
      </w:tblGrid>
      <w:tr w:rsidR="00555064" w14:paraId="18CF45F6" w14:textId="77777777" w:rsidTr="00594D60">
        <w:trPr>
          <w:jc w:val="center"/>
        </w:trPr>
        <w:tc>
          <w:tcPr>
            <w:tcW w:w="90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606A00" w14:textId="4B9C7EBF" w:rsidR="00555064" w:rsidRDefault="00555064" w:rsidP="00594D6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 w:rsidRPr="00876C4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Markvartice</w:t>
            </w:r>
            <w:r w:rsidR="00EB5F65" w:rsidRPr="00876C4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 xml:space="preserve"> u Sobotky</w:t>
            </w:r>
            <w:r>
              <w:rPr>
                <w:rFonts w:ascii="Arial" w:eastAsia="Calibri" w:hAnsi="Arial" w:cs="Arial"/>
                <w:sz w:val="22"/>
                <w:szCs w:val="22"/>
              </w:rPr>
              <w:t>, obec Markvartice</w:t>
            </w:r>
          </w:p>
        </w:tc>
      </w:tr>
      <w:tr w:rsidR="00555064" w14:paraId="55238397" w14:textId="77777777" w:rsidTr="00594D60">
        <w:trPr>
          <w:jc w:val="center"/>
        </w:trPr>
        <w:tc>
          <w:tcPr>
            <w:tcW w:w="3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BBBE8A" w14:textId="77777777" w:rsidR="00555064" w:rsidRDefault="00555064" w:rsidP="00594D6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51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9B9C" w14:textId="77777777" w:rsidR="00555064" w:rsidRDefault="00555064" w:rsidP="00594D6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555064" w14:paraId="1C4ADDC9" w14:textId="77777777" w:rsidTr="00594D6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4E7C227A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279" w:type="dxa"/>
            <w:vAlign w:val="center"/>
          </w:tcPr>
          <w:p w14:paraId="0B438E5F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39B98324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14:paraId="1CE8D180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313" w:type="dxa"/>
            <w:vAlign w:val="center"/>
          </w:tcPr>
          <w:p w14:paraId="2AB9D1AD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1290" w:type="dxa"/>
            <w:gridSpan w:val="2"/>
            <w:vAlign w:val="center"/>
          </w:tcPr>
          <w:p w14:paraId="35AD99D6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5FF3853A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555064" w14:paraId="18100428" w14:textId="77777777" w:rsidTr="00594D6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7F2B2814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35AD9315" w14:textId="0FEC77A0" w:rsidR="00555064" w:rsidRDefault="00EB5F65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627/99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5EF0645E" w14:textId="4A7C3ED6" w:rsidR="00555064" w:rsidRDefault="00803E0E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1732</w:t>
            </w:r>
          </w:p>
        </w:tc>
        <w:tc>
          <w:tcPr>
            <w:tcW w:w="51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75EE3" w14:textId="395B14E4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Nemovitost sloučena do parcely č. </w:t>
            </w:r>
            <w:r w:rsidR="00803E0E">
              <w:rPr>
                <w:rFonts w:ascii="Arial" w:eastAsia="Calibri" w:hAnsi="Arial" w:cs="Arial"/>
                <w:sz w:val="22"/>
                <w:szCs w:val="22"/>
              </w:rPr>
              <w:t>627/70</w:t>
            </w:r>
          </w:p>
        </w:tc>
      </w:tr>
      <w:tr w:rsidR="00555064" w14:paraId="64B17CD2" w14:textId="77777777" w:rsidTr="00594D6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397C3644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279" w:type="dxa"/>
            <w:vAlign w:val="center"/>
          </w:tcPr>
          <w:p w14:paraId="6D3AB055" w14:textId="46AFB217" w:rsidR="00555064" w:rsidRDefault="00803E0E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627/70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7F8BA0B7" w14:textId="376B1597" w:rsidR="00555064" w:rsidRDefault="00CE4FBF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9966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A185CA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67339" w14:textId="0E8889D1" w:rsidR="00555064" w:rsidRDefault="001064E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627/70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CF0734" w14:textId="16A75156" w:rsidR="00555064" w:rsidRDefault="00E83EC0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11698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44A41" w14:textId="77777777" w:rsidR="00555064" w:rsidRDefault="0055506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</w:tbl>
    <w:p w14:paraId="2B7A2168" w14:textId="77777777" w:rsidR="00555064" w:rsidRDefault="00555064" w:rsidP="00AD40D3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1286"/>
        <w:gridCol w:w="1279"/>
        <w:gridCol w:w="1289"/>
        <w:gridCol w:w="1244"/>
        <w:gridCol w:w="68"/>
        <w:gridCol w:w="1313"/>
        <w:gridCol w:w="37"/>
        <w:gridCol w:w="1253"/>
        <w:gridCol w:w="9"/>
        <w:gridCol w:w="1262"/>
      </w:tblGrid>
      <w:tr w:rsidR="00047772" w14:paraId="6EB74642" w14:textId="77777777" w:rsidTr="00594D60">
        <w:trPr>
          <w:jc w:val="center"/>
        </w:trPr>
        <w:tc>
          <w:tcPr>
            <w:tcW w:w="90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C3169DE" w14:textId="77EAE965" w:rsidR="00047772" w:rsidRDefault="00047772" w:rsidP="00594D6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 xml:space="preserve">katastrální území </w:t>
            </w:r>
            <w:r w:rsidR="00B63EAF" w:rsidRPr="00876C4A">
              <w:rPr>
                <w:rFonts w:ascii="Arial" w:eastAsia="Calibri" w:hAnsi="Arial" w:cs="Arial"/>
                <w:b/>
                <w:bCs/>
                <w:sz w:val="22"/>
                <w:szCs w:val="22"/>
              </w:rPr>
              <w:t>Rakov u Markvartic</w:t>
            </w:r>
            <w:r>
              <w:rPr>
                <w:rFonts w:ascii="Arial" w:eastAsia="Calibri" w:hAnsi="Arial" w:cs="Arial"/>
                <w:sz w:val="22"/>
                <w:szCs w:val="22"/>
              </w:rPr>
              <w:t>, obec Markvartice</w:t>
            </w:r>
          </w:p>
        </w:tc>
      </w:tr>
      <w:tr w:rsidR="00047772" w14:paraId="228CAC6B" w14:textId="77777777" w:rsidTr="00594D60">
        <w:trPr>
          <w:jc w:val="center"/>
        </w:trPr>
        <w:tc>
          <w:tcPr>
            <w:tcW w:w="3854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0F3F4D" w14:textId="77777777" w:rsidR="00047772" w:rsidRDefault="00047772" w:rsidP="00594D6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Původní stav</w:t>
            </w:r>
          </w:p>
        </w:tc>
        <w:tc>
          <w:tcPr>
            <w:tcW w:w="5186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C210C" w14:textId="77777777" w:rsidR="00047772" w:rsidRDefault="00047772" w:rsidP="00594D60">
            <w:pPr>
              <w:tabs>
                <w:tab w:val="left" w:pos="568"/>
              </w:tabs>
              <w:spacing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Nový stav</w:t>
            </w:r>
          </w:p>
        </w:tc>
      </w:tr>
      <w:tr w:rsidR="00047772" w14:paraId="708DD8A1" w14:textId="77777777" w:rsidTr="00594D6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09BF3D4C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279" w:type="dxa"/>
            <w:vAlign w:val="center"/>
          </w:tcPr>
          <w:p w14:paraId="089F3779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</w:t>
            </w:r>
            <w:r>
              <w:rPr>
                <w:rFonts w:ascii="Arial" w:eastAsia="Calibri" w:hAnsi="Arial" w:cs="Arial"/>
                <w:sz w:val="22"/>
                <w:szCs w:val="22"/>
              </w:rPr>
              <w:t xml:space="preserve"> 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číslo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5F1FCC89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312" w:type="dxa"/>
            <w:gridSpan w:val="2"/>
            <w:tcBorders>
              <w:left w:val="single" w:sz="4" w:space="0" w:color="auto"/>
            </w:tcBorders>
            <w:vAlign w:val="center"/>
          </w:tcPr>
          <w:p w14:paraId="61F68AB8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Evidence</w:t>
            </w:r>
          </w:p>
        </w:tc>
        <w:tc>
          <w:tcPr>
            <w:tcW w:w="1313" w:type="dxa"/>
            <w:vAlign w:val="center"/>
          </w:tcPr>
          <w:p w14:paraId="4A34A4B6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Parcel. číslo</w:t>
            </w:r>
          </w:p>
        </w:tc>
        <w:tc>
          <w:tcPr>
            <w:tcW w:w="1290" w:type="dxa"/>
            <w:gridSpan w:val="2"/>
            <w:vAlign w:val="center"/>
          </w:tcPr>
          <w:p w14:paraId="609FBB39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Pronajatá v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ýměra (m</w:t>
            </w:r>
            <w:r w:rsidRPr="00B13305">
              <w:rPr>
                <w:rFonts w:ascii="Arial" w:eastAsia="Calibri" w:hAnsi="Arial" w:cs="Arial"/>
                <w:sz w:val="22"/>
                <w:szCs w:val="22"/>
                <w:vertAlign w:val="superscript"/>
              </w:rPr>
              <w:t>2</w:t>
            </w:r>
            <w:r w:rsidRPr="00B13305">
              <w:rPr>
                <w:rFonts w:ascii="Arial" w:eastAsia="Calibri" w:hAnsi="Arial" w:cs="Arial"/>
                <w:sz w:val="22"/>
                <w:szCs w:val="22"/>
              </w:rPr>
              <w:t>)</w:t>
            </w:r>
          </w:p>
        </w:tc>
        <w:tc>
          <w:tcPr>
            <w:tcW w:w="1271" w:type="dxa"/>
            <w:gridSpan w:val="2"/>
            <w:tcBorders>
              <w:right w:val="single" w:sz="4" w:space="0" w:color="auto"/>
            </w:tcBorders>
            <w:vAlign w:val="center"/>
          </w:tcPr>
          <w:p w14:paraId="6ADE6321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B13305">
              <w:rPr>
                <w:rFonts w:ascii="Arial" w:eastAsia="Calibri" w:hAnsi="Arial" w:cs="Arial"/>
                <w:sz w:val="22"/>
                <w:szCs w:val="22"/>
              </w:rPr>
              <w:t>Druh</w:t>
            </w:r>
          </w:p>
        </w:tc>
      </w:tr>
      <w:tr w:rsidR="00047772" w14:paraId="48910FFC" w14:textId="77777777" w:rsidTr="00594D6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0CBC8B35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38352754" w14:textId="43E29965" w:rsidR="00047772" w:rsidRDefault="0027519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265/17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6A328865" w14:textId="49AFA17A" w:rsidR="00047772" w:rsidRDefault="0027519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108</w:t>
            </w:r>
          </w:p>
        </w:tc>
        <w:tc>
          <w:tcPr>
            <w:tcW w:w="51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78474" w14:textId="3DD17BA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Nemovitost sloučena do parcely č. </w:t>
            </w:r>
            <w:r w:rsidR="00275194">
              <w:rPr>
                <w:rFonts w:ascii="Arial" w:eastAsia="Calibri" w:hAnsi="Arial" w:cs="Arial"/>
                <w:sz w:val="22"/>
                <w:szCs w:val="22"/>
              </w:rPr>
              <w:t>265/18</w:t>
            </w:r>
          </w:p>
        </w:tc>
      </w:tr>
      <w:tr w:rsidR="00047772" w14:paraId="7AC6F473" w14:textId="77777777" w:rsidTr="00594D6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001F1915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279" w:type="dxa"/>
            <w:vAlign w:val="center"/>
          </w:tcPr>
          <w:p w14:paraId="4411E8A3" w14:textId="2ED2C6B7" w:rsidR="00047772" w:rsidRDefault="0027519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265/18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7E167CEB" w14:textId="653C4719" w:rsidR="00047772" w:rsidRDefault="00146F6A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9750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C34B71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32027F" w14:textId="46723AFA" w:rsidR="00047772" w:rsidRDefault="00E74C5E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265/18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690D1" w14:textId="6235FD47" w:rsidR="00047772" w:rsidRDefault="00B66E1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9892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3E4AC4" w14:textId="77777777" w:rsidR="00047772" w:rsidRDefault="00047772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  <w:tr w:rsidR="00B66E14" w14:paraId="3B1A6C4B" w14:textId="77777777" w:rsidTr="00594D6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03C0DFA9" w14:textId="77777777" w:rsidR="00B66E14" w:rsidRDefault="00B66E1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279" w:type="dxa"/>
            <w:vAlign w:val="center"/>
          </w:tcPr>
          <w:p w14:paraId="19511869" w14:textId="3E3C5229" w:rsidR="00B66E14" w:rsidRDefault="00B66E1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220/52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57222898" w14:textId="78D99EF9" w:rsidR="00B66E14" w:rsidRDefault="00BD0AA1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4817</w:t>
            </w:r>
          </w:p>
        </w:tc>
        <w:tc>
          <w:tcPr>
            <w:tcW w:w="5186" w:type="dxa"/>
            <w:gridSpan w:val="7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7C2EC0" w14:textId="40014120" w:rsidR="00B66E14" w:rsidRDefault="00B66E1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Nemovitost sloučena do parcely č. </w:t>
            </w:r>
            <w:r w:rsidR="00BD0AA1">
              <w:rPr>
                <w:rFonts w:ascii="Arial" w:eastAsia="Calibri" w:hAnsi="Arial" w:cs="Arial"/>
                <w:sz w:val="22"/>
                <w:szCs w:val="22"/>
              </w:rPr>
              <w:t>220/48</w:t>
            </w:r>
          </w:p>
        </w:tc>
      </w:tr>
      <w:tr w:rsidR="00B66E14" w14:paraId="26C92B62" w14:textId="77777777" w:rsidTr="00594D60">
        <w:trPr>
          <w:jc w:val="center"/>
        </w:trPr>
        <w:tc>
          <w:tcPr>
            <w:tcW w:w="1286" w:type="dxa"/>
            <w:tcBorders>
              <w:left w:val="single" w:sz="4" w:space="0" w:color="auto"/>
            </w:tcBorders>
            <w:vAlign w:val="center"/>
          </w:tcPr>
          <w:p w14:paraId="7FB94C57" w14:textId="77777777" w:rsidR="00B66E14" w:rsidRDefault="00B66E1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 xml:space="preserve">KN </w:t>
            </w:r>
          </w:p>
        </w:tc>
        <w:tc>
          <w:tcPr>
            <w:tcW w:w="1279" w:type="dxa"/>
            <w:vAlign w:val="center"/>
          </w:tcPr>
          <w:p w14:paraId="02B2904F" w14:textId="4B2786BD" w:rsidR="00B66E14" w:rsidRDefault="002331C0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220/48</w:t>
            </w:r>
          </w:p>
        </w:tc>
        <w:tc>
          <w:tcPr>
            <w:tcW w:w="1289" w:type="dxa"/>
            <w:tcBorders>
              <w:right w:val="single" w:sz="4" w:space="0" w:color="auto"/>
            </w:tcBorders>
            <w:vAlign w:val="center"/>
          </w:tcPr>
          <w:p w14:paraId="1756CCFE" w14:textId="2755657F" w:rsidR="00B66E14" w:rsidRDefault="00A231C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7374</w:t>
            </w:r>
          </w:p>
        </w:tc>
        <w:tc>
          <w:tcPr>
            <w:tcW w:w="124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02D8C8" w14:textId="77777777" w:rsidR="00B66E14" w:rsidRDefault="00B66E1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KN</w:t>
            </w: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435D74" w14:textId="7035E8AB" w:rsidR="00B66E14" w:rsidRDefault="002331C0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220/48</w:t>
            </w:r>
          </w:p>
        </w:tc>
        <w:tc>
          <w:tcPr>
            <w:tcW w:w="126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64FB17" w14:textId="22C1C4EF" w:rsidR="00B66E14" w:rsidRDefault="00A231C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12258</w:t>
            </w:r>
          </w:p>
        </w:tc>
        <w:tc>
          <w:tcPr>
            <w:tcW w:w="12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73ED" w14:textId="77777777" w:rsidR="00B66E14" w:rsidRDefault="00B66E14" w:rsidP="00594D60">
            <w:pPr>
              <w:tabs>
                <w:tab w:val="left" w:pos="568"/>
              </w:tabs>
              <w:spacing w:after="120"/>
              <w:jc w:val="both"/>
              <w:rPr>
                <w:rFonts w:ascii="Arial" w:eastAsia="Calibri" w:hAnsi="Arial" w:cs="Arial"/>
                <w:sz w:val="22"/>
                <w:szCs w:val="22"/>
              </w:rPr>
            </w:pPr>
            <w:r>
              <w:rPr>
                <w:rFonts w:ascii="Arial" w:eastAsia="Calibri" w:hAnsi="Arial" w:cs="Arial"/>
                <w:sz w:val="22"/>
                <w:szCs w:val="22"/>
              </w:rPr>
              <w:t>2</w:t>
            </w:r>
          </w:p>
        </w:tc>
      </w:tr>
    </w:tbl>
    <w:p w14:paraId="516649FE" w14:textId="77777777" w:rsidR="00047772" w:rsidRDefault="00047772" w:rsidP="00AD40D3">
      <w:pPr>
        <w:tabs>
          <w:tab w:val="left" w:pos="568"/>
        </w:tabs>
        <w:spacing w:after="120"/>
        <w:jc w:val="both"/>
        <w:rPr>
          <w:rFonts w:ascii="Arial" w:hAnsi="Arial" w:cs="Arial"/>
          <w:sz w:val="22"/>
          <w:szCs w:val="22"/>
        </w:rPr>
      </w:pPr>
    </w:p>
    <w:p w14:paraId="76EDD96C" w14:textId="18071B29" w:rsidR="00D81E45" w:rsidRDefault="00D81E45" w:rsidP="00D81E45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Pr="00066250">
        <w:rPr>
          <w:rFonts w:ascii="Arial" w:hAnsi="Arial" w:cs="Arial"/>
          <w:sz w:val="22"/>
          <w:szCs w:val="22"/>
        </w:rPr>
        <w:t xml:space="preserve">) Dne </w:t>
      </w:r>
      <w:r>
        <w:rPr>
          <w:rFonts w:ascii="Arial" w:hAnsi="Arial" w:cs="Arial"/>
          <w:sz w:val="22"/>
          <w:szCs w:val="22"/>
        </w:rPr>
        <w:t>13</w:t>
      </w:r>
      <w:r w:rsidRPr="00066250">
        <w:rPr>
          <w:rFonts w:ascii="Arial" w:hAnsi="Arial" w:cs="Arial"/>
          <w:sz w:val="22"/>
          <w:szCs w:val="22"/>
        </w:rPr>
        <w:t>.1.202</w:t>
      </w:r>
      <w:r>
        <w:rPr>
          <w:rFonts w:ascii="Arial" w:hAnsi="Arial" w:cs="Arial"/>
          <w:sz w:val="22"/>
          <w:szCs w:val="22"/>
        </w:rPr>
        <w:t>6</w:t>
      </w:r>
      <w:r w:rsidRPr="00066250">
        <w:rPr>
          <w:rFonts w:ascii="Arial" w:hAnsi="Arial" w:cs="Arial"/>
          <w:sz w:val="22"/>
          <w:szCs w:val="22"/>
        </w:rPr>
        <w:t xml:space="preserve"> došlo k nabytí právní moci rozhodnutí pozemkového úřadu o výměně nebo přechodu vlastnických práv </w:t>
      </w:r>
      <w:r w:rsidRPr="00066250">
        <w:rPr>
          <w:rFonts w:ascii="Arial" w:hAnsi="Arial" w:cs="Arial"/>
          <w:i/>
          <w:iCs/>
          <w:sz w:val="22"/>
          <w:szCs w:val="22"/>
        </w:rPr>
        <w:t>(o zřízení nebo zrušení věcného břemene k dotčeným pozemkům)</w:t>
      </w:r>
      <w:r w:rsidRPr="00066250">
        <w:rPr>
          <w:rFonts w:ascii="Arial" w:hAnsi="Arial" w:cs="Arial"/>
          <w:sz w:val="22"/>
          <w:szCs w:val="22"/>
        </w:rPr>
        <w:t xml:space="preserve">. </w:t>
      </w:r>
      <w:r w:rsidRPr="00066250">
        <w:rPr>
          <w:rFonts w:ascii="Arial" w:hAnsi="Arial" w:cs="Arial"/>
          <w:b/>
          <w:bCs/>
          <w:sz w:val="22"/>
          <w:szCs w:val="22"/>
        </w:rPr>
        <w:t xml:space="preserve">S účinností od tohoto dne nenáleží Státnímu pozemkovému úřadu </w:t>
      </w:r>
      <w:r w:rsidR="00535FB8">
        <w:rPr>
          <w:rFonts w:ascii="Arial" w:hAnsi="Arial" w:cs="Arial"/>
          <w:b/>
          <w:bCs/>
          <w:sz w:val="22"/>
          <w:szCs w:val="22"/>
        </w:rPr>
        <w:t>pachtovné</w:t>
      </w:r>
      <w:r w:rsidR="00A57552">
        <w:rPr>
          <w:rFonts w:ascii="Arial" w:hAnsi="Arial" w:cs="Arial"/>
          <w:b/>
          <w:bCs/>
          <w:sz w:val="22"/>
          <w:szCs w:val="22"/>
        </w:rPr>
        <w:t xml:space="preserve"> </w:t>
      </w:r>
      <w:r w:rsidRPr="00066250">
        <w:rPr>
          <w:rFonts w:ascii="Arial" w:hAnsi="Arial" w:cs="Arial"/>
          <w:b/>
          <w:bCs/>
          <w:sz w:val="22"/>
          <w:szCs w:val="22"/>
        </w:rPr>
        <w:t>za pozemky</w:t>
      </w:r>
      <w:r w:rsidRPr="00066250">
        <w:rPr>
          <w:rFonts w:ascii="Arial" w:hAnsi="Arial" w:cs="Arial"/>
          <w:b/>
          <w:bCs/>
          <w:i/>
          <w:sz w:val="22"/>
          <w:szCs w:val="22"/>
        </w:rPr>
        <w:t>,</w:t>
      </w:r>
      <w:r w:rsidRPr="00066250">
        <w:rPr>
          <w:rFonts w:ascii="Arial" w:hAnsi="Arial" w:cs="Arial"/>
          <w:b/>
          <w:bCs/>
          <w:sz w:val="22"/>
          <w:szCs w:val="22"/>
        </w:rPr>
        <w:t xml:space="preserve"> které přešly do vlastnictví třetí osoby.</w:t>
      </w:r>
    </w:p>
    <w:p w14:paraId="1DBAF8D3" w14:textId="77777777" w:rsidR="00D81E45" w:rsidRPr="00066250" w:rsidRDefault="00D81E45" w:rsidP="00D81E45">
      <w:pPr>
        <w:ind w:left="709" w:firstLine="708"/>
        <w:jc w:val="both"/>
        <w:rPr>
          <w:rFonts w:ascii="Arial" w:hAnsi="Arial" w:cs="Arial"/>
          <w:sz w:val="22"/>
          <w:szCs w:val="22"/>
        </w:rPr>
      </w:pPr>
    </w:p>
    <w:p w14:paraId="28E88268" w14:textId="2AFA4745" w:rsidR="00D81E45" w:rsidRPr="002A67C4" w:rsidRDefault="00D81E45" w:rsidP="00D81E4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2A67C4">
        <w:rPr>
          <w:rFonts w:ascii="Arial" w:hAnsi="Arial" w:cs="Arial"/>
          <w:b/>
          <w:bCs/>
          <w:sz w:val="22"/>
          <w:szCs w:val="22"/>
        </w:rPr>
        <w:t xml:space="preserve">Dnem 1. října </w:t>
      </w:r>
      <w:r w:rsidR="00C62F43" w:rsidRPr="002A67C4">
        <w:rPr>
          <w:rFonts w:ascii="Arial" w:hAnsi="Arial" w:cs="Arial"/>
          <w:b/>
          <w:bCs/>
          <w:sz w:val="22"/>
          <w:szCs w:val="22"/>
        </w:rPr>
        <w:t>2026</w:t>
      </w:r>
      <w:r w:rsidRPr="002A67C4">
        <w:rPr>
          <w:rFonts w:ascii="Arial" w:hAnsi="Arial" w:cs="Arial"/>
          <w:b/>
          <w:bCs/>
          <w:sz w:val="22"/>
          <w:szCs w:val="22"/>
        </w:rPr>
        <w:t xml:space="preserve"> zanik</w:t>
      </w:r>
      <w:r w:rsidR="00BF4B6B">
        <w:rPr>
          <w:rFonts w:ascii="Arial" w:hAnsi="Arial" w:cs="Arial"/>
          <w:b/>
          <w:bCs/>
          <w:sz w:val="22"/>
          <w:szCs w:val="22"/>
        </w:rPr>
        <w:t>ne</w:t>
      </w:r>
      <w:r w:rsidRPr="002A67C4">
        <w:rPr>
          <w:rFonts w:ascii="Arial" w:hAnsi="Arial" w:cs="Arial"/>
          <w:bCs/>
          <w:sz w:val="22"/>
          <w:szCs w:val="22"/>
        </w:rPr>
        <w:t xml:space="preserve"> </w:t>
      </w:r>
      <w:r w:rsidRPr="002A67C4">
        <w:rPr>
          <w:rFonts w:ascii="Arial" w:hAnsi="Arial" w:cs="Arial"/>
          <w:b/>
          <w:bCs/>
          <w:sz w:val="22"/>
          <w:szCs w:val="22"/>
        </w:rPr>
        <w:t xml:space="preserve">dle ustanovení § 11 odst. 8 zákona č. 139/2002 Sb., o pozemkových úpravách a pozemkových úřadech a o změně zákona č. 229/1991 Sb., o úpravě vlastnických vztahů k půdě a jinému zemědělskému majetku, ve znění pozdějších předpisů, </w:t>
      </w:r>
      <w:r w:rsidR="00C62F43" w:rsidRPr="002A67C4">
        <w:rPr>
          <w:rFonts w:ascii="Arial" w:hAnsi="Arial" w:cs="Arial"/>
          <w:b/>
          <w:bCs/>
          <w:sz w:val="22"/>
          <w:szCs w:val="22"/>
        </w:rPr>
        <w:t>pachtovní</w:t>
      </w:r>
      <w:r w:rsidRPr="002A67C4">
        <w:rPr>
          <w:rFonts w:ascii="Arial" w:hAnsi="Arial" w:cs="Arial"/>
          <w:b/>
          <w:bCs/>
          <w:sz w:val="22"/>
          <w:szCs w:val="22"/>
        </w:rPr>
        <w:t xml:space="preserve"> vztah k pozemku </w:t>
      </w:r>
      <w:proofErr w:type="spellStart"/>
      <w:r w:rsidRPr="002A67C4">
        <w:rPr>
          <w:rFonts w:ascii="Arial" w:hAnsi="Arial" w:cs="Arial"/>
          <w:b/>
          <w:bCs/>
          <w:sz w:val="22"/>
          <w:szCs w:val="22"/>
        </w:rPr>
        <w:t>p.č</w:t>
      </w:r>
      <w:proofErr w:type="spellEnd"/>
      <w:r w:rsidRPr="002A67C4">
        <w:rPr>
          <w:rFonts w:ascii="Arial" w:hAnsi="Arial" w:cs="Arial"/>
          <w:b/>
          <w:bCs/>
          <w:sz w:val="22"/>
          <w:szCs w:val="22"/>
        </w:rPr>
        <w:t>. 6</w:t>
      </w:r>
      <w:r w:rsidR="002A67C4" w:rsidRPr="002A67C4">
        <w:rPr>
          <w:rFonts w:ascii="Arial" w:hAnsi="Arial" w:cs="Arial"/>
          <w:b/>
          <w:bCs/>
          <w:sz w:val="22"/>
          <w:szCs w:val="22"/>
        </w:rPr>
        <w:t>18</w:t>
      </w:r>
      <w:r w:rsidRPr="002A67C4">
        <w:rPr>
          <w:rFonts w:ascii="Arial" w:hAnsi="Arial" w:cs="Arial"/>
          <w:b/>
          <w:bCs/>
          <w:sz w:val="22"/>
          <w:szCs w:val="22"/>
        </w:rPr>
        <w:t>/</w:t>
      </w:r>
      <w:r w:rsidR="002A67C4" w:rsidRPr="002A67C4">
        <w:rPr>
          <w:rFonts w:ascii="Arial" w:hAnsi="Arial" w:cs="Arial"/>
          <w:b/>
          <w:bCs/>
          <w:sz w:val="22"/>
          <w:szCs w:val="22"/>
        </w:rPr>
        <w:t>3</w:t>
      </w:r>
      <w:r w:rsidRPr="002A67C4">
        <w:rPr>
          <w:rFonts w:ascii="Arial" w:hAnsi="Arial" w:cs="Arial"/>
          <w:b/>
          <w:bCs/>
          <w:sz w:val="22"/>
          <w:szCs w:val="22"/>
        </w:rPr>
        <w:t xml:space="preserve"> v </w:t>
      </w:r>
      <w:proofErr w:type="spellStart"/>
      <w:r w:rsidRPr="002A67C4">
        <w:rPr>
          <w:rFonts w:ascii="Arial" w:hAnsi="Arial" w:cs="Arial"/>
          <w:b/>
          <w:bCs/>
          <w:sz w:val="22"/>
          <w:szCs w:val="22"/>
        </w:rPr>
        <w:t>k.ú</w:t>
      </w:r>
      <w:proofErr w:type="spellEnd"/>
      <w:r w:rsidRPr="002A67C4">
        <w:rPr>
          <w:rFonts w:ascii="Arial" w:hAnsi="Arial" w:cs="Arial"/>
          <w:b/>
          <w:bCs/>
          <w:sz w:val="22"/>
          <w:szCs w:val="22"/>
        </w:rPr>
        <w:t xml:space="preserve">. </w:t>
      </w:r>
      <w:proofErr w:type="spellStart"/>
      <w:r w:rsidR="002A67C4" w:rsidRPr="002A67C4">
        <w:rPr>
          <w:rFonts w:ascii="Arial" w:hAnsi="Arial" w:cs="Arial"/>
          <w:b/>
          <w:bCs/>
          <w:sz w:val="22"/>
          <w:szCs w:val="22"/>
        </w:rPr>
        <w:t>Nadslav</w:t>
      </w:r>
      <w:proofErr w:type="spellEnd"/>
      <w:r w:rsidR="002A67C4" w:rsidRPr="002A67C4">
        <w:rPr>
          <w:rFonts w:ascii="Arial" w:hAnsi="Arial" w:cs="Arial"/>
          <w:b/>
          <w:bCs/>
          <w:sz w:val="22"/>
          <w:szCs w:val="22"/>
        </w:rPr>
        <w:t>.</w:t>
      </w:r>
    </w:p>
    <w:p w14:paraId="132104EC" w14:textId="77777777" w:rsidR="00224C6C" w:rsidRDefault="00224C6C" w:rsidP="00D417EF">
      <w:pPr>
        <w:jc w:val="both"/>
        <w:rPr>
          <w:rFonts w:ascii="Arial" w:hAnsi="Arial" w:cs="Arial"/>
          <w:sz w:val="22"/>
          <w:szCs w:val="22"/>
        </w:rPr>
      </w:pPr>
    </w:p>
    <w:p w14:paraId="59B77620" w14:textId="5F4E6EC7" w:rsidR="00541756" w:rsidRPr="00012682" w:rsidRDefault="00541756" w:rsidP="00D417E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je nedílnou součástí tohoto dodatku.</w:t>
      </w:r>
    </w:p>
    <w:p w14:paraId="23BE00ED" w14:textId="77777777" w:rsidR="00450ED4" w:rsidRDefault="00450ED4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DD3BF7F" w14:textId="2028D47E" w:rsidR="00450ED4" w:rsidRDefault="00450ED4" w:rsidP="00450ED4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</w:t>
      </w:r>
      <w:r w:rsidRPr="00012682">
        <w:rPr>
          <w:rFonts w:ascii="Arial" w:hAnsi="Arial" w:cs="Arial"/>
          <w:sz w:val="22"/>
          <w:szCs w:val="22"/>
        </w:rPr>
        <w:t xml:space="preserve">. </w:t>
      </w:r>
      <w:r w:rsidRPr="00593479">
        <w:rPr>
          <w:rFonts w:ascii="Arial" w:hAnsi="Arial" w:cs="Arial"/>
          <w:sz w:val="22"/>
          <w:szCs w:val="22"/>
        </w:rPr>
        <w:t xml:space="preserve">Smluvní strany se dohodly na tom, že </w:t>
      </w:r>
      <w:r w:rsidRPr="00B528AD">
        <w:rPr>
          <w:rFonts w:ascii="Arial" w:hAnsi="Arial" w:cs="Arial"/>
          <w:b/>
          <w:bCs/>
          <w:sz w:val="22"/>
          <w:szCs w:val="22"/>
        </w:rPr>
        <w:t xml:space="preserve">roční </w:t>
      </w:r>
      <w:r w:rsidR="00A7210C">
        <w:rPr>
          <w:rFonts w:ascii="Arial" w:hAnsi="Arial" w:cs="Arial"/>
          <w:b/>
          <w:bCs/>
          <w:sz w:val="22"/>
          <w:szCs w:val="22"/>
        </w:rPr>
        <w:t>pachtovné</w:t>
      </w:r>
      <w:r w:rsidRPr="00593479">
        <w:rPr>
          <w:rFonts w:ascii="Arial" w:hAnsi="Arial" w:cs="Arial"/>
          <w:sz w:val="22"/>
          <w:szCs w:val="22"/>
        </w:rPr>
        <w:t xml:space="preserve"> specifikované v bodě 1. tohoto dodatku bude s </w:t>
      </w:r>
      <w:r w:rsidRPr="0002306C">
        <w:rPr>
          <w:rFonts w:ascii="Arial" w:hAnsi="Arial" w:cs="Arial"/>
          <w:sz w:val="22"/>
          <w:szCs w:val="22"/>
        </w:rPr>
        <w:t xml:space="preserve">ohledem na </w:t>
      </w:r>
      <w:r w:rsidRPr="00A7210C">
        <w:rPr>
          <w:rFonts w:ascii="Arial" w:hAnsi="Arial" w:cs="Arial"/>
          <w:sz w:val="22"/>
          <w:szCs w:val="22"/>
        </w:rPr>
        <w:t>změn</w:t>
      </w:r>
      <w:r w:rsidR="0002306C" w:rsidRPr="00A7210C">
        <w:rPr>
          <w:rFonts w:ascii="Arial" w:hAnsi="Arial" w:cs="Arial"/>
          <w:sz w:val="22"/>
          <w:szCs w:val="22"/>
        </w:rPr>
        <w:t>u</w:t>
      </w:r>
      <w:r w:rsidRPr="00A7210C">
        <w:rPr>
          <w:rFonts w:ascii="Arial" w:hAnsi="Arial" w:cs="Arial"/>
          <w:sz w:val="22"/>
          <w:szCs w:val="22"/>
        </w:rPr>
        <w:t xml:space="preserve"> uvede</w:t>
      </w:r>
      <w:r w:rsidR="00EA0C31" w:rsidRPr="00A7210C">
        <w:rPr>
          <w:rFonts w:ascii="Arial" w:hAnsi="Arial" w:cs="Arial"/>
          <w:sz w:val="22"/>
          <w:szCs w:val="22"/>
        </w:rPr>
        <w:t>n</w:t>
      </w:r>
      <w:r w:rsidR="0002306C" w:rsidRPr="00A7210C">
        <w:rPr>
          <w:rFonts w:ascii="Arial" w:hAnsi="Arial" w:cs="Arial"/>
          <w:sz w:val="22"/>
          <w:szCs w:val="22"/>
        </w:rPr>
        <w:t>ou</w:t>
      </w:r>
      <w:r w:rsidRPr="00A7210C">
        <w:rPr>
          <w:rFonts w:ascii="Arial" w:hAnsi="Arial" w:cs="Arial"/>
          <w:sz w:val="22"/>
          <w:szCs w:val="22"/>
        </w:rPr>
        <w:t xml:space="preserve"> </w:t>
      </w:r>
      <w:r w:rsidRPr="00593479">
        <w:rPr>
          <w:rFonts w:ascii="Arial" w:hAnsi="Arial" w:cs="Arial"/>
          <w:sz w:val="22"/>
          <w:szCs w:val="22"/>
        </w:rPr>
        <w:t>v bodě 2.</w:t>
      </w:r>
      <w:r w:rsidRPr="00F85C64">
        <w:rPr>
          <w:rFonts w:ascii="Arial" w:hAnsi="Arial" w:cs="Arial"/>
          <w:sz w:val="22"/>
          <w:szCs w:val="22"/>
        </w:rPr>
        <w:t xml:space="preserve"> </w:t>
      </w:r>
      <w:r w:rsidR="00F60EBC" w:rsidRPr="00F85C64">
        <w:rPr>
          <w:rFonts w:ascii="Arial" w:hAnsi="Arial" w:cs="Arial"/>
          <w:b/>
          <w:sz w:val="22"/>
          <w:szCs w:val="22"/>
        </w:rPr>
        <w:t>sníženo</w:t>
      </w:r>
      <w:r w:rsidR="008D6C60" w:rsidRPr="00F85C64">
        <w:rPr>
          <w:rFonts w:ascii="Arial" w:hAnsi="Arial" w:cs="Arial"/>
          <w:b/>
          <w:sz w:val="22"/>
          <w:szCs w:val="22"/>
        </w:rPr>
        <w:t xml:space="preserve"> </w:t>
      </w:r>
      <w:r w:rsidRPr="00593479">
        <w:rPr>
          <w:rFonts w:ascii="Arial" w:hAnsi="Arial" w:cs="Arial"/>
          <w:b/>
          <w:sz w:val="22"/>
          <w:szCs w:val="22"/>
        </w:rPr>
        <w:t xml:space="preserve">na částku </w:t>
      </w:r>
      <w:r w:rsidR="00832465">
        <w:rPr>
          <w:rFonts w:ascii="Arial" w:hAnsi="Arial" w:cs="Arial"/>
          <w:b/>
          <w:sz w:val="22"/>
          <w:szCs w:val="22"/>
        </w:rPr>
        <w:t>108 933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593479">
        <w:rPr>
          <w:rFonts w:ascii="Arial" w:hAnsi="Arial" w:cs="Arial"/>
          <w:b/>
          <w:sz w:val="22"/>
          <w:szCs w:val="22"/>
        </w:rPr>
        <w:t>Kč</w:t>
      </w:r>
      <w:r w:rsidR="00832465">
        <w:rPr>
          <w:rFonts w:ascii="Arial" w:hAnsi="Arial" w:cs="Arial"/>
          <w:b/>
          <w:sz w:val="22"/>
          <w:szCs w:val="22"/>
        </w:rPr>
        <w:t xml:space="preserve"> </w:t>
      </w:r>
      <w:r w:rsidRPr="00593479">
        <w:rPr>
          <w:rFonts w:ascii="Arial" w:hAnsi="Arial" w:cs="Arial"/>
          <w:bCs/>
          <w:sz w:val="22"/>
          <w:szCs w:val="22"/>
        </w:rPr>
        <w:t>(slovy:</w:t>
      </w:r>
      <w:r w:rsidR="00B07BE3" w:rsidRPr="00B07BE3">
        <w:t xml:space="preserve"> </w:t>
      </w:r>
      <w:r w:rsidR="00B07BE3" w:rsidRPr="00B07BE3">
        <w:rPr>
          <w:rFonts w:ascii="Arial" w:hAnsi="Arial" w:cs="Arial"/>
          <w:bCs/>
          <w:sz w:val="22"/>
          <w:szCs w:val="22"/>
        </w:rPr>
        <w:t>jedno sto osm tisíc devět set třicet tři korun českých</w:t>
      </w:r>
      <w:r w:rsidRPr="00593479">
        <w:rPr>
          <w:rFonts w:ascii="Arial" w:hAnsi="Arial" w:cs="Arial"/>
          <w:bCs/>
          <w:sz w:val="22"/>
          <w:szCs w:val="22"/>
        </w:rPr>
        <w:t>).</w:t>
      </w:r>
    </w:p>
    <w:p w14:paraId="5F664054" w14:textId="77777777" w:rsidR="00450ED4" w:rsidRPr="00FF6D95" w:rsidRDefault="00450ED4" w:rsidP="00450ED4">
      <w:pPr>
        <w:jc w:val="both"/>
        <w:rPr>
          <w:rFonts w:ascii="Arial" w:hAnsi="Arial" w:cs="Arial"/>
          <w:sz w:val="16"/>
          <w:szCs w:val="16"/>
        </w:rPr>
      </w:pPr>
    </w:p>
    <w:p w14:paraId="0FB3D302" w14:textId="4EF7EC15" w:rsidR="00BA224C" w:rsidRPr="0010496B" w:rsidRDefault="00D417EF" w:rsidP="00BA224C">
      <w:pPr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B528AD">
        <w:rPr>
          <w:rFonts w:ascii="Arial" w:hAnsi="Arial" w:cs="Arial"/>
          <w:b/>
          <w:bCs/>
          <w:sz w:val="22"/>
          <w:szCs w:val="22"/>
        </w:rPr>
        <w:t>K 01.10.2026 je p</w:t>
      </w:r>
      <w:r w:rsidR="009B2CC9" w:rsidRPr="00B528AD">
        <w:rPr>
          <w:rFonts w:ascii="Arial" w:hAnsi="Arial" w:cs="Arial"/>
          <w:b/>
          <w:bCs/>
          <w:sz w:val="22"/>
          <w:szCs w:val="22"/>
        </w:rPr>
        <w:t xml:space="preserve">achtýř povinen zaplatit částku </w:t>
      </w:r>
      <w:r w:rsidR="00F2580B">
        <w:rPr>
          <w:rFonts w:ascii="Arial" w:hAnsi="Arial" w:cs="Arial"/>
          <w:b/>
          <w:bCs/>
          <w:sz w:val="22"/>
          <w:szCs w:val="22"/>
        </w:rPr>
        <w:t>92 541</w:t>
      </w:r>
      <w:r w:rsidRPr="00B528AD">
        <w:rPr>
          <w:rFonts w:ascii="Arial" w:hAnsi="Arial" w:cs="Arial"/>
          <w:b/>
          <w:bCs/>
          <w:sz w:val="22"/>
          <w:szCs w:val="22"/>
        </w:rPr>
        <w:t xml:space="preserve"> Kč</w:t>
      </w:r>
      <w:r w:rsidRPr="00012682">
        <w:rPr>
          <w:rFonts w:ascii="Arial" w:hAnsi="Arial" w:cs="Arial"/>
          <w:sz w:val="22"/>
          <w:szCs w:val="22"/>
        </w:rPr>
        <w:t xml:space="preserve"> (slovy: </w:t>
      </w:r>
      <w:r w:rsidR="00B064A7" w:rsidRPr="00B064A7">
        <w:rPr>
          <w:rFonts w:ascii="Arial" w:hAnsi="Arial" w:cs="Arial"/>
          <w:sz w:val="22"/>
          <w:szCs w:val="22"/>
        </w:rPr>
        <w:t>devadesát dva tisíc pět set čtyřicet jedna korun českých</w:t>
      </w:r>
      <w:r w:rsidRPr="00012682">
        <w:rPr>
          <w:rFonts w:ascii="Arial" w:hAnsi="Arial" w:cs="Arial"/>
          <w:sz w:val="22"/>
          <w:szCs w:val="22"/>
        </w:rPr>
        <w:t>)</w:t>
      </w:r>
      <w:r w:rsidR="00F24E72">
        <w:rPr>
          <w:rFonts w:ascii="Arial" w:hAnsi="Arial" w:cs="Arial"/>
          <w:sz w:val="22"/>
          <w:szCs w:val="22"/>
        </w:rPr>
        <w:t xml:space="preserve"> na </w:t>
      </w:r>
      <w:r w:rsidR="009A1ABA">
        <w:rPr>
          <w:rFonts w:ascii="Arial" w:hAnsi="Arial" w:cs="Arial"/>
          <w:sz w:val="22"/>
          <w:szCs w:val="22"/>
        </w:rPr>
        <w:t>ú</w:t>
      </w:r>
      <w:r w:rsidR="00F24E72">
        <w:rPr>
          <w:rFonts w:ascii="Arial" w:hAnsi="Arial" w:cs="Arial"/>
          <w:sz w:val="22"/>
          <w:szCs w:val="22"/>
        </w:rPr>
        <w:t xml:space="preserve">čet </w:t>
      </w:r>
      <w:r w:rsidR="00BA224C" w:rsidRPr="0010496B">
        <w:rPr>
          <w:rFonts w:ascii="Arial" w:hAnsi="Arial" w:cs="Arial"/>
          <w:sz w:val="22"/>
          <w:szCs w:val="22"/>
        </w:rPr>
        <w:t xml:space="preserve">propachtovatele vedený u České národní banky </w:t>
      </w:r>
      <w:r w:rsidR="00BA224C" w:rsidRPr="009A1ABA">
        <w:rPr>
          <w:rFonts w:ascii="Arial" w:hAnsi="Arial" w:cs="Arial"/>
          <w:b/>
          <w:bCs/>
          <w:sz w:val="22"/>
          <w:szCs w:val="22"/>
        </w:rPr>
        <w:t xml:space="preserve">70017-3723001/0710, variabilní symbol </w:t>
      </w:r>
      <w:r w:rsidR="009A1ABA" w:rsidRPr="009A1ABA">
        <w:rPr>
          <w:rFonts w:ascii="Arial" w:hAnsi="Arial" w:cs="Arial"/>
          <w:b/>
          <w:bCs/>
          <w:sz w:val="22"/>
          <w:szCs w:val="22"/>
        </w:rPr>
        <w:t>21124</w:t>
      </w:r>
      <w:r w:rsidR="00BA224C" w:rsidRPr="009A1ABA">
        <w:rPr>
          <w:rFonts w:ascii="Arial" w:hAnsi="Arial" w:cs="Arial"/>
          <w:b/>
          <w:bCs/>
          <w:sz w:val="22"/>
          <w:szCs w:val="22"/>
        </w:rPr>
        <w:t>65.</w:t>
      </w:r>
    </w:p>
    <w:p w14:paraId="1C93C904" w14:textId="00B2B6DE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222ED25" w14:textId="77777777" w:rsidR="00D417EF" w:rsidRPr="00012682" w:rsidRDefault="00D417EF" w:rsidP="00D417EF">
      <w:pPr>
        <w:jc w:val="both"/>
        <w:rPr>
          <w:rFonts w:ascii="Arial" w:hAnsi="Arial" w:cs="Arial"/>
          <w:sz w:val="22"/>
          <w:szCs w:val="22"/>
        </w:rPr>
      </w:pPr>
      <w:bookmarkStart w:id="2" w:name="_Hlk14087345"/>
    </w:p>
    <w:p w14:paraId="10F05DEA" w14:textId="123F737B" w:rsidR="00D417EF" w:rsidRPr="00012682" w:rsidRDefault="00E204F5" w:rsidP="00D417EF">
      <w:pPr>
        <w:pStyle w:val="Zkladntextodsazen2"/>
        <w:ind w:firstLine="0"/>
        <w:rPr>
          <w:b w:val="0"/>
          <w:bCs w:val="0"/>
          <w:sz w:val="22"/>
          <w:szCs w:val="22"/>
        </w:rPr>
      </w:pPr>
      <w:r>
        <w:rPr>
          <w:b w:val="0"/>
          <w:bCs w:val="0"/>
          <w:sz w:val="22"/>
          <w:szCs w:val="22"/>
        </w:rPr>
        <w:t>4</w:t>
      </w:r>
      <w:r w:rsidR="00D417EF" w:rsidRPr="00012682">
        <w:rPr>
          <w:b w:val="0"/>
          <w:bCs w:val="0"/>
          <w:sz w:val="22"/>
          <w:szCs w:val="22"/>
        </w:rPr>
        <w:t xml:space="preserve">. Ostatní ustanovení smlouvy nejsou tímto dodatkem č. </w:t>
      </w:r>
      <w:r w:rsidR="00B628F7">
        <w:rPr>
          <w:b w:val="0"/>
          <w:bCs w:val="0"/>
          <w:sz w:val="22"/>
          <w:szCs w:val="22"/>
        </w:rPr>
        <w:t>3</w:t>
      </w:r>
      <w:r w:rsidR="00D417EF" w:rsidRPr="00012682">
        <w:rPr>
          <w:b w:val="0"/>
          <w:bCs w:val="0"/>
          <w:sz w:val="22"/>
          <w:szCs w:val="22"/>
        </w:rPr>
        <w:t xml:space="preserve"> dotčena.</w:t>
      </w:r>
    </w:p>
    <w:bookmarkEnd w:id="2"/>
    <w:p w14:paraId="704F99B2" w14:textId="77777777" w:rsidR="00D417EF" w:rsidRPr="00012682" w:rsidRDefault="00D417EF" w:rsidP="00D417EF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</w:rPr>
      </w:pPr>
    </w:p>
    <w:p w14:paraId="7535A0A5" w14:textId="6062A0F4" w:rsidR="00D417EF" w:rsidRPr="0056755D" w:rsidRDefault="00E204F5" w:rsidP="00D417E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56755D">
        <w:rPr>
          <w:rFonts w:ascii="Arial" w:hAnsi="Arial" w:cs="Arial"/>
          <w:b w:val="0"/>
          <w:sz w:val="22"/>
          <w:szCs w:val="22"/>
        </w:rPr>
        <w:lastRenderedPageBreak/>
        <w:t>5</w:t>
      </w:r>
      <w:r w:rsidR="00D417EF" w:rsidRPr="0056755D">
        <w:rPr>
          <w:rFonts w:ascii="Arial" w:hAnsi="Arial" w:cs="Arial"/>
          <w:b w:val="0"/>
          <w:sz w:val="22"/>
          <w:szCs w:val="22"/>
        </w:rPr>
        <w:t xml:space="preserve">. Tento dodatek nabývá platnosti dnem podpisu smluvními stranami a účinnosti dnem </w:t>
      </w:r>
      <w:r w:rsidR="00F0694E" w:rsidRPr="00F0694E">
        <w:rPr>
          <w:rFonts w:ascii="Arial" w:hAnsi="Arial" w:cs="Arial"/>
          <w:b w:val="0"/>
          <w:sz w:val="22"/>
          <w:szCs w:val="22"/>
        </w:rPr>
        <w:t>………………</w:t>
      </w:r>
      <w:r w:rsidR="000E1A4C">
        <w:rPr>
          <w:rFonts w:ascii="Arial" w:hAnsi="Arial" w:cs="Arial"/>
          <w:b w:val="0"/>
          <w:sz w:val="22"/>
          <w:szCs w:val="22"/>
        </w:rPr>
        <w:t xml:space="preserve">, </w:t>
      </w:r>
      <w:r w:rsidR="00D417EF" w:rsidRPr="0056755D">
        <w:rPr>
          <w:rFonts w:ascii="Arial" w:hAnsi="Arial" w:cs="Arial"/>
          <w:b w:val="0"/>
          <w:sz w:val="22"/>
          <w:szCs w:val="22"/>
        </w:rPr>
        <w:t>nejdříve však dnem uveřejnění v registru smluv dle ustanovení § 6 odst. 1 zákona č. 340/2015 Sb., o zvláštních podmínkách účinnosti některých smluv, uveřejňování těchto smluv a o registru smluv (zákon o registru smluv), ve znění pozdějších předpisů.</w:t>
      </w:r>
    </w:p>
    <w:p w14:paraId="2560E276" w14:textId="77777777" w:rsidR="00D417EF" w:rsidRPr="00012682" w:rsidRDefault="00D417EF" w:rsidP="00D417EF">
      <w:pPr>
        <w:pStyle w:val="para"/>
        <w:tabs>
          <w:tab w:val="clear" w:pos="709"/>
        </w:tabs>
        <w:spacing w:before="120"/>
        <w:ind w:firstLine="284"/>
        <w:jc w:val="both"/>
        <w:rPr>
          <w:rFonts w:ascii="Arial" w:hAnsi="Arial" w:cs="Arial"/>
          <w:b w:val="0"/>
          <w:sz w:val="22"/>
          <w:szCs w:val="22"/>
        </w:rPr>
      </w:pPr>
      <w:r w:rsidRPr="0056755D">
        <w:rPr>
          <w:rFonts w:ascii="Arial" w:hAnsi="Arial" w:cs="Arial"/>
          <w:b w:val="0"/>
          <w:sz w:val="22"/>
          <w:szCs w:val="22"/>
        </w:rPr>
        <w:t>Uveřejnění tohoto dodatku v registru smluv zajistí propachtovatel.</w:t>
      </w:r>
    </w:p>
    <w:p w14:paraId="10DCA0E9" w14:textId="77777777" w:rsidR="00D417EF" w:rsidRPr="00012682" w:rsidRDefault="00D417EF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B15CE87" w14:textId="611544A3" w:rsidR="00D417EF" w:rsidRPr="00012682" w:rsidRDefault="0056755D" w:rsidP="00D417EF">
      <w:pPr>
        <w:pStyle w:val="Zkladn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>
        <w:rPr>
          <w:rFonts w:ascii="Arial" w:hAnsi="Arial" w:cs="Arial"/>
          <w:b w:val="0"/>
          <w:bCs/>
          <w:sz w:val="22"/>
          <w:szCs w:val="22"/>
        </w:rPr>
        <w:t>e dvou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 xml:space="preserve"> stejnopisech, z nichž každý má platnost originálu. </w:t>
      </w:r>
      <w:r w:rsidR="000C12A9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D417E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0EA1009D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1A14C58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52F5486B" w14:textId="77777777" w:rsidR="00D417EF" w:rsidRPr="00012682" w:rsidRDefault="00D417EF" w:rsidP="00D417E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B38804" w14:textId="0C3CCA0B" w:rsidR="00D417EF" w:rsidRPr="005F2C48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CC3F19">
        <w:rPr>
          <w:rFonts w:ascii="Arial" w:hAnsi="Arial" w:cs="Arial"/>
          <w:sz w:val="22"/>
          <w:szCs w:val="22"/>
        </w:rPr>
        <w:t>V</w:t>
      </w:r>
      <w:r w:rsidR="00CC3F19">
        <w:rPr>
          <w:rFonts w:ascii="Arial" w:hAnsi="Arial" w:cs="Arial"/>
          <w:sz w:val="22"/>
          <w:szCs w:val="22"/>
        </w:rPr>
        <w:t> Hradci Králové</w:t>
      </w:r>
      <w:r w:rsidRPr="00CC3F19">
        <w:rPr>
          <w:rFonts w:ascii="Arial" w:hAnsi="Arial" w:cs="Arial"/>
          <w:sz w:val="22"/>
          <w:szCs w:val="22"/>
        </w:rPr>
        <w:t xml:space="preserve"> dne </w:t>
      </w:r>
      <w:r w:rsidR="00EC05F2">
        <w:rPr>
          <w:rFonts w:ascii="Arial" w:hAnsi="Arial" w:cs="Arial"/>
          <w:sz w:val="22"/>
          <w:szCs w:val="22"/>
        </w:rPr>
        <w:t>24.6.2026</w:t>
      </w:r>
    </w:p>
    <w:p w14:paraId="5B75D3CC" w14:textId="7B8CDBCF" w:rsidR="00D417EF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65D98291" w14:textId="2733D2C3" w:rsidR="00385971" w:rsidRDefault="00385971" w:rsidP="00D417EF">
      <w:pPr>
        <w:jc w:val="both"/>
        <w:rPr>
          <w:rFonts w:ascii="Arial" w:hAnsi="Arial" w:cs="Arial"/>
          <w:sz w:val="22"/>
          <w:szCs w:val="22"/>
        </w:rPr>
      </w:pPr>
    </w:p>
    <w:p w14:paraId="45D36B72" w14:textId="77777777" w:rsidR="0048139C" w:rsidRDefault="0048139C" w:rsidP="00D417EF">
      <w:pPr>
        <w:jc w:val="both"/>
        <w:rPr>
          <w:rFonts w:ascii="Arial" w:hAnsi="Arial" w:cs="Arial"/>
          <w:sz w:val="22"/>
          <w:szCs w:val="22"/>
        </w:rPr>
      </w:pPr>
    </w:p>
    <w:p w14:paraId="3574D278" w14:textId="77777777" w:rsidR="0048139C" w:rsidRDefault="0048139C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393E80AA" w14:textId="77777777" w:rsidR="000C12A9" w:rsidRDefault="000C12A9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</w:p>
    <w:p w14:paraId="7A7A2028" w14:textId="77777777" w:rsidR="00DE342A" w:rsidRDefault="00DE342A" w:rsidP="0048139C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DE342A" w:rsidSect="00FD75FF">
          <w:headerReference w:type="default" r:id="rId11"/>
          <w:footerReference w:type="default" r:id="rId12"/>
          <w:pgSz w:w="11906" w:h="16838"/>
          <w:pgMar w:top="737" w:right="1418" w:bottom="737" w:left="1418" w:header="709" w:footer="709" w:gutter="0"/>
          <w:cols w:space="708"/>
        </w:sectPr>
      </w:pPr>
    </w:p>
    <w:p w14:paraId="7EDDA795" w14:textId="41D43078" w:rsidR="0048139C" w:rsidRPr="0087119A" w:rsidRDefault="0048139C" w:rsidP="00F300A0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…………………………………</w:t>
      </w:r>
      <w:r w:rsidR="00142AD3">
        <w:rPr>
          <w:rFonts w:ascii="Arial" w:hAnsi="Arial" w:cs="Arial"/>
          <w:sz w:val="22"/>
          <w:szCs w:val="22"/>
        </w:rPr>
        <w:t>………..</w:t>
      </w:r>
      <w:r w:rsidRPr="0087119A">
        <w:rPr>
          <w:rFonts w:ascii="Arial" w:hAnsi="Arial" w:cs="Arial"/>
          <w:sz w:val="22"/>
          <w:szCs w:val="22"/>
        </w:rPr>
        <w:t>.</w:t>
      </w:r>
    </w:p>
    <w:p w14:paraId="3F194628" w14:textId="77777777" w:rsidR="00CC3F19" w:rsidRDefault="00093F94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142AD3">
        <w:rPr>
          <w:rFonts w:ascii="Arial" w:hAnsi="Arial" w:cs="Arial"/>
          <w:b/>
          <w:bCs/>
          <w:sz w:val="22"/>
        </w:rPr>
        <w:t>Ing. Petr Lázňovský</w:t>
      </w:r>
      <w:r w:rsidR="0048139C" w:rsidRPr="005B677E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ředitel Krajského pozemkového úřadu</w:t>
      </w:r>
      <w:r w:rsidR="0048139C">
        <w:rPr>
          <w:rFonts w:ascii="Arial" w:hAnsi="Arial" w:cs="Arial"/>
          <w:sz w:val="22"/>
        </w:rPr>
        <w:t xml:space="preserve"> </w:t>
      </w:r>
    </w:p>
    <w:p w14:paraId="1872EA0E" w14:textId="33903A4C" w:rsidR="0048139C" w:rsidRDefault="0073084B" w:rsidP="00F300A0">
      <w:pPr>
        <w:pStyle w:val="adresa"/>
        <w:tabs>
          <w:tab w:val="left" w:pos="4860"/>
        </w:tabs>
        <w:jc w:val="left"/>
        <w:rPr>
          <w:rFonts w:ascii="Arial" w:hAnsi="Arial" w:cs="Arial"/>
          <w:sz w:val="22"/>
        </w:rPr>
      </w:pPr>
      <w:r w:rsidRPr="00270019">
        <w:rPr>
          <w:rFonts w:ascii="Arial" w:hAnsi="Arial" w:cs="Arial"/>
          <w:sz w:val="22"/>
        </w:rPr>
        <w:t>pro</w:t>
      </w:r>
      <w:r w:rsidR="004A4933" w:rsidRPr="00270019">
        <w:rPr>
          <w:rFonts w:ascii="Arial" w:hAnsi="Arial" w:cs="Arial"/>
          <w:sz w:val="22"/>
        </w:rPr>
        <w:t xml:space="preserve"> </w:t>
      </w:r>
      <w:r w:rsidR="00093F94">
        <w:rPr>
          <w:rFonts w:ascii="Arial" w:hAnsi="Arial" w:cs="Arial"/>
          <w:sz w:val="22"/>
        </w:rPr>
        <w:t>Královéhradecký kraj</w:t>
      </w:r>
    </w:p>
    <w:p w14:paraId="43ABDA9E" w14:textId="77777777" w:rsidR="0048139C" w:rsidRPr="005B677E" w:rsidRDefault="0048139C" w:rsidP="00F300A0">
      <w:pPr>
        <w:pStyle w:val="adresa"/>
        <w:tabs>
          <w:tab w:val="left" w:pos="4860"/>
        </w:tabs>
        <w:jc w:val="left"/>
        <w:rPr>
          <w:rFonts w:ascii="Arial" w:hAnsi="Arial" w:cs="Arial"/>
          <w:iCs/>
          <w:sz w:val="22"/>
        </w:rPr>
      </w:pPr>
      <w:r w:rsidRPr="005B677E">
        <w:rPr>
          <w:rFonts w:ascii="Arial" w:hAnsi="Arial" w:cs="Arial"/>
          <w:sz w:val="22"/>
        </w:rPr>
        <w:tab/>
        <w:t xml:space="preserve"> </w:t>
      </w:r>
    </w:p>
    <w:p w14:paraId="4EE35DD4" w14:textId="77777777" w:rsidR="00142AD3" w:rsidRDefault="0048139C" w:rsidP="00F300A0">
      <w:p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</w:t>
      </w:r>
      <w:r w:rsidRPr="00627F14">
        <w:rPr>
          <w:rFonts w:ascii="Arial" w:hAnsi="Arial" w:cs="Arial"/>
          <w:sz w:val="22"/>
          <w:szCs w:val="22"/>
        </w:rPr>
        <w:t>ropachtovatel</w:t>
      </w:r>
      <w:r w:rsidR="00987F57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br w:type="column"/>
      </w:r>
      <w:r w:rsidR="000A341B" w:rsidRPr="00FE179C">
        <w:rPr>
          <w:rFonts w:ascii="Arial" w:hAnsi="Arial" w:cs="Arial"/>
          <w:sz w:val="22"/>
          <w:szCs w:val="22"/>
        </w:rPr>
        <w:t>………………………………</w:t>
      </w:r>
      <w:proofErr w:type="gramStart"/>
      <w:r w:rsidR="000A341B" w:rsidRPr="00FE179C">
        <w:rPr>
          <w:rFonts w:ascii="Arial" w:hAnsi="Arial" w:cs="Arial"/>
          <w:sz w:val="22"/>
          <w:szCs w:val="22"/>
        </w:rPr>
        <w:t>…….</w:t>
      </w:r>
      <w:proofErr w:type="gramEnd"/>
      <w:r w:rsidR="000A341B">
        <w:rPr>
          <w:rFonts w:ascii="Arial" w:hAnsi="Arial" w:cs="Arial"/>
          <w:sz w:val="22"/>
          <w:szCs w:val="22"/>
        </w:rPr>
        <w:br/>
      </w:r>
      <w:r w:rsidRPr="00CC3F19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ZEMA MARKVARTICE a. s.</w:t>
      </w:r>
      <w:r w:rsidR="000A341B">
        <w:rPr>
          <w:rFonts w:ascii="Arial" w:hAnsi="Arial" w:cs="Arial"/>
          <w:i/>
          <w:sz w:val="22"/>
          <w:szCs w:val="22"/>
        </w:rPr>
        <w:br/>
      </w:r>
      <w:r w:rsidR="00CC3F19">
        <w:rPr>
          <w:rFonts w:ascii="Arial" w:hAnsi="Arial" w:cs="Arial"/>
          <w:color w:val="000000"/>
          <w:sz w:val="22"/>
          <w:szCs w:val="22"/>
        </w:rPr>
        <w:t>Ing. Oldřich Lachman</w:t>
      </w:r>
      <w:r w:rsidR="000A341B">
        <w:rPr>
          <w:rFonts w:ascii="Arial" w:hAnsi="Arial" w:cs="Arial"/>
          <w:i/>
          <w:iCs/>
          <w:sz w:val="22"/>
          <w:szCs w:val="22"/>
          <w:u w:val="single"/>
        </w:rPr>
        <w:br/>
      </w:r>
      <w:r w:rsidR="00142AD3">
        <w:rPr>
          <w:rFonts w:ascii="Arial" w:hAnsi="Arial" w:cs="Arial"/>
          <w:iCs/>
          <w:sz w:val="22"/>
          <w:szCs w:val="22"/>
        </w:rPr>
        <w:t>předseda představenstva</w:t>
      </w:r>
    </w:p>
    <w:p w14:paraId="3A3092BF" w14:textId="04265DA6" w:rsidR="0048139C" w:rsidRDefault="000A341B" w:rsidP="00F300A0">
      <w:pPr>
        <w:rPr>
          <w:rFonts w:ascii="Arial" w:hAnsi="Arial" w:cs="Arial"/>
          <w:sz w:val="22"/>
          <w:szCs w:val="22"/>
        </w:rPr>
        <w:sectPr w:rsidR="0048139C" w:rsidSect="00FD75FF">
          <w:type w:val="continuous"/>
          <w:pgSz w:w="11906" w:h="16838"/>
          <w:pgMar w:top="737" w:right="1418" w:bottom="737" w:left="1418" w:header="709" w:footer="709" w:gutter="0"/>
          <w:cols w:num="2" w:space="708"/>
        </w:sectPr>
      </w:pPr>
      <w:r>
        <w:rPr>
          <w:rFonts w:ascii="Arial" w:hAnsi="Arial" w:cs="Arial"/>
          <w:iCs/>
          <w:sz w:val="22"/>
          <w:szCs w:val="22"/>
        </w:rPr>
        <w:br/>
        <w:t>pachtýř</w:t>
      </w:r>
      <w:r>
        <w:rPr>
          <w:rFonts w:ascii="Arial" w:hAnsi="Arial" w:cs="Arial"/>
          <w:iCs/>
          <w:sz w:val="22"/>
          <w:szCs w:val="22"/>
        </w:rPr>
        <w:br/>
      </w:r>
      <w:r w:rsidR="009D0AA4">
        <w:rPr>
          <w:rFonts w:ascii="Arial" w:hAnsi="Arial" w:cs="Arial"/>
          <w:iCs/>
          <w:sz w:val="22"/>
          <w:szCs w:val="22"/>
        </w:rPr>
        <w:br/>
      </w:r>
    </w:p>
    <w:p w14:paraId="09C1940C" w14:textId="77777777" w:rsidR="0048139C" w:rsidRDefault="0048139C" w:rsidP="00D417EF">
      <w:pPr>
        <w:jc w:val="both"/>
        <w:rPr>
          <w:rFonts w:ascii="Arial" w:hAnsi="Arial" w:cs="Arial"/>
          <w:bCs/>
        </w:rPr>
      </w:pPr>
    </w:p>
    <w:p w14:paraId="26666330" w14:textId="4C5C3DF4" w:rsidR="00D417EF" w:rsidRPr="005F2C48" w:rsidRDefault="00D417EF" w:rsidP="00D417EF">
      <w:pPr>
        <w:jc w:val="both"/>
        <w:rPr>
          <w:rFonts w:ascii="Arial" w:hAnsi="Arial" w:cs="Arial"/>
          <w:bCs/>
        </w:rPr>
      </w:pPr>
      <w:r w:rsidRPr="005F2C4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 xml:space="preserve"> Ing. Petra Urbancová</w:t>
      </w:r>
    </w:p>
    <w:p w14:paraId="40F7F278" w14:textId="77777777" w:rsidR="00D417EF" w:rsidRPr="005F2C48" w:rsidRDefault="00D417EF" w:rsidP="00D417EF">
      <w:pPr>
        <w:pStyle w:val="Zkladntext21"/>
        <w:spacing w:before="120"/>
        <w:rPr>
          <w:rFonts w:ascii="Arial" w:hAnsi="Arial" w:cs="Arial"/>
          <w:b w:val="0"/>
          <w:bCs/>
          <w:sz w:val="20"/>
        </w:rPr>
      </w:pPr>
      <w:r w:rsidRPr="005F2C48">
        <w:rPr>
          <w:rFonts w:ascii="Arial" w:hAnsi="Arial" w:cs="Arial"/>
          <w:b w:val="0"/>
          <w:bCs/>
          <w:sz w:val="20"/>
        </w:rPr>
        <w:t>…………………………..</w:t>
      </w:r>
    </w:p>
    <w:p w14:paraId="031DAAC2" w14:textId="77777777" w:rsidR="00D417EF" w:rsidRPr="005F2C48" w:rsidRDefault="00D417EF" w:rsidP="00D417EF">
      <w:pPr>
        <w:pStyle w:val="Zkladntext31"/>
        <w:rPr>
          <w:rFonts w:ascii="Arial" w:hAnsi="Arial" w:cs="Arial"/>
          <w:bCs/>
          <w:i/>
          <w:sz w:val="20"/>
          <w:lang w:eastAsia="cs-CZ"/>
        </w:rPr>
      </w:pPr>
      <w:r w:rsidRPr="005F2C48">
        <w:rPr>
          <w:rFonts w:ascii="Arial" w:hAnsi="Arial" w:cs="Arial"/>
          <w:bCs/>
          <w:i/>
          <w:sz w:val="20"/>
          <w:lang w:eastAsia="cs-CZ"/>
        </w:rPr>
        <w:t>podpis</w:t>
      </w:r>
    </w:p>
    <w:p w14:paraId="242C7AB1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596BA434" w14:textId="20E8B92D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11874FD0" w14:textId="77777777" w:rsidR="00D417EF" w:rsidRDefault="00D417EF" w:rsidP="00D417EF">
      <w:pPr>
        <w:jc w:val="both"/>
        <w:rPr>
          <w:rFonts w:ascii="Arial" w:hAnsi="Arial" w:cs="Arial"/>
          <w:color w:val="000000"/>
        </w:rPr>
      </w:pPr>
    </w:p>
    <w:p w14:paraId="6863D42E" w14:textId="77777777" w:rsidR="00DE342A" w:rsidRPr="00012682" w:rsidRDefault="00DE342A" w:rsidP="00D417EF">
      <w:pPr>
        <w:jc w:val="both"/>
        <w:rPr>
          <w:rFonts w:ascii="Arial" w:hAnsi="Arial" w:cs="Arial"/>
          <w:color w:val="000000"/>
        </w:rPr>
      </w:pPr>
    </w:p>
    <w:p w14:paraId="0F0D87C7" w14:textId="77777777" w:rsidR="00D417EF" w:rsidRPr="00012682" w:rsidRDefault="00D417EF" w:rsidP="00D417EF">
      <w:pPr>
        <w:jc w:val="both"/>
        <w:rPr>
          <w:rFonts w:ascii="Arial" w:hAnsi="Arial" w:cs="Arial"/>
          <w:color w:val="000000"/>
        </w:rPr>
      </w:pPr>
    </w:p>
    <w:p w14:paraId="4DEFFA04" w14:textId="77777777" w:rsidR="00D417EF" w:rsidRPr="009B7DD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7DDE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0A574D50" w14:textId="77777777" w:rsidR="00D417EF" w:rsidRPr="009B7DD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2FD1A009" w14:textId="77777777" w:rsidR="00444912" w:rsidRPr="009B7DD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B7DDE">
        <w:rPr>
          <w:rFonts w:ascii="Arial" w:hAnsi="Arial" w:cs="Arial"/>
          <w:sz w:val="22"/>
          <w:szCs w:val="22"/>
        </w:rPr>
        <w:t>Datum registrace ………………………….</w:t>
      </w:r>
    </w:p>
    <w:p w14:paraId="17F5483F" w14:textId="77777777" w:rsidR="00444912" w:rsidRPr="009B7DD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B7DDE">
        <w:rPr>
          <w:rFonts w:ascii="Arial" w:hAnsi="Arial" w:cs="Arial"/>
          <w:sz w:val="22"/>
          <w:szCs w:val="22"/>
        </w:rPr>
        <w:t>ID dodatku …………………………</w:t>
      </w:r>
      <w:proofErr w:type="gramStart"/>
      <w:r w:rsidRPr="009B7DDE">
        <w:rPr>
          <w:rFonts w:ascii="Arial" w:hAnsi="Arial" w:cs="Arial"/>
          <w:sz w:val="22"/>
          <w:szCs w:val="22"/>
        </w:rPr>
        <w:t>…….</w:t>
      </w:r>
      <w:proofErr w:type="gramEnd"/>
      <w:r w:rsidRPr="009B7DDE">
        <w:rPr>
          <w:rFonts w:ascii="Arial" w:hAnsi="Arial" w:cs="Arial"/>
          <w:sz w:val="22"/>
          <w:szCs w:val="22"/>
        </w:rPr>
        <w:t>.</w:t>
      </w:r>
    </w:p>
    <w:p w14:paraId="37E15D99" w14:textId="77777777" w:rsidR="00444912" w:rsidRPr="009B7DD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B7DD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BD07FB6" w14:textId="00B5D093" w:rsidR="00444912" w:rsidRPr="009B7DDE" w:rsidRDefault="00444912" w:rsidP="00444912">
      <w:pPr>
        <w:jc w:val="both"/>
        <w:rPr>
          <w:rFonts w:ascii="Arial" w:hAnsi="Arial" w:cs="Arial"/>
          <w:sz w:val="22"/>
          <w:szCs w:val="22"/>
        </w:rPr>
      </w:pPr>
      <w:r w:rsidRPr="009B7DDE">
        <w:rPr>
          <w:rFonts w:ascii="Arial" w:hAnsi="Arial" w:cs="Arial"/>
          <w:sz w:val="22"/>
          <w:szCs w:val="22"/>
        </w:rPr>
        <w:t xml:space="preserve">Registraci provedl </w:t>
      </w:r>
      <w:r w:rsidR="00CC3F19">
        <w:rPr>
          <w:rFonts w:ascii="Arial" w:hAnsi="Arial" w:cs="Arial"/>
          <w:sz w:val="22"/>
          <w:szCs w:val="22"/>
        </w:rPr>
        <w:t>Ing. Petra Urbancová</w:t>
      </w:r>
    </w:p>
    <w:p w14:paraId="6DC2266D" w14:textId="7F3B0C24" w:rsidR="00D417EF" w:rsidRPr="009B7DDE" w:rsidRDefault="00D417EF" w:rsidP="00D417EF">
      <w:pPr>
        <w:jc w:val="both"/>
        <w:rPr>
          <w:rFonts w:ascii="Arial" w:hAnsi="Arial" w:cs="Arial"/>
          <w:sz w:val="22"/>
          <w:szCs w:val="22"/>
        </w:rPr>
      </w:pPr>
    </w:p>
    <w:p w14:paraId="4C490D19" w14:textId="105A1476" w:rsidR="00D417EF" w:rsidRPr="009B7DDE" w:rsidRDefault="00D417EF" w:rsidP="00D417EF">
      <w:pPr>
        <w:jc w:val="both"/>
        <w:rPr>
          <w:rFonts w:ascii="Arial" w:hAnsi="Arial" w:cs="Arial"/>
          <w:sz w:val="22"/>
          <w:szCs w:val="22"/>
        </w:rPr>
      </w:pPr>
      <w:r w:rsidRPr="009B7DDE">
        <w:rPr>
          <w:rFonts w:ascii="Arial" w:hAnsi="Arial" w:cs="Arial"/>
          <w:sz w:val="22"/>
          <w:szCs w:val="22"/>
        </w:rPr>
        <w:t>V</w:t>
      </w:r>
      <w:r w:rsidR="009B7DDE">
        <w:rPr>
          <w:rFonts w:ascii="Arial" w:hAnsi="Arial" w:cs="Arial"/>
          <w:sz w:val="22"/>
          <w:szCs w:val="22"/>
        </w:rPr>
        <w:t xml:space="preserve"> Hradci </w:t>
      </w:r>
      <w:proofErr w:type="gramStart"/>
      <w:r w:rsidR="009B7DDE">
        <w:rPr>
          <w:rFonts w:ascii="Arial" w:hAnsi="Arial" w:cs="Arial"/>
          <w:sz w:val="22"/>
          <w:szCs w:val="22"/>
        </w:rPr>
        <w:t xml:space="preserve">Králové </w:t>
      </w:r>
      <w:r w:rsidRPr="009B7DDE">
        <w:rPr>
          <w:rFonts w:ascii="Arial" w:hAnsi="Arial" w:cs="Arial"/>
          <w:sz w:val="22"/>
          <w:szCs w:val="22"/>
        </w:rPr>
        <w:t xml:space="preserve"> dne</w:t>
      </w:r>
      <w:proofErr w:type="gramEnd"/>
      <w:r w:rsidRPr="009B7DDE">
        <w:rPr>
          <w:rFonts w:ascii="Arial" w:hAnsi="Arial" w:cs="Arial"/>
          <w:sz w:val="22"/>
          <w:szCs w:val="22"/>
        </w:rPr>
        <w:t xml:space="preserve"> ………</w:t>
      </w:r>
      <w:proofErr w:type="gramStart"/>
      <w:r w:rsidRPr="009B7DDE">
        <w:rPr>
          <w:rFonts w:ascii="Arial" w:hAnsi="Arial" w:cs="Arial"/>
          <w:sz w:val="22"/>
          <w:szCs w:val="22"/>
        </w:rPr>
        <w:t>…….</w:t>
      </w:r>
      <w:proofErr w:type="gramEnd"/>
      <w:r w:rsidRPr="009B7DDE">
        <w:rPr>
          <w:rFonts w:ascii="Arial" w:hAnsi="Arial" w:cs="Arial"/>
          <w:sz w:val="22"/>
          <w:szCs w:val="22"/>
        </w:rPr>
        <w:t>.</w:t>
      </w:r>
      <w:r w:rsidRPr="009B7DDE">
        <w:rPr>
          <w:rFonts w:ascii="Arial" w:hAnsi="Arial" w:cs="Arial"/>
          <w:sz w:val="22"/>
          <w:szCs w:val="22"/>
        </w:rPr>
        <w:tab/>
      </w:r>
      <w:r w:rsidRPr="009B7DDE">
        <w:rPr>
          <w:rFonts w:ascii="Arial" w:hAnsi="Arial" w:cs="Arial"/>
          <w:sz w:val="22"/>
          <w:szCs w:val="22"/>
        </w:rPr>
        <w:tab/>
      </w:r>
      <w:r w:rsidRPr="009B7DD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29884855" w14:textId="77777777" w:rsidR="00D417EF" w:rsidRPr="00FC5C99" w:rsidRDefault="00D417EF" w:rsidP="00D417EF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9B7DDE">
        <w:rPr>
          <w:rFonts w:ascii="Arial" w:hAnsi="Arial" w:cs="Arial"/>
          <w:sz w:val="22"/>
          <w:szCs w:val="22"/>
        </w:rPr>
        <w:tab/>
      </w:r>
      <w:r w:rsidRPr="009B7DDE">
        <w:rPr>
          <w:rFonts w:ascii="Arial" w:hAnsi="Arial" w:cs="Arial"/>
          <w:i/>
          <w:sz w:val="22"/>
          <w:szCs w:val="22"/>
        </w:rPr>
        <w:t>podpis odpovědného zaměstnance</w:t>
      </w:r>
    </w:p>
    <w:p w14:paraId="1108339C" w14:textId="1040A6FA" w:rsidR="003704D4" w:rsidRPr="00D417EF" w:rsidRDefault="003704D4" w:rsidP="00D417EF"/>
    <w:sectPr w:rsidR="003704D4" w:rsidRPr="00D417EF" w:rsidSect="00FD75FF">
      <w:type w:val="continuous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7469D" w14:textId="77777777" w:rsidR="00DF25E8" w:rsidRDefault="00DF25E8">
      <w:r>
        <w:separator/>
      </w:r>
    </w:p>
  </w:endnote>
  <w:endnote w:type="continuationSeparator" w:id="0">
    <w:p w14:paraId="6D58B684" w14:textId="77777777" w:rsidR="00DF25E8" w:rsidRDefault="00DF2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E9391" w14:textId="5CF2237E" w:rsidR="007020B6" w:rsidRPr="009D0FCE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PAGE 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3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  <w:r w:rsidRPr="009D0FCE">
      <w:rPr>
        <w:rFonts w:ascii="Arial" w:hAnsi="Arial" w:cs="Arial"/>
        <w:color w:val="323E4F"/>
        <w:sz w:val="18"/>
        <w:szCs w:val="18"/>
      </w:rPr>
      <w:t>/</w:t>
    </w:r>
    <w:r w:rsidRPr="009D0FCE">
      <w:rPr>
        <w:rFonts w:ascii="Arial" w:hAnsi="Arial" w:cs="Arial"/>
        <w:color w:val="323E4F"/>
        <w:sz w:val="18"/>
        <w:szCs w:val="18"/>
      </w:rPr>
      <w:fldChar w:fldCharType="begin"/>
    </w:r>
    <w:r w:rsidRPr="009D0FCE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9D0FCE">
      <w:rPr>
        <w:rFonts w:ascii="Arial" w:hAnsi="Arial" w:cs="Arial"/>
        <w:color w:val="323E4F"/>
        <w:sz w:val="18"/>
        <w:szCs w:val="18"/>
      </w:rPr>
      <w:fldChar w:fldCharType="separate"/>
    </w:r>
    <w:r w:rsidR="009B2E02">
      <w:rPr>
        <w:rFonts w:ascii="Arial" w:hAnsi="Arial" w:cs="Arial"/>
        <w:noProof/>
        <w:color w:val="323E4F"/>
        <w:sz w:val="18"/>
        <w:szCs w:val="18"/>
      </w:rPr>
      <w:t>6</w:t>
    </w:r>
    <w:r w:rsidRPr="009D0FCE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2C6AE" w14:textId="77777777" w:rsidR="00DF25E8" w:rsidRDefault="00DF25E8">
      <w:r>
        <w:separator/>
      </w:r>
    </w:p>
  </w:footnote>
  <w:footnote w:type="continuationSeparator" w:id="0">
    <w:p w14:paraId="1ED1373D" w14:textId="77777777" w:rsidR="00DF25E8" w:rsidRDefault="00DF2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04093" w14:textId="77777777" w:rsidR="00467D2E" w:rsidRPr="00467D2E" w:rsidRDefault="00467D2E" w:rsidP="00467D2E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E0DFC"/>
    <w:multiLevelType w:val="hybridMultilevel"/>
    <w:tmpl w:val="244020E8"/>
    <w:lvl w:ilvl="0" w:tplc="68DA068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4F44306E"/>
    <w:multiLevelType w:val="hybridMultilevel"/>
    <w:tmpl w:val="7A44FE7E"/>
    <w:lvl w:ilvl="0" w:tplc="01C64DE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692A5E"/>
    <w:multiLevelType w:val="hybridMultilevel"/>
    <w:tmpl w:val="207EEAE8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380693">
    <w:abstractNumId w:val="0"/>
  </w:num>
  <w:num w:numId="2" w16cid:durableId="1490558353">
    <w:abstractNumId w:val="2"/>
  </w:num>
  <w:num w:numId="3" w16cid:durableId="782767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4108"/>
    <w:rsid w:val="00003519"/>
    <w:rsid w:val="00012682"/>
    <w:rsid w:val="000142DA"/>
    <w:rsid w:val="00022AB9"/>
    <w:rsid w:val="0002306C"/>
    <w:rsid w:val="00023AB2"/>
    <w:rsid w:val="00033F7B"/>
    <w:rsid w:val="00046CDD"/>
    <w:rsid w:val="00047772"/>
    <w:rsid w:val="00050F97"/>
    <w:rsid w:val="000565C1"/>
    <w:rsid w:val="000572F3"/>
    <w:rsid w:val="00067080"/>
    <w:rsid w:val="00077673"/>
    <w:rsid w:val="00087781"/>
    <w:rsid w:val="00090F1F"/>
    <w:rsid w:val="00093F94"/>
    <w:rsid w:val="000A341B"/>
    <w:rsid w:val="000A502A"/>
    <w:rsid w:val="000A791E"/>
    <w:rsid w:val="000B10A0"/>
    <w:rsid w:val="000C12A9"/>
    <w:rsid w:val="000D5023"/>
    <w:rsid w:val="000D7166"/>
    <w:rsid w:val="000E1A4C"/>
    <w:rsid w:val="000E3A29"/>
    <w:rsid w:val="000F2BDE"/>
    <w:rsid w:val="000F3509"/>
    <w:rsid w:val="00102D7E"/>
    <w:rsid w:val="001064E4"/>
    <w:rsid w:val="0010690D"/>
    <w:rsid w:val="00114D25"/>
    <w:rsid w:val="00114EB8"/>
    <w:rsid w:val="00122535"/>
    <w:rsid w:val="00130D8D"/>
    <w:rsid w:val="001348FD"/>
    <w:rsid w:val="001368E5"/>
    <w:rsid w:val="00142AD3"/>
    <w:rsid w:val="00146F6A"/>
    <w:rsid w:val="001503AA"/>
    <w:rsid w:val="00150C4D"/>
    <w:rsid w:val="00154196"/>
    <w:rsid w:val="00156A93"/>
    <w:rsid w:val="00170CAC"/>
    <w:rsid w:val="00171ECE"/>
    <w:rsid w:val="001768FC"/>
    <w:rsid w:val="0017725E"/>
    <w:rsid w:val="00190D43"/>
    <w:rsid w:val="00193720"/>
    <w:rsid w:val="0019783F"/>
    <w:rsid w:val="001A4792"/>
    <w:rsid w:val="001A49E4"/>
    <w:rsid w:val="001B216F"/>
    <w:rsid w:val="001B7A57"/>
    <w:rsid w:val="001C25C8"/>
    <w:rsid w:val="001F0B34"/>
    <w:rsid w:val="001F3B9C"/>
    <w:rsid w:val="001F3F2B"/>
    <w:rsid w:val="00204B81"/>
    <w:rsid w:val="00213718"/>
    <w:rsid w:val="00215BBB"/>
    <w:rsid w:val="00222730"/>
    <w:rsid w:val="0022443A"/>
    <w:rsid w:val="00224C6C"/>
    <w:rsid w:val="00225776"/>
    <w:rsid w:val="00225E39"/>
    <w:rsid w:val="002331C0"/>
    <w:rsid w:val="002336AC"/>
    <w:rsid w:val="00256234"/>
    <w:rsid w:val="00260F3F"/>
    <w:rsid w:val="002664EE"/>
    <w:rsid w:val="00270019"/>
    <w:rsid w:val="00275194"/>
    <w:rsid w:val="00275D8C"/>
    <w:rsid w:val="002A1089"/>
    <w:rsid w:val="002A2A17"/>
    <w:rsid w:val="002A3AE7"/>
    <w:rsid w:val="002A4078"/>
    <w:rsid w:val="002A67C4"/>
    <w:rsid w:val="002B0C4B"/>
    <w:rsid w:val="002B306C"/>
    <w:rsid w:val="002B54C2"/>
    <w:rsid w:val="002C47FA"/>
    <w:rsid w:val="002D41FD"/>
    <w:rsid w:val="002F32AD"/>
    <w:rsid w:val="00305428"/>
    <w:rsid w:val="00307EBE"/>
    <w:rsid w:val="003218F9"/>
    <w:rsid w:val="00323B39"/>
    <w:rsid w:val="00325154"/>
    <w:rsid w:val="00343CC8"/>
    <w:rsid w:val="0034560A"/>
    <w:rsid w:val="00350C2E"/>
    <w:rsid w:val="003521A1"/>
    <w:rsid w:val="00356ABE"/>
    <w:rsid w:val="00360C47"/>
    <w:rsid w:val="00361014"/>
    <w:rsid w:val="003633E7"/>
    <w:rsid w:val="00364C08"/>
    <w:rsid w:val="003704D4"/>
    <w:rsid w:val="0037547A"/>
    <w:rsid w:val="00382275"/>
    <w:rsid w:val="00385448"/>
    <w:rsid w:val="00385971"/>
    <w:rsid w:val="00386FF9"/>
    <w:rsid w:val="003874E9"/>
    <w:rsid w:val="003A1E76"/>
    <w:rsid w:val="003A46C1"/>
    <w:rsid w:val="003A55A2"/>
    <w:rsid w:val="003B08DA"/>
    <w:rsid w:val="003B467D"/>
    <w:rsid w:val="003C0E44"/>
    <w:rsid w:val="003C626D"/>
    <w:rsid w:val="003E7D5B"/>
    <w:rsid w:val="003F5321"/>
    <w:rsid w:val="003F7FFB"/>
    <w:rsid w:val="004021E9"/>
    <w:rsid w:val="0043527B"/>
    <w:rsid w:val="00436C95"/>
    <w:rsid w:val="00444912"/>
    <w:rsid w:val="00450ED4"/>
    <w:rsid w:val="004557CB"/>
    <w:rsid w:val="00457412"/>
    <w:rsid w:val="00460BB2"/>
    <w:rsid w:val="00463039"/>
    <w:rsid w:val="00463CD0"/>
    <w:rsid w:val="0046682D"/>
    <w:rsid w:val="00467D2E"/>
    <w:rsid w:val="00477217"/>
    <w:rsid w:val="0048139C"/>
    <w:rsid w:val="004868E7"/>
    <w:rsid w:val="00496D0F"/>
    <w:rsid w:val="0049716D"/>
    <w:rsid w:val="004A21F7"/>
    <w:rsid w:val="004A4933"/>
    <w:rsid w:val="004A5505"/>
    <w:rsid w:val="004B2063"/>
    <w:rsid w:val="004C4082"/>
    <w:rsid w:val="004C7016"/>
    <w:rsid w:val="004D3C51"/>
    <w:rsid w:val="004D5622"/>
    <w:rsid w:val="004E4DA4"/>
    <w:rsid w:val="004F0305"/>
    <w:rsid w:val="004F5165"/>
    <w:rsid w:val="004F6E1A"/>
    <w:rsid w:val="0052781B"/>
    <w:rsid w:val="00533353"/>
    <w:rsid w:val="00535FB8"/>
    <w:rsid w:val="00541756"/>
    <w:rsid w:val="0054244F"/>
    <w:rsid w:val="00545A13"/>
    <w:rsid w:val="0055395D"/>
    <w:rsid w:val="00554108"/>
    <w:rsid w:val="00555064"/>
    <w:rsid w:val="00557D6C"/>
    <w:rsid w:val="005659BC"/>
    <w:rsid w:val="0056755D"/>
    <w:rsid w:val="00577AD4"/>
    <w:rsid w:val="0058017C"/>
    <w:rsid w:val="005807F7"/>
    <w:rsid w:val="00582A09"/>
    <w:rsid w:val="005846F8"/>
    <w:rsid w:val="00587917"/>
    <w:rsid w:val="0059749E"/>
    <w:rsid w:val="005A269F"/>
    <w:rsid w:val="005B0302"/>
    <w:rsid w:val="005D2084"/>
    <w:rsid w:val="005D2FA7"/>
    <w:rsid w:val="005D4F3A"/>
    <w:rsid w:val="005E05E0"/>
    <w:rsid w:val="005E5049"/>
    <w:rsid w:val="005E7B44"/>
    <w:rsid w:val="005F2170"/>
    <w:rsid w:val="005F7A40"/>
    <w:rsid w:val="00607328"/>
    <w:rsid w:val="00610258"/>
    <w:rsid w:val="00617426"/>
    <w:rsid w:val="006176A6"/>
    <w:rsid w:val="00623A98"/>
    <w:rsid w:val="00627C44"/>
    <w:rsid w:val="00637C31"/>
    <w:rsid w:val="00641951"/>
    <w:rsid w:val="006465E6"/>
    <w:rsid w:val="006543FE"/>
    <w:rsid w:val="00656ECC"/>
    <w:rsid w:val="00661D4A"/>
    <w:rsid w:val="00664F7E"/>
    <w:rsid w:val="006714EC"/>
    <w:rsid w:val="00671F9C"/>
    <w:rsid w:val="0067491D"/>
    <w:rsid w:val="006755F5"/>
    <w:rsid w:val="00682B26"/>
    <w:rsid w:val="006869B0"/>
    <w:rsid w:val="006946CB"/>
    <w:rsid w:val="006B34E1"/>
    <w:rsid w:val="006B6957"/>
    <w:rsid w:val="006B79D9"/>
    <w:rsid w:val="006C561C"/>
    <w:rsid w:val="006E03A9"/>
    <w:rsid w:val="006F6678"/>
    <w:rsid w:val="007020B6"/>
    <w:rsid w:val="00714374"/>
    <w:rsid w:val="00717E6C"/>
    <w:rsid w:val="0073084B"/>
    <w:rsid w:val="007336EC"/>
    <w:rsid w:val="00733707"/>
    <w:rsid w:val="00742469"/>
    <w:rsid w:val="00751053"/>
    <w:rsid w:val="0075166B"/>
    <w:rsid w:val="007676E9"/>
    <w:rsid w:val="00770663"/>
    <w:rsid w:val="00771211"/>
    <w:rsid w:val="007736FC"/>
    <w:rsid w:val="00794619"/>
    <w:rsid w:val="007A008D"/>
    <w:rsid w:val="007A1ACA"/>
    <w:rsid w:val="007A2BEE"/>
    <w:rsid w:val="007B0B8C"/>
    <w:rsid w:val="007D0710"/>
    <w:rsid w:val="007D07E1"/>
    <w:rsid w:val="007D3166"/>
    <w:rsid w:val="007D35BB"/>
    <w:rsid w:val="007D6E52"/>
    <w:rsid w:val="007D790A"/>
    <w:rsid w:val="007E1F63"/>
    <w:rsid w:val="007F3DBD"/>
    <w:rsid w:val="007F69ED"/>
    <w:rsid w:val="00801F8C"/>
    <w:rsid w:val="00803E0E"/>
    <w:rsid w:val="00811A55"/>
    <w:rsid w:val="00822790"/>
    <w:rsid w:val="0082449F"/>
    <w:rsid w:val="00825CA3"/>
    <w:rsid w:val="008314F7"/>
    <w:rsid w:val="00832465"/>
    <w:rsid w:val="00855152"/>
    <w:rsid w:val="008579BF"/>
    <w:rsid w:val="008604FC"/>
    <w:rsid w:val="00873C86"/>
    <w:rsid w:val="00874697"/>
    <w:rsid w:val="00876C4A"/>
    <w:rsid w:val="00881A43"/>
    <w:rsid w:val="008860A8"/>
    <w:rsid w:val="00887FCB"/>
    <w:rsid w:val="00892757"/>
    <w:rsid w:val="00897D96"/>
    <w:rsid w:val="008B0452"/>
    <w:rsid w:val="008B0D2D"/>
    <w:rsid w:val="008B3CEA"/>
    <w:rsid w:val="008B71FB"/>
    <w:rsid w:val="008B7D6A"/>
    <w:rsid w:val="008C4172"/>
    <w:rsid w:val="008C44C0"/>
    <w:rsid w:val="008C55E5"/>
    <w:rsid w:val="008C5CAD"/>
    <w:rsid w:val="008C7014"/>
    <w:rsid w:val="008C7592"/>
    <w:rsid w:val="008D2ADB"/>
    <w:rsid w:val="008D3ACD"/>
    <w:rsid w:val="008D6C60"/>
    <w:rsid w:val="008E4338"/>
    <w:rsid w:val="008E6918"/>
    <w:rsid w:val="008F40B3"/>
    <w:rsid w:val="00907DA4"/>
    <w:rsid w:val="00913668"/>
    <w:rsid w:val="00925E66"/>
    <w:rsid w:val="009344BB"/>
    <w:rsid w:val="009432F1"/>
    <w:rsid w:val="00957F23"/>
    <w:rsid w:val="00960FB2"/>
    <w:rsid w:val="0096242A"/>
    <w:rsid w:val="00977F64"/>
    <w:rsid w:val="00981E88"/>
    <w:rsid w:val="00982601"/>
    <w:rsid w:val="00984E6E"/>
    <w:rsid w:val="00987F57"/>
    <w:rsid w:val="00990E1C"/>
    <w:rsid w:val="009974EB"/>
    <w:rsid w:val="009A1160"/>
    <w:rsid w:val="009A1ABA"/>
    <w:rsid w:val="009A1DB7"/>
    <w:rsid w:val="009A421F"/>
    <w:rsid w:val="009A55CB"/>
    <w:rsid w:val="009A7600"/>
    <w:rsid w:val="009B2CC9"/>
    <w:rsid w:val="009B2E02"/>
    <w:rsid w:val="009B54E5"/>
    <w:rsid w:val="009B72CD"/>
    <w:rsid w:val="009B7DDE"/>
    <w:rsid w:val="009D05A5"/>
    <w:rsid w:val="009D0AA4"/>
    <w:rsid w:val="009D0FCE"/>
    <w:rsid w:val="009F55FC"/>
    <w:rsid w:val="009F6169"/>
    <w:rsid w:val="00A02D31"/>
    <w:rsid w:val="00A05FDD"/>
    <w:rsid w:val="00A10726"/>
    <w:rsid w:val="00A12548"/>
    <w:rsid w:val="00A231C4"/>
    <w:rsid w:val="00A237BD"/>
    <w:rsid w:val="00A509AF"/>
    <w:rsid w:val="00A5358E"/>
    <w:rsid w:val="00A57552"/>
    <w:rsid w:val="00A609DB"/>
    <w:rsid w:val="00A65C43"/>
    <w:rsid w:val="00A70A64"/>
    <w:rsid w:val="00A7210C"/>
    <w:rsid w:val="00A94AA2"/>
    <w:rsid w:val="00AA382F"/>
    <w:rsid w:val="00AC22A2"/>
    <w:rsid w:val="00AC5352"/>
    <w:rsid w:val="00AD0279"/>
    <w:rsid w:val="00AD16CE"/>
    <w:rsid w:val="00AD1795"/>
    <w:rsid w:val="00AD40D3"/>
    <w:rsid w:val="00AE4A81"/>
    <w:rsid w:val="00AE5DAF"/>
    <w:rsid w:val="00B03572"/>
    <w:rsid w:val="00B064A7"/>
    <w:rsid w:val="00B07BE3"/>
    <w:rsid w:val="00B13E04"/>
    <w:rsid w:val="00B146F4"/>
    <w:rsid w:val="00B22565"/>
    <w:rsid w:val="00B22999"/>
    <w:rsid w:val="00B25530"/>
    <w:rsid w:val="00B31E60"/>
    <w:rsid w:val="00B34F9C"/>
    <w:rsid w:val="00B40406"/>
    <w:rsid w:val="00B4090C"/>
    <w:rsid w:val="00B46632"/>
    <w:rsid w:val="00B528AD"/>
    <w:rsid w:val="00B61A11"/>
    <w:rsid w:val="00B628F7"/>
    <w:rsid w:val="00B63EAF"/>
    <w:rsid w:val="00B66E14"/>
    <w:rsid w:val="00B67342"/>
    <w:rsid w:val="00B9377A"/>
    <w:rsid w:val="00B978D3"/>
    <w:rsid w:val="00BA0C9E"/>
    <w:rsid w:val="00BA224C"/>
    <w:rsid w:val="00BB276F"/>
    <w:rsid w:val="00BB39F7"/>
    <w:rsid w:val="00BB4202"/>
    <w:rsid w:val="00BB6DA4"/>
    <w:rsid w:val="00BD0AA1"/>
    <w:rsid w:val="00BE7C09"/>
    <w:rsid w:val="00BF1C1F"/>
    <w:rsid w:val="00BF2938"/>
    <w:rsid w:val="00BF4B6B"/>
    <w:rsid w:val="00C039AA"/>
    <w:rsid w:val="00C07446"/>
    <w:rsid w:val="00C078F8"/>
    <w:rsid w:val="00C13A44"/>
    <w:rsid w:val="00C22B15"/>
    <w:rsid w:val="00C312FC"/>
    <w:rsid w:val="00C3248D"/>
    <w:rsid w:val="00C33BB9"/>
    <w:rsid w:val="00C34E62"/>
    <w:rsid w:val="00C35326"/>
    <w:rsid w:val="00C42F1A"/>
    <w:rsid w:val="00C53B83"/>
    <w:rsid w:val="00C54B7E"/>
    <w:rsid w:val="00C604D2"/>
    <w:rsid w:val="00C62F43"/>
    <w:rsid w:val="00C6368F"/>
    <w:rsid w:val="00C66668"/>
    <w:rsid w:val="00C7153B"/>
    <w:rsid w:val="00C75308"/>
    <w:rsid w:val="00C7751C"/>
    <w:rsid w:val="00C8066D"/>
    <w:rsid w:val="00C83E3A"/>
    <w:rsid w:val="00C86395"/>
    <w:rsid w:val="00C93052"/>
    <w:rsid w:val="00CA02C9"/>
    <w:rsid w:val="00CA2CC7"/>
    <w:rsid w:val="00CA67BD"/>
    <w:rsid w:val="00CC1B80"/>
    <w:rsid w:val="00CC3F19"/>
    <w:rsid w:val="00CD6A20"/>
    <w:rsid w:val="00CE4FBF"/>
    <w:rsid w:val="00CF0064"/>
    <w:rsid w:val="00CF02BD"/>
    <w:rsid w:val="00CF65D7"/>
    <w:rsid w:val="00D02D89"/>
    <w:rsid w:val="00D03CAC"/>
    <w:rsid w:val="00D05AC7"/>
    <w:rsid w:val="00D0781F"/>
    <w:rsid w:val="00D102DB"/>
    <w:rsid w:val="00D417EF"/>
    <w:rsid w:val="00D45BE7"/>
    <w:rsid w:val="00D51C58"/>
    <w:rsid w:val="00D5225E"/>
    <w:rsid w:val="00D524F4"/>
    <w:rsid w:val="00D53662"/>
    <w:rsid w:val="00D64885"/>
    <w:rsid w:val="00D66C91"/>
    <w:rsid w:val="00D67087"/>
    <w:rsid w:val="00D70EC4"/>
    <w:rsid w:val="00D73F98"/>
    <w:rsid w:val="00D80A35"/>
    <w:rsid w:val="00D81E45"/>
    <w:rsid w:val="00D8249E"/>
    <w:rsid w:val="00D9187C"/>
    <w:rsid w:val="00D94BCA"/>
    <w:rsid w:val="00DA0C28"/>
    <w:rsid w:val="00DB0B8C"/>
    <w:rsid w:val="00DC19EE"/>
    <w:rsid w:val="00DC3DE0"/>
    <w:rsid w:val="00DC6ABD"/>
    <w:rsid w:val="00DC78E5"/>
    <w:rsid w:val="00DD3A06"/>
    <w:rsid w:val="00DE17E1"/>
    <w:rsid w:val="00DE342A"/>
    <w:rsid w:val="00DF25E8"/>
    <w:rsid w:val="00E1452A"/>
    <w:rsid w:val="00E204F5"/>
    <w:rsid w:val="00E23F89"/>
    <w:rsid w:val="00E26442"/>
    <w:rsid w:val="00E31EF2"/>
    <w:rsid w:val="00E36B36"/>
    <w:rsid w:val="00E44510"/>
    <w:rsid w:val="00E44AD7"/>
    <w:rsid w:val="00E505D6"/>
    <w:rsid w:val="00E56BE2"/>
    <w:rsid w:val="00E66AAD"/>
    <w:rsid w:val="00E719D9"/>
    <w:rsid w:val="00E73B4B"/>
    <w:rsid w:val="00E74C5E"/>
    <w:rsid w:val="00E77C83"/>
    <w:rsid w:val="00E806F2"/>
    <w:rsid w:val="00E83EC0"/>
    <w:rsid w:val="00E9071F"/>
    <w:rsid w:val="00EA0C31"/>
    <w:rsid w:val="00EA126B"/>
    <w:rsid w:val="00EA1694"/>
    <w:rsid w:val="00EA3A9E"/>
    <w:rsid w:val="00EB5F65"/>
    <w:rsid w:val="00EB75C5"/>
    <w:rsid w:val="00EC05F2"/>
    <w:rsid w:val="00EC0EBF"/>
    <w:rsid w:val="00ED15F2"/>
    <w:rsid w:val="00ED6048"/>
    <w:rsid w:val="00ED6B69"/>
    <w:rsid w:val="00EE637C"/>
    <w:rsid w:val="00EF5FD2"/>
    <w:rsid w:val="00F00411"/>
    <w:rsid w:val="00F01980"/>
    <w:rsid w:val="00F02E2F"/>
    <w:rsid w:val="00F0694E"/>
    <w:rsid w:val="00F15706"/>
    <w:rsid w:val="00F16FC7"/>
    <w:rsid w:val="00F22A3B"/>
    <w:rsid w:val="00F24E72"/>
    <w:rsid w:val="00F2580B"/>
    <w:rsid w:val="00F300A0"/>
    <w:rsid w:val="00F527F1"/>
    <w:rsid w:val="00F53542"/>
    <w:rsid w:val="00F54BE2"/>
    <w:rsid w:val="00F60EBC"/>
    <w:rsid w:val="00F62889"/>
    <w:rsid w:val="00F745C3"/>
    <w:rsid w:val="00F76A06"/>
    <w:rsid w:val="00F85C64"/>
    <w:rsid w:val="00F8646C"/>
    <w:rsid w:val="00F872CF"/>
    <w:rsid w:val="00F918C7"/>
    <w:rsid w:val="00F92906"/>
    <w:rsid w:val="00F94F08"/>
    <w:rsid w:val="00FA2D25"/>
    <w:rsid w:val="00FA5E1F"/>
    <w:rsid w:val="00FA72A1"/>
    <w:rsid w:val="00FB5D68"/>
    <w:rsid w:val="00FB638C"/>
    <w:rsid w:val="00FC5C99"/>
    <w:rsid w:val="00FC61F3"/>
    <w:rsid w:val="00FC6C0C"/>
    <w:rsid w:val="00FC6F6F"/>
    <w:rsid w:val="00FD1EC4"/>
    <w:rsid w:val="00FD30B1"/>
    <w:rsid w:val="00FD75FF"/>
    <w:rsid w:val="00FE200B"/>
    <w:rsid w:val="00FE3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FC8512D"/>
  <w15:chartTrackingRefBased/>
  <w15:docId w15:val="{1EDE304B-25BF-4B3B-9524-653FCDEA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047772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unhideWhenUsed/>
    <w:qFormat/>
    <w:rsid w:val="00D417EF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link w:val="Zkladntextodsazen2Char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paragraph" w:styleId="Normlnweb">
    <w:name w:val="Normal (Web)"/>
    <w:basedOn w:val="Normln"/>
    <w:unhideWhenUsed/>
    <w:rsid w:val="00A609DB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rsid w:val="00BB4202"/>
    <w:rPr>
      <w:sz w:val="16"/>
      <w:szCs w:val="16"/>
    </w:rPr>
  </w:style>
  <w:style w:type="paragraph" w:styleId="Textkomente">
    <w:name w:val="annotation text"/>
    <w:basedOn w:val="Normln"/>
    <w:link w:val="TextkomenteChar"/>
    <w:rsid w:val="00BB4202"/>
  </w:style>
  <w:style w:type="character" w:customStyle="1" w:styleId="TextkomenteChar">
    <w:name w:val="Text komentáře Char"/>
    <w:link w:val="Textkomente"/>
    <w:rsid w:val="00BB4202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rsid w:val="00BB4202"/>
    <w:rPr>
      <w:b/>
      <w:bCs/>
    </w:rPr>
  </w:style>
  <w:style w:type="character" w:customStyle="1" w:styleId="PedmtkomenteChar">
    <w:name w:val="Předmět komentáře Char"/>
    <w:link w:val="Pedmtkomente"/>
    <w:rsid w:val="00BB4202"/>
    <w:rPr>
      <w:rFonts w:ascii="Times New Roman" w:hAnsi="Times New Roman"/>
      <w:b/>
      <w:bCs/>
    </w:rPr>
  </w:style>
  <w:style w:type="character" w:customStyle="1" w:styleId="Zkladntext2Char">
    <w:name w:val="Základní text 2 Char"/>
    <w:link w:val="Zkladntext2"/>
    <w:rsid w:val="001C25C8"/>
    <w:rPr>
      <w:rFonts w:ascii="Times New Roman" w:hAnsi="Times New Roman"/>
      <w:sz w:val="24"/>
      <w:szCs w:val="24"/>
    </w:rPr>
  </w:style>
  <w:style w:type="paragraph" w:styleId="Revize">
    <w:name w:val="Revision"/>
    <w:hidden/>
    <w:uiPriority w:val="99"/>
    <w:semiHidden/>
    <w:rsid w:val="00C53B83"/>
    <w:rPr>
      <w:rFonts w:ascii="Times New Roman" w:hAnsi="Times New Roman"/>
    </w:rPr>
  </w:style>
  <w:style w:type="character" w:customStyle="1" w:styleId="Nadpis5Char">
    <w:name w:val="Nadpis 5 Char"/>
    <w:basedOn w:val="Standardnpsmoodstavce"/>
    <w:link w:val="Nadpis5"/>
    <w:rsid w:val="00D417EF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ZkladntextodsazenChar">
    <w:name w:val="Základní text odsazený Char"/>
    <w:basedOn w:val="Standardnpsmoodstavce"/>
    <w:link w:val="Zkladntextodsazen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D417EF"/>
    <w:rPr>
      <w:rFonts w:ascii="Arial" w:hAnsi="Arial" w:cs="Arial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D417EF"/>
    <w:rPr>
      <w:rFonts w:ascii="Times New Roman" w:hAnsi="Times New Roman"/>
      <w:i/>
      <w:i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rsid w:val="00D417EF"/>
    <w:rPr>
      <w:rFonts w:ascii="Times New Roman" w:hAnsi="Times New Roman"/>
      <w:sz w:val="24"/>
    </w:rPr>
  </w:style>
  <w:style w:type="character" w:customStyle="1" w:styleId="adresaChar">
    <w:name w:val="adresa Char"/>
    <w:link w:val="adresa"/>
    <w:locked/>
    <w:rsid w:val="00D417EF"/>
    <w:rPr>
      <w:rFonts w:ascii="Times New Roman" w:hAnsi="Times New Roman"/>
      <w:sz w:val="24"/>
      <w:szCs w:val="24"/>
      <w:lang w:eastAsia="en-US"/>
    </w:rPr>
  </w:style>
  <w:style w:type="table" w:styleId="Mkatabulky">
    <w:name w:val="Table Grid"/>
    <w:basedOn w:val="Normlntabulka"/>
    <w:uiPriority w:val="39"/>
    <w:rsid w:val="00D417EF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8139C"/>
    <w:rPr>
      <w:color w:val="666666"/>
    </w:rPr>
  </w:style>
  <w:style w:type="paragraph" w:styleId="Odstavecseseznamem">
    <w:name w:val="List Paragraph"/>
    <w:basedOn w:val="Normln"/>
    <w:uiPriority w:val="34"/>
    <w:qFormat/>
    <w:rsid w:val="00C33B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783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CCF1456C-A022-4F18-A110-1D7E416F0AD0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2.xml><?xml version="1.0" encoding="utf-8"?>
<ds:datastoreItem xmlns:ds="http://schemas.openxmlformats.org/officeDocument/2006/customXml" ds:itemID="{5FEC2B91-BD7C-41F9-96F7-C42ED44A9F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A05D156-A0C1-49DA-9CDB-30691045EB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98CE47B-F318-4100-834F-2E5D0EFCB547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B - část 2_4_1_a - Příloha č. 05 - Dodatek obecně (1. 1. 2020)</vt:lpstr>
    </vt:vector>
  </TitlesOfParts>
  <Company>Pozemkový Fond ČR</Company>
  <LinksUpToDate>false</LinksUpToDate>
  <CharactersWithSpaces>5492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05 - Dodatek obecně (1. 1. 2020)</dc:title>
  <dc:subject/>
  <dc:creator>PFCR</dc:creator>
  <cp:keywords/>
  <dc:description/>
  <cp:lastModifiedBy>Urbancová Petra Ing.</cp:lastModifiedBy>
  <cp:revision>3</cp:revision>
  <cp:lastPrinted>2026-06-19T08:36:00Z</cp:lastPrinted>
  <dcterms:created xsi:type="dcterms:W3CDTF">2026-06-19T10:11:00Z</dcterms:created>
  <dcterms:modified xsi:type="dcterms:W3CDTF">2026-06-24T08:52:00Z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