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D16F" w14:textId="77777777" w:rsidR="008C245D" w:rsidRPr="00C834F2" w:rsidRDefault="008C245D" w:rsidP="008C245D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2026/032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622E00">
        <w:t xml:space="preserve"> </w:t>
      </w:r>
      <w:r w:rsidRPr="00622E00">
        <w:rPr>
          <w:rFonts w:ascii="Arial" w:hAnsi="Arial" w:cs="Arial"/>
          <w:bCs/>
          <w:sz w:val="20"/>
          <w:szCs w:val="20"/>
        </w:rPr>
        <w:t>5226091936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445F6E55" w14:textId="77777777" w:rsidR="008C245D" w:rsidRPr="00C834F2" w:rsidRDefault="008C245D" w:rsidP="008C245D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1C189902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6B2AB4E" w14:textId="77777777" w:rsidR="008C245D" w:rsidRPr="00C834F2" w:rsidRDefault="008C245D" w:rsidP="008C245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3F62B769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9231C86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30A114D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1446A1E6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4BDAFBF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C0C1F42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6817FDF7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Pionýr, z. s.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Jihomoravská krajská organizace Pionýra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70843198</w:t>
      </w:r>
    </w:p>
    <w:p w14:paraId="7B76E882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Údolní 963/</w:t>
      </w:r>
      <w:proofErr w:type="gramStart"/>
      <w:r w:rsidRPr="00C834F2">
        <w:rPr>
          <w:rFonts w:ascii="Arial" w:hAnsi="Arial" w:cs="Arial"/>
          <w:sz w:val="20"/>
          <w:szCs w:val="20"/>
        </w:rPr>
        <w:t>58a</w:t>
      </w:r>
      <w:proofErr w:type="gramEnd"/>
      <w:r w:rsidRPr="00C834F2">
        <w:rPr>
          <w:rFonts w:ascii="Arial" w:hAnsi="Arial" w:cs="Arial"/>
          <w:sz w:val="20"/>
          <w:szCs w:val="20"/>
        </w:rPr>
        <w:t>, 602 00 Brno</w:t>
      </w:r>
    </w:p>
    <w:p w14:paraId="1BC2C621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280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031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8390/2010</w:t>
      </w:r>
    </w:p>
    <w:p w14:paraId="1A37A00E" w14:textId="77777777" w:rsidR="008C245D" w:rsidRPr="00C834F2" w:rsidRDefault="008C245D" w:rsidP="008C245D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Jan Kačer</w:t>
      </w:r>
    </w:p>
    <w:p w14:paraId="6303F82C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2A54ADF1" w14:textId="77777777" w:rsidR="008C245D" w:rsidRPr="00C834F2" w:rsidRDefault="008C245D" w:rsidP="008C245D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76009">
        <w:rPr>
          <w:rFonts w:ascii="Arial" w:hAnsi="Arial" w:cs="Arial"/>
          <w:sz w:val="20"/>
          <w:szCs w:val="20"/>
        </w:rPr>
        <w:t>.</w:t>
      </w:r>
    </w:p>
    <w:p w14:paraId="0DA1B6FE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FF5E9D8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Provozní náklady kluboven, klubových center a skladovacích prostor</w:t>
      </w:r>
      <w:r w:rsidRPr="006A45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5404D2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0527729/2025,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nájemné, energie, technické zabezpečení</w:t>
      </w:r>
      <w:r>
        <w:rPr>
          <w:rFonts w:ascii="Arial" w:hAnsi="Arial" w:cs="Arial"/>
          <w:b/>
          <w:sz w:val="20"/>
          <w:szCs w:val="20"/>
        </w:rPr>
        <w:t>.</w:t>
      </w:r>
    </w:p>
    <w:p w14:paraId="6818C674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198238D1" w14:textId="77777777" w:rsidR="008C245D" w:rsidRPr="00C834F2" w:rsidRDefault="008C245D" w:rsidP="008C245D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120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jedno sto dvacet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3CA7A40" w14:textId="77777777" w:rsidR="008C245D" w:rsidRPr="00C834F2" w:rsidRDefault="008C245D" w:rsidP="008C245D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9C0B84C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716B2DA6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37C324D4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468A5AB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4DA863FE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010DD11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31FDAE31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6C105F8C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4B2E5E38" w14:textId="77777777" w:rsidR="008C245D" w:rsidRPr="00F365CE" w:rsidRDefault="008C245D" w:rsidP="008C245D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CE15499" w14:textId="77777777" w:rsidR="008C245D" w:rsidRPr="00F365CE" w:rsidRDefault="008C245D" w:rsidP="008C245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B774BA4" w14:textId="77777777" w:rsidR="008C245D" w:rsidRPr="00F365CE" w:rsidRDefault="008C245D" w:rsidP="008C245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2A9DDF85" w14:textId="77777777" w:rsidR="008C245D" w:rsidRPr="00F365CE" w:rsidRDefault="008C245D" w:rsidP="008C245D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4FC5D4DC" w14:textId="566706CA" w:rsidR="00D1469C" w:rsidRDefault="008C245D" w:rsidP="008C245D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807F98"/>
    <w:rsid w:val="008C245D"/>
    <w:rsid w:val="00967482"/>
    <w:rsid w:val="009F52FE"/>
    <w:rsid w:val="00C61086"/>
    <w:rsid w:val="00D1469C"/>
    <w:rsid w:val="00D75B28"/>
    <w:rsid w:val="00E61E6E"/>
    <w:rsid w:val="00E91E7C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9246</Characters>
  <Application>Microsoft Office Word</Application>
  <DocSecurity>0</DocSecurity>
  <Lines>77</Lines>
  <Paragraphs>21</Paragraphs>
  <ScaleCrop>false</ScaleCrop>
  <Company>MMB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2026-06-24T09:50:00Z</dcterms:created>
  <dcterms:modified xsi:type="dcterms:W3CDTF">2026-06-24T09:50:00Z</dcterms:modified>
</cp:coreProperties>
</file>