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39C32" w14:textId="3C506069" w:rsidR="00A34AEC" w:rsidRPr="00900479" w:rsidRDefault="00F411B5" w:rsidP="00295874">
      <w:pPr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  <w:lang w:val="pl-PL"/>
        </w:rPr>
      </w:pPr>
      <w:r w:rsidRPr="00900479">
        <w:rPr>
          <w:rFonts w:asciiTheme="minorHAnsi" w:hAnsiTheme="minorHAnsi" w:cstheme="minorHAnsi"/>
          <w:b/>
          <w:bCs/>
          <w:sz w:val="28"/>
          <w:szCs w:val="28"/>
          <w:lang w:val="pl-PL"/>
        </w:rPr>
        <w:t>DOHODA O UKONČENÍ</w:t>
      </w:r>
      <w:r w:rsidR="00A34AEC" w:rsidRPr="00900479">
        <w:rPr>
          <w:rFonts w:asciiTheme="minorHAnsi" w:hAnsiTheme="minorHAnsi" w:cstheme="minorHAnsi"/>
          <w:b/>
          <w:bCs/>
          <w:sz w:val="28"/>
          <w:szCs w:val="28"/>
          <w:lang w:val="pl-PL"/>
        </w:rPr>
        <w:t xml:space="preserve"> SMLOUVY O </w:t>
      </w:r>
      <w:r w:rsidR="0061477F">
        <w:rPr>
          <w:rFonts w:asciiTheme="minorHAnsi" w:hAnsiTheme="minorHAnsi" w:cstheme="minorHAnsi"/>
          <w:b/>
          <w:bCs/>
          <w:sz w:val="28"/>
          <w:szCs w:val="28"/>
          <w:lang w:val="pl-PL"/>
        </w:rPr>
        <w:t>POD</w:t>
      </w:r>
      <w:r w:rsidR="00A34AEC" w:rsidRPr="00900479">
        <w:rPr>
          <w:rFonts w:asciiTheme="minorHAnsi" w:hAnsiTheme="minorHAnsi" w:cstheme="minorHAnsi"/>
          <w:b/>
          <w:bCs/>
          <w:sz w:val="28"/>
          <w:szCs w:val="28"/>
          <w:lang w:val="pl-PL"/>
        </w:rPr>
        <w:t>NÁJMU PROSTORU</w:t>
      </w:r>
    </w:p>
    <w:p w14:paraId="3AB86219" w14:textId="155DEAC1" w:rsidR="00F411B5" w:rsidRPr="00900479" w:rsidRDefault="00A34AEC" w:rsidP="00295874">
      <w:pPr>
        <w:jc w:val="center"/>
        <w:outlineLvl w:val="0"/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b/>
          <w:bCs/>
          <w:sz w:val="28"/>
          <w:szCs w:val="28"/>
          <w:lang w:val="pl-PL"/>
        </w:rPr>
        <w:t>SLOUŽÍCÍHO K PODNIKÁNÍ</w:t>
      </w:r>
    </w:p>
    <w:p w14:paraId="4E98352B" w14:textId="77777777" w:rsidR="00F411B5" w:rsidRPr="00900479" w:rsidRDefault="00F411B5" w:rsidP="00295874">
      <w:pPr>
        <w:jc w:val="center"/>
        <w:outlineLvl w:val="0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>Níže uvedené strany</w:t>
      </w:r>
    </w:p>
    <w:p w14:paraId="403C9587" w14:textId="77777777" w:rsidR="00F411B5" w:rsidRPr="00900479" w:rsidRDefault="00F411B5" w:rsidP="00295874">
      <w:pPr>
        <w:pStyle w:val="Zkladntext"/>
        <w:tabs>
          <w:tab w:val="left" w:pos="1980"/>
        </w:tabs>
        <w:spacing w:after="0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1D9A4CF5" w14:textId="3F06A3BD" w:rsidR="00900479" w:rsidRPr="00900479" w:rsidRDefault="0061477F" w:rsidP="00295874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Služby Boskovice, s. r. o.</w:t>
      </w:r>
    </w:p>
    <w:p w14:paraId="43870C8D" w14:textId="72DF6A77" w:rsidR="00900479" w:rsidRPr="00900479" w:rsidRDefault="00900479" w:rsidP="00295874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0479">
        <w:rPr>
          <w:rFonts w:asciiTheme="minorHAnsi" w:hAnsiTheme="minorHAnsi" w:cstheme="minorHAnsi"/>
          <w:bCs/>
          <w:sz w:val="22"/>
          <w:szCs w:val="22"/>
        </w:rPr>
        <w:t xml:space="preserve">se sídlem </w:t>
      </w:r>
      <w:r w:rsidR="0061477F">
        <w:rPr>
          <w:rFonts w:asciiTheme="minorHAnsi" w:hAnsiTheme="minorHAnsi" w:cstheme="minorHAnsi"/>
          <w:bCs/>
          <w:sz w:val="22"/>
          <w:szCs w:val="22"/>
        </w:rPr>
        <w:t>U Lázní 2063/3, 680 01 Boskovice</w:t>
      </w:r>
    </w:p>
    <w:p w14:paraId="32E67635" w14:textId="7DEC5991" w:rsidR="004F7E42" w:rsidRDefault="00900479" w:rsidP="00295874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0479">
        <w:rPr>
          <w:rFonts w:asciiTheme="minorHAnsi" w:hAnsiTheme="minorHAnsi" w:cstheme="minorHAnsi"/>
          <w:bCs/>
          <w:sz w:val="22"/>
          <w:szCs w:val="22"/>
        </w:rPr>
        <w:t xml:space="preserve">IČ: </w:t>
      </w:r>
      <w:r w:rsidR="0061477F">
        <w:rPr>
          <w:rFonts w:asciiTheme="minorHAnsi" w:hAnsiTheme="minorHAnsi" w:cstheme="minorHAnsi"/>
          <w:bCs/>
          <w:sz w:val="22"/>
          <w:szCs w:val="22"/>
        </w:rPr>
        <w:t>269 44 855</w:t>
      </w:r>
    </w:p>
    <w:p w14:paraId="2EF943E2" w14:textId="28A1C77B" w:rsidR="00900479" w:rsidRPr="00900479" w:rsidRDefault="00900479" w:rsidP="00295874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0479">
        <w:rPr>
          <w:rFonts w:asciiTheme="minorHAnsi" w:hAnsiTheme="minorHAnsi" w:cstheme="minorHAnsi"/>
          <w:bCs/>
          <w:sz w:val="22"/>
          <w:szCs w:val="22"/>
        </w:rPr>
        <w:t>DIČ: CZ</w:t>
      </w:r>
      <w:r w:rsidR="0061477F">
        <w:rPr>
          <w:rFonts w:asciiTheme="minorHAnsi" w:hAnsiTheme="minorHAnsi" w:cstheme="minorHAnsi"/>
          <w:bCs/>
          <w:sz w:val="22"/>
          <w:szCs w:val="22"/>
        </w:rPr>
        <w:t>26944855</w:t>
      </w:r>
    </w:p>
    <w:p w14:paraId="2BADF398" w14:textId="777C7692" w:rsidR="00900479" w:rsidRPr="00900479" w:rsidRDefault="00900479" w:rsidP="00295874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0479">
        <w:rPr>
          <w:rFonts w:asciiTheme="minorHAnsi" w:hAnsiTheme="minorHAnsi" w:cstheme="minorHAnsi"/>
          <w:bCs/>
          <w:sz w:val="22"/>
          <w:szCs w:val="22"/>
        </w:rPr>
        <w:t>zapsaná v</w:t>
      </w:r>
      <w:r>
        <w:rPr>
          <w:rFonts w:asciiTheme="minorHAnsi" w:hAnsiTheme="minorHAnsi" w:cstheme="minorHAnsi"/>
          <w:bCs/>
          <w:sz w:val="22"/>
          <w:szCs w:val="22"/>
        </w:rPr>
        <w:t> obchodním rejstříku vedeném</w:t>
      </w:r>
      <w:r w:rsidRPr="00900479">
        <w:rPr>
          <w:rFonts w:asciiTheme="minorHAnsi" w:hAnsiTheme="minorHAnsi" w:cstheme="minorHAnsi"/>
          <w:bCs/>
          <w:sz w:val="22"/>
          <w:szCs w:val="22"/>
        </w:rPr>
        <w:t xml:space="preserve"> u Krajského soudu v Brně, oddíl C, vložka </w:t>
      </w:r>
      <w:r w:rsidR="0061477F">
        <w:rPr>
          <w:rFonts w:asciiTheme="minorHAnsi" w:hAnsiTheme="minorHAnsi" w:cstheme="minorHAnsi"/>
          <w:bCs/>
          <w:sz w:val="22"/>
          <w:szCs w:val="22"/>
        </w:rPr>
        <w:t>47100</w:t>
      </w:r>
    </w:p>
    <w:p w14:paraId="0FB42048" w14:textId="3FA1BFFA" w:rsidR="00F411B5" w:rsidRPr="00900479" w:rsidRDefault="00900479" w:rsidP="00295874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0479">
        <w:rPr>
          <w:rFonts w:asciiTheme="minorHAnsi" w:hAnsiTheme="minorHAnsi" w:cstheme="minorHAnsi"/>
          <w:bCs/>
          <w:sz w:val="22"/>
          <w:szCs w:val="22"/>
        </w:rPr>
        <w:t xml:space="preserve">zastoupena jednatelem </w:t>
      </w:r>
      <w:r w:rsidR="0061477F">
        <w:rPr>
          <w:rFonts w:asciiTheme="minorHAnsi" w:hAnsiTheme="minorHAnsi" w:cstheme="minorHAnsi"/>
          <w:bCs/>
          <w:sz w:val="22"/>
          <w:szCs w:val="22"/>
        </w:rPr>
        <w:t xml:space="preserve">Mgr. Milanem </w:t>
      </w:r>
      <w:proofErr w:type="spellStart"/>
      <w:r w:rsidR="0061477F">
        <w:rPr>
          <w:rFonts w:asciiTheme="minorHAnsi" w:hAnsiTheme="minorHAnsi" w:cstheme="minorHAnsi"/>
          <w:bCs/>
          <w:sz w:val="22"/>
          <w:szCs w:val="22"/>
        </w:rPr>
        <w:t>Stryou</w:t>
      </w:r>
      <w:proofErr w:type="spellEnd"/>
    </w:p>
    <w:p w14:paraId="1DECD12D" w14:textId="7B7C9409" w:rsidR="00F411B5" w:rsidRPr="00900479" w:rsidRDefault="00F411B5" w:rsidP="0029587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004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>na straně jedné jako „</w:t>
      </w:r>
      <w:r w:rsidR="00017CD1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>nájemce</w:t>
      </w:r>
      <w:r w:rsidRPr="00900479">
        <w:rPr>
          <w:rFonts w:asciiTheme="minorHAnsi" w:hAnsiTheme="minorHAnsi" w:cstheme="minorHAnsi"/>
          <w:bCs/>
          <w:sz w:val="22"/>
          <w:szCs w:val="22"/>
          <w:lang w:val="pl-PL"/>
        </w:rPr>
        <w:t>“</w:t>
      </w:r>
    </w:p>
    <w:p w14:paraId="21215E4D" w14:textId="77777777" w:rsidR="00F411B5" w:rsidRPr="004F7E42" w:rsidRDefault="00F411B5" w:rsidP="0029587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2B773B" w14:textId="77777777" w:rsidR="00F411B5" w:rsidRPr="00900479" w:rsidRDefault="00F411B5" w:rsidP="00295874">
      <w:pPr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 xml:space="preserve">a </w:t>
      </w:r>
    </w:p>
    <w:p w14:paraId="5689E24E" w14:textId="77777777" w:rsidR="00F411B5" w:rsidRPr="00900479" w:rsidRDefault="00F411B5" w:rsidP="00295874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02BBBC4E" w14:textId="5EB4FFA2" w:rsidR="00F411B5" w:rsidRPr="00900479" w:rsidRDefault="00017CD1" w:rsidP="00295874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ALL TASTY s. r. o.</w:t>
      </w:r>
    </w:p>
    <w:p w14:paraId="7733BA60" w14:textId="63651145" w:rsidR="00F411B5" w:rsidRPr="00900479" w:rsidRDefault="00F411B5" w:rsidP="00295874">
      <w:pPr>
        <w:jc w:val="both"/>
        <w:rPr>
          <w:rFonts w:asciiTheme="minorHAnsi" w:hAnsiTheme="minorHAnsi" w:cstheme="minorHAnsi"/>
          <w:sz w:val="22"/>
          <w:szCs w:val="22"/>
        </w:rPr>
      </w:pPr>
      <w:r w:rsidRPr="00900479">
        <w:rPr>
          <w:rFonts w:asciiTheme="minorHAnsi" w:hAnsiTheme="minorHAnsi" w:cstheme="minorHAnsi"/>
          <w:sz w:val="22"/>
          <w:szCs w:val="22"/>
        </w:rPr>
        <w:t xml:space="preserve">se sídlem </w:t>
      </w:r>
      <w:proofErr w:type="spellStart"/>
      <w:r w:rsidR="00017CD1">
        <w:rPr>
          <w:rFonts w:asciiTheme="minorHAnsi" w:hAnsiTheme="minorHAnsi" w:cstheme="minorHAnsi"/>
          <w:sz w:val="22"/>
          <w:szCs w:val="22"/>
        </w:rPr>
        <w:t>Tuřanka</w:t>
      </w:r>
      <w:proofErr w:type="spellEnd"/>
      <w:r w:rsidR="00017CD1">
        <w:rPr>
          <w:rFonts w:asciiTheme="minorHAnsi" w:hAnsiTheme="minorHAnsi" w:cstheme="minorHAnsi"/>
          <w:sz w:val="22"/>
          <w:szCs w:val="22"/>
        </w:rPr>
        <w:t xml:space="preserve"> 1519/</w:t>
      </w:r>
      <w:proofErr w:type="gramStart"/>
      <w:r w:rsidR="00017CD1">
        <w:rPr>
          <w:rFonts w:asciiTheme="minorHAnsi" w:hAnsiTheme="minorHAnsi" w:cstheme="minorHAnsi"/>
          <w:sz w:val="22"/>
          <w:szCs w:val="22"/>
        </w:rPr>
        <w:t>115a</w:t>
      </w:r>
      <w:proofErr w:type="gramEnd"/>
      <w:r w:rsidR="00017CD1">
        <w:rPr>
          <w:rFonts w:asciiTheme="minorHAnsi" w:hAnsiTheme="minorHAnsi" w:cstheme="minorHAnsi"/>
          <w:sz w:val="22"/>
          <w:szCs w:val="22"/>
        </w:rPr>
        <w:t xml:space="preserve">, 627 00 </w:t>
      </w:r>
      <w:proofErr w:type="gramStart"/>
      <w:r w:rsidR="00017CD1">
        <w:rPr>
          <w:rFonts w:asciiTheme="minorHAnsi" w:hAnsiTheme="minorHAnsi" w:cstheme="minorHAnsi"/>
          <w:sz w:val="22"/>
          <w:szCs w:val="22"/>
        </w:rPr>
        <w:t>Brno - Slatina</w:t>
      </w:r>
      <w:proofErr w:type="gramEnd"/>
    </w:p>
    <w:p w14:paraId="1681DE01" w14:textId="022FFB7D" w:rsidR="00F411B5" w:rsidRDefault="00F411B5" w:rsidP="00295874">
      <w:pPr>
        <w:jc w:val="both"/>
        <w:rPr>
          <w:rFonts w:asciiTheme="minorHAnsi" w:hAnsiTheme="minorHAnsi" w:cstheme="minorHAnsi"/>
          <w:sz w:val="22"/>
          <w:szCs w:val="22"/>
        </w:rPr>
      </w:pPr>
      <w:r w:rsidRPr="00900479">
        <w:rPr>
          <w:rFonts w:asciiTheme="minorHAnsi" w:hAnsiTheme="minorHAnsi" w:cstheme="minorHAnsi"/>
          <w:sz w:val="22"/>
          <w:szCs w:val="22"/>
        </w:rPr>
        <w:t xml:space="preserve">IČ: </w:t>
      </w:r>
      <w:r w:rsidR="00017CD1">
        <w:rPr>
          <w:rFonts w:asciiTheme="minorHAnsi" w:hAnsiTheme="minorHAnsi" w:cstheme="minorHAnsi"/>
          <w:sz w:val="22"/>
          <w:szCs w:val="22"/>
        </w:rPr>
        <w:t>058 48 491</w:t>
      </w:r>
    </w:p>
    <w:p w14:paraId="35BFA3D9" w14:textId="7ECD925E" w:rsidR="00017CD1" w:rsidRPr="00900479" w:rsidRDefault="00017CD1" w:rsidP="0029587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DIČ: CZ05848491</w:t>
      </w:r>
    </w:p>
    <w:p w14:paraId="0F2E90C7" w14:textId="58F548B0" w:rsidR="00F411B5" w:rsidRPr="00900479" w:rsidRDefault="00F411B5" w:rsidP="00295874">
      <w:pPr>
        <w:jc w:val="both"/>
        <w:rPr>
          <w:rFonts w:asciiTheme="minorHAnsi" w:hAnsiTheme="minorHAnsi" w:cstheme="minorHAnsi"/>
          <w:sz w:val="22"/>
          <w:szCs w:val="22"/>
        </w:rPr>
      </w:pPr>
      <w:r w:rsidRPr="00900479">
        <w:rPr>
          <w:rFonts w:asciiTheme="minorHAnsi" w:hAnsiTheme="minorHAnsi" w:cstheme="minorHAnsi"/>
          <w:sz w:val="22"/>
          <w:szCs w:val="22"/>
        </w:rPr>
        <w:t xml:space="preserve">zapsaná v obchodním rejstříku, vedeném </w:t>
      </w:r>
      <w:r w:rsidR="00E81088">
        <w:rPr>
          <w:rFonts w:asciiTheme="minorHAnsi" w:hAnsiTheme="minorHAnsi" w:cstheme="minorHAnsi"/>
          <w:sz w:val="22"/>
          <w:szCs w:val="22"/>
        </w:rPr>
        <w:t>u Krajského</w:t>
      </w:r>
      <w:r w:rsidRPr="00900479">
        <w:rPr>
          <w:rFonts w:asciiTheme="minorHAnsi" w:hAnsiTheme="minorHAnsi" w:cstheme="minorHAnsi"/>
          <w:sz w:val="22"/>
          <w:szCs w:val="22"/>
        </w:rPr>
        <w:t xml:space="preserve"> soudu v</w:t>
      </w:r>
      <w:r w:rsidR="00E81088">
        <w:rPr>
          <w:rFonts w:asciiTheme="minorHAnsi" w:hAnsiTheme="minorHAnsi" w:cstheme="minorHAnsi"/>
          <w:sz w:val="22"/>
          <w:szCs w:val="22"/>
        </w:rPr>
        <w:t> </w:t>
      </w:r>
      <w:r w:rsidR="00017CD1">
        <w:rPr>
          <w:rFonts w:asciiTheme="minorHAnsi" w:hAnsiTheme="minorHAnsi" w:cstheme="minorHAnsi"/>
          <w:sz w:val="22"/>
          <w:szCs w:val="22"/>
        </w:rPr>
        <w:t>Brně</w:t>
      </w:r>
      <w:r w:rsidR="00E81088">
        <w:rPr>
          <w:rFonts w:asciiTheme="minorHAnsi" w:hAnsiTheme="minorHAnsi" w:cstheme="minorHAnsi"/>
          <w:sz w:val="22"/>
          <w:szCs w:val="22"/>
        </w:rPr>
        <w:t>,</w:t>
      </w:r>
      <w:r w:rsidRPr="00900479">
        <w:rPr>
          <w:rFonts w:asciiTheme="minorHAnsi" w:hAnsiTheme="minorHAnsi" w:cstheme="minorHAnsi"/>
          <w:sz w:val="22"/>
          <w:szCs w:val="22"/>
        </w:rPr>
        <w:t xml:space="preserve"> oddíl </w:t>
      </w:r>
      <w:r w:rsidR="00017CD1">
        <w:rPr>
          <w:rFonts w:asciiTheme="minorHAnsi" w:hAnsiTheme="minorHAnsi" w:cstheme="minorHAnsi"/>
          <w:sz w:val="22"/>
          <w:szCs w:val="22"/>
        </w:rPr>
        <w:t>C</w:t>
      </w:r>
      <w:r w:rsidRPr="00900479">
        <w:rPr>
          <w:rFonts w:asciiTheme="minorHAnsi" w:hAnsiTheme="minorHAnsi" w:cstheme="minorHAnsi"/>
          <w:sz w:val="22"/>
          <w:szCs w:val="22"/>
        </w:rPr>
        <w:t xml:space="preserve">, vložka </w:t>
      </w:r>
      <w:r w:rsidR="00017CD1">
        <w:rPr>
          <w:rFonts w:asciiTheme="minorHAnsi" w:hAnsiTheme="minorHAnsi" w:cstheme="minorHAnsi"/>
          <w:sz w:val="22"/>
          <w:szCs w:val="22"/>
        </w:rPr>
        <w:t>98491</w:t>
      </w:r>
    </w:p>
    <w:p w14:paraId="0874CF8E" w14:textId="1C30FEEB" w:rsidR="00F411B5" w:rsidRPr="00900479" w:rsidRDefault="00F411B5" w:rsidP="00295874">
      <w:pPr>
        <w:jc w:val="both"/>
        <w:rPr>
          <w:rFonts w:asciiTheme="minorHAnsi" w:hAnsiTheme="minorHAnsi" w:cstheme="minorHAnsi"/>
          <w:sz w:val="22"/>
          <w:szCs w:val="22"/>
        </w:rPr>
      </w:pPr>
      <w:r w:rsidRPr="00900479">
        <w:rPr>
          <w:rFonts w:asciiTheme="minorHAnsi" w:hAnsiTheme="minorHAnsi" w:cstheme="minorHAnsi"/>
          <w:sz w:val="22"/>
          <w:szCs w:val="22"/>
        </w:rPr>
        <w:t xml:space="preserve">zastoupena </w:t>
      </w:r>
      <w:r w:rsidR="00017CD1">
        <w:rPr>
          <w:rFonts w:asciiTheme="minorHAnsi" w:hAnsiTheme="minorHAnsi" w:cstheme="minorHAnsi"/>
          <w:sz w:val="22"/>
          <w:szCs w:val="22"/>
        </w:rPr>
        <w:t>jednatelem Lukášem Polišenským</w:t>
      </w:r>
    </w:p>
    <w:p w14:paraId="044B22FA" w14:textId="59FD89AA" w:rsidR="00F411B5" w:rsidRPr="00900479" w:rsidRDefault="00F411B5" w:rsidP="00295874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>na straně druhé jako „</w:t>
      </w:r>
      <w:r w:rsidR="00017CD1" w:rsidRPr="00017CD1">
        <w:rPr>
          <w:rFonts w:asciiTheme="minorHAnsi" w:hAnsiTheme="minorHAnsi" w:cstheme="minorHAnsi"/>
          <w:b/>
          <w:bCs/>
          <w:i/>
          <w:iCs/>
          <w:sz w:val="22"/>
          <w:szCs w:val="22"/>
          <w:lang w:val="pl-PL"/>
        </w:rPr>
        <w:t>pod</w:t>
      </w:r>
      <w:r w:rsidRPr="00900479">
        <w:rPr>
          <w:rFonts w:asciiTheme="minorHAnsi" w:hAnsiTheme="minorHAnsi" w:cstheme="minorHAnsi"/>
          <w:b/>
          <w:i/>
          <w:sz w:val="22"/>
          <w:szCs w:val="22"/>
          <w:lang w:val="pl-PL"/>
        </w:rPr>
        <w:t>nájemce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>“</w:t>
      </w:r>
    </w:p>
    <w:p w14:paraId="518980A0" w14:textId="77777777" w:rsidR="00F411B5" w:rsidRPr="00900479" w:rsidRDefault="00F411B5" w:rsidP="00295874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23184F9F" w14:textId="195682A2" w:rsidR="00F411B5" w:rsidRPr="00900479" w:rsidRDefault="00F411B5" w:rsidP="00295874">
      <w:pPr>
        <w:pStyle w:val="Odstavecseseznamem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>uzavírají v souladu se zákonem č. 89/2012 Sb., občanským zákoníkem, v platném znění</w:t>
      </w:r>
      <w:r w:rsidR="00A4669B">
        <w:rPr>
          <w:rFonts w:asciiTheme="minorHAnsi" w:hAnsiTheme="minorHAnsi" w:cstheme="minorHAnsi"/>
          <w:sz w:val="22"/>
          <w:szCs w:val="22"/>
          <w:lang w:val="pl-PL"/>
        </w:rPr>
        <w:t>,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 xml:space="preserve"> tuto dohodu o ukončení</w:t>
      </w:r>
      <w:r w:rsidR="00295874">
        <w:rPr>
          <w:rFonts w:asciiTheme="minorHAnsi" w:hAnsiTheme="minorHAnsi" w:cstheme="minorHAnsi"/>
          <w:sz w:val="22"/>
          <w:szCs w:val="22"/>
          <w:lang w:val="pl-PL"/>
        </w:rPr>
        <w:t xml:space="preserve"> smlouvy o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017CD1">
        <w:rPr>
          <w:rFonts w:asciiTheme="minorHAnsi" w:hAnsiTheme="minorHAnsi" w:cstheme="minorHAnsi"/>
          <w:sz w:val="22"/>
          <w:szCs w:val="22"/>
          <w:lang w:val="pl-PL"/>
        </w:rPr>
        <w:t>pod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>nájmu</w:t>
      </w:r>
      <w:r w:rsidR="00066440">
        <w:rPr>
          <w:rFonts w:asciiTheme="minorHAnsi" w:hAnsiTheme="minorHAnsi" w:cstheme="minorHAnsi"/>
          <w:sz w:val="22"/>
          <w:szCs w:val="22"/>
          <w:lang w:val="pl-PL"/>
        </w:rPr>
        <w:t xml:space="preserve"> prostoru</w:t>
      </w:r>
      <w:r w:rsidR="003E160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066440">
        <w:rPr>
          <w:rFonts w:asciiTheme="minorHAnsi" w:hAnsiTheme="minorHAnsi" w:cstheme="minorHAnsi"/>
          <w:sz w:val="22"/>
          <w:szCs w:val="22"/>
          <w:lang w:val="pl-PL"/>
        </w:rPr>
        <w:t>sloužícího k podnikání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>:</w:t>
      </w:r>
    </w:p>
    <w:p w14:paraId="76B343E6" w14:textId="77777777" w:rsidR="00F411B5" w:rsidRPr="00900479" w:rsidRDefault="00F411B5" w:rsidP="00295874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108AABBE" w14:textId="77777777" w:rsidR="00F411B5" w:rsidRPr="00900479" w:rsidRDefault="00F411B5" w:rsidP="00295874">
      <w:pPr>
        <w:pStyle w:val="Odstavecseseznamem"/>
        <w:numPr>
          <w:ilvl w:val="0"/>
          <w:numId w:val="2"/>
        </w:num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32EB50D2" w14:textId="77777777" w:rsidR="00F411B5" w:rsidRPr="00900479" w:rsidRDefault="00F411B5" w:rsidP="00295874">
      <w:pPr>
        <w:ind w:left="360"/>
        <w:jc w:val="center"/>
        <w:rPr>
          <w:rFonts w:asciiTheme="minorHAnsi" w:hAnsiTheme="minorHAnsi" w:cstheme="minorHAnsi"/>
          <w:b/>
          <w:bCs/>
          <w:sz w:val="22"/>
          <w:szCs w:val="22"/>
          <w:lang w:val="pl-PL" w:eastAsia="zh-CN"/>
        </w:rPr>
      </w:pPr>
      <w:r w:rsidRPr="00900479">
        <w:rPr>
          <w:rFonts w:asciiTheme="minorHAnsi" w:hAnsiTheme="minorHAnsi" w:cstheme="minorHAnsi"/>
          <w:b/>
          <w:bCs/>
          <w:sz w:val="22"/>
          <w:szCs w:val="22"/>
          <w:lang w:val="pl-PL" w:eastAsia="zh-CN"/>
        </w:rPr>
        <w:t>Prohlášení stran</w:t>
      </w:r>
    </w:p>
    <w:p w14:paraId="088855FE" w14:textId="48802648" w:rsidR="00F411B5" w:rsidRPr="00900479" w:rsidRDefault="00F411B5" w:rsidP="00295874">
      <w:pPr>
        <w:numPr>
          <w:ilvl w:val="0"/>
          <w:numId w:val="1"/>
        </w:numPr>
        <w:ind w:left="341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</w:rPr>
        <w:t xml:space="preserve">Strany této dohody shodně prohlašují, že dne </w:t>
      </w:r>
      <w:r w:rsidR="00FB1C34">
        <w:rPr>
          <w:rFonts w:asciiTheme="minorHAnsi" w:hAnsiTheme="minorHAnsi" w:cstheme="minorHAnsi"/>
          <w:sz w:val="22"/>
          <w:szCs w:val="22"/>
        </w:rPr>
        <w:t>6</w:t>
      </w:r>
      <w:r w:rsidRPr="00900479">
        <w:rPr>
          <w:rFonts w:asciiTheme="minorHAnsi" w:hAnsiTheme="minorHAnsi" w:cstheme="minorHAnsi"/>
          <w:sz w:val="22"/>
          <w:szCs w:val="22"/>
        </w:rPr>
        <w:t xml:space="preserve">. </w:t>
      </w:r>
      <w:r w:rsidR="00FB1C34">
        <w:rPr>
          <w:rFonts w:asciiTheme="minorHAnsi" w:hAnsiTheme="minorHAnsi" w:cstheme="minorHAnsi"/>
          <w:sz w:val="22"/>
          <w:szCs w:val="22"/>
        </w:rPr>
        <w:t>3</w:t>
      </w:r>
      <w:r w:rsidRPr="00900479">
        <w:rPr>
          <w:rFonts w:asciiTheme="minorHAnsi" w:hAnsiTheme="minorHAnsi" w:cstheme="minorHAnsi"/>
          <w:sz w:val="22"/>
          <w:szCs w:val="22"/>
        </w:rPr>
        <w:t>. 20</w:t>
      </w:r>
      <w:r w:rsidR="00FB1C34">
        <w:rPr>
          <w:rFonts w:asciiTheme="minorHAnsi" w:hAnsiTheme="minorHAnsi" w:cstheme="minorHAnsi"/>
          <w:sz w:val="22"/>
          <w:szCs w:val="22"/>
        </w:rPr>
        <w:t>26</w:t>
      </w:r>
      <w:r w:rsidRPr="00900479">
        <w:rPr>
          <w:rFonts w:asciiTheme="minorHAnsi" w:hAnsiTheme="minorHAnsi" w:cstheme="minorHAnsi"/>
          <w:sz w:val="22"/>
          <w:szCs w:val="22"/>
        </w:rPr>
        <w:t xml:space="preserve"> uzavřely smlouvu o </w:t>
      </w:r>
      <w:r w:rsidR="00FB1C34">
        <w:rPr>
          <w:rFonts w:asciiTheme="minorHAnsi" w:hAnsiTheme="minorHAnsi" w:cstheme="minorHAnsi"/>
          <w:sz w:val="22"/>
          <w:szCs w:val="22"/>
        </w:rPr>
        <w:t>pod</w:t>
      </w:r>
      <w:r w:rsidRPr="00900479">
        <w:rPr>
          <w:rFonts w:asciiTheme="minorHAnsi" w:hAnsiTheme="minorHAnsi" w:cstheme="minorHAnsi"/>
          <w:sz w:val="22"/>
          <w:szCs w:val="22"/>
        </w:rPr>
        <w:t>nájmu</w:t>
      </w:r>
      <w:r w:rsidR="006E6429">
        <w:rPr>
          <w:rFonts w:asciiTheme="minorHAnsi" w:hAnsiTheme="minorHAnsi" w:cstheme="minorHAnsi"/>
          <w:sz w:val="22"/>
          <w:szCs w:val="22"/>
        </w:rPr>
        <w:t xml:space="preserve"> prostoru sloužícího k</w:t>
      </w:r>
      <w:r w:rsidR="00336B0D">
        <w:rPr>
          <w:rFonts w:asciiTheme="minorHAnsi" w:hAnsiTheme="minorHAnsi" w:cstheme="minorHAnsi"/>
          <w:sz w:val="22"/>
          <w:szCs w:val="22"/>
        </w:rPr>
        <w:t> </w:t>
      </w:r>
      <w:r w:rsidR="006E6429">
        <w:rPr>
          <w:rFonts w:asciiTheme="minorHAnsi" w:hAnsiTheme="minorHAnsi" w:cstheme="minorHAnsi"/>
          <w:sz w:val="22"/>
          <w:szCs w:val="22"/>
        </w:rPr>
        <w:t>podnikání</w:t>
      </w:r>
      <w:r w:rsidR="00336B0D">
        <w:rPr>
          <w:rFonts w:asciiTheme="minorHAnsi" w:hAnsiTheme="minorHAnsi" w:cstheme="minorHAnsi"/>
          <w:sz w:val="22"/>
          <w:szCs w:val="22"/>
        </w:rPr>
        <w:t>, ve znění následných dodatků</w:t>
      </w:r>
      <w:r w:rsidRPr="00900479">
        <w:rPr>
          <w:rFonts w:asciiTheme="minorHAnsi" w:hAnsiTheme="minorHAnsi" w:cstheme="minorHAnsi"/>
          <w:sz w:val="22"/>
          <w:szCs w:val="22"/>
        </w:rPr>
        <w:t xml:space="preserve"> (dále jen „</w:t>
      </w:r>
      <w:r w:rsidRPr="00900479">
        <w:rPr>
          <w:rFonts w:asciiTheme="minorHAnsi" w:hAnsiTheme="minorHAnsi" w:cstheme="minorHAnsi"/>
          <w:b/>
          <w:i/>
          <w:sz w:val="22"/>
          <w:szCs w:val="22"/>
        </w:rPr>
        <w:t xml:space="preserve">smlouva o </w:t>
      </w:r>
      <w:r w:rsidR="00FB1C34">
        <w:rPr>
          <w:rFonts w:asciiTheme="minorHAnsi" w:hAnsiTheme="minorHAnsi" w:cstheme="minorHAnsi"/>
          <w:b/>
          <w:i/>
          <w:sz w:val="22"/>
          <w:szCs w:val="22"/>
        </w:rPr>
        <w:t>pod</w:t>
      </w:r>
      <w:r w:rsidRPr="00900479">
        <w:rPr>
          <w:rFonts w:asciiTheme="minorHAnsi" w:hAnsiTheme="minorHAnsi" w:cstheme="minorHAnsi"/>
          <w:b/>
          <w:i/>
          <w:sz w:val="22"/>
          <w:szCs w:val="22"/>
        </w:rPr>
        <w:t>nájmu</w:t>
      </w:r>
      <w:r w:rsidRPr="00900479">
        <w:rPr>
          <w:rFonts w:asciiTheme="minorHAnsi" w:hAnsiTheme="minorHAnsi" w:cstheme="minorHAnsi"/>
          <w:sz w:val="22"/>
          <w:szCs w:val="22"/>
        </w:rPr>
        <w:t>“)</w:t>
      </w:r>
      <w:r w:rsidR="003E1607">
        <w:rPr>
          <w:rFonts w:asciiTheme="minorHAnsi" w:hAnsiTheme="minorHAnsi" w:cstheme="minorHAnsi"/>
          <w:sz w:val="22"/>
          <w:szCs w:val="22"/>
        </w:rPr>
        <w:t xml:space="preserve">, jejímž předmětem je nájem </w:t>
      </w:r>
      <w:r w:rsidR="00F062CF">
        <w:rPr>
          <w:rFonts w:asciiTheme="minorHAnsi" w:hAnsiTheme="minorHAnsi" w:cstheme="minorHAnsi"/>
          <w:sz w:val="22"/>
          <w:szCs w:val="22"/>
        </w:rPr>
        <w:t>prostor v</w:t>
      </w:r>
      <w:r w:rsidR="004D3C55">
        <w:rPr>
          <w:rFonts w:asciiTheme="minorHAnsi" w:hAnsiTheme="minorHAnsi" w:cstheme="minorHAnsi"/>
          <w:sz w:val="22"/>
          <w:szCs w:val="22"/>
        </w:rPr>
        <w:t xml:space="preserve"> areálu </w:t>
      </w:r>
      <w:r w:rsidR="00483312">
        <w:rPr>
          <w:rFonts w:asciiTheme="minorHAnsi" w:hAnsiTheme="minorHAnsi" w:cstheme="minorHAnsi"/>
          <w:sz w:val="22"/>
          <w:szCs w:val="22"/>
        </w:rPr>
        <w:t>letního koupaliště Červenka v Boskovicích.</w:t>
      </w:r>
    </w:p>
    <w:p w14:paraId="1EB91DCF" w14:textId="77777777" w:rsidR="00F062CF" w:rsidRDefault="00F062CF" w:rsidP="00F062CF">
      <w:pPr>
        <w:ind w:left="5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D3475B1" w14:textId="77777777" w:rsidR="00F411B5" w:rsidRPr="00900479" w:rsidRDefault="00F411B5" w:rsidP="00295874">
      <w:pPr>
        <w:pStyle w:val="Odstavecseseznamem"/>
        <w:numPr>
          <w:ilvl w:val="0"/>
          <w:numId w:val="2"/>
        </w:numPr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14:paraId="7093E2EF" w14:textId="4B7F5D6A" w:rsidR="00F411B5" w:rsidRPr="00900479" w:rsidRDefault="00F411B5" w:rsidP="00295874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b/>
          <w:sz w:val="22"/>
          <w:szCs w:val="22"/>
          <w:lang w:val="pl-PL"/>
        </w:rPr>
        <w:t xml:space="preserve">Ukončení </w:t>
      </w:r>
      <w:r w:rsidR="003F4549">
        <w:rPr>
          <w:rFonts w:asciiTheme="minorHAnsi" w:hAnsiTheme="minorHAnsi" w:cstheme="minorHAnsi"/>
          <w:b/>
          <w:sz w:val="22"/>
          <w:szCs w:val="22"/>
          <w:lang w:val="pl-PL"/>
        </w:rPr>
        <w:t>pod</w:t>
      </w:r>
      <w:r w:rsidRPr="00900479">
        <w:rPr>
          <w:rFonts w:asciiTheme="minorHAnsi" w:hAnsiTheme="minorHAnsi" w:cstheme="minorHAnsi"/>
          <w:b/>
          <w:sz w:val="22"/>
          <w:szCs w:val="22"/>
          <w:lang w:val="pl-PL"/>
        </w:rPr>
        <w:t>nájmu</w:t>
      </w:r>
    </w:p>
    <w:p w14:paraId="25D8C0DB" w14:textId="68FF2867" w:rsidR="003F4549" w:rsidRDefault="00F411B5" w:rsidP="003F4549">
      <w:pPr>
        <w:pStyle w:val="Odstavecseseznamem"/>
        <w:numPr>
          <w:ilvl w:val="0"/>
          <w:numId w:val="3"/>
        </w:numPr>
        <w:ind w:left="341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 xml:space="preserve">Strany se dohodly, že právní vztah založený </w:t>
      </w:r>
      <w:r w:rsidR="000B62F1" w:rsidRPr="00900479">
        <w:rPr>
          <w:rFonts w:asciiTheme="minorHAnsi" w:hAnsiTheme="minorHAnsi" w:cstheme="minorHAnsi"/>
          <w:sz w:val="22"/>
          <w:szCs w:val="22"/>
          <w:lang w:val="pl-PL"/>
        </w:rPr>
        <w:t xml:space="preserve">smlouvou o </w:t>
      </w:r>
      <w:r w:rsidR="003F4549">
        <w:rPr>
          <w:rFonts w:asciiTheme="minorHAnsi" w:hAnsiTheme="minorHAnsi" w:cstheme="minorHAnsi"/>
          <w:sz w:val="22"/>
          <w:szCs w:val="22"/>
          <w:lang w:val="pl-PL"/>
        </w:rPr>
        <w:t>pod</w:t>
      </w:r>
      <w:r w:rsidR="000B62F1" w:rsidRPr="00900479">
        <w:rPr>
          <w:rFonts w:asciiTheme="minorHAnsi" w:hAnsiTheme="minorHAnsi" w:cstheme="minorHAnsi"/>
          <w:sz w:val="22"/>
          <w:szCs w:val="22"/>
          <w:lang w:val="pl-PL"/>
        </w:rPr>
        <w:t>nájmu</w:t>
      </w:r>
      <w:r w:rsidR="00B977DD">
        <w:rPr>
          <w:rFonts w:asciiTheme="minorHAnsi" w:hAnsiTheme="minorHAnsi" w:cstheme="minorHAnsi"/>
          <w:sz w:val="22"/>
          <w:szCs w:val="22"/>
          <w:lang w:val="pl-PL"/>
        </w:rPr>
        <w:t xml:space="preserve"> a smlouvu o </w:t>
      </w:r>
      <w:r w:rsidR="003F4549">
        <w:rPr>
          <w:rFonts w:asciiTheme="minorHAnsi" w:hAnsiTheme="minorHAnsi" w:cstheme="minorHAnsi"/>
          <w:sz w:val="22"/>
          <w:szCs w:val="22"/>
          <w:lang w:val="pl-PL"/>
        </w:rPr>
        <w:t>pod</w:t>
      </w:r>
      <w:r w:rsidR="00B977DD">
        <w:rPr>
          <w:rFonts w:asciiTheme="minorHAnsi" w:hAnsiTheme="minorHAnsi" w:cstheme="minorHAnsi"/>
          <w:sz w:val="22"/>
          <w:szCs w:val="22"/>
          <w:lang w:val="pl-PL"/>
        </w:rPr>
        <w:t>nájmu ukončují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 xml:space="preserve"> ke dni</w:t>
      </w:r>
      <w:r w:rsidR="00B91C39">
        <w:rPr>
          <w:rFonts w:asciiTheme="minorHAnsi" w:hAnsiTheme="minorHAnsi" w:cstheme="minorHAnsi"/>
          <w:sz w:val="22"/>
          <w:szCs w:val="22"/>
          <w:lang w:val="pl-PL"/>
        </w:rPr>
        <w:t xml:space="preserve"> 20.6.2026</w:t>
      </w:r>
    </w:p>
    <w:p w14:paraId="3BFEBC84" w14:textId="77777777" w:rsidR="003F4549" w:rsidRPr="003F4549" w:rsidRDefault="003F4549" w:rsidP="003F4549">
      <w:pPr>
        <w:ind w:left="5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33CEB653" w14:textId="688D94D1" w:rsidR="003F4549" w:rsidRPr="003F4549" w:rsidRDefault="003F4549" w:rsidP="003F4549">
      <w:pPr>
        <w:pStyle w:val="Odstavecseseznamem"/>
        <w:numPr>
          <w:ilvl w:val="0"/>
          <w:numId w:val="3"/>
        </w:numPr>
        <w:ind w:left="341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3F4549">
        <w:rPr>
          <w:rFonts w:asciiTheme="minorHAnsi" w:hAnsiTheme="minorHAnsi" w:cstheme="minorHAnsi"/>
          <w:sz w:val="22"/>
          <w:szCs w:val="22"/>
        </w:rPr>
        <w:t xml:space="preserve">Strany shodně konstatují, že </w:t>
      </w:r>
      <w:r>
        <w:rPr>
          <w:rFonts w:asciiTheme="minorHAnsi" w:hAnsiTheme="minorHAnsi" w:cstheme="minorHAnsi"/>
          <w:sz w:val="22"/>
          <w:szCs w:val="22"/>
        </w:rPr>
        <w:t xml:space="preserve">na </w:t>
      </w:r>
      <w:r w:rsidRPr="003F4549">
        <w:rPr>
          <w:rFonts w:asciiTheme="minorHAnsi" w:hAnsiTheme="minorHAnsi" w:cstheme="minorHAnsi"/>
          <w:sz w:val="22"/>
          <w:szCs w:val="22"/>
        </w:rPr>
        <w:t xml:space="preserve">základě smlouvy o </w:t>
      </w:r>
      <w:r>
        <w:rPr>
          <w:rFonts w:asciiTheme="minorHAnsi" w:hAnsiTheme="minorHAnsi" w:cstheme="minorHAnsi"/>
          <w:sz w:val="22"/>
          <w:szCs w:val="22"/>
        </w:rPr>
        <w:t>pod</w:t>
      </w:r>
      <w:r w:rsidRPr="003F4549">
        <w:rPr>
          <w:rFonts w:asciiTheme="minorHAnsi" w:hAnsiTheme="minorHAnsi" w:cstheme="minorHAnsi"/>
          <w:sz w:val="22"/>
          <w:szCs w:val="22"/>
        </w:rPr>
        <w:t xml:space="preserve">nájmu </w:t>
      </w:r>
      <w:r w:rsidR="00045825">
        <w:rPr>
          <w:rFonts w:asciiTheme="minorHAnsi" w:hAnsiTheme="minorHAnsi" w:cstheme="minorHAnsi"/>
          <w:sz w:val="22"/>
          <w:szCs w:val="22"/>
        </w:rPr>
        <w:t>mezi nimi neexistují žádné</w:t>
      </w:r>
      <w:r w:rsidRPr="003F4549">
        <w:rPr>
          <w:rFonts w:asciiTheme="minorHAnsi" w:hAnsiTheme="minorHAnsi" w:cstheme="minorHAnsi"/>
          <w:sz w:val="22"/>
          <w:szCs w:val="22"/>
        </w:rPr>
        <w:t xml:space="preserve"> </w:t>
      </w:r>
      <w:r w:rsidR="00045825">
        <w:rPr>
          <w:rFonts w:asciiTheme="minorHAnsi" w:hAnsiTheme="minorHAnsi" w:cstheme="minorHAnsi"/>
          <w:sz w:val="22"/>
          <w:szCs w:val="22"/>
        </w:rPr>
        <w:t xml:space="preserve">vzájemné </w:t>
      </w:r>
      <w:r w:rsidR="002A03D6">
        <w:rPr>
          <w:rFonts w:asciiTheme="minorHAnsi" w:hAnsiTheme="minorHAnsi" w:cstheme="minorHAnsi"/>
          <w:sz w:val="22"/>
          <w:szCs w:val="22"/>
        </w:rPr>
        <w:t>nesplněné</w:t>
      </w:r>
      <w:r w:rsidRPr="003F4549">
        <w:rPr>
          <w:rFonts w:asciiTheme="minorHAnsi" w:hAnsiTheme="minorHAnsi" w:cstheme="minorHAnsi"/>
          <w:sz w:val="22"/>
          <w:szCs w:val="22"/>
        </w:rPr>
        <w:t xml:space="preserve"> pohledávk</w:t>
      </w:r>
      <w:r w:rsidR="00045825">
        <w:rPr>
          <w:rFonts w:asciiTheme="minorHAnsi" w:hAnsiTheme="minorHAnsi" w:cstheme="minorHAnsi"/>
          <w:sz w:val="22"/>
          <w:szCs w:val="22"/>
        </w:rPr>
        <w:t>y</w:t>
      </w:r>
      <w:r w:rsidR="005D4617">
        <w:rPr>
          <w:rFonts w:asciiTheme="minorHAnsi" w:hAnsiTheme="minorHAnsi" w:cstheme="minorHAnsi"/>
          <w:sz w:val="22"/>
          <w:szCs w:val="22"/>
        </w:rPr>
        <w:t>, a jakýchkoliv případných vzájemných pohledávek a nároků se tímto vůči sobě výslovně vzdávají</w:t>
      </w:r>
      <w:r w:rsidR="002A03D6">
        <w:rPr>
          <w:rFonts w:asciiTheme="minorHAnsi" w:hAnsiTheme="minorHAnsi" w:cstheme="minorHAnsi"/>
          <w:sz w:val="22"/>
          <w:szCs w:val="22"/>
        </w:rPr>
        <w:t xml:space="preserve">. </w:t>
      </w:r>
      <w:r w:rsidR="005D4617">
        <w:rPr>
          <w:rFonts w:asciiTheme="minorHAnsi" w:hAnsiTheme="minorHAnsi" w:cstheme="minorHAnsi"/>
          <w:sz w:val="22"/>
          <w:szCs w:val="22"/>
        </w:rPr>
        <w:t>Smluvní vztah je tak ukončen bez jakýchkoliv vzájemných finančních nároků.</w:t>
      </w:r>
    </w:p>
    <w:p w14:paraId="306BE1CD" w14:textId="77777777" w:rsidR="00F411B5" w:rsidRPr="00900479" w:rsidRDefault="00F411B5" w:rsidP="00295874">
      <w:pPr>
        <w:pStyle w:val="Odstavecseseznamem"/>
        <w:ind w:left="357"/>
        <w:contextualSpacing w:val="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1E09147" w14:textId="77777777" w:rsidR="00F411B5" w:rsidRPr="00900479" w:rsidRDefault="00F411B5" w:rsidP="00295874">
      <w:pPr>
        <w:pStyle w:val="Odstavecseseznamem"/>
        <w:numPr>
          <w:ilvl w:val="0"/>
          <w:numId w:val="2"/>
        </w:num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1F3205C5" w14:textId="77777777" w:rsidR="00F411B5" w:rsidRPr="00900479" w:rsidRDefault="00F411B5" w:rsidP="00295874">
      <w:pPr>
        <w:pStyle w:val="Odstavecseseznamem"/>
        <w:ind w:left="360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b/>
          <w:sz w:val="22"/>
          <w:szCs w:val="22"/>
          <w:lang w:val="pl-PL"/>
        </w:rPr>
        <w:t>Závěrečná ustanovení</w:t>
      </w:r>
    </w:p>
    <w:p w14:paraId="5D141A27" w14:textId="77777777" w:rsidR="00F411B5" w:rsidRPr="00900479" w:rsidRDefault="00F411B5" w:rsidP="00295874">
      <w:pPr>
        <w:pStyle w:val="Odstavecseseznamem"/>
        <w:numPr>
          <w:ilvl w:val="0"/>
          <w:numId w:val="4"/>
        </w:numPr>
        <w:ind w:left="341" w:hanging="284"/>
        <w:contextualSpacing w:val="0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>Tato dohoda nabývá účinnosti podpisem stran.</w:t>
      </w:r>
    </w:p>
    <w:p w14:paraId="673C34DD" w14:textId="77777777" w:rsidR="00F411B5" w:rsidRPr="00900479" w:rsidRDefault="00F411B5" w:rsidP="00295874">
      <w:pPr>
        <w:pStyle w:val="Odstavecseseznamem"/>
        <w:rPr>
          <w:rFonts w:asciiTheme="minorHAnsi" w:hAnsiTheme="minorHAnsi" w:cstheme="minorHAnsi"/>
          <w:sz w:val="22"/>
          <w:szCs w:val="22"/>
          <w:lang w:val="pl-PL"/>
        </w:rPr>
      </w:pPr>
    </w:p>
    <w:p w14:paraId="0BC4F54E" w14:textId="77777777" w:rsidR="00F411B5" w:rsidRPr="00900479" w:rsidRDefault="00F411B5" w:rsidP="00295874">
      <w:pPr>
        <w:pStyle w:val="Odstavecseseznamem"/>
        <w:numPr>
          <w:ilvl w:val="0"/>
          <w:numId w:val="4"/>
        </w:numPr>
        <w:ind w:left="341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iCs/>
          <w:sz w:val="22"/>
          <w:szCs w:val="22"/>
          <w:lang w:val="pl-PL"/>
        </w:rPr>
        <w:t>Pokud se ukáže jakékoliv ustanovení této dohody jako neplatné nebo neúčinné nebo se z jakýchkoliv důvodů neplatným nebo neúčinným stane, nemá tato skutečnost vliv na platnost a účinnost ostatních ustanovení. V takovém případě se pronajímatel a nájemce zavazují nahradit bez zbytečného odkladu neplatné nebo neúčinné ustanovení ustanovením platným a účinným tak, aby význam neplatného nebo neúčinného ustanovení zůstal zachovaný.</w:t>
      </w:r>
    </w:p>
    <w:p w14:paraId="1E035DD9" w14:textId="77777777" w:rsidR="00F411B5" w:rsidRPr="00900479" w:rsidRDefault="00F411B5" w:rsidP="00295874">
      <w:pPr>
        <w:pStyle w:val="Odstavecseseznamem"/>
        <w:rPr>
          <w:rFonts w:asciiTheme="minorHAnsi" w:hAnsiTheme="minorHAnsi" w:cstheme="minorHAnsi"/>
          <w:sz w:val="22"/>
          <w:szCs w:val="22"/>
          <w:lang w:val="pl-PL"/>
        </w:rPr>
      </w:pPr>
    </w:p>
    <w:p w14:paraId="0233FD44" w14:textId="77777777" w:rsidR="00F411B5" w:rsidRPr="00900479" w:rsidRDefault="00F411B5" w:rsidP="00295874">
      <w:pPr>
        <w:pStyle w:val="Odstavecseseznamem"/>
        <w:numPr>
          <w:ilvl w:val="0"/>
          <w:numId w:val="4"/>
        </w:numPr>
        <w:ind w:left="341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lastRenderedPageBreak/>
        <w:t xml:space="preserve">Tuto dohodu lze měnit pouze písemnými dodatky, které budou jako dodatky označeny a stanou se nedílnou součástí této dohody. </w:t>
      </w:r>
    </w:p>
    <w:p w14:paraId="1F87CC5B" w14:textId="77777777" w:rsidR="00F411B5" w:rsidRPr="00900479" w:rsidRDefault="00F411B5" w:rsidP="00295874">
      <w:pPr>
        <w:pStyle w:val="Odstavecseseznamem"/>
        <w:rPr>
          <w:rFonts w:asciiTheme="minorHAnsi" w:hAnsiTheme="minorHAnsi" w:cstheme="minorHAnsi"/>
          <w:sz w:val="22"/>
          <w:szCs w:val="22"/>
          <w:lang w:val="pl-PL"/>
        </w:rPr>
      </w:pPr>
    </w:p>
    <w:p w14:paraId="37B790CF" w14:textId="77777777" w:rsidR="00F411B5" w:rsidRDefault="00F411B5" w:rsidP="00295874">
      <w:pPr>
        <w:pStyle w:val="Odstavecseseznamem"/>
        <w:numPr>
          <w:ilvl w:val="0"/>
          <w:numId w:val="4"/>
        </w:numPr>
        <w:ind w:left="341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>Tato dohoda je vyhotovena ve dvou stejnopisech, z nichž každá ze stran obdrží po jednom.</w:t>
      </w:r>
    </w:p>
    <w:p w14:paraId="4DC0A577" w14:textId="77777777" w:rsidR="005D4617" w:rsidRPr="005D4617" w:rsidRDefault="005D4617" w:rsidP="005D4617">
      <w:pPr>
        <w:pStyle w:val="Odstavecseseznamem"/>
        <w:rPr>
          <w:rFonts w:asciiTheme="minorHAnsi" w:hAnsiTheme="minorHAnsi" w:cstheme="minorHAnsi"/>
          <w:sz w:val="22"/>
          <w:szCs w:val="22"/>
          <w:lang w:val="pl-PL"/>
        </w:rPr>
      </w:pPr>
    </w:p>
    <w:p w14:paraId="4425FEDE" w14:textId="77777777" w:rsidR="00F411B5" w:rsidRPr="00900479" w:rsidRDefault="00F411B5" w:rsidP="00295874">
      <w:pPr>
        <w:pStyle w:val="Odstavecseseznamem"/>
        <w:numPr>
          <w:ilvl w:val="0"/>
          <w:numId w:val="4"/>
        </w:numPr>
        <w:ind w:left="341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bCs/>
          <w:sz w:val="22"/>
          <w:szCs w:val="22"/>
          <w:lang w:val="pl-PL"/>
        </w:rPr>
        <w:t>Strany prohlašují, že si tuto dohodu přečetly, že jí porozuměly a že s ní bez dalšího souhlasí.</w:t>
      </w:r>
    </w:p>
    <w:p w14:paraId="4C742DFF" w14:textId="77777777" w:rsidR="005522B0" w:rsidRPr="00900479" w:rsidRDefault="005522B0" w:rsidP="00295874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2879350D" w14:textId="77777777" w:rsidR="00F649A8" w:rsidRDefault="00F649A8" w:rsidP="00295874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201575C4" w14:textId="59FEE5CA" w:rsidR="00F411B5" w:rsidRPr="00900479" w:rsidRDefault="00F411B5" w:rsidP="00295874">
      <w:pPr>
        <w:rPr>
          <w:rFonts w:asciiTheme="minorHAnsi" w:hAnsiTheme="minorHAnsi" w:cstheme="minorHAnsi"/>
          <w:sz w:val="22"/>
          <w:szCs w:val="22"/>
          <w:lang w:val="pl-PL"/>
        </w:rPr>
      </w:pPr>
      <w:r w:rsidRPr="00900479">
        <w:rPr>
          <w:rFonts w:asciiTheme="minorHAnsi" w:hAnsiTheme="minorHAnsi" w:cstheme="minorHAnsi"/>
          <w:sz w:val="22"/>
          <w:szCs w:val="22"/>
          <w:lang w:val="pl-PL"/>
        </w:rPr>
        <w:t>V </w:t>
      </w:r>
      <w:r w:rsidR="005569EF">
        <w:rPr>
          <w:rFonts w:asciiTheme="minorHAnsi" w:hAnsiTheme="minorHAnsi" w:cstheme="minorHAnsi"/>
          <w:sz w:val="22"/>
          <w:szCs w:val="22"/>
          <w:lang w:val="pl-PL"/>
        </w:rPr>
        <w:t>B</w:t>
      </w:r>
      <w:r w:rsidR="0031109B">
        <w:rPr>
          <w:rFonts w:asciiTheme="minorHAnsi" w:hAnsiTheme="minorHAnsi" w:cstheme="minorHAnsi"/>
          <w:sz w:val="22"/>
          <w:szCs w:val="22"/>
          <w:lang w:val="pl-PL"/>
        </w:rPr>
        <w:t>oskovicích</w:t>
      </w:r>
      <w:r w:rsidRPr="00900479">
        <w:rPr>
          <w:rFonts w:asciiTheme="minorHAnsi" w:hAnsiTheme="minorHAnsi" w:cstheme="minorHAnsi"/>
          <w:sz w:val="22"/>
          <w:szCs w:val="22"/>
          <w:lang w:val="pl-PL"/>
        </w:rPr>
        <w:t xml:space="preserve"> dne</w:t>
      </w:r>
      <w:r w:rsidR="00B91C39">
        <w:rPr>
          <w:rFonts w:asciiTheme="minorHAnsi" w:hAnsiTheme="minorHAnsi" w:cstheme="minorHAnsi"/>
          <w:sz w:val="22"/>
          <w:szCs w:val="22"/>
          <w:lang w:val="pl-PL"/>
        </w:rPr>
        <w:t xml:space="preserve"> 19.6.2026</w:t>
      </w:r>
      <w:r w:rsidR="005569EF">
        <w:rPr>
          <w:rFonts w:asciiTheme="minorHAnsi" w:hAnsiTheme="minorHAnsi" w:cstheme="minorHAnsi"/>
          <w:sz w:val="22"/>
          <w:szCs w:val="22"/>
          <w:lang w:val="pl-PL"/>
        </w:rPr>
        <w:tab/>
      </w:r>
      <w:r w:rsidR="005569EF">
        <w:rPr>
          <w:rFonts w:asciiTheme="minorHAnsi" w:hAnsiTheme="minorHAnsi" w:cstheme="minorHAnsi"/>
          <w:sz w:val="22"/>
          <w:szCs w:val="22"/>
          <w:lang w:val="pl-PL"/>
        </w:rPr>
        <w:tab/>
      </w:r>
      <w:r w:rsidR="005569EF">
        <w:rPr>
          <w:rFonts w:asciiTheme="minorHAnsi" w:hAnsiTheme="minorHAnsi" w:cstheme="minorHAnsi"/>
          <w:sz w:val="22"/>
          <w:szCs w:val="22"/>
          <w:lang w:val="pl-PL"/>
        </w:rPr>
        <w:tab/>
      </w:r>
      <w:r w:rsidR="005569EF">
        <w:rPr>
          <w:rFonts w:asciiTheme="minorHAnsi" w:hAnsiTheme="minorHAnsi" w:cstheme="minorHAnsi"/>
          <w:sz w:val="22"/>
          <w:szCs w:val="22"/>
          <w:lang w:val="pl-PL"/>
        </w:rPr>
        <w:tab/>
      </w:r>
      <w:r w:rsidR="005569EF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253A9C8" w14:textId="77777777" w:rsidR="00F411B5" w:rsidRPr="00900479" w:rsidRDefault="00F411B5" w:rsidP="00295874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0A8C59B0" w14:textId="77777777" w:rsidR="00F411B5" w:rsidRPr="00900479" w:rsidRDefault="00F411B5" w:rsidP="00295874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4559797F" w14:textId="6F7601F4" w:rsidR="005522B0" w:rsidRPr="00900479" w:rsidRDefault="00EF1F33" w:rsidP="00295874">
      <w:pPr>
        <w:pStyle w:val="Zkladntext"/>
        <w:tabs>
          <w:tab w:val="center" w:pos="2160"/>
          <w:tab w:val="center" w:pos="6840"/>
        </w:tabs>
        <w:spacing w:after="0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 w:rsidR="00F411B5" w:rsidRPr="00900479">
        <w:rPr>
          <w:rFonts w:asciiTheme="minorHAnsi" w:hAnsiTheme="minorHAnsi" w:cstheme="minorHAnsi"/>
          <w:sz w:val="22"/>
          <w:szCs w:val="22"/>
          <w:lang w:val="pl-PL"/>
        </w:rPr>
        <w:t>_______________________________</w:t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 w:rsidR="005522B0" w:rsidRPr="00900479">
        <w:rPr>
          <w:rFonts w:asciiTheme="minorHAnsi" w:hAnsiTheme="minorHAnsi" w:cstheme="minorHAnsi"/>
          <w:sz w:val="22"/>
          <w:szCs w:val="22"/>
          <w:lang w:val="pl-PL"/>
        </w:rPr>
        <w:t>_______________________________</w:t>
      </w:r>
    </w:p>
    <w:p w14:paraId="407AC5BC" w14:textId="4C7C2550" w:rsidR="00FA052A" w:rsidRPr="00900479" w:rsidRDefault="00EF1F33" w:rsidP="00295874">
      <w:pPr>
        <w:pStyle w:val="Zkladntext"/>
        <w:tabs>
          <w:tab w:val="center" w:pos="2160"/>
          <w:tab w:val="center" w:pos="6840"/>
        </w:tabs>
        <w:spacing w:after="0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="007C66CE">
        <w:rPr>
          <w:rFonts w:asciiTheme="minorHAnsi" w:hAnsiTheme="minorHAnsi" w:cstheme="minorHAnsi"/>
          <w:b/>
          <w:sz w:val="22"/>
          <w:szCs w:val="22"/>
        </w:rPr>
        <w:t>Služby Boskovice, s. r. o.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7C66CE">
        <w:rPr>
          <w:rFonts w:asciiTheme="minorHAnsi" w:hAnsiTheme="minorHAnsi" w:cstheme="minorHAnsi"/>
          <w:b/>
          <w:sz w:val="22"/>
          <w:szCs w:val="22"/>
        </w:rPr>
        <w:t>ALL TASTY s. r. o.</w:t>
      </w:r>
    </w:p>
    <w:p w14:paraId="08A0807B" w14:textId="2A4920D7" w:rsidR="00E137CE" w:rsidRDefault="00EF1F33" w:rsidP="00295874">
      <w:pPr>
        <w:pStyle w:val="Zkladntext"/>
        <w:tabs>
          <w:tab w:val="center" w:pos="2160"/>
          <w:tab w:val="center" w:pos="6840"/>
        </w:tabs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lang w:val="pl-PL"/>
        </w:rPr>
        <w:tab/>
      </w:r>
      <w:r w:rsidR="00B44BFD">
        <w:rPr>
          <w:rFonts w:asciiTheme="minorHAnsi" w:hAnsiTheme="minorHAnsi" w:cstheme="minorHAnsi"/>
          <w:bCs/>
          <w:sz w:val="22"/>
          <w:szCs w:val="22"/>
          <w:lang w:val="pl-PL"/>
        </w:rPr>
        <w:t>Mgr. Milan Strya</w:t>
      </w:r>
      <w:r w:rsidR="00E137CE">
        <w:rPr>
          <w:rFonts w:asciiTheme="minorHAnsi" w:hAnsiTheme="minorHAnsi" w:cstheme="minorHAnsi"/>
          <w:bCs/>
          <w:sz w:val="22"/>
          <w:szCs w:val="22"/>
          <w:lang w:val="pl-PL"/>
        </w:rPr>
        <w:t>,</w:t>
      </w:r>
      <w:r w:rsidR="00B44BFD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jednatel</w:t>
      </w:r>
      <w:r w:rsidR="00E137CE">
        <w:rPr>
          <w:rFonts w:asciiTheme="minorHAnsi" w:hAnsiTheme="minorHAnsi" w:cstheme="minorHAnsi"/>
          <w:bCs/>
          <w:sz w:val="22"/>
          <w:szCs w:val="22"/>
          <w:lang w:val="pl-PL"/>
        </w:rPr>
        <w:tab/>
      </w:r>
      <w:r w:rsidR="00B44BFD">
        <w:rPr>
          <w:rFonts w:asciiTheme="minorHAnsi" w:hAnsiTheme="minorHAnsi" w:cstheme="minorHAnsi"/>
          <w:sz w:val="22"/>
          <w:szCs w:val="22"/>
        </w:rPr>
        <w:t>Lukáš Polišenský, jednatel</w:t>
      </w:r>
    </w:p>
    <w:p w14:paraId="068B6034" w14:textId="2F67C91A" w:rsidR="00C71A3D" w:rsidRPr="00C71A3D" w:rsidRDefault="00E137CE" w:rsidP="00C71A3D">
      <w:pPr>
        <w:pStyle w:val="Zkladntext"/>
        <w:tabs>
          <w:tab w:val="center" w:pos="2160"/>
          <w:tab w:val="center" w:pos="6840"/>
        </w:tabs>
        <w:spacing w:after="0"/>
      </w:pPr>
      <w:r>
        <w:rPr>
          <w:rFonts w:asciiTheme="minorHAnsi" w:hAnsiTheme="minorHAnsi" w:cstheme="minorHAnsi"/>
          <w:sz w:val="22"/>
          <w:szCs w:val="22"/>
        </w:rPr>
        <w:tab/>
      </w:r>
      <w:r w:rsidR="00B44BFD">
        <w:rPr>
          <w:rFonts w:asciiTheme="minorHAnsi" w:hAnsiTheme="minorHAnsi" w:cstheme="minorHAnsi"/>
          <w:i/>
          <w:sz w:val="22"/>
          <w:szCs w:val="22"/>
          <w:lang w:val="pl-PL"/>
        </w:rPr>
        <w:t>nájemce</w:t>
      </w:r>
      <w:r>
        <w:rPr>
          <w:rFonts w:asciiTheme="minorHAnsi" w:hAnsiTheme="minorHAnsi" w:cstheme="minorHAnsi"/>
          <w:i/>
          <w:sz w:val="22"/>
          <w:szCs w:val="22"/>
          <w:lang w:val="pl-PL"/>
        </w:rPr>
        <w:tab/>
      </w:r>
      <w:r w:rsidR="00B44BFD">
        <w:rPr>
          <w:rFonts w:asciiTheme="minorHAnsi" w:hAnsiTheme="minorHAnsi" w:cstheme="minorHAnsi"/>
          <w:i/>
          <w:sz w:val="22"/>
          <w:szCs w:val="22"/>
          <w:lang w:val="pl-PL"/>
        </w:rPr>
        <w:t>pod</w:t>
      </w:r>
      <w:r w:rsidR="005522B0" w:rsidRPr="00900479">
        <w:rPr>
          <w:rFonts w:asciiTheme="minorHAnsi" w:hAnsiTheme="minorHAnsi" w:cstheme="minorHAnsi"/>
          <w:i/>
          <w:sz w:val="22"/>
          <w:szCs w:val="22"/>
          <w:lang w:val="pl-PL"/>
        </w:rPr>
        <w:t>nájemce</w:t>
      </w:r>
    </w:p>
    <w:sectPr w:rsidR="00C71A3D" w:rsidRPr="00C71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54A8"/>
    <w:multiLevelType w:val="hybridMultilevel"/>
    <w:tmpl w:val="D6B69970"/>
    <w:lvl w:ilvl="0" w:tplc="CEF88AA6">
      <w:start w:val="1"/>
      <w:numFmt w:val="decimal"/>
      <w:lvlText w:val="2.%1."/>
      <w:lvlJc w:val="left"/>
      <w:pPr>
        <w:ind w:left="720" w:hanging="360"/>
      </w:pPr>
      <w:rPr>
        <w:rFonts w:hint="default"/>
        <w:color w:val="40404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10B27"/>
    <w:multiLevelType w:val="hybridMultilevel"/>
    <w:tmpl w:val="CBAC1698"/>
    <w:lvl w:ilvl="0" w:tplc="16B8ED74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  <w:color w:val="404040" w:themeColor="text1" w:themeTint="BF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E968F4"/>
    <w:multiLevelType w:val="hybridMultilevel"/>
    <w:tmpl w:val="5AE4509C"/>
    <w:lvl w:ilvl="0" w:tplc="DA36DD82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D6D0C"/>
    <w:multiLevelType w:val="hybridMultilevel"/>
    <w:tmpl w:val="FCCCB4FA"/>
    <w:lvl w:ilvl="0" w:tplc="495E0DE8">
      <w:start w:val="1"/>
      <w:numFmt w:val="decimal"/>
      <w:lvlText w:val="1.%1."/>
      <w:lvlJc w:val="left"/>
      <w:pPr>
        <w:ind w:left="786" w:hanging="360"/>
      </w:pPr>
      <w:rPr>
        <w:rFonts w:cs="Times New Roman" w:hint="default"/>
        <w:color w:val="40404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C873A9B"/>
    <w:multiLevelType w:val="multilevel"/>
    <w:tmpl w:val="BBC85DF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Theme="minorHAnsi" w:hAnsiTheme="minorHAnsi" w:hint="default"/>
        <w:color w:val="404040" w:themeColor="text1" w:themeTint="BF"/>
        <w:sz w:val="24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hint="default"/>
      </w:rPr>
    </w:lvl>
  </w:abstractNum>
  <w:num w:numId="1" w16cid:durableId="1683891388">
    <w:abstractNumId w:val="3"/>
  </w:num>
  <w:num w:numId="2" w16cid:durableId="223413543">
    <w:abstractNumId w:val="4"/>
  </w:num>
  <w:num w:numId="3" w16cid:durableId="606692256">
    <w:abstractNumId w:val="0"/>
  </w:num>
  <w:num w:numId="4" w16cid:durableId="664667800">
    <w:abstractNumId w:val="1"/>
  </w:num>
  <w:num w:numId="5" w16cid:durableId="1196696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B5"/>
    <w:rsid w:val="00017CD1"/>
    <w:rsid w:val="00045825"/>
    <w:rsid w:val="00066440"/>
    <w:rsid w:val="000B62F1"/>
    <w:rsid w:val="00274833"/>
    <w:rsid w:val="002952F4"/>
    <w:rsid w:val="00295874"/>
    <w:rsid w:val="002A03D6"/>
    <w:rsid w:val="0031109B"/>
    <w:rsid w:val="00336B0D"/>
    <w:rsid w:val="00397F29"/>
    <w:rsid w:val="003B623C"/>
    <w:rsid w:val="003C3698"/>
    <w:rsid w:val="003E1607"/>
    <w:rsid w:val="003F4549"/>
    <w:rsid w:val="00483312"/>
    <w:rsid w:val="004D3C55"/>
    <w:rsid w:val="004F7E42"/>
    <w:rsid w:val="005522B0"/>
    <w:rsid w:val="005569EF"/>
    <w:rsid w:val="005978D3"/>
    <w:rsid w:val="005D4617"/>
    <w:rsid w:val="0061477F"/>
    <w:rsid w:val="00641546"/>
    <w:rsid w:val="00663A70"/>
    <w:rsid w:val="006C7771"/>
    <w:rsid w:val="006E6429"/>
    <w:rsid w:val="007837EA"/>
    <w:rsid w:val="007C66CE"/>
    <w:rsid w:val="00830549"/>
    <w:rsid w:val="008F4EC7"/>
    <w:rsid w:val="00900479"/>
    <w:rsid w:val="00920D51"/>
    <w:rsid w:val="00991E35"/>
    <w:rsid w:val="009F4A4D"/>
    <w:rsid w:val="00A1208E"/>
    <w:rsid w:val="00A34AEC"/>
    <w:rsid w:val="00A4669B"/>
    <w:rsid w:val="00AC574A"/>
    <w:rsid w:val="00B44BFD"/>
    <w:rsid w:val="00B91C39"/>
    <w:rsid w:val="00B977DD"/>
    <w:rsid w:val="00C37BD1"/>
    <w:rsid w:val="00C71A3D"/>
    <w:rsid w:val="00CB4A6B"/>
    <w:rsid w:val="00CB52B6"/>
    <w:rsid w:val="00CD6071"/>
    <w:rsid w:val="00DB7C5B"/>
    <w:rsid w:val="00E137CE"/>
    <w:rsid w:val="00E81088"/>
    <w:rsid w:val="00EC2ED1"/>
    <w:rsid w:val="00EF1F33"/>
    <w:rsid w:val="00F062CF"/>
    <w:rsid w:val="00F411B5"/>
    <w:rsid w:val="00F649A8"/>
    <w:rsid w:val="00F75ADC"/>
    <w:rsid w:val="00FA052A"/>
    <w:rsid w:val="00FB1C34"/>
    <w:rsid w:val="00FE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35C5"/>
  <w15:chartTrackingRefBased/>
  <w15:docId w15:val="{86E7EDA2-6669-457B-861C-78D790CB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1B5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F411B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411B5"/>
    <w:rPr>
      <w:rFonts w:ascii="Times New Roman" w:eastAsia="Calibri" w:hAnsi="Times New Roman" w:cs="Times New Roman"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F411B5"/>
    <w:pPr>
      <w:ind w:left="720"/>
      <w:contextualSpacing/>
    </w:pPr>
  </w:style>
  <w:style w:type="character" w:customStyle="1" w:styleId="hps">
    <w:name w:val="hps"/>
    <w:basedOn w:val="Standardnpsmoodstavce"/>
    <w:rsid w:val="00F411B5"/>
  </w:style>
  <w:style w:type="character" w:styleId="Odkaznakoment">
    <w:name w:val="annotation reference"/>
    <w:basedOn w:val="Standardnpsmoodstavce"/>
    <w:uiPriority w:val="99"/>
    <w:semiHidden/>
    <w:unhideWhenUsed/>
    <w:rsid w:val="00F411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411B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411B5"/>
    <w:rPr>
      <w:rFonts w:ascii="Times New Roman" w:eastAsia="Calibri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11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11B5"/>
    <w:rPr>
      <w:rFonts w:ascii="Segoe UI" w:eastAsia="Calibr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4A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4A6B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2153</Characters>
  <Application>Microsoft Office Word</Application>
  <DocSecurity>4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Alena Pumprlová</dc:creator>
  <cp:keywords/>
  <dc:description/>
  <cp:lastModifiedBy>Milan Strya</cp:lastModifiedBy>
  <cp:revision>2</cp:revision>
  <dcterms:created xsi:type="dcterms:W3CDTF">2026-06-19T11:11:00Z</dcterms:created>
  <dcterms:modified xsi:type="dcterms:W3CDTF">2026-06-19T11:11:00Z</dcterms:modified>
</cp:coreProperties>
</file>