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0AEBD" w14:textId="7E05B55E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r w:rsidRPr="00146262">
        <w:rPr>
          <w:rFonts w:ascii="Arial" w:hAnsi="Arial" w:cs="Arial"/>
          <w:b/>
          <w:sz w:val="32"/>
          <w:szCs w:val="32"/>
        </w:rPr>
        <w:t xml:space="preserve">DODATEK  č. </w:t>
      </w:r>
      <w:r w:rsidR="009F1FD1">
        <w:rPr>
          <w:rFonts w:ascii="Arial" w:hAnsi="Arial" w:cs="Arial"/>
          <w:b/>
          <w:sz w:val="32"/>
          <w:szCs w:val="32"/>
        </w:rPr>
        <w:t>3</w:t>
      </w:r>
    </w:p>
    <w:p w14:paraId="3E0C86D7" w14:textId="13B7E6CF" w:rsidR="00C15CE6" w:rsidRPr="00BC1FF2" w:rsidRDefault="00266A43" w:rsidP="00215F20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 xml:space="preserve">NÍ  SMLOUVĚ  č. </w:t>
      </w:r>
      <w:r w:rsidR="00BE0814">
        <w:rPr>
          <w:rFonts w:ascii="Arial" w:hAnsi="Arial" w:cs="Arial"/>
          <w:b/>
          <w:sz w:val="32"/>
          <w:szCs w:val="32"/>
        </w:rPr>
        <w:t>47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24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1024/11a,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16A2A653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</w:t>
      </w:r>
      <w:r w:rsidR="004E4D99">
        <w:rPr>
          <w:rFonts w:ascii="Arial" w:hAnsi="Arial" w:cs="Arial"/>
        </w:rPr>
        <w:t>Ing. Kateřina Neumannová, ředitel</w:t>
      </w:r>
      <w:r w:rsidR="00215F20">
        <w:rPr>
          <w:rFonts w:ascii="Arial" w:hAnsi="Arial" w:cs="Arial"/>
        </w:rPr>
        <w:t>ka</w:t>
      </w:r>
      <w:r w:rsidR="004E4D99" w:rsidRPr="004F0C7C">
        <w:rPr>
          <w:rFonts w:ascii="Arial" w:hAnsi="Arial" w:cs="Arial"/>
        </w:rPr>
        <w:t xml:space="preserve"> </w:t>
      </w:r>
      <w:r w:rsidRPr="00685441">
        <w:rPr>
          <w:rFonts w:ascii="Arial" w:hAnsi="Arial" w:cs="Arial"/>
        </w:rPr>
        <w:t xml:space="preserve">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2322C7A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spojení:  </w:t>
      </w:r>
    </w:p>
    <w:p w14:paraId="21C63487" w14:textId="0FEA1B37" w:rsidR="00B021CD" w:rsidRDefault="00E41489" w:rsidP="005167AB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účtu:  </w:t>
      </w:r>
    </w:p>
    <w:p w14:paraId="3B6C3104" w14:textId="77777777" w:rsidR="005167AB" w:rsidRPr="00023D40" w:rsidRDefault="005167AB" w:rsidP="005167AB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ID DS: z49per3</w:t>
      </w:r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33078613" w14:textId="77777777" w:rsidR="005167AB" w:rsidRPr="00CB78B6" w:rsidRDefault="005167AB" w:rsidP="005167AB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  <w:b/>
        </w:rPr>
        <w:t>Vítkovská zemědělská s.r.o.</w:t>
      </w:r>
    </w:p>
    <w:p w14:paraId="42AF5F3E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sídlo:</w:t>
      </w:r>
      <w:r w:rsidRPr="00CB78B6">
        <w:rPr>
          <w:rFonts w:ascii="Arial" w:hAnsi="Arial" w:cs="Arial"/>
        </w:rPr>
        <w:tab/>
        <w:t>Klokočov 61, PSČ 747 47 Vítkov</w:t>
      </w:r>
    </w:p>
    <w:p w14:paraId="5CE5AD48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IČO:</w:t>
      </w:r>
      <w:r w:rsidRPr="00CB78B6">
        <w:rPr>
          <w:rFonts w:ascii="Arial" w:hAnsi="Arial" w:cs="Arial"/>
        </w:rPr>
        <w:tab/>
        <w:t>253 67 927</w:t>
      </w:r>
    </w:p>
    <w:p w14:paraId="7235823D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DIČ:</w:t>
      </w:r>
      <w:r w:rsidRPr="00CB78B6">
        <w:rPr>
          <w:rFonts w:ascii="Arial" w:hAnsi="Arial" w:cs="Arial"/>
        </w:rPr>
        <w:tab/>
        <w:t>CZ25367927</w:t>
      </w:r>
    </w:p>
    <w:p w14:paraId="09D24B42" w14:textId="77777777" w:rsidR="005167AB" w:rsidRPr="00CB78B6" w:rsidRDefault="005167AB" w:rsidP="005167AB">
      <w:pPr>
        <w:tabs>
          <w:tab w:val="left" w:pos="709"/>
        </w:tabs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>Zapsána v obchodním rejstříku vedeném Městským soudem  Ostravě, oddíl C, vložka 15819</w:t>
      </w:r>
    </w:p>
    <w:p w14:paraId="639DE86F" w14:textId="77777777" w:rsidR="005167AB" w:rsidRPr="00CB78B6" w:rsidRDefault="005167AB" w:rsidP="005167AB">
      <w:pPr>
        <w:tabs>
          <w:tab w:val="left" w:pos="567"/>
          <w:tab w:val="left" w:pos="6645"/>
        </w:tabs>
        <w:spacing w:after="80"/>
        <w:jc w:val="both"/>
        <w:rPr>
          <w:rFonts w:ascii="Arial" w:hAnsi="Arial" w:cs="Arial"/>
        </w:rPr>
      </w:pPr>
      <w:r w:rsidRPr="00CB78B6">
        <w:rPr>
          <w:rFonts w:ascii="Arial" w:hAnsi="Arial" w:cs="Arial"/>
        </w:rPr>
        <w:t xml:space="preserve">osoba oprávněná jednat za právnickou osobu:     Jan </w:t>
      </w:r>
      <w:r w:rsidRPr="00CB78B6">
        <w:rPr>
          <w:rFonts w:ascii="Arial" w:hAnsi="Arial" w:cs="Arial"/>
          <w:spacing w:val="20"/>
        </w:rPr>
        <w:t>Kalman</w:t>
      </w:r>
      <w:r w:rsidRPr="00CB78B6">
        <w:rPr>
          <w:rFonts w:ascii="Arial" w:hAnsi="Arial" w:cs="Arial"/>
        </w:rPr>
        <w:t xml:space="preserve"> – jednatel</w:t>
      </w:r>
    </w:p>
    <w:p w14:paraId="615CB990" w14:textId="77777777" w:rsidR="005167AB" w:rsidRDefault="005167AB" w:rsidP="00215F20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4731ECF8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4E4D99">
      <w:pPr>
        <w:spacing w:after="36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4F9457FB" w:rsidR="00F4279C" w:rsidRPr="00685441" w:rsidRDefault="00F4279C" w:rsidP="00F4279C">
      <w:pPr>
        <w:spacing w:after="48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</w:t>
      </w:r>
      <w:r w:rsidR="00A554DC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</w:t>
      </w:r>
      <w:r w:rsidR="005167AB">
        <w:rPr>
          <w:rFonts w:ascii="Arial" w:hAnsi="Arial" w:cs="Arial"/>
        </w:rPr>
        <w:t>7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 xml:space="preserve">/22 ze dne </w:t>
      </w:r>
      <w:r w:rsidR="005167AB">
        <w:rPr>
          <w:rFonts w:ascii="Arial" w:hAnsi="Arial" w:cs="Arial"/>
        </w:rPr>
        <w:t>21</w:t>
      </w:r>
      <w:r w:rsidRPr="00685441">
        <w:rPr>
          <w:rFonts w:ascii="Arial" w:hAnsi="Arial" w:cs="Arial"/>
        </w:rPr>
        <w:t>. </w:t>
      </w:r>
      <w:r w:rsidR="00735C09">
        <w:rPr>
          <w:rFonts w:ascii="Arial" w:hAnsi="Arial" w:cs="Arial"/>
        </w:rPr>
        <w:t>5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24</w:t>
      </w:r>
      <w:r w:rsidRPr="00685441">
        <w:rPr>
          <w:rFonts w:ascii="Arial" w:hAnsi="Arial" w:cs="Arial"/>
        </w:rPr>
        <w:t>,</w:t>
      </w:r>
      <w:r w:rsidR="00215F20">
        <w:rPr>
          <w:rFonts w:ascii="Arial" w:hAnsi="Arial" w:cs="Arial"/>
        </w:rPr>
        <w:t>dodatku č. 1 ze dne 10. 10. 2025</w:t>
      </w:r>
      <w:r w:rsidRPr="00685441">
        <w:rPr>
          <w:rFonts w:ascii="Arial" w:hAnsi="Arial" w:cs="Arial"/>
        </w:rPr>
        <w:t xml:space="preserve"> </w:t>
      </w:r>
      <w:r w:rsidR="00A554DC">
        <w:rPr>
          <w:rFonts w:ascii="Arial" w:hAnsi="Arial" w:cs="Arial"/>
        </w:rPr>
        <w:t>, dodatku č. 2 ze dne 15. 4. 2026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06536E8A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Na základě čl. V</w:t>
      </w:r>
      <w:r w:rsidR="00215F20">
        <w:rPr>
          <w:rFonts w:ascii="Arial" w:hAnsi="Arial" w:cs="Arial"/>
          <w:sz w:val="20"/>
          <w:szCs w:val="20"/>
        </w:rPr>
        <w:t> </w:t>
      </w:r>
      <w:r w:rsidRPr="00685441">
        <w:rPr>
          <w:rFonts w:ascii="Arial" w:hAnsi="Arial" w:cs="Arial"/>
          <w:sz w:val="20"/>
          <w:szCs w:val="20"/>
        </w:rPr>
        <w:t>smlouvy</w:t>
      </w:r>
      <w:r w:rsidR="00215F20">
        <w:rPr>
          <w:rFonts w:ascii="Arial" w:hAnsi="Arial" w:cs="Arial"/>
          <w:sz w:val="20"/>
          <w:szCs w:val="20"/>
        </w:rPr>
        <w:t xml:space="preserve">, resp. dodatku č. </w:t>
      </w:r>
      <w:r w:rsidR="00A554DC">
        <w:rPr>
          <w:rFonts w:ascii="Arial" w:hAnsi="Arial" w:cs="Arial"/>
          <w:sz w:val="20"/>
          <w:szCs w:val="20"/>
        </w:rPr>
        <w:t>2</w:t>
      </w:r>
      <w:r w:rsidRPr="00685441">
        <w:rPr>
          <w:rFonts w:ascii="Arial" w:hAnsi="Arial" w:cs="Arial"/>
          <w:sz w:val="20"/>
          <w:szCs w:val="20"/>
        </w:rPr>
        <w:t xml:space="preserve">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A554DC">
        <w:rPr>
          <w:rFonts w:ascii="Arial" w:hAnsi="Arial" w:cs="Arial"/>
          <w:sz w:val="20"/>
          <w:szCs w:val="20"/>
        </w:rPr>
        <w:t>73</w:t>
      </w:r>
      <w:r w:rsidR="005167AB">
        <w:rPr>
          <w:rFonts w:ascii="Arial" w:hAnsi="Arial" w:cs="Arial"/>
          <w:sz w:val="20"/>
          <w:szCs w:val="20"/>
        </w:rPr>
        <w:t> </w:t>
      </w:r>
      <w:r w:rsidR="00A554DC">
        <w:rPr>
          <w:rFonts w:ascii="Arial" w:hAnsi="Arial" w:cs="Arial"/>
          <w:sz w:val="20"/>
          <w:szCs w:val="20"/>
        </w:rPr>
        <w:t>569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r w:rsidR="00A554DC">
        <w:rPr>
          <w:rFonts w:ascii="Arial" w:hAnsi="Arial" w:cs="Arial"/>
          <w:sz w:val="20"/>
          <w:szCs w:val="20"/>
        </w:rPr>
        <w:t>Sedmdesáttřitisícpětsetšedesátdevět</w:t>
      </w:r>
      <w:r w:rsidRPr="00685441">
        <w:rPr>
          <w:rFonts w:ascii="Arial" w:hAnsi="Arial" w:cs="Arial"/>
          <w:sz w:val="20"/>
          <w:szCs w:val="20"/>
        </w:rPr>
        <w:t>korun česk</w:t>
      </w:r>
      <w:r w:rsidR="00A554DC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06E2B1E7" w14:textId="77777777" w:rsidR="00BC1FF2" w:rsidRPr="00685441" w:rsidRDefault="00BC1FF2" w:rsidP="00215F20">
      <w:pPr>
        <w:pStyle w:val="Zkladntext"/>
        <w:tabs>
          <w:tab w:val="clear" w:pos="568"/>
          <w:tab w:val="left" w:pos="426"/>
          <w:tab w:val="num" w:pos="1140"/>
        </w:tabs>
        <w:rPr>
          <w:rFonts w:ascii="Arial" w:hAnsi="Arial" w:cs="Arial"/>
          <w:sz w:val="20"/>
          <w:szCs w:val="20"/>
        </w:rPr>
      </w:pPr>
    </w:p>
    <w:p w14:paraId="75CC6B2C" w14:textId="41C40FCE" w:rsidR="00685441" w:rsidRPr="00685441" w:rsidRDefault="005B211B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A554DC">
        <w:rPr>
          <w:rFonts w:ascii="Arial" w:hAnsi="Arial" w:cs="Arial"/>
          <w:sz w:val="20"/>
          <w:szCs w:val="20"/>
        </w:rPr>
        <w:t>25</w:t>
      </w:r>
      <w:r w:rsidR="00685441" w:rsidRPr="00685441">
        <w:rPr>
          <w:rFonts w:ascii="Arial" w:hAnsi="Arial" w:cs="Arial"/>
          <w:sz w:val="20"/>
          <w:szCs w:val="20"/>
        </w:rPr>
        <w:t>. </w:t>
      </w:r>
      <w:r w:rsidR="00A554DC">
        <w:rPr>
          <w:rFonts w:ascii="Arial" w:hAnsi="Arial" w:cs="Arial"/>
          <w:sz w:val="20"/>
          <w:szCs w:val="20"/>
        </w:rPr>
        <w:t>6</w:t>
      </w:r>
      <w:r w:rsidR="00685441" w:rsidRPr="00685441">
        <w:rPr>
          <w:rFonts w:ascii="Arial" w:hAnsi="Arial" w:cs="Arial"/>
          <w:sz w:val="20"/>
          <w:szCs w:val="20"/>
        </w:rPr>
        <w:t>. 202</w:t>
      </w:r>
      <w:r w:rsidR="00215F20">
        <w:rPr>
          <w:rFonts w:ascii="Arial" w:hAnsi="Arial" w:cs="Arial"/>
          <w:sz w:val="20"/>
          <w:szCs w:val="20"/>
        </w:rPr>
        <w:t>6</w:t>
      </w:r>
      <w:r w:rsidR="00685441"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="00A554DC">
        <w:rPr>
          <w:rFonts w:ascii="Arial" w:hAnsi="Arial" w:cs="Arial"/>
          <w:iCs/>
          <w:sz w:val="20"/>
          <w:szCs w:val="20"/>
        </w:rPr>
        <w:t>sníženo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5167AB">
        <w:rPr>
          <w:rFonts w:ascii="Arial" w:hAnsi="Arial" w:cs="Arial"/>
          <w:iCs/>
          <w:sz w:val="20"/>
          <w:szCs w:val="20"/>
        </w:rPr>
        <w:t>é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pozemk</w:t>
      </w:r>
      <w:r w:rsidR="005167AB">
        <w:rPr>
          <w:rFonts w:ascii="Arial" w:hAnsi="Arial" w:cs="Arial"/>
          <w:iCs/>
          <w:sz w:val="20"/>
          <w:szCs w:val="20"/>
        </w:rPr>
        <w:t>y</w:t>
      </w:r>
      <w:r w:rsidR="00685441" w:rsidRPr="00685441">
        <w:rPr>
          <w:rFonts w:ascii="Arial" w:hAnsi="Arial" w:cs="Arial"/>
          <w:iCs/>
          <w:sz w:val="20"/>
          <w:szCs w:val="20"/>
        </w:rPr>
        <w:t xml:space="preserve"> </w:t>
      </w:r>
      <w:r w:rsidR="00685441" w:rsidRPr="00685441">
        <w:rPr>
          <w:rFonts w:ascii="Arial" w:hAnsi="Arial" w:cs="Arial"/>
          <w:sz w:val="20"/>
          <w:szCs w:val="20"/>
        </w:rPr>
        <w:t>.</w:t>
      </w:r>
    </w:p>
    <w:tbl>
      <w:tblPr>
        <w:tblW w:w="920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984"/>
        <w:gridCol w:w="709"/>
        <w:gridCol w:w="992"/>
        <w:gridCol w:w="851"/>
        <w:gridCol w:w="1134"/>
        <w:gridCol w:w="1559"/>
      </w:tblGrid>
      <w:tr w:rsidR="004E4D99" w:rsidRPr="008079F1" w14:paraId="4D3B7D9F" w14:textId="77777777" w:rsidTr="00215F20">
        <w:trPr>
          <w:cantSplit/>
          <w:trHeight w:val="30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95F0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292B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351A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 xml:space="preserve">druh </w:t>
            </w:r>
          </w:p>
          <w:p w14:paraId="75912885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evid.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C5CB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CA8E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částečný pacht ANO/NE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61C7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1856" w14:textId="77777777" w:rsidR="004E4D99" w:rsidRPr="008079F1" w:rsidRDefault="004E4D99" w:rsidP="00294E21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079F1">
              <w:rPr>
                <w:rFonts w:ascii="Arial" w:hAnsi="Arial" w:cs="Arial"/>
                <w:b/>
              </w:rPr>
              <w:t>druh pozemku</w:t>
            </w:r>
          </w:p>
        </w:tc>
      </w:tr>
      <w:tr w:rsidR="005167AB" w:rsidRPr="008079F1" w14:paraId="0C4AB67E" w14:textId="77777777" w:rsidTr="00215F20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298E" w14:textId="2C921558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E6" w14:textId="26EB9D0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A433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D1FC8" w14:textId="33784473" w:rsidR="005167AB" w:rsidRPr="008079F1" w:rsidRDefault="00215F20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FAAC" w14:textId="107661AB" w:rsidR="005167AB" w:rsidRPr="008079F1" w:rsidRDefault="00A554DC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691B" w14:textId="0110F3D3" w:rsidR="005167AB" w:rsidRPr="008079F1" w:rsidRDefault="00215F20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A554DC">
              <w:rPr>
                <w:rFonts w:ascii="Arial" w:hAnsi="Arial" w:cs="Arial"/>
              </w:rPr>
              <w:t>653</w:t>
            </w:r>
            <w:r w:rsidR="005167AB">
              <w:rPr>
                <w:rFonts w:ascii="Arial" w:hAnsi="Arial" w:cs="Arial"/>
              </w:rPr>
              <w:t xml:space="preserve"> m</w:t>
            </w:r>
            <w:r w:rsidR="005167AB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E1BBB" w14:textId="77777777" w:rsidR="005167AB" w:rsidRPr="008079F1" w:rsidRDefault="005167AB" w:rsidP="005167A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orná půda</w:t>
            </w:r>
          </w:p>
        </w:tc>
      </w:tr>
      <w:tr w:rsidR="00215F20" w14:paraId="0A64B747" w14:textId="77777777" w:rsidTr="00215F20">
        <w:trPr>
          <w:cantSplit/>
          <w:trHeight w:val="25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F1690" w14:textId="002D7361" w:rsidR="00215F20" w:rsidRPr="00386159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86159">
              <w:rPr>
                <w:rFonts w:ascii="Arial" w:hAnsi="Arial" w:cs="Arial"/>
              </w:rPr>
              <w:t>Čermná ve Slezsku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44F8" w14:textId="6AB0012A" w:rsidR="00215F20" w:rsidRPr="007206E2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7206E2">
              <w:rPr>
                <w:rFonts w:ascii="Arial" w:hAnsi="Arial" w:cs="Arial"/>
              </w:rPr>
              <w:t>Čermná ve Slezsku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897A" w14:textId="309DB400" w:rsidR="00215F20" w:rsidRPr="008E61A7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361390">
              <w:rPr>
                <w:rFonts w:ascii="Arial" w:hAnsi="Arial" w:cs="Arial"/>
              </w:rPr>
              <w:t>KN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EDAE" w14:textId="6F0E30EC" w:rsidR="00215F20" w:rsidRDefault="00A554DC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2703/2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FF650" w14:textId="7F0E5085" w:rsidR="00215F20" w:rsidRDefault="00A554DC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94D8E" w14:textId="672504E9" w:rsidR="00215F20" w:rsidRDefault="00A554DC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1034</w:t>
            </w:r>
            <w:r w:rsidR="00215F20">
              <w:rPr>
                <w:rFonts w:ascii="Arial" w:hAnsi="Arial" w:cs="Arial"/>
              </w:rPr>
              <w:t xml:space="preserve"> </w:t>
            </w:r>
            <w:r w:rsidR="00215F20" w:rsidRPr="00B740DD">
              <w:rPr>
                <w:rFonts w:ascii="Arial" w:hAnsi="Arial" w:cs="Arial"/>
              </w:rPr>
              <w:t>m</w:t>
            </w:r>
            <w:r w:rsidR="00215F20" w:rsidRPr="00B740DD">
              <w:rPr>
                <w:rFonts w:ascii="Abadi" w:hAnsi="Abadi" w:cs="Arial"/>
              </w:rPr>
              <w:t>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90B" w14:textId="62C22737" w:rsidR="00215F20" w:rsidRPr="0040536F" w:rsidRDefault="00215F20" w:rsidP="00215F20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1B5843">
              <w:rPr>
                <w:rFonts w:ascii="Arial" w:hAnsi="Arial" w:cs="Arial"/>
              </w:rPr>
              <w:t>orná půda</w:t>
            </w:r>
          </w:p>
        </w:tc>
      </w:tr>
    </w:tbl>
    <w:p w14:paraId="2CD98C93" w14:textId="66BF8A1D" w:rsidR="00215F20" w:rsidRDefault="00215F20" w:rsidP="00215F20">
      <w:pPr>
        <w:tabs>
          <w:tab w:val="left" w:pos="568"/>
        </w:tabs>
        <w:spacing w:after="120"/>
        <w:jc w:val="both"/>
        <w:rPr>
          <w:rFonts w:ascii="Arial" w:hAnsi="Arial" w:cs="Arial"/>
          <w:bCs/>
        </w:rPr>
      </w:pPr>
    </w:p>
    <w:p w14:paraId="4E6C5B59" w14:textId="13CAE6F0" w:rsidR="00B661E2" w:rsidRDefault="004E4D99" w:rsidP="004E4D99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  <w:sectPr w:rsidR="00B661E2" w:rsidSect="00215F20">
          <w:headerReference w:type="default" r:id="rId8"/>
          <w:footerReference w:type="default" r:id="rId9"/>
          <w:pgSz w:w="11906" w:h="16838" w:code="9"/>
          <w:pgMar w:top="851" w:right="1361" w:bottom="851" w:left="1418" w:header="568" w:footer="188" w:gutter="0"/>
          <w:cols w:space="708"/>
        </w:sectPr>
      </w:pPr>
      <w:r w:rsidRPr="00B661E2">
        <w:rPr>
          <w:rFonts w:ascii="Arial" w:hAnsi="Arial" w:cs="Arial"/>
        </w:rPr>
        <w:t>Předmět pachtovní smlouvy č.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 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 je nově specifikován v „Příloze k pachtovní smlouvě č. </w:t>
      </w:r>
      <w:r w:rsidR="005167AB">
        <w:rPr>
          <w:rFonts w:ascii="Arial" w:hAnsi="Arial" w:cs="Arial"/>
        </w:rPr>
        <w:t>47</w:t>
      </w:r>
      <w:r w:rsidRPr="00B661E2">
        <w:rPr>
          <w:rFonts w:ascii="Arial" w:hAnsi="Arial" w:cs="Arial"/>
        </w:rPr>
        <w:t> N</w:t>
      </w:r>
      <w:r>
        <w:rPr>
          <w:rFonts w:ascii="Arial" w:hAnsi="Arial" w:cs="Arial"/>
        </w:rPr>
        <w:t>24</w:t>
      </w:r>
      <w:r w:rsidRPr="00B661E2">
        <w:rPr>
          <w:rFonts w:ascii="Arial" w:hAnsi="Arial" w:cs="Arial"/>
        </w:rPr>
        <w:t>/22“, která je nedílnou součástí tohoto dodatku. Sním</w:t>
      </w:r>
      <w:r w:rsidR="00A554DC">
        <w:rPr>
          <w:rFonts w:ascii="Arial" w:hAnsi="Arial" w:cs="Arial"/>
        </w:rPr>
        <w:t>e</w:t>
      </w:r>
      <w:r w:rsidRPr="00B661E2">
        <w:rPr>
          <w:rFonts w:ascii="Arial" w:hAnsi="Arial" w:cs="Arial"/>
        </w:rPr>
        <w:t>k katastrální mapy j</w:t>
      </w:r>
      <w:r w:rsidR="00A554DC">
        <w:rPr>
          <w:rFonts w:ascii="Arial" w:hAnsi="Arial" w:cs="Arial"/>
        </w:rPr>
        <w:t>e</w:t>
      </w:r>
      <w:r w:rsidRPr="00B661E2">
        <w:rPr>
          <w:rFonts w:ascii="Arial" w:hAnsi="Arial" w:cs="Arial"/>
        </w:rPr>
        <w:t xml:space="preserve"> nedílnou součástí tohoto dodatku.</w:t>
      </w:r>
      <w:r>
        <w:rPr>
          <w:rFonts w:ascii="Arial" w:hAnsi="Arial" w:cs="Arial"/>
        </w:rPr>
        <w:t xml:space="preserve"> </w:t>
      </w:r>
      <w:r w:rsidR="00027593" w:rsidRPr="00685441">
        <w:rPr>
          <w:rFonts w:ascii="Arial" w:hAnsi="Arial" w:cs="Arial"/>
        </w:rPr>
        <w:t xml:space="preserve">. </w:t>
      </w:r>
    </w:p>
    <w:p w14:paraId="2F8BBBE5" w14:textId="77777777" w:rsidR="004E4D99" w:rsidRPr="0026609A" w:rsidRDefault="004E4D99" w:rsidP="004E4D99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lastRenderedPageBreak/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1EB3FFA8" w14:textId="1A2D583D" w:rsidR="004E4D99" w:rsidRPr="00B661E2" w:rsidRDefault="004E4D99" w:rsidP="004E4D99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 w:rsidR="00835342">
        <w:rPr>
          <w:rFonts w:ascii="Arial" w:hAnsi="Arial" w:cs="Arial"/>
          <w:b/>
        </w:rPr>
        <w:t>7</w:t>
      </w:r>
      <w:r w:rsidR="00CC70CB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 </w:t>
      </w:r>
      <w:r w:rsidR="00A554DC">
        <w:rPr>
          <w:rFonts w:ascii="Arial" w:hAnsi="Arial" w:cs="Arial"/>
          <w:b/>
        </w:rPr>
        <w:t>286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r w:rsidR="00835342">
        <w:rPr>
          <w:rFonts w:ascii="Arial" w:hAnsi="Arial" w:cs="Arial"/>
        </w:rPr>
        <w:t>Sedmdesát</w:t>
      </w:r>
      <w:r w:rsidR="00CC70CB">
        <w:rPr>
          <w:rFonts w:ascii="Arial" w:hAnsi="Arial" w:cs="Arial"/>
        </w:rPr>
        <w:t>třitisíc</w:t>
      </w:r>
      <w:r w:rsidR="00A554DC">
        <w:rPr>
          <w:rFonts w:ascii="Arial" w:hAnsi="Arial" w:cs="Arial"/>
        </w:rPr>
        <w:t>dvěstěosmdesátšest</w:t>
      </w:r>
      <w:r>
        <w:rPr>
          <w:rFonts w:ascii="Arial" w:hAnsi="Arial" w:cs="Arial"/>
        </w:rPr>
        <w:t>korun česk</w:t>
      </w:r>
      <w:r w:rsidR="00CC70CB">
        <w:rPr>
          <w:rFonts w:ascii="Arial" w:hAnsi="Arial" w:cs="Arial"/>
        </w:rPr>
        <w:t>ých</w:t>
      </w:r>
      <w:r w:rsidRPr="00B661E2">
        <w:rPr>
          <w:rFonts w:ascii="Arial" w:hAnsi="Arial" w:cs="Arial"/>
        </w:rPr>
        <w:t>).</w:t>
      </w:r>
    </w:p>
    <w:p w14:paraId="473DD2E8" w14:textId="4D3BFE25" w:rsidR="00C4572F" w:rsidRDefault="004E4D99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  <w:r w:rsidRPr="00B661E2">
        <w:rPr>
          <w:b w:val="0"/>
          <w:bCs w:val="0"/>
          <w:sz w:val="20"/>
          <w:szCs w:val="20"/>
        </w:rPr>
        <w:t>K 1. 10. 202</w:t>
      </w:r>
      <w:r w:rsidR="00565F84">
        <w:rPr>
          <w:b w:val="0"/>
          <w:bCs w:val="0"/>
          <w:sz w:val="20"/>
          <w:szCs w:val="20"/>
        </w:rPr>
        <w:t>6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="00CC70CB" w:rsidRPr="00CC70CB">
        <w:rPr>
          <w:sz w:val="20"/>
          <w:szCs w:val="20"/>
        </w:rPr>
        <w:t>69</w:t>
      </w:r>
      <w:r w:rsidRPr="00BA7007">
        <w:rPr>
          <w:sz w:val="20"/>
          <w:szCs w:val="20"/>
        </w:rPr>
        <w:t> </w:t>
      </w:r>
      <w:r w:rsidR="00CC70CB">
        <w:rPr>
          <w:sz w:val="20"/>
          <w:szCs w:val="20"/>
        </w:rPr>
        <w:t>7</w:t>
      </w:r>
      <w:r w:rsidR="00C10A1C">
        <w:rPr>
          <w:sz w:val="20"/>
          <w:szCs w:val="20"/>
        </w:rPr>
        <w:t>03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r w:rsidRPr="00B661E2">
        <w:rPr>
          <w:b w:val="0"/>
          <w:bCs w:val="0"/>
          <w:sz w:val="20"/>
          <w:szCs w:val="20"/>
        </w:rPr>
        <w:t xml:space="preserve"> (slovy: </w:t>
      </w:r>
      <w:r w:rsidR="00CC70CB">
        <w:rPr>
          <w:b w:val="0"/>
          <w:bCs w:val="0"/>
          <w:sz w:val="20"/>
          <w:szCs w:val="20"/>
        </w:rPr>
        <w:t>Šedesátdevěttisícsedmsetsedm</w:t>
      </w:r>
      <w:r w:rsidR="00C10A1C">
        <w:rPr>
          <w:b w:val="0"/>
          <w:bCs w:val="0"/>
          <w:sz w:val="20"/>
          <w:szCs w:val="20"/>
        </w:rPr>
        <w:t>settři</w:t>
      </w:r>
      <w:r w:rsidR="00565F84" w:rsidRPr="00565F84">
        <w:rPr>
          <w:b w:val="0"/>
          <w:bCs w:val="0"/>
          <w:sz w:val="20"/>
          <w:szCs w:val="20"/>
        </w:rPr>
        <w:t>korun</w:t>
      </w:r>
      <w:r w:rsidR="00C10A1C">
        <w:rPr>
          <w:b w:val="0"/>
          <w:bCs w:val="0"/>
          <w:sz w:val="20"/>
          <w:szCs w:val="20"/>
        </w:rPr>
        <w:t>y</w:t>
      </w:r>
      <w:r w:rsidRPr="00B661E2">
        <w:rPr>
          <w:b w:val="0"/>
          <w:bCs w:val="0"/>
          <w:sz w:val="20"/>
          <w:szCs w:val="20"/>
        </w:rPr>
        <w:t xml:space="preserve"> česk</w:t>
      </w:r>
      <w:r w:rsidR="00C10A1C">
        <w:rPr>
          <w:b w:val="0"/>
          <w:bCs w:val="0"/>
          <w:sz w:val="20"/>
          <w:szCs w:val="20"/>
        </w:rPr>
        <w:t>é</w:t>
      </w:r>
      <w:r w:rsidR="00565F84">
        <w:rPr>
          <w:b w:val="0"/>
          <w:bCs w:val="0"/>
          <w:sz w:val="20"/>
          <w:szCs w:val="20"/>
        </w:rPr>
        <w:t>).</w:t>
      </w:r>
    </w:p>
    <w:p w14:paraId="4F8CAEA2" w14:textId="77777777" w:rsidR="00565F84" w:rsidRDefault="00565F84" w:rsidP="004E4D99">
      <w:pPr>
        <w:pStyle w:val="Zkladntextodsazen"/>
        <w:tabs>
          <w:tab w:val="left" w:pos="284"/>
        </w:tabs>
        <w:ind w:firstLine="0"/>
        <w:rPr>
          <w:b w:val="0"/>
          <w:bCs w:val="0"/>
          <w:sz w:val="20"/>
          <w:szCs w:val="20"/>
        </w:rPr>
      </w:pP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Pr="00DF57BD" w:rsidRDefault="00685441" w:rsidP="00C4572F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36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794C4C97" w14:textId="1B64E657" w:rsidR="00685441" w:rsidRPr="00615C9F" w:rsidRDefault="00685441" w:rsidP="00C4572F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36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C10A1C">
        <w:rPr>
          <w:rFonts w:ascii="Arial" w:hAnsi="Arial" w:cs="Arial"/>
          <w:bCs/>
          <w:sz w:val="20"/>
          <w:szCs w:val="20"/>
        </w:rPr>
        <w:t>3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7BEF9EBB" w14:textId="50687488" w:rsidR="00565F8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 w:rsidR="00C10A1C">
        <w:rPr>
          <w:rFonts w:ascii="Arial" w:hAnsi="Arial" w:cs="Arial"/>
          <w:sz w:val="20"/>
          <w:szCs w:val="20"/>
        </w:rPr>
        <w:t>25</w:t>
      </w:r>
      <w:r w:rsidRPr="00C2732E">
        <w:rPr>
          <w:rFonts w:ascii="Arial" w:hAnsi="Arial" w:cs="Arial"/>
          <w:sz w:val="20"/>
          <w:szCs w:val="20"/>
        </w:rPr>
        <w:t>. </w:t>
      </w:r>
      <w:r w:rsidR="00C10A1C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. 202</w:t>
      </w:r>
      <w:r w:rsidR="00835342">
        <w:rPr>
          <w:rFonts w:ascii="Arial" w:hAnsi="Arial" w:cs="Arial"/>
          <w:sz w:val="20"/>
          <w:szCs w:val="20"/>
        </w:rPr>
        <w:t>6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2A9653E" w14:textId="77777777" w:rsidR="00565F84" w:rsidRPr="00662EE4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 xml:space="preserve">Tento dodatek je vyhotoven ve dvou stejnopisech, z nichž každý má platnost originálu. Jeden stejnopis přebírá </w:t>
      </w:r>
      <w:r>
        <w:rPr>
          <w:rFonts w:ascii="Arial" w:hAnsi="Arial" w:cs="Arial"/>
          <w:bCs/>
          <w:sz w:val="20"/>
          <w:szCs w:val="20"/>
        </w:rPr>
        <w:t>nájemce</w:t>
      </w:r>
      <w:r w:rsidRPr="00662EE4">
        <w:rPr>
          <w:rFonts w:ascii="Arial" w:hAnsi="Arial" w:cs="Arial"/>
          <w:bCs/>
          <w:sz w:val="20"/>
          <w:szCs w:val="20"/>
        </w:rPr>
        <w:t xml:space="preserve"> a jeden je určen pro pro</w:t>
      </w:r>
      <w:r>
        <w:rPr>
          <w:rFonts w:ascii="Arial" w:hAnsi="Arial" w:cs="Arial"/>
          <w:bCs/>
          <w:sz w:val="20"/>
          <w:szCs w:val="20"/>
        </w:rPr>
        <w:t>najíma</w:t>
      </w:r>
      <w:r w:rsidRPr="00662EE4">
        <w:rPr>
          <w:rFonts w:ascii="Arial" w:hAnsi="Arial" w:cs="Arial"/>
          <w:bCs/>
          <w:sz w:val="20"/>
          <w:szCs w:val="20"/>
        </w:rPr>
        <w:t>tele</w:t>
      </w:r>
    </w:p>
    <w:p w14:paraId="279DD85D" w14:textId="77777777" w:rsidR="00565F84" w:rsidRPr="001B6D95" w:rsidRDefault="00565F84" w:rsidP="00565F8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>Smluvní strany po přečtení tohoto dodatku prohlašují, že s jeho obsahem souhlasí, a  že  je  shodným projevem jejich vážné a svobodné vůle, a na důkaz toho připojují své  podpisy.</w:t>
      </w:r>
    </w:p>
    <w:p w14:paraId="630C5786" w14:textId="32A7482F" w:rsidR="00BA7E83" w:rsidRPr="00565F84" w:rsidRDefault="0019671C" w:rsidP="00565F84">
      <w:pPr>
        <w:pStyle w:val="Zkladntext"/>
        <w:tabs>
          <w:tab w:val="clear" w:pos="568"/>
          <w:tab w:val="left" w:pos="426"/>
        </w:tabs>
        <w:spacing w:after="600"/>
        <w:rPr>
          <w:rFonts w:ascii="Arial" w:hAnsi="Arial" w:cs="Arial"/>
          <w:sz w:val="21"/>
          <w:szCs w:val="21"/>
        </w:rPr>
      </w:pPr>
      <w:r w:rsidRPr="00565F84">
        <w:rPr>
          <w:rFonts w:ascii="Arial" w:hAnsi="Arial" w:cs="Arial"/>
          <w:sz w:val="21"/>
          <w:szCs w:val="21"/>
        </w:rPr>
        <w:t>V Ostravě dne</w:t>
      </w:r>
      <w:r w:rsidR="006873F4" w:rsidRPr="00565F84">
        <w:rPr>
          <w:rFonts w:ascii="Arial" w:hAnsi="Arial" w:cs="Arial"/>
          <w:sz w:val="21"/>
          <w:szCs w:val="21"/>
        </w:rPr>
        <w:t xml:space="preserve"> </w:t>
      </w:r>
      <w:r w:rsidR="000E2959">
        <w:rPr>
          <w:rFonts w:ascii="Arial" w:hAnsi="Arial" w:cs="Arial"/>
          <w:sz w:val="21"/>
          <w:szCs w:val="21"/>
        </w:rPr>
        <w:t>23.6.2026</w:t>
      </w:r>
    </w:p>
    <w:p w14:paraId="6CEE3BEB" w14:textId="77777777" w:rsidR="00FE5DA9" w:rsidRPr="00E1412C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0A7DA574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11410904" w14:textId="77777777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3E93908">
                <wp:simplePos x="0" y="0"/>
                <wp:positionH relativeFrom="column">
                  <wp:posOffset>-119380</wp:posOffset>
                </wp:positionH>
                <wp:positionV relativeFrom="paragraph">
                  <wp:posOffset>187961</wp:posOffset>
                </wp:positionV>
                <wp:extent cx="3048000" cy="12573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09CD850A" w14:textId="437B3EA4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Ing. </w:t>
                            </w:r>
                            <w:r>
                              <w:rPr>
                                <w:rFonts w:ascii="Arial" w:hAnsi="Arial" w:cs="Arial"/>
                              </w:rPr>
                              <w:t>Kateřina Neumanová</w:t>
                            </w:r>
                          </w:p>
                          <w:p w14:paraId="2C757EDD" w14:textId="3DC4AF92" w:rsidR="004E4D99" w:rsidRPr="00A07C6F" w:rsidRDefault="004E4D99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A07C6F">
                              <w:rPr>
                                <w:rFonts w:ascii="Arial" w:hAnsi="Arial" w:cs="Arial"/>
                              </w:rPr>
                              <w:t xml:space="preserve"> ředitel</w:t>
                            </w:r>
                            <w:r w:rsidR="00835342">
                              <w:rPr>
                                <w:rFonts w:ascii="Arial" w:hAnsi="Arial" w:cs="Arial"/>
                              </w:rPr>
                              <w:t>ka</w:t>
                            </w:r>
                          </w:p>
                          <w:p w14:paraId="3290C0E6" w14:textId="3D903D2B" w:rsidR="004E4D99" w:rsidRPr="00A07C6F" w:rsidRDefault="00835342" w:rsidP="004E4D99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4E4D99" w:rsidRPr="00A07C6F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7644FE82" w14:textId="61877F40" w:rsidR="004E4D99" w:rsidRPr="00A07C6F" w:rsidRDefault="00835342" w:rsidP="004E4D99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eastAsia="en-US"/>
                              </w:rPr>
                              <w:t xml:space="preserve"> </w:t>
                            </w:r>
                            <w:r w:rsidR="004E4D99" w:rsidRPr="00A07C6F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8pt;width:240pt;height:9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09CD850A" w14:textId="437B3EA4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 Ing. </w:t>
                      </w:r>
                      <w:r>
                        <w:rPr>
                          <w:rFonts w:ascii="Arial" w:hAnsi="Arial" w:cs="Arial"/>
                        </w:rPr>
                        <w:t>Kateřina Neumanová</w:t>
                      </w:r>
                    </w:p>
                    <w:p w14:paraId="2C757EDD" w14:textId="3DC4AF92" w:rsidR="004E4D99" w:rsidRPr="00A07C6F" w:rsidRDefault="004E4D99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A07C6F">
                        <w:rPr>
                          <w:rFonts w:ascii="Arial" w:hAnsi="Arial" w:cs="Arial"/>
                        </w:rPr>
                        <w:t xml:space="preserve"> ředitel</w:t>
                      </w:r>
                      <w:r w:rsidR="00835342">
                        <w:rPr>
                          <w:rFonts w:ascii="Arial" w:hAnsi="Arial" w:cs="Arial"/>
                        </w:rPr>
                        <w:t>ka</w:t>
                      </w:r>
                    </w:p>
                    <w:p w14:paraId="3290C0E6" w14:textId="3D903D2B" w:rsidR="004E4D99" w:rsidRPr="00A07C6F" w:rsidRDefault="00835342" w:rsidP="004E4D99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4E4D99" w:rsidRPr="00A07C6F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7644FE82" w14:textId="61877F40" w:rsidR="004E4D99" w:rsidRPr="00A07C6F" w:rsidRDefault="00835342" w:rsidP="004E4D99">
                      <w:pPr>
                        <w:spacing w:after="12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>
                        <w:rPr>
                          <w:rFonts w:ascii="Arial" w:hAnsi="Arial" w:cs="Arial"/>
                          <w:lang w:eastAsia="en-US"/>
                        </w:rPr>
                        <w:t xml:space="preserve"> </w:t>
                      </w:r>
                      <w:r w:rsidR="004E4D99" w:rsidRPr="00A07C6F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2DA16B38">
                <wp:simplePos x="0" y="0"/>
                <wp:positionH relativeFrom="column">
                  <wp:posOffset>3242945</wp:posOffset>
                </wp:positionH>
                <wp:positionV relativeFrom="paragraph">
                  <wp:posOffset>23495</wp:posOffset>
                </wp:positionV>
                <wp:extent cx="2819400" cy="11430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1C9B2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...</w:t>
                            </w: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</w:t>
                            </w:r>
                          </w:p>
                          <w:p w14:paraId="13B6D1F0" w14:textId="77777777" w:rsidR="005167AB" w:rsidRPr="000904F5" w:rsidRDefault="005167AB" w:rsidP="005167AB">
                            <w:pPr>
                              <w:tabs>
                                <w:tab w:val="left" w:pos="284"/>
                                <w:tab w:val="left" w:pos="567"/>
                              </w:tabs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  <w:bCs/>
                              </w:rPr>
                              <w:t>Vítkovská zemědělská s.r.o.</w:t>
                            </w:r>
                          </w:p>
                          <w:p w14:paraId="67A091D1" w14:textId="77777777" w:rsidR="005167AB" w:rsidRPr="000904F5" w:rsidRDefault="005167AB" w:rsidP="005167AB">
                            <w:pPr>
                              <w:tabs>
                                <w:tab w:val="center" w:pos="2268"/>
                                <w:tab w:val="center" w:pos="6804"/>
                              </w:tabs>
                              <w:spacing w:after="120"/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Jan </w:t>
                            </w:r>
                            <w:r w:rsidRPr="000904F5">
                              <w:rPr>
                                <w:rFonts w:ascii="Arial" w:hAnsi="Arial" w:cs="Arial"/>
                                <w:spacing w:val="20"/>
                              </w:rPr>
                              <w:t>Kalman</w:t>
                            </w:r>
                            <w:r w:rsidRPr="000904F5">
                              <w:rPr>
                                <w:rFonts w:ascii="Arial" w:hAnsi="Arial" w:cs="Arial"/>
                              </w:rPr>
                              <w:t xml:space="preserve"> – jednatel</w:t>
                            </w:r>
                          </w:p>
                          <w:p w14:paraId="4A8D3E6F" w14:textId="27A0FA99" w:rsidR="00631071" w:rsidRPr="007313BA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1.85pt;width:222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" filled="f" stroked="f">
                <v:textbox>
                  <w:txbxContent>
                    <w:p w14:paraId="0551C9B2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</w:t>
                      </w:r>
                      <w: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...</w:t>
                      </w: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</w:t>
                      </w:r>
                    </w:p>
                    <w:p w14:paraId="13B6D1F0" w14:textId="77777777" w:rsidR="005167AB" w:rsidRPr="000904F5" w:rsidRDefault="005167AB" w:rsidP="005167AB">
                      <w:pPr>
                        <w:tabs>
                          <w:tab w:val="left" w:pos="284"/>
                          <w:tab w:val="left" w:pos="567"/>
                        </w:tabs>
                        <w:jc w:val="both"/>
                        <w:rPr>
                          <w:rFonts w:ascii="Arial" w:hAnsi="Arial" w:cs="Arial"/>
                        </w:rPr>
                      </w:pPr>
                      <w:r w:rsidRPr="000904F5">
                        <w:rPr>
                          <w:rFonts w:ascii="Arial" w:hAnsi="Arial" w:cs="Arial"/>
                          <w:bCs/>
                        </w:rPr>
                        <w:t>Vítkovská zemědělská s.r.o.</w:t>
                      </w:r>
                    </w:p>
                    <w:p w14:paraId="67A091D1" w14:textId="77777777" w:rsidR="005167AB" w:rsidRPr="000904F5" w:rsidRDefault="005167AB" w:rsidP="005167AB">
                      <w:pPr>
                        <w:tabs>
                          <w:tab w:val="center" w:pos="2268"/>
                          <w:tab w:val="center" w:pos="6804"/>
                        </w:tabs>
                        <w:spacing w:after="120"/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0904F5">
                        <w:rPr>
                          <w:rFonts w:ascii="Arial" w:hAnsi="Arial" w:cs="Arial"/>
                        </w:rPr>
                        <w:t xml:space="preserve">Jan </w:t>
                      </w:r>
                      <w:r w:rsidRPr="000904F5">
                        <w:rPr>
                          <w:rFonts w:ascii="Arial" w:hAnsi="Arial" w:cs="Arial"/>
                          <w:spacing w:val="20"/>
                        </w:rPr>
                        <w:t>Kalman</w:t>
                      </w:r>
                      <w:r w:rsidRPr="000904F5">
                        <w:rPr>
                          <w:rFonts w:ascii="Arial" w:hAnsi="Arial" w:cs="Arial"/>
                        </w:rPr>
                        <w:t xml:space="preserve"> – jednatel</w:t>
                      </w:r>
                    </w:p>
                    <w:p w14:paraId="4A8D3E6F" w14:textId="27A0FA99" w:rsidR="00631071" w:rsidRPr="007313BA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77777777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2EBFBCBB" w14:textId="77777777" w:rsidR="00565F84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</w:p>
    <w:p w14:paraId="2F6E6198" w14:textId="053DCBCA" w:rsidR="00565F84" w:rsidRPr="00C0380B" w:rsidRDefault="00565F84" w:rsidP="00565F84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8A2C615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5795E081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2BD29CA4" w14:textId="77777777" w:rsidR="00565F84" w:rsidRPr="00C0380B" w:rsidRDefault="00565F84" w:rsidP="00565F84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verze  …………………………………</w:t>
      </w:r>
    </w:p>
    <w:p w14:paraId="49D00902" w14:textId="77777777" w:rsidR="00565F84" w:rsidRPr="00C0380B" w:rsidRDefault="00565F84" w:rsidP="00565F84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4CF66BDD" w14:textId="77777777" w:rsidR="00565F84" w:rsidRPr="00C0380B" w:rsidRDefault="00565F84" w:rsidP="00565F84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>V Ostravě dne  ………………………….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2494EAD5" w14:textId="77777777" w:rsidR="00565F84" w:rsidRPr="00C0380B" w:rsidRDefault="00565F84" w:rsidP="00565F84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565F84" w:rsidRPr="00C0380B" w:rsidSect="00BC1FF2">
      <w:headerReference w:type="default" r:id="rId10"/>
      <w:footerReference w:type="default" r:id="rId11"/>
      <w:pgSz w:w="11906" w:h="16838" w:code="9"/>
      <w:pgMar w:top="1418" w:right="1304" w:bottom="454" w:left="1418" w:header="709" w:footer="1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6E235" w14:textId="77777777" w:rsidR="00956C9F" w:rsidRDefault="00956C9F">
      <w:r>
        <w:separator/>
      </w:r>
    </w:p>
  </w:endnote>
  <w:endnote w:type="continuationSeparator" w:id="0">
    <w:p w14:paraId="5CEB8AC7" w14:textId="77777777" w:rsidR="00956C9F" w:rsidRDefault="00956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C59C" w14:textId="0F919945" w:rsidR="00BC1FF2" w:rsidRPr="00266A43" w:rsidRDefault="00BC1FF2" w:rsidP="007D7B03">
    <w:pPr>
      <w:pStyle w:val="Zpat"/>
      <w:spacing w:after="360"/>
      <w:rPr>
        <w:rStyle w:val="slostrnky"/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 Bauerová</w:t>
    </w:r>
  </w:p>
  <w:p w14:paraId="4D4DC3A5" w14:textId="77777777" w:rsidR="00BC1FF2" w:rsidRPr="00266A43" w:rsidRDefault="00BC1FF2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>……………………………………</w:t>
    </w:r>
    <w:r>
      <w:rPr>
        <w:rStyle w:val="slostrnky"/>
        <w:rFonts w:ascii="Arial" w:hAnsi="Arial" w:cs="Arial"/>
        <w:sz w:val="18"/>
        <w:szCs w:val="20"/>
      </w:rPr>
      <w:t>….</w:t>
    </w:r>
    <w:r w:rsidRPr="00266A43">
      <w:rPr>
        <w:rStyle w:val="slostrnky"/>
        <w:rFonts w:ascii="Arial" w:hAnsi="Arial" w:cs="Arial"/>
        <w:sz w:val="18"/>
        <w:szCs w:val="20"/>
      </w:rPr>
      <w:tab/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3AA76" w14:textId="77777777" w:rsidR="00956C9F" w:rsidRDefault="00956C9F">
      <w:r>
        <w:separator/>
      </w:r>
    </w:p>
  </w:footnote>
  <w:footnote w:type="continuationSeparator" w:id="0">
    <w:p w14:paraId="6B2CA4DE" w14:textId="77777777" w:rsidR="00956C9F" w:rsidRDefault="00956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0B41F" w14:textId="544F8B2D" w:rsidR="00215F20" w:rsidRPr="009F1FD1" w:rsidRDefault="00685441">
    <w:pPr>
      <w:pStyle w:val="Zhlav"/>
      <w:rPr>
        <w:rFonts w:ascii="Arial" w:hAnsi="Arial" w:cs="Arial"/>
        <w:b/>
        <w:bCs/>
        <w:color w:val="FF0000"/>
      </w:rPr>
    </w:pPr>
    <w:r>
      <w:rPr>
        <w:rFonts w:ascii="Arial" w:hAnsi="Arial" w:cs="Arial"/>
        <w:b/>
        <w:bCs/>
      </w:rPr>
      <w:tab/>
    </w:r>
    <w:r w:rsidRPr="00BB6378">
      <w:rPr>
        <w:rFonts w:ascii="Arial" w:hAnsi="Arial" w:cs="Arial"/>
        <w:b/>
        <w:bCs/>
      </w:rPr>
      <w:t xml:space="preserve">                                       </w:t>
    </w:r>
    <w:r w:rsidR="00215F20">
      <w:rPr>
        <w:rFonts w:ascii="Arial" w:hAnsi="Arial" w:cs="Arial"/>
        <w:b/>
        <w:bCs/>
      </w:rPr>
      <w:tab/>
    </w:r>
    <w:r w:rsidRPr="00BB6378">
      <w:rPr>
        <w:rFonts w:ascii="Arial" w:hAnsi="Arial" w:cs="Arial"/>
        <w:b/>
        <w:bCs/>
      </w:rPr>
      <w:t xml:space="preserve"> č.j. </w:t>
    </w:r>
    <w:r w:rsidR="00A554DC" w:rsidRPr="00A554DC">
      <w:rPr>
        <w:rFonts w:ascii="Arial" w:hAnsi="Arial" w:cs="Arial"/>
        <w:b/>
        <w:bCs/>
      </w:rPr>
      <w:t>SPU 200585/2026/Ba</w:t>
    </w:r>
  </w:p>
  <w:p w14:paraId="61C0E00E" w14:textId="11B6F6F4" w:rsidR="00685441" w:rsidRPr="009F1FD1" w:rsidRDefault="00215F20">
    <w:pPr>
      <w:pStyle w:val="Zhlav"/>
      <w:rPr>
        <w:rFonts w:ascii="Arial" w:hAnsi="Arial" w:cs="Arial"/>
        <w:b/>
        <w:bCs/>
        <w:color w:val="FF0000"/>
      </w:rPr>
    </w:pPr>
    <w:r w:rsidRPr="009F1FD1">
      <w:rPr>
        <w:rFonts w:ascii="Arial" w:hAnsi="Arial" w:cs="Arial"/>
        <w:b/>
        <w:bCs/>
        <w:color w:val="FF0000"/>
      </w:rPr>
      <w:tab/>
    </w:r>
    <w:r w:rsidRPr="009F1FD1">
      <w:rPr>
        <w:rFonts w:ascii="Arial" w:hAnsi="Arial" w:cs="Arial"/>
        <w:b/>
        <w:bCs/>
        <w:color w:val="FF0000"/>
      </w:rPr>
      <w:tab/>
    </w:r>
    <w:r w:rsidR="00685441" w:rsidRPr="009F1FD1">
      <w:rPr>
        <w:rFonts w:ascii="Arial" w:hAnsi="Arial" w:cs="Arial"/>
        <w:b/>
        <w:bCs/>
        <w:color w:val="FF0000"/>
      </w:rPr>
      <w:t xml:space="preserve"> </w:t>
    </w:r>
    <w:r w:rsidR="00685441" w:rsidRPr="00A554DC">
      <w:rPr>
        <w:rFonts w:ascii="Arial" w:hAnsi="Arial" w:cs="Arial"/>
        <w:b/>
        <w:bCs/>
      </w:rPr>
      <w:t xml:space="preserve">UID: </w:t>
    </w:r>
    <w:r w:rsidR="00A554DC" w:rsidRPr="00A554DC">
      <w:rPr>
        <w:rFonts w:ascii="Arial" w:hAnsi="Arial" w:cs="Arial"/>
        <w:b/>
        <w:bCs/>
      </w:rPr>
      <w:t>spuess9df6fe48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E084ACB0"/>
    <w:lvl w:ilvl="0" w:tplc="2DF0E086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6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4"/>
  </w:num>
  <w:num w:numId="2" w16cid:durableId="53937137">
    <w:abstractNumId w:val="2"/>
  </w:num>
  <w:num w:numId="3" w16cid:durableId="2083872432">
    <w:abstractNumId w:val="5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6"/>
  </w:num>
  <w:num w:numId="7" w16cid:durableId="229777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4DB6"/>
    <w:rsid w:val="00027593"/>
    <w:rsid w:val="00027FCD"/>
    <w:rsid w:val="00034B3D"/>
    <w:rsid w:val="00044588"/>
    <w:rsid w:val="00051CB5"/>
    <w:rsid w:val="00055D4D"/>
    <w:rsid w:val="00064B5C"/>
    <w:rsid w:val="00064DB2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2959"/>
    <w:rsid w:val="000E6BF6"/>
    <w:rsid w:val="000F0B60"/>
    <w:rsid w:val="000F30C9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5F20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4D99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7AB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65F84"/>
    <w:rsid w:val="00572F7A"/>
    <w:rsid w:val="00575CAE"/>
    <w:rsid w:val="00576676"/>
    <w:rsid w:val="005821F8"/>
    <w:rsid w:val="00584B85"/>
    <w:rsid w:val="00587780"/>
    <w:rsid w:val="00587E60"/>
    <w:rsid w:val="00590F9A"/>
    <w:rsid w:val="005A4388"/>
    <w:rsid w:val="005B211B"/>
    <w:rsid w:val="005B7010"/>
    <w:rsid w:val="005C72F7"/>
    <w:rsid w:val="005D2938"/>
    <w:rsid w:val="005D67A3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4DF9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35342"/>
    <w:rsid w:val="00840068"/>
    <w:rsid w:val="0085742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56C9F"/>
    <w:rsid w:val="009600E7"/>
    <w:rsid w:val="009754F5"/>
    <w:rsid w:val="00980985"/>
    <w:rsid w:val="00981DAC"/>
    <w:rsid w:val="00982715"/>
    <w:rsid w:val="009843F2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1FD1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4DC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8786F"/>
    <w:rsid w:val="00B91FFF"/>
    <w:rsid w:val="00B936BF"/>
    <w:rsid w:val="00BA7E83"/>
    <w:rsid w:val="00BB0600"/>
    <w:rsid w:val="00BB6378"/>
    <w:rsid w:val="00BC1FF2"/>
    <w:rsid w:val="00BE0814"/>
    <w:rsid w:val="00BE48A0"/>
    <w:rsid w:val="00BF01BA"/>
    <w:rsid w:val="00BF78AB"/>
    <w:rsid w:val="00C04456"/>
    <w:rsid w:val="00C10A1C"/>
    <w:rsid w:val="00C15CE6"/>
    <w:rsid w:val="00C20378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C70CB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0346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23F"/>
    <w:rsid w:val="00FF05BD"/>
    <w:rsid w:val="00FF4123"/>
    <w:rsid w:val="00FF4C72"/>
    <w:rsid w:val="00FF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31071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2</Pages>
  <Words>561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20</cp:revision>
  <cp:lastPrinted>2021-03-30T06:47:00Z</cp:lastPrinted>
  <dcterms:created xsi:type="dcterms:W3CDTF">2021-03-25T14:53:00Z</dcterms:created>
  <dcterms:modified xsi:type="dcterms:W3CDTF">2026-06-23T04:30:00Z</dcterms:modified>
</cp:coreProperties>
</file>