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FD390" w14:textId="77777777" w:rsidR="00C84822" w:rsidRDefault="00CE5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F3F6CE" w14:textId="77777777" w:rsidR="00C84822" w:rsidRDefault="00CE5DF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SOBEOF+TimesNewRomanPS-BoldItal"/>
          <w:b/>
          <w:color w:val="000000"/>
          <w:sz w:val="30"/>
        </w:rPr>
      </w:pPr>
      <w:r>
        <w:rPr>
          <w:rFonts w:ascii="SOBEOF+TimesNewRomanPS-BoldItal" w:hAnsi="SOBEOF+TimesNewRomanPS-BoldItal" w:cs="SOBEOF+TimesNewRomanPS-BoldItal"/>
          <w:b/>
          <w:color w:val="000000"/>
          <w:sz w:val="30"/>
        </w:rPr>
        <w:t>Objednávka</w:t>
      </w:r>
      <w:r>
        <w:rPr>
          <w:rFonts w:ascii="SOBEOF+TimesNewRomanPS-BoldItal"/>
          <w:b/>
          <w:color w:val="000000"/>
          <w:sz w:val="30"/>
        </w:rPr>
        <w:t xml:space="preserve"> </w:t>
      </w:r>
      <w:r>
        <w:rPr>
          <w:rFonts w:ascii="SOBEOF+TimesNewRomanPS-BoldItal" w:hAnsi="SOBEOF+TimesNewRomanPS-BoldItal" w:cs="SOBEOF+TimesNewRomanPS-BoldItal"/>
          <w:b/>
          <w:color w:val="000000"/>
          <w:sz w:val="30"/>
        </w:rPr>
        <w:t>č.:</w:t>
      </w:r>
      <w:r>
        <w:rPr>
          <w:rFonts w:ascii="SOBEOF+TimesNewRomanPS-BoldItal"/>
          <w:b/>
          <w:color w:val="000000"/>
          <w:spacing w:val="-17"/>
          <w:sz w:val="30"/>
        </w:rPr>
        <w:t xml:space="preserve"> </w:t>
      </w:r>
      <w:r>
        <w:rPr>
          <w:rFonts w:ascii="SOBEOF+TimesNewRomanPS-BoldItal"/>
          <w:b/>
          <w:color w:val="000000"/>
          <w:sz w:val="30"/>
        </w:rPr>
        <w:t>2261010553</w:t>
      </w:r>
    </w:p>
    <w:p w14:paraId="2D501F38" w14:textId="77777777" w:rsidR="00C84822" w:rsidRDefault="00CE5DF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Odběratel:</w:t>
      </w:r>
    </w:p>
    <w:p w14:paraId="75CA6DC6" w14:textId="77777777" w:rsidR="00C84822" w:rsidRDefault="00CE5DF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UNIVERZITA KARLOVA</w:t>
      </w:r>
    </w:p>
    <w:p w14:paraId="71E23B3D" w14:textId="77777777" w:rsidR="00C84822" w:rsidRDefault="00CE5DF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>PID:</w:t>
      </w:r>
    </w:p>
    <w:p w14:paraId="0F078C2C" w14:textId="77777777" w:rsidR="00C84822" w:rsidRDefault="00CE5DF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Farmaceutická</w:t>
      </w:r>
      <w:r>
        <w:rPr>
          <w:rFonts w:ascii="JHULKB+TimesNewRomanPS-BoldMT"/>
          <w:b/>
          <w:color w:val="000000"/>
        </w:rPr>
        <w:t xml:space="preserve"> fakulta v Hradci </w:t>
      </w:r>
      <w:r>
        <w:rPr>
          <w:rFonts w:ascii="JHULKB+TimesNewRomanPS-BoldMT" w:hAnsi="JHULKB+TimesNewRomanPS-BoldMT" w:cs="JHULKB+TimesNewRomanPS-BoldMT"/>
          <w:b/>
          <w:color w:val="000000"/>
        </w:rPr>
        <w:t>Králové</w:t>
      </w:r>
    </w:p>
    <w:p w14:paraId="2F9934F3" w14:textId="77777777" w:rsidR="00C84822" w:rsidRDefault="00CE5DF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 xml:space="preserve">Akademika </w:t>
      </w:r>
      <w:r>
        <w:rPr>
          <w:rFonts w:ascii="JHULKB+TimesNewRomanPS-BoldMT" w:hAnsi="JHULKB+TimesNewRomanPS-BoldMT" w:cs="JHULKB+TimesNewRomanPS-BoldMT"/>
          <w:b/>
          <w:color w:val="000000"/>
        </w:rPr>
        <w:t>Heyrovského</w:t>
      </w:r>
      <w:r>
        <w:rPr>
          <w:rFonts w:ascii="JHULKB+TimesNewRomanPS-BoldMT"/>
          <w:b/>
          <w:color w:val="000000"/>
        </w:rPr>
        <w:t xml:space="preserve"> 1203</w:t>
      </w:r>
    </w:p>
    <w:p w14:paraId="23911443" w14:textId="77777777" w:rsidR="00C84822" w:rsidRDefault="00CE5DF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>Smlouva:</w:t>
      </w:r>
    </w:p>
    <w:p w14:paraId="0FC31AD8" w14:textId="77777777" w:rsidR="00C84822" w:rsidRDefault="00CE5DF8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5</w:t>
      </w:r>
    </w:p>
    <w:p w14:paraId="4AE99567" w14:textId="77777777" w:rsidR="00C84822" w:rsidRDefault="00CE5DF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 xml:space="preserve">00 03 HRADEC </w:t>
      </w:r>
      <w:r>
        <w:rPr>
          <w:rFonts w:ascii="JHULKB+TimesNewRomanPS-BoldMT" w:hAnsi="JHULKB+TimesNewRomanPS-BoldMT" w:cs="JHULKB+TimesNewRomanPS-BoldMT"/>
          <w:b/>
          <w:color w:val="000000"/>
        </w:rPr>
        <w:t>KRÁLOVÉ</w:t>
      </w:r>
    </w:p>
    <w:p w14:paraId="7E156E73" w14:textId="77777777" w:rsidR="00C84822" w:rsidRDefault="00CE5DF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Číslo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účtu:</w:t>
      </w:r>
    </w:p>
    <w:p w14:paraId="173B3069" w14:textId="77777777" w:rsidR="00C84822" w:rsidRDefault="00CE5DF8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Česká</w:t>
      </w:r>
      <w:r>
        <w:rPr>
          <w:rFonts w:ascii="JHULKB+TimesNewRomanPS-BoldMT"/>
          <w:b/>
          <w:color w:val="000000"/>
        </w:rPr>
        <w:t xml:space="preserve"> republika</w:t>
      </w:r>
    </w:p>
    <w:p w14:paraId="54BCDEB8" w14:textId="77777777" w:rsidR="00C84822" w:rsidRDefault="00CE5DF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Peněžní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ústav:</w:t>
      </w:r>
    </w:p>
    <w:p w14:paraId="6CB929FC" w14:textId="77777777" w:rsidR="00C84822" w:rsidRDefault="00CE5DF8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DIČ:</w:t>
      </w:r>
    </w:p>
    <w:p w14:paraId="168C8D07" w14:textId="77777777" w:rsidR="00C84822" w:rsidRDefault="00CE5DF8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IČ:</w:t>
      </w:r>
    </w:p>
    <w:p w14:paraId="290B0F59" w14:textId="77777777" w:rsidR="00C84822" w:rsidRDefault="00CE5DF8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JHULKB+TimesNewRomanPS-BoldMT"/>
          <w:b/>
          <w:color w:val="000000"/>
          <w:sz w:val="20"/>
        </w:rPr>
      </w:pPr>
      <w:r>
        <w:rPr>
          <w:rFonts w:ascii="JHULKB+TimesNewRomanPS-BoldMT"/>
          <w:b/>
          <w:color w:val="000000"/>
          <w:sz w:val="20"/>
        </w:rPr>
        <w:t>CZ00216208</w:t>
      </w:r>
    </w:p>
    <w:p w14:paraId="28589FF3" w14:textId="77777777" w:rsidR="00C84822" w:rsidRDefault="00CE5DF8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JHULKB+TimesNewRomanPS-BoldMT"/>
          <w:b/>
          <w:color w:val="000000"/>
          <w:sz w:val="20"/>
        </w:rPr>
      </w:pPr>
      <w:r>
        <w:rPr>
          <w:rFonts w:ascii="JHULKB+TimesNewRomanPS-BoldMT"/>
          <w:b/>
          <w:color w:val="000000"/>
          <w:sz w:val="20"/>
        </w:rPr>
        <w:t>00216208</w:t>
      </w:r>
    </w:p>
    <w:p w14:paraId="6AFD0637" w14:textId="77777777" w:rsidR="00C84822" w:rsidRDefault="00CE5DF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IVKEJA+TimesNewRomanPSMT"/>
          <w:color w:val="000000"/>
        </w:rPr>
      </w:pPr>
      <w:r>
        <w:rPr>
          <w:rFonts w:ascii="IVKEJA+TimesNewRomanPSMT"/>
          <w:color w:val="000000"/>
        </w:rPr>
        <w:t>Dodavatel:</w:t>
      </w:r>
    </w:p>
    <w:p w14:paraId="07E45D20" w14:textId="77777777" w:rsidR="00C84822" w:rsidRDefault="00CE5DF8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JHULKB+TimesNewRomanPS-BoldMT"/>
          <w:b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IČ:</w:t>
      </w:r>
      <w:r>
        <w:rPr>
          <w:rFonts w:ascii="IVKEJA+TimesNewRomanPSMT"/>
          <w:color w:val="000000"/>
          <w:spacing w:val="15"/>
          <w:sz w:val="20"/>
        </w:rPr>
        <w:t xml:space="preserve"> </w:t>
      </w:r>
      <w:r>
        <w:rPr>
          <w:rFonts w:ascii="JHULKB+TimesNewRomanPS-BoldMT"/>
          <w:b/>
          <w:color w:val="000000"/>
          <w:sz w:val="20"/>
        </w:rPr>
        <w:t>60459441</w:t>
      </w:r>
    </w:p>
    <w:p w14:paraId="5ED552E4" w14:textId="77777777" w:rsidR="00C84822" w:rsidRDefault="00CE5DF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IVDRJS+Code2000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pacing w:val="5"/>
          <w:sz w:val="20"/>
        </w:rPr>
        <w:t>DIČ:</w:t>
      </w:r>
      <w:r>
        <w:rPr>
          <w:rFonts w:ascii="IVDRJS+Code2000"/>
          <w:color w:val="000000"/>
          <w:sz w:val="20"/>
        </w:rPr>
        <w:t>CZ60459441</w:t>
      </w:r>
    </w:p>
    <w:p w14:paraId="38D9CC7F" w14:textId="77777777" w:rsidR="00C84822" w:rsidRDefault="00CE5DF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Konečný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příjemce:</w:t>
      </w:r>
    </w:p>
    <w:p w14:paraId="1686EB8C" w14:textId="77777777" w:rsidR="00C84822" w:rsidRDefault="00CE5DF8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 xml:space="preserve">WATERS Gesellschaft m.b.H., </w:t>
      </w:r>
      <w:r>
        <w:rPr>
          <w:rFonts w:ascii="JHULKB+TimesNewRomanPS-BoldMT" w:hAnsi="JHULKB+TimesNewRomanPS-BoldMT" w:cs="JHULKB+TimesNewRomanPS-BoldMT"/>
          <w:b/>
          <w:color w:val="000000"/>
        </w:rPr>
        <w:t>organizační</w:t>
      </w:r>
      <w:r>
        <w:rPr>
          <w:rFonts w:ascii="JHULKB+TimesNewRomanPS-BoldMT"/>
          <w:b/>
          <w:color w:val="000000"/>
        </w:rPr>
        <w:t xml:space="preserve"> </w:t>
      </w:r>
      <w:r>
        <w:rPr>
          <w:rFonts w:ascii="JHULKB+TimesNewRomanPS-BoldMT" w:hAnsi="JHULKB+TimesNewRomanPS-BoldMT" w:cs="JHULKB+TimesNewRomanPS-BoldMT"/>
          <w:b/>
          <w:color w:val="000000"/>
        </w:rPr>
        <w:t>složka</w:t>
      </w:r>
    </w:p>
    <w:p w14:paraId="5107114E" w14:textId="77777777" w:rsidR="00C84822" w:rsidRDefault="00CE5DF8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organizační</w:t>
      </w:r>
      <w:r>
        <w:rPr>
          <w:rFonts w:ascii="JHULKB+TimesNewRomanPS-BoldMT"/>
          <w:b/>
          <w:color w:val="000000"/>
        </w:rPr>
        <w:t xml:space="preserve"> </w:t>
      </w:r>
      <w:r>
        <w:rPr>
          <w:rFonts w:ascii="JHULKB+TimesNewRomanPS-BoldMT" w:hAnsi="JHULKB+TimesNewRomanPS-BoldMT" w:cs="JHULKB+TimesNewRomanPS-BoldMT"/>
          <w:b/>
          <w:color w:val="000000"/>
        </w:rPr>
        <w:t>složka</w:t>
      </w:r>
    </w:p>
    <w:p w14:paraId="1EF46F9B" w14:textId="38877EFE" w:rsidR="00C84822" w:rsidRPr="00CE5DF8" w:rsidRDefault="00CE5DF8">
      <w:pPr>
        <w:framePr w:w="291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14:paraId="226A4907" w14:textId="77777777" w:rsidR="00C84822" w:rsidRDefault="00CE5DF8">
      <w:pPr>
        <w:framePr w:w="1932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Hvězdova</w:t>
      </w:r>
      <w:r>
        <w:rPr>
          <w:rFonts w:ascii="JHULKB+TimesNewRomanPS-BoldMT"/>
          <w:b/>
          <w:color w:val="000000"/>
        </w:rPr>
        <w:t xml:space="preserve"> 1734/2c</w:t>
      </w:r>
    </w:p>
    <w:p w14:paraId="62806277" w14:textId="77777777" w:rsidR="00C84822" w:rsidRDefault="00CE5DF8">
      <w:pPr>
        <w:framePr w:w="17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1</w:t>
      </w:r>
    </w:p>
    <w:p w14:paraId="724E4FA9" w14:textId="77777777" w:rsidR="00C84822" w:rsidRDefault="00CE5DF8">
      <w:pPr>
        <w:framePr w:w="569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40 00</w:t>
      </w:r>
    </w:p>
    <w:p w14:paraId="4152FDD5" w14:textId="77777777" w:rsidR="00C84822" w:rsidRDefault="00CE5DF8">
      <w:pPr>
        <w:framePr w:w="899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PRAHA</w:t>
      </w:r>
    </w:p>
    <w:p w14:paraId="27E09C89" w14:textId="77777777" w:rsidR="00C84822" w:rsidRDefault="00CE5DF8">
      <w:pPr>
        <w:framePr w:w="1777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Česká</w:t>
      </w:r>
      <w:r>
        <w:rPr>
          <w:rFonts w:ascii="JHULKB+TimesNewRomanPS-BoldMT"/>
          <w:b/>
          <w:color w:val="000000"/>
        </w:rPr>
        <w:t xml:space="preserve"> republika</w:t>
      </w:r>
    </w:p>
    <w:p w14:paraId="6EE20A89" w14:textId="77777777" w:rsidR="00C84822" w:rsidRDefault="00CE5DF8">
      <w:pPr>
        <w:framePr w:w="2286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Vítková</w:t>
      </w:r>
      <w:r>
        <w:rPr>
          <w:rFonts w:ascii="JHULKB+TimesNewRomanPS-BoldMT"/>
          <w:b/>
          <w:color w:val="000000"/>
        </w:rPr>
        <w:t xml:space="preserve"> </w:t>
      </w:r>
      <w:r>
        <w:rPr>
          <w:rFonts w:ascii="JHULKB+TimesNewRomanPS-BoldMT" w:hAnsi="JHULKB+TimesNewRomanPS-BoldMT" w:cs="JHULKB+TimesNewRomanPS-BoldMT"/>
          <w:b/>
          <w:color w:val="000000"/>
        </w:rPr>
        <w:t>Markéta</w:t>
      </w:r>
      <w:r>
        <w:rPr>
          <w:rFonts w:ascii="JHULKB+TimesNewRomanPS-BoldMT"/>
          <w:b/>
          <w:color w:val="000000"/>
        </w:rPr>
        <w:t xml:space="preserve"> Ing.</w:t>
      </w:r>
    </w:p>
    <w:p w14:paraId="70BB10A5" w14:textId="77777777" w:rsidR="00C84822" w:rsidRDefault="00CE5DF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IVKEJA+TimesNewRomanPSMT"/>
          <w:color w:val="000000"/>
        </w:rPr>
      </w:pPr>
      <w:r>
        <w:rPr>
          <w:rFonts w:ascii="IVKEJA+TimesNewRomanPSMT"/>
          <w:color w:val="000000"/>
        </w:rPr>
        <w:t xml:space="preserve">Platnost </w:t>
      </w:r>
      <w:r>
        <w:rPr>
          <w:rFonts w:ascii="IVKEJA+TimesNewRomanPSMT" w:hAnsi="IVKEJA+TimesNewRomanPSMT" w:cs="IVKEJA+TimesNewRomanPSMT"/>
          <w:color w:val="000000"/>
        </w:rPr>
        <w:t>objednávky</w:t>
      </w:r>
      <w:r>
        <w:rPr>
          <w:rFonts w:ascii="IVKEJA+TimesNewRomanPSMT"/>
          <w:color w:val="000000"/>
        </w:rPr>
        <w:t xml:space="preserve"> do:</w:t>
      </w:r>
    </w:p>
    <w:p w14:paraId="537A72EA" w14:textId="77777777" w:rsidR="00C84822" w:rsidRDefault="00CE5DF8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31.12.2026</w:t>
      </w:r>
    </w:p>
    <w:p w14:paraId="1B976748" w14:textId="71C6E554" w:rsidR="00C84822" w:rsidRPr="00CE5DF8" w:rsidRDefault="00CE5DF8">
      <w:pPr>
        <w:framePr w:w="259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JHULK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A61FAB1" w14:textId="77777777" w:rsidR="00C84822" w:rsidRDefault="00CE5DF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IVKEJA+TimesNewRomanPSMT"/>
          <w:color w:val="000000"/>
        </w:rPr>
      </w:pPr>
      <w:r>
        <w:rPr>
          <w:rFonts w:ascii="IVKEJA+TimesNewRomanPSMT" w:hAnsi="IVKEJA+TimesNewRomanPSMT" w:cs="IVKEJA+TimesNewRomanPSMT"/>
          <w:color w:val="000000"/>
        </w:rPr>
        <w:t>Termín</w:t>
      </w:r>
      <w:r>
        <w:rPr>
          <w:rFonts w:ascii="IVKEJA+TimesNewRomanPSMT"/>
          <w:color w:val="000000"/>
        </w:rPr>
        <w:t xml:space="preserve"> </w:t>
      </w:r>
      <w:r>
        <w:rPr>
          <w:rFonts w:ascii="IVKEJA+TimesNewRomanPSMT" w:hAnsi="IVKEJA+TimesNewRomanPSMT" w:cs="IVKEJA+TimesNewRomanPSMT"/>
          <w:color w:val="000000"/>
        </w:rPr>
        <w:t>dodání:</w:t>
      </w:r>
    </w:p>
    <w:p w14:paraId="3BDB215B" w14:textId="77777777" w:rsidR="00C84822" w:rsidRDefault="00CE5DF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Formát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úhrady:</w:t>
      </w:r>
    </w:p>
    <w:p w14:paraId="609B7DB8" w14:textId="77777777" w:rsidR="00C84822" w:rsidRDefault="00CE5DF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Termín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úhrady:</w:t>
      </w:r>
    </w:p>
    <w:p w14:paraId="4832D7A1" w14:textId="77777777" w:rsidR="00C84822" w:rsidRDefault="00CE5DF8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30.09.2026</w:t>
      </w:r>
    </w:p>
    <w:p w14:paraId="618728E2" w14:textId="77777777" w:rsidR="00C84822" w:rsidRDefault="00CE5DF8">
      <w:pPr>
        <w:framePr w:w="6609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IVDRJS+Code2000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Místo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pacing w:val="2"/>
          <w:sz w:val="18"/>
        </w:rPr>
        <w:t>dodání:</w:t>
      </w:r>
      <w:r>
        <w:rPr>
          <w:rFonts w:ascii="IVDRJS+Code2000"/>
          <w:color w:val="000000"/>
          <w:sz w:val="18"/>
        </w:rPr>
        <w:t xml:space="preserve">Adresa </w:t>
      </w:r>
      <w:r>
        <w:rPr>
          <w:rFonts w:ascii="IVDRJS+Code2000" w:hAnsi="IVDRJS+Code2000" w:cs="IVDRJS+Code2000"/>
          <w:color w:val="000000"/>
          <w:sz w:val="18"/>
        </w:rPr>
        <w:t>současného</w:t>
      </w:r>
      <w:r>
        <w:rPr>
          <w:rFonts w:ascii="IVDRJS+Code2000"/>
          <w:color w:val="000000"/>
          <w:sz w:val="18"/>
        </w:rPr>
        <w:t xml:space="preserve"> </w:t>
      </w:r>
      <w:r>
        <w:rPr>
          <w:rFonts w:ascii="IVDRJS+Code2000" w:hAnsi="IVDRJS+Code2000" w:cs="IVDRJS+Code2000"/>
          <w:color w:val="000000"/>
          <w:sz w:val="18"/>
        </w:rPr>
        <w:t>umístění</w:t>
      </w:r>
      <w:r>
        <w:rPr>
          <w:rFonts w:ascii="IVDRJS+Code2000"/>
          <w:color w:val="000000"/>
          <w:sz w:val="18"/>
        </w:rPr>
        <w:t xml:space="preserve"> </w:t>
      </w:r>
      <w:r>
        <w:rPr>
          <w:rFonts w:ascii="IVDRJS+Code2000" w:hAnsi="IVDRJS+Code2000" w:cs="IVDRJS+Code2000"/>
          <w:color w:val="000000"/>
          <w:sz w:val="18"/>
        </w:rPr>
        <w:t>přístrojů:</w:t>
      </w:r>
      <w:r>
        <w:rPr>
          <w:rFonts w:ascii="IVDRJS+Code2000"/>
          <w:color w:val="000000"/>
          <w:sz w:val="18"/>
        </w:rPr>
        <w:t xml:space="preserve"> FAF UK, </w:t>
      </w:r>
      <w:r>
        <w:rPr>
          <w:rFonts w:ascii="IVDRJS+Code2000" w:hAnsi="IVDRJS+Code2000" w:cs="IVDRJS+Code2000"/>
          <w:color w:val="000000"/>
          <w:sz w:val="18"/>
        </w:rPr>
        <w:t>Heyrovského</w:t>
      </w:r>
    </w:p>
    <w:p w14:paraId="19384770" w14:textId="77777777" w:rsidR="00C84822" w:rsidRDefault="00CE5DF8">
      <w:pPr>
        <w:framePr w:w="5365" w:wrap="auto" w:hAnchor="text" w:x="1840" w:y="6108"/>
        <w:widowControl w:val="0"/>
        <w:autoSpaceDE w:val="0"/>
        <w:autoSpaceDN w:val="0"/>
        <w:spacing w:before="0" w:after="0" w:line="229" w:lineRule="exact"/>
        <w:jc w:val="left"/>
        <w:rPr>
          <w:rFonts w:ascii="IVDRJS+Code2000"/>
          <w:color w:val="000000"/>
          <w:sz w:val="18"/>
        </w:rPr>
      </w:pPr>
      <w:r>
        <w:rPr>
          <w:rFonts w:ascii="IVDRJS+Code2000"/>
          <w:color w:val="000000"/>
          <w:sz w:val="18"/>
        </w:rPr>
        <w:t xml:space="preserve">1203/8, Hradec </w:t>
      </w:r>
      <w:r>
        <w:rPr>
          <w:rFonts w:ascii="IVDRJS+Code2000" w:hAnsi="IVDRJS+Code2000" w:cs="IVDRJS+Code2000"/>
          <w:color w:val="000000"/>
          <w:sz w:val="18"/>
        </w:rPr>
        <w:t>Králové</w:t>
      </w:r>
      <w:r>
        <w:rPr>
          <w:rFonts w:ascii="IVDRJS+Code2000"/>
          <w:color w:val="000000"/>
          <w:sz w:val="18"/>
        </w:rPr>
        <w:t xml:space="preserve"> Adresa </w:t>
      </w:r>
      <w:r>
        <w:rPr>
          <w:rFonts w:ascii="IVDRJS+Code2000" w:hAnsi="IVDRJS+Code2000" w:cs="IVDRJS+Code2000"/>
          <w:color w:val="000000"/>
          <w:sz w:val="18"/>
        </w:rPr>
        <w:t>nového</w:t>
      </w:r>
      <w:r>
        <w:rPr>
          <w:rFonts w:ascii="IVDRJS+Code2000"/>
          <w:color w:val="000000"/>
          <w:sz w:val="18"/>
        </w:rPr>
        <w:t xml:space="preserve"> </w:t>
      </w:r>
      <w:r>
        <w:rPr>
          <w:rFonts w:ascii="IVDRJS+Code2000" w:hAnsi="IVDRJS+Code2000" w:cs="IVDRJS+Code2000"/>
          <w:color w:val="000000"/>
          <w:sz w:val="18"/>
        </w:rPr>
        <w:t>umístění</w:t>
      </w:r>
      <w:r>
        <w:rPr>
          <w:rFonts w:ascii="IVDRJS+Code2000"/>
          <w:color w:val="000000"/>
          <w:sz w:val="18"/>
        </w:rPr>
        <w:t xml:space="preserve"> </w:t>
      </w:r>
      <w:r>
        <w:rPr>
          <w:rFonts w:ascii="IVDRJS+Code2000" w:hAnsi="IVDRJS+Code2000" w:cs="IVDRJS+Code2000"/>
          <w:color w:val="000000"/>
          <w:sz w:val="18"/>
        </w:rPr>
        <w:t>přístrojů:</w:t>
      </w:r>
    </w:p>
    <w:p w14:paraId="1F19454B" w14:textId="77777777" w:rsidR="00C84822" w:rsidRDefault="00CE5DF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Příkazem</w:t>
      </w:r>
    </w:p>
    <w:p w14:paraId="27840B2A" w14:textId="77777777" w:rsidR="00C84822" w:rsidRDefault="00CE5DF8">
      <w:pPr>
        <w:framePr w:w="5629" w:wrap="auto" w:hAnchor="text" w:x="1840" w:y="6337"/>
        <w:widowControl w:val="0"/>
        <w:autoSpaceDE w:val="0"/>
        <w:autoSpaceDN w:val="0"/>
        <w:spacing w:before="0" w:after="0" w:line="229" w:lineRule="exact"/>
        <w:jc w:val="left"/>
        <w:rPr>
          <w:rFonts w:ascii="IVDRJS+Code2000"/>
          <w:color w:val="000000"/>
          <w:sz w:val="18"/>
        </w:rPr>
      </w:pPr>
      <w:r>
        <w:rPr>
          <w:rFonts w:ascii="IVDRJS+Code2000"/>
          <w:color w:val="000000"/>
          <w:sz w:val="18"/>
        </w:rPr>
        <w:t>Novostavba Budovy fakult Kampusu UK MEPHARED2, Hradec</w:t>
      </w:r>
    </w:p>
    <w:p w14:paraId="0FAD1796" w14:textId="77777777" w:rsidR="00C84822" w:rsidRDefault="00CE5DF8">
      <w:pPr>
        <w:framePr w:w="5629" w:wrap="auto" w:hAnchor="text" w:x="1840" w:y="6337"/>
        <w:widowControl w:val="0"/>
        <w:autoSpaceDE w:val="0"/>
        <w:autoSpaceDN w:val="0"/>
        <w:spacing w:before="0" w:after="0" w:line="229" w:lineRule="exact"/>
        <w:jc w:val="left"/>
        <w:rPr>
          <w:rFonts w:ascii="IVDRJS+Code2000"/>
          <w:color w:val="000000"/>
          <w:sz w:val="18"/>
        </w:rPr>
      </w:pPr>
      <w:r>
        <w:rPr>
          <w:rFonts w:ascii="IVDRJS+Code2000" w:hAnsi="IVDRJS+Code2000" w:cs="IVDRJS+Code2000"/>
          <w:color w:val="000000"/>
          <w:sz w:val="18"/>
        </w:rPr>
        <w:t>Králové,</w:t>
      </w:r>
      <w:r>
        <w:rPr>
          <w:rFonts w:ascii="IVDRJS+Code2000"/>
          <w:color w:val="000000"/>
          <w:sz w:val="18"/>
        </w:rPr>
        <w:t xml:space="preserve"> </w:t>
      </w:r>
      <w:r>
        <w:rPr>
          <w:rFonts w:ascii="IVDRJS+Code2000" w:hAnsi="IVDRJS+Code2000" w:cs="IVDRJS+Code2000"/>
          <w:color w:val="000000"/>
          <w:sz w:val="18"/>
        </w:rPr>
        <w:t>Zborovská</w:t>
      </w:r>
      <w:r>
        <w:rPr>
          <w:rFonts w:ascii="IVDRJS+Code2000"/>
          <w:color w:val="000000"/>
          <w:sz w:val="18"/>
        </w:rPr>
        <w:t xml:space="preserve"> ul., </w:t>
      </w:r>
      <w:r>
        <w:rPr>
          <w:rFonts w:ascii="IVDRJS+Code2000" w:hAnsi="IVDRJS+Code2000" w:cs="IVDRJS+Code2000"/>
          <w:color w:val="000000"/>
          <w:sz w:val="18"/>
        </w:rPr>
        <w:t>místnosti</w:t>
      </w:r>
      <w:r>
        <w:rPr>
          <w:rFonts w:ascii="IVDRJS+Code2000"/>
          <w:color w:val="000000"/>
          <w:sz w:val="18"/>
        </w:rPr>
        <w:t xml:space="preserve"> dle </w:t>
      </w:r>
      <w:r>
        <w:rPr>
          <w:rFonts w:ascii="IVDRJS+Code2000" w:hAnsi="IVDRJS+Code2000" w:cs="IVDRJS+Code2000"/>
          <w:color w:val="000000"/>
          <w:sz w:val="18"/>
        </w:rPr>
        <w:t>přílohy</w:t>
      </w:r>
    </w:p>
    <w:p w14:paraId="7E6E9A59" w14:textId="77777777" w:rsidR="00C84822" w:rsidRDefault="00CE5DF8">
      <w:pPr>
        <w:framePr w:w="1465" w:wrap="auto" w:hAnchor="text" w:x="820" w:y="6791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Způsob</w:t>
      </w:r>
      <w:r>
        <w:rPr>
          <w:rFonts w:ascii="IVKEJA+TimesNewRomanPSMT"/>
          <w:color w:val="000000"/>
          <w:sz w:val="18"/>
        </w:rPr>
        <w:t xml:space="preserve"> dopravy:</w:t>
      </w:r>
    </w:p>
    <w:p w14:paraId="742445C2" w14:textId="77777777" w:rsidR="00C84822" w:rsidRDefault="00CE5DF8">
      <w:pPr>
        <w:framePr w:w="1584" w:wrap="auto" w:hAnchor="text" w:x="820" w:y="7138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Dodací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podmínky:</w:t>
      </w:r>
    </w:p>
    <w:p w14:paraId="2E952661" w14:textId="77777777" w:rsidR="00C84822" w:rsidRDefault="00CE5DF8">
      <w:pPr>
        <w:framePr w:w="2867" w:wrap="auto" w:hAnchor="text" w:x="820" w:y="7557"/>
        <w:widowControl w:val="0"/>
        <w:autoSpaceDE w:val="0"/>
        <w:autoSpaceDN w:val="0"/>
        <w:spacing w:before="0" w:after="0" w:line="288" w:lineRule="exact"/>
        <w:jc w:val="left"/>
        <w:rPr>
          <w:rFonts w:ascii="JHULKB+TimesNewRomanPS-BoldMT"/>
          <w:b/>
          <w:color w:val="000000"/>
          <w:sz w:val="26"/>
        </w:rPr>
      </w:pPr>
      <w:r>
        <w:rPr>
          <w:rFonts w:ascii="JHULKB+TimesNewRomanPS-BoldMT" w:hAnsi="JHULKB+TimesNewRomanPS-BoldMT" w:cs="JHULKB+TimesNewRomanPS-BoldMT"/>
          <w:b/>
          <w:color w:val="000000"/>
          <w:sz w:val="26"/>
        </w:rPr>
        <w:t>Zpráva</w:t>
      </w:r>
      <w:r>
        <w:rPr>
          <w:rFonts w:ascii="JHULKB+TimesNewRomanPS-BoldMT"/>
          <w:b/>
          <w:color w:val="000000"/>
          <w:sz w:val="26"/>
        </w:rPr>
        <w:t xml:space="preserve"> pro dodavatele:</w:t>
      </w:r>
    </w:p>
    <w:p w14:paraId="2AEE174E" w14:textId="77777777" w:rsidR="00C84822" w:rsidRDefault="00CE5DF8">
      <w:pPr>
        <w:framePr w:w="10496" w:wrap="auto" w:hAnchor="text" w:x="760" w:y="7904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Na fakturu </w:t>
      </w:r>
      <w:r>
        <w:rPr>
          <w:rFonts w:ascii="IVKEJA+TimesNewRomanPSMT" w:hAnsi="IVKEJA+TimesNewRomanPSMT" w:cs="IVKEJA+TimesNewRomanPSMT"/>
          <w:color w:val="000000"/>
          <w:sz w:val="18"/>
        </w:rPr>
        <w:t>prosím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uveďte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číslo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naší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Objednávky.</w:t>
      </w:r>
      <w:r>
        <w:rPr>
          <w:rFonts w:ascii="IVKEJA+TimesNewRomanPSMT"/>
          <w:color w:val="000000"/>
          <w:sz w:val="18"/>
        </w:rPr>
        <w:t xml:space="preserve"> Fakturu </w:t>
      </w:r>
      <w:r>
        <w:rPr>
          <w:rFonts w:ascii="IVKEJA+TimesNewRomanPSMT" w:hAnsi="IVKEJA+TimesNewRomanPSMT" w:cs="IVKEJA+TimesNewRomanPSMT"/>
          <w:color w:val="000000"/>
          <w:sz w:val="18"/>
        </w:rPr>
        <w:t>zašlete</w:t>
      </w:r>
      <w:r>
        <w:rPr>
          <w:rFonts w:ascii="IVKEJA+TimesNewRomanPSMT"/>
          <w:color w:val="000000"/>
          <w:sz w:val="18"/>
        </w:rPr>
        <w:t xml:space="preserve"> na e-mailovou adresu </w:t>
      </w:r>
      <w:r>
        <w:rPr>
          <w:rFonts w:ascii="IVKEJA+TimesNewRomanPSMT"/>
          <w:color w:val="000000"/>
          <w:sz w:val="18"/>
        </w:rPr>
        <w:t xml:space="preserve">faktury@faf.cuni.cz nebo do </w:t>
      </w:r>
      <w:r>
        <w:rPr>
          <w:rFonts w:ascii="IVKEJA+TimesNewRomanPSMT" w:hAnsi="IVKEJA+TimesNewRomanPSMT" w:cs="IVKEJA+TimesNewRomanPSMT"/>
          <w:color w:val="000000"/>
          <w:sz w:val="18"/>
        </w:rPr>
        <w:t>datové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schránky</w:t>
      </w:r>
      <w:r>
        <w:rPr>
          <w:rFonts w:ascii="IVKEJA+TimesNewRomanPSMT"/>
          <w:color w:val="000000"/>
          <w:sz w:val="18"/>
        </w:rPr>
        <w:t xml:space="preserve"> piyj9b4.</w:t>
      </w:r>
    </w:p>
    <w:p w14:paraId="0B00CA6E" w14:textId="77777777" w:rsidR="00C84822" w:rsidRDefault="00CE5DF8">
      <w:pPr>
        <w:framePr w:w="10385" w:wrap="auto" w:hAnchor="text" w:x="760" w:y="8426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Na </w:t>
      </w:r>
      <w:r>
        <w:rPr>
          <w:rFonts w:ascii="IVKEJA+TimesNewRomanPSMT" w:hAnsi="IVKEJA+TimesNewRomanPSMT" w:cs="IVKEJA+TimesNewRomanPSMT"/>
          <w:color w:val="000000"/>
          <w:sz w:val="18"/>
        </w:rPr>
        <w:t>základě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Vaší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cenové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nabídky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č.</w:t>
      </w:r>
      <w:r>
        <w:rPr>
          <w:rFonts w:ascii="IVKEJA+TimesNewRomanPSMT"/>
          <w:color w:val="000000"/>
          <w:sz w:val="18"/>
        </w:rPr>
        <w:t xml:space="preserve"> 24403811</w:t>
      </w:r>
      <w:r>
        <w:rPr>
          <w:rFonts w:ascii="IVKEJA+TimesNewRomanPSMT"/>
          <w:color w:val="000000"/>
          <w:spacing w:val="45"/>
          <w:sz w:val="18"/>
        </w:rPr>
        <w:t xml:space="preserve"> </w:t>
      </w:r>
      <w:r>
        <w:rPr>
          <w:rFonts w:ascii="IVKEJA+TimesNewRomanPSMT"/>
          <w:color w:val="000000"/>
          <w:sz w:val="18"/>
        </w:rPr>
        <w:t xml:space="preserve">ze dne 16.3.2026 u </w:t>
      </w:r>
      <w:r>
        <w:rPr>
          <w:rFonts w:ascii="IVKEJA+TimesNewRomanPSMT" w:hAnsi="IVKEJA+TimesNewRomanPSMT" w:cs="IVKEJA+TimesNewRomanPSMT"/>
          <w:color w:val="000000"/>
          <w:sz w:val="18"/>
        </w:rPr>
        <w:t>Vás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objednáváme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servisní</w:t>
      </w:r>
      <w:r>
        <w:rPr>
          <w:rFonts w:ascii="IVKEJA+TimesNewRomanPSMT"/>
          <w:color w:val="000000"/>
          <w:sz w:val="18"/>
        </w:rPr>
        <w:t xml:space="preserve"> a </w:t>
      </w:r>
      <w:r>
        <w:rPr>
          <w:rFonts w:ascii="IVKEJA+TimesNewRomanPSMT" w:hAnsi="IVKEJA+TimesNewRomanPSMT" w:cs="IVKEJA+TimesNewRomanPSMT"/>
          <w:color w:val="000000"/>
          <w:sz w:val="18"/>
        </w:rPr>
        <w:t>stěhovací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služby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spočívající</w:t>
      </w:r>
      <w:r>
        <w:rPr>
          <w:rFonts w:ascii="IVKEJA+TimesNewRomanPSMT"/>
          <w:color w:val="000000"/>
          <w:sz w:val="18"/>
        </w:rPr>
        <w:t xml:space="preserve"> v jejich</w:t>
      </w:r>
    </w:p>
    <w:p w14:paraId="38628F31" w14:textId="77777777" w:rsidR="00C84822" w:rsidRDefault="00CE5DF8">
      <w:pPr>
        <w:framePr w:w="10385" w:wrap="auto" w:hAnchor="text" w:x="760" w:y="8426"/>
        <w:widowControl w:val="0"/>
        <w:autoSpaceDE w:val="0"/>
        <w:autoSpaceDN w:val="0"/>
        <w:spacing w:before="8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odinstalaci </w:t>
      </w:r>
      <w:r>
        <w:rPr>
          <w:rFonts w:ascii="IVKEJA+TimesNewRomanPSMT" w:hAnsi="IVKEJA+TimesNewRomanPSMT" w:cs="IVKEJA+TimesNewRomanPSMT"/>
          <w:color w:val="000000"/>
          <w:sz w:val="18"/>
        </w:rPr>
        <w:t>popř.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demontáži</w:t>
      </w:r>
      <w:r>
        <w:rPr>
          <w:rFonts w:ascii="IVKEJA+TimesNewRomanPSMT"/>
          <w:color w:val="000000"/>
          <w:sz w:val="18"/>
        </w:rPr>
        <w:t xml:space="preserve"> za </w:t>
      </w:r>
      <w:r>
        <w:rPr>
          <w:rFonts w:ascii="IVKEJA+TimesNewRomanPSMT" w:hAnsi="IVKEJA+TimesNewRomanPSMT" w:cs="IVKEJA+TimesNewRomanPSMT"/>
          <w:color w:val="000000"/>
          <w:sz w:val="18"/>
        </w:rPr>
        <w:t>účelem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přestěhování</w:t>
      </w:r>
      <w:r>
        <w:rPr>
          <w:rFonts w:ascii="IVKEJA+TimesNewRomanPSMT"/>
          <w:color w:val="000000"/>
          <w:sz w:val="18"/>
        </w:rPr>
        <w:t xml:space="preserve"> do </w:t>
      </w:r>
      <w:r>
        <w:rPr>
          <w:rFonts w:ascii="IVKEJA+TimesNewRomanPSMT" w:hAnsi="IVKEJA+TimesNewRomanPSMT" w:cs="IVKEJA+TimesNewRomanPSMT"/>
          <w:color w:val="000000"/>
          <w:sz w:val="18"/>
        </w:rPr>
        <w:t>jiných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/>
          <w:color w:val="000000"/>
          <w:sz w:val="18"/>
        </w:rPr>
        <w:t xml:space="preserve">prostor, </w:t>
      </w:r>
      <w:r>
        <w:rPr>
          <w:rFonts w:ascii="IVKEJA+TimesNewRomanPSMT" w:hAnsi="IVKEJA+TimesNewRomanPSMT" w:cs="IVKEJA+TimesNewRomanPSMT"/>
          <w:color w:val="000000"/>
          <w:sz w:val="18"/>
        </w:rPr>
        <w:t>následné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přestěhování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</w:t>
      </w:r>
      <w:r>
        <w:rPr>
          <w:rFonts w:ascii="IVKEJA+TimesNewRomanPSMT"/>
          <w:color w:val="000000"/>
          <w:sz w:val="18"/>
        </w:rPr>
        <w:t xml:space="preserve"> do novostavby Kampusu UK v Hradci</w:t>
      </w:r>
    </w:p>
    <w:p w14:paraId="381C0B3D" w14:textId="77777777" w:rsidR="00C84822" w:rsidRDefault="00CE5DF8">
      <w:pPr>
        <w:framePr w:w="10385" w:wrap="auto" w:hAnchor="text" w:x="760" w:y="8426"/>
        <w:widowControl w:val="0"/>
        <w:autoSpaceDE w:val="0"/>
        <w:autoSpaceDN w:val="0"/>
        <w:spacing w:before="8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Králové</w:t>
      </w:r>
      <w:r>
        <w:rPr>
          <w:rFonts w:ascii="IVKEJA+TimesNewRomanPSMT"/>
          <w:color w:val="000000"/>
          <w:spacing w:val="45"/>
          <w:sz w:val="18"/>
        </w:rPr>
        <w:t xml:space="preserve"> </w:t>
      </w:r>
      <w:r>
        <w:rPr>
          <w:rFonts w:ascii="IVKEJA+TimesNewRomanPSMT"/>
          <w:color w:val="000000"/>
          <w:sz w:val="18"/>
        </w:rPr>
        <w:t>a</w:t>
      </w:r>
      <w:r>
        <w:rPr>
          <w:rFonts w:ascii="IVKEJA+TimesNewRomanPSMT"/>
          <w:color w:val="000000"/>
          <w:spacing w:val="45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připojení</w:t>
      </w:r>
      <w:r>
        <w:rPr>
          <w:rFonts w:ascii="IVKEJA+TimesNewRomanPSMT"/>
          <w:color w:val="000000"/>
          <w:sz w:val="18"/>
        </w:rPr>
        <w:t xml:space="preserve"> a </w:t>
      </w:r>
      <w:r>
        <w:rPr>
          <w:rFonts w:ascii="IVKEJA+TimesNewRomanPSMT" w:hAnsi="IVKEJA+TimesNewRomanPSMT" w:cs="IVKEJA+TimesNewRomanPSMT"/>
          <w:color w:val="000000"/>
          <w:sz w:val="18"/>
        </w:rPr>
        <w:t>ověření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řádné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funkčnosti</w:t>
      </w:r>
      <w:r>
        <w:rPr>
          <w:rFonts w:ascii="IVKEJA+TimesNewRomanPSMT"/>
          <w:color w:val="000000"/>
          <w:sz w:val="18"/>
        </w:rPr>
        <w:t xml:space="preserve"> po instalaci </w:t>
      </w:r>
      <w:r>
        <w:rPr>
          <w:rFonts w:ascii="IVKEJA+TimesNewRomanPSMT" w:hAnsi="IVKEJA+TimesNewRomanPSMT" w:cs="IVKEJA+TimesNewRomanPSMT"/>
          <w:color w:val="000000"/>
          <w:sz w:val="18"/>
        </w:rPr>
        <w:t>(zprovoznění)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</w:t>
      </w:r>
      <w:r>
        <w:rPr>
          <w:rFonts w:ascii="IVKEJA+TimesNewRomanPSMT"/>
          <w:color w:val="000000"/>
          <w:sz w:val="18"/>
        </w:rPr>
        <w:t xml:space="preserve"> v </w:t>
      </w:r>
      <w:r>
        <w:rPr>
          <w:rFonts w:ascii="IVKEJA+TimesNewRomanPSMT" w:hAnsi="IVKEJA+TimesNewRomanPSMT" w:cs="IVKEJA+TimesNewRomanPSMT"/>
          <w:color w:val="000000"/>
          <w:sz w:val="18"/>
        </w:rPr>
        <w:t>novém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místě.</w:t>
      </w:r>
    </w:p>
    <w:p w14:paraId="26E80518" w14:textId="77777777" w:rsidR="00C84822" w:rsidRDefault="00CE5DF8">
      <w:pPr>
        <w:framePr w:w="10459" w:wrap="auto" w:hAnchor="text" w:x="760" w:y="9254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Adresa </w:t>
      </w:r>
      <w:r>
        <w:rPr>
          <w:rFonts w:ascii="IVKEJA+TimesNewRomanPSMT" w:hAnsi="IVKEJA+TimesNewRomanPSMT" w:cs="IVKEJA+TimesNewRomanPSMT"/>
          <w:color w:val="000000"/>
          <w:sz w:val="18"/>
        </w:rPr>
        <w:t>současného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umístění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přístrojů:</w:t>
      </w:r>
      <w:r>
        <w:rPr>
          <w:rFonts w:ascii="IVKEJA+TimesNewRomanPSMT"/>
          <w:color w:val="000000"/>
          <w:sz w:val="18"/>
        </w:rPr>
        <w:t xml:space="preserve"> Univerzita Karlova, </w:t>
      </w:r>
      <w:r>
        <w:rPr>
          <w:rFonts w:ascii="IVKEJA+TimesNewRomanPSMT" w:hAnsi="IVKEJA+TimesNewRomanPSMT" w:cs="IVKEJA+TimesNewRomanPSMT"/>
          <w:color w:val="000000"/>
          <w:sz w:val="18"/>
        </w:rPr>
        <w:t>Farmaceutická</w:t>
      </w:r>
      <w:r>
        <w:rPr>
          <w:rFonts w:ascii="IVKEJA+TimesNewRomanPSMT"/>
          <w:color w:val="000000"/>
          <w:sz w:val="18"/>
        </w:rPr>
        <w:t xml:space="preserve"> fakulta v Hradci </w:t>
      </w:r>
      <w:r>
        <w:rPr>
          <w:rFonts w:ascii="IVKEJA+TimesNewRomanPSMT" w:hAnsi="IVKEJA+TimesNewRomanPSMT" w:cs="IVKEJA+TimesNewRomanPSMT"/>
          <w:color w:val="000000"/>
          <w:sz w:val="18"/>
        </w:rPr>
        <w:t>Králové,</w:t>
      </w:r>
      <w:r>
        <w:rPr>
          <w:rFonts w:ascii="IVKEJA+TimesNewRomanPSMT"/>
          <w:color w:val="000000"/>
          <w:sz w:val="18"/>
        </w:rPr>
        <w:t xml:space="preserve"> Ak. </w:t>
      </w:r>
      <w:r>
        <w:rPr>
          <w:rFonts w:ascii="IVKEJA+TimesNewRomanPSMT" w:hAnsi="IVKEJA+TimesNewRomanPSMT" w:cs="IVKEJA+TimesNewRomanPSMT"/>
          <w:color w:val="000000"/>
          <w:sz w:val="18"/>
        </w:rPr>
        <w:t>Heyrovského</w:t>
      </w:r>
      <w:r>
        <w:rPr>
          <w:rFonts w:ascii="IVKEJA+TimesNewRomanPSMT"/>
          <w:color w:val="000000"/>
          <w:sz w:val="18"/>
        </w:rPr>
        <w:t xml:space="preserve"> 1203/8, 500 03 Hradec</w:t>
      </w:r>
    </w:p>
    <w:p w14:paraId="2E182CB5" w14:textId="77777777" w:rsidR="00C84822" w:rsidRDefault="00CE5DF8">
      <w:pPr>
        <w:framePr w:w="10459" w:wrap="auto" w:hAnchor="text" w:x="760" w:y="9254"/>
        <w:widowControl w:val="0"/>
        <w:autoSpaceDE w:val="0"/>
        <w:autoSpaceDN w:val="0"/>
        <w:spacing w:before="8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Králové</w:t>
      </w:r>
    </w:p>
    <w:p w14:paraId="7077DE10" w14:textId="77777777" w:rsidR="00C84822" w:rsidRDefault="00CE5DF8">
      <w:pPr>
        <w:framePr w:w="10459" w:wrap="auto" w:hAnchor="text" w:x="760" w:y="9254"/>
        <w:widowControl w:val="0"/>
        <w:autoSpaceDE w:val="0"/>
        <w:autoSpaceDN w:val="0"/>
        <w:spacing w:before="8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Adresa </w:t>
      </w:r>
      <w:r>
        <w:rPr>
          <w:rFonts w:ascii="IVKEJA+TimesNewRomanPSMT" w:hAnsi="IVKEJA+TimesNewRomanPSMT" w:cs="IVKEJA+TimesNewRomanPSMT"/>
          <w:color w:val="000000"/>
          <w:sz w:val="18"/>
        </w:rPr>
        <w:t>nového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umístění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přístrojů:</w:t>
      </w:r>
      <w:r>
        <w:rPr>
          <w:rFonts w:ascii="IVKEJA+TimesNewRomanPSMT"/>
          <w:color w:val="000000"/>
          <w:sz w:val="18"/>
        </w:rPr>
        <w:t xml:space="preserve"> Novostavba Budovy fakult Kampusu UK MEPHARED2, Hradec </w:t>
      </w:r>
      <w:r>
        <w:rPr>
          <w:rFonts w:ascii="IVKEJA+TimesNewRomanPSMT" w:hAnsi="IVKEJA+TimesNewRomanPSMT" w:cs="IVKEJA+TimesNewRomanPSMT"/>
          <w:color w:val="000000"/>
          <w:sz w:val="18"/>
        </w:rPr>
        <w:t>Králové,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Zborovská</w:t>
      </w:r>
      <w:r>
        <w:rPr>
          <w:rFonts w:ascii="IVKEJA+TimesNewRomanPSMT"/>
          <w:color w:val="000000"/>
          <w:sz w:val="18"/>
        </w:rPr>
        <w:t xml:space="preserve"> 2207.</w:t>
      </w:r>
    </w:p>
    <w:p w14:paraId="418F0280" w14:textId="77777777" w:rsidR="00C84822" w:rsidRDefault="00CE5DF8">
      <w:pPr>
        <w:framePr w:w="10327" w:wrap="auto" w:hAnchor="text" w:x="760" w:y="10082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 w:hAnsi="IVKEJA+TimesNewRomanPSMT" w:cs="IVKEJA+TimesNewRomanPSMT"/>
          <w:color w:val="000000"/>
          <w:sz w:val="18"/>
        </w:rPr>
        <w:t>Předpokládaný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termín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servisních</w:t>
      </w:r>
      <w:r>
        <w:rPr>
          <w:rFonts w:ascii="IVKEJA+TimesNewRomanPSMT"/>
          <w:color w:val="000000"/>
          <w:sz w:val="18"/>
        </w:rPr>
        <w:t xml:space="preserve"> a </w:t>
      </w:r>
      <w:r>
        <w:rPr>
          <w:rFonts w:ascii="IVKEJA+TimesNewRomanPSMT" w:hAnsi="IVKEJA+TimesNewRomanPSMT" w:cs="IVKEJA+TimesNewRomanPSMT"/>
          <w:color w:val="000000"/>
          <w:sz w:val="18"/>
        </w:rPr>
        <w:t>stěhovacích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služeb:</w:t>
      </w:r>
      <w:r>
        <w:rPr>
          <w:rFonts w:ascii="IVKEJA+TimesNewRomanPSMT"/>
          <w:color w:val="000000"/>
          <w:sz w:val="18"/>
        </w:rPr>
        <w:t xml:space="preserve"> srpen - </w:t>
      </w:r>
      <w:r>
        <w:rPr>
          <w:rFonts w:ascii="IVKEJA+TimesNewRomanPSMT" w:hAnsi="IVKEJA+TimesNewRomanPSMT" w:cs="IVKEJA+TimesNewRomanPSMT"/>
          <w:color w:val="000000"/>
          <w:sz w:val="18"/>
        </w:rPr>
        <w:t>září</w:t>
      </w:r>
      <w:r>
        <w:rPr>
          <w:rFonts w:ascii="IVKEJA+TimesNewRomanPSMT"/>
          <w:color w:val="000000"/>
          <w:sz w:val="18"/>
        </w:rPr>
        <w:t xml:space="preserve"> 2026. </w:t>
      </w:r>
      <w:r>
        <w:rPr>
          <w:rFonts w:ascii="IVKEJA+TimesNewRomanPSMT" w:hAnsi="IVKEJA+TimesNewRomanPSMT" w:cs="IVKEJA+TimesNewRomanPSMT"/>
          <w:color w:val="000000"/>
          <w:sz w:val="18"/>
        </w:rPr>
        <w:t>Konkrétní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termíny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odpojení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přístrojů,</w:t>
      </w:r>
      <w:r>
        <w:rPr>
          <w:rFonts w:ascii="IVKEJA+TimesNewRomanPSMT"/>
          <w:color w:val="000000"/>
          <w:sz w:val="18"/>
        </w:rPr>
        <w:t xml:space="preserve"> jejich transport do </w:t>
      </w:r>
      <w:r>
        <w:rPr>
          <w:rFonts w:ascii="IVKEJA+TimesNewRomanPSMT" w:hAnsi="IVKEJA+TimesNewRomanPSMT" w:cs="IVKEJA+TimesNewRomanPSMT"/>
          <w:color w:val="000000"/>
          <w:sz w:val="18"/>
        </w:rPr>
        <w:t>nového</w:t>
      </w:r>
    </w:p>
    <w:p w14:paraId="411167E7" w14:textId="2B2A27D1" w:rsidR="00C84822" w:rsidRDefault="00CE5DF8">
      <w:pPr>
        <w:framePr w:w="10327" w:wrap="auto" w:hAnchor="text" w:x="760" w:y="10082"/>
        <w:widowControl w:val="0"/>
        <w:autoSpaceDE w:val="0"/>
        <w:autoSpaceDN w:val="0"/>
        <w:spacing w:before="8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Kampusu a </w:t>
      </w:r>
      <w:r>
        <w:rPr>
          <w:rFonts w:ascii="IVKEJA+TimesNewRomanPSMT" w:hAnsi="IVKEJA+TimesNewRomanPSMT" w:cs="IVKEJA+TimesNewRomanPSMT"/>
          <w:color w:val="000000"/>
          <w:sz w:val="18"/>
        </w:rPr>
        <w:t>následné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zprovoznění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</w:t>
      </w:r>
      <w:r>
        <w:rPr>
          <w:rFonts w:ascii="IVKEJA+TimesNewRomanPSMT"/>
          <w:color w:val="000000"/>
          <w:sz w:val="18"/>
        </w:rPr>
        <w:t xml:space="preserve"> v Kampusu </w:t>
      </w:r>
      <w:r>
        <w:rPr>
          <w:rFonts w:ascii="IVKEJA+TimesNewRomanPSMT" w:hAnsi="IVKEJA+TimesNewRomanPSMT" w:cs="IVKEJA+TimesNewRomanPSMT"/>
          <w:color w:val="000000"/>
          <w:sz w:val="18"/>
        </w:rPr>
        <w:t>upřesní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kontaktní</w:t>
      </w:r>
      <w:r>
        <w:rPr>
          <w:rFonts w:ascii="IVKEJA+TimesNewRomanPSMT"/>
          <w:color w:val="000000"/>
          <w:sz w:val="18"/>
        </w:rPr>
        <w:t xml:space="preserve"> osoba objednatele: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IVKEJA+TimesNewRomanPSMT"/>
          <w:color w:val="000000"/>
          <w:sz w:val="18"/>
        </w:rPr>
        <w:t xml:space="preserve">, tel.: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IVKEJA+TimesNewRomanPSMT"/>
          <w:color w:val="000000"/>
          <w:sz w:val="18"/>
        </w:rPr>
        <w:t xml:space="preserve">, e-mail: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IVKEJA+TimesNewRomanPSMT"/>
          <w:color w:val="000000"/>
          <w:sz w:val="18"/>
        </w:rPr>
        <w:t>.</w:t>
      </w:r>
    </w:p>
    <w:p w14:paraId="53CBCDED" w14:textId="77777777" w:rsidR="00C84822" w:rsidRDefault="00CE5DF8">
      <w:pPr>
        <w:framePr w:w="8813" w:wrap="auto" w:hAnchor="text" w:x="760" w:y="10910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Pozn.: seznam </w:t>
      </w:r>
      <w:r>
        <w:rPr>
          <w:rFonts w:ascii="IVKEJA+TimesNewRomanPSMT" w:hAnsi="IVKEJA+TimesNewRomanPSMT" w:cs="IVKEJA+TimesNewRomanPSMT"/>
          <w:color w:val="000000"/>
          <w:sz w:val="18"/>
        </w:rPr>
        <w:t>přístrojů:</w:t>
      </w:r>
      <w:r>
        <w:rPr>
          <w:rFonts w:ascii="IVKEJA+TimesNewRomanPSMT"/>
          <w:color w:val="000000"/>
          <w:sz w:val="18"/>
        </w:rPr>
        <w:t xml:space="preserve"> 3xUPC2, SFE, SFC a UPLC_FLD. </w:t>
      </w:r>
      <w:r>
        <w:rPr>
          <w:rFonts w:ascii="IVKEJA+TimesNewRomanPSMT" w:hAnsi="IVKEJA+TimesNewRomanPSMT" w:cs="IVKEJA+TimesNewRomanPSMT"/>
          <w:color w:val="000000"/>
          <w:sz w:val="18"/>
        </w:rPr>
        <w:t>Stěhované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přístroje</w:t>
      </w:r>
      <w:r>
        <w:rPr>
          <w:rFonts w:ascii="IVKEJA+TimesNewRomanPSMT"/>
          <w:color w:val="000000"/>
          <w:sz w:val="18"/>
        </w:rPr>
        <w:t xml:space="preserve"> jsou </w:t>
      </w:r>
      <w:r>
        <w:rPr>
          <w:rFonts w:ascii="IVKEJA+TimesNewRomanPSMT" w:hAnsi="IVKEJA+TimesNewRomanPSMT" w:cs="IVKEJA+TimesNewRomanPSMT"/>
          <w:color w:val="000000"/>
          <w:sz w:val="18"/>
        </w:rPr>
        <w:t>také</w:t>
      </w:r>
      <w:r>
        <w:rPr>
          <w:rFonts w:ascii="IVKEJA+TimesNewRomanPSMT"/>
          <w:color w:val="000000"/>
          <w:sz w:val="18"/>
        </w:rPr>
        <w:t xml:space="preserve"> uvedeny v </w:t>
      </w:r>
      <w:r>
        <w:rPr>
          <w:rFonts w:ascii="IVKEJA+TimesNewRomanPSMT" w:hAnsi="IVKEJA+TimesNewRomanPSMT" w:cs="IVKEJA+TimesNewRomanPSMT"/>
          <w:color w:val="000000"/>
          <w:sz w:val="18"/>
        </w:rPr>
        <w:t>nabídkovém</w:t>
      </w:r>
      <w:r>
        <w:rPr>
          <w:rFonts w:ascii="IVKEJA+TimesNewRomanPSMT"/>
          <w:color w:val="000000"/>
          <w:sz w:val="18"/>
        </w:rPr>
        <w:t xml:space="preserve"> listu.</w:t>
      </w:r>
    </w:p>
    <w:p w14:paraId="4CA7E21A" w14:textId="77777777" w:rsidR="00C84822" w:rsidRDefault="00CE5DF8">
      <w:pPr>
        <w:framePr w:w="1979" w:wrap="auto" w:hAnchor="text" w:x="820" w:y="11639"/>
        <w:widowControl w:val="0"/>
        <w:autoSpaceDE w:val="0"/>
        <w:autoSpaceDN w:val="0"/>
        <w:spacing w:before="0" w:after="0" w:line="266" w:lineRule="exact"/>
        <w:jc w:val="left"/>
        <w:rPr>
          <w:rFonts w:ascii="IVKEJA+TimesNewRomanPSMT"/>
          <w:color w:val="000000"/>
          <w:sz w:val="24"/>
        </w:rPr>
      </w:pPr>
      <w:r>
        <w:rPr>
          <w:rFonts w:ascii="IVKEJA+TimesNewRomanPSMT" w:hAnsi="IVKEJA+TimesNewRomanPSMT" w:cs="IVKEJA+TimesNewRomanPSMT"/>
          <w:color w:val="000000"/>
          <w:sz w:val="24"/>
        </w:rPr>
        <w:t>Položkový</w:t>
      </w:r>
      <w:r>
        <w:rPr>
          <w:rFonts w:ascii="IVKEJA+TimesNewRomanPSMT"/>
          <w:color w:val="000000"/>
          <w:sz w:val="24"/>
        </w:rPr>
        <w:t xml:space="preserve"> rozpis:</w:t>
      </w:r>
    </w:p>
    <w:p w14:paraId="5F99D397" w14:textId="77777777" w:rsidR="00C84822" w:rsidRDefault="00CE5DF8">
      <w:pPr>
        <w:framePr w:w="804" w:wrap="auto" w:hAnchor="text" w:x="822" w:y="1204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 w:hAnsi="IVDRJS+Code2000" w:cs="IVDRJS+Code2000"/>
          <w:color w:val="000000"/>
          <w:sz w:val="16"/>
        </w:rPr>
        <w:t>Položka</w:t>
      </w:r>
    </w:p>
    <w:p w14:paraId="2B572106" w14:textId="77777777" w:rsidR="00C84822" w:rsidRDefault="00CE5DF8">
      <w:pPr>
        <w:framePr w:w="1201" w:wrap="auto" w:hAnchor="text" w:x="5919" w:y="1234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 w:hAnsi="IVDRJS+Code2000" w:cs="IVDRJS+Code2000"/>
          <w:color w:val="000000"/>
          <w:sz w:val="16"/>
        </w:rPr>
        <w:t>Množství</w:t>
      </w:r>
    </w:p>
    <w:p w14:paraId="489A9C80" w14:textId="77777777" w:rsidR="00C84822" w:rsidRDefault="00CE5DF8">
      <w:pPr>
        <w:framePr w:w="1201" w:wrap="auto" w:hAnchor="text" w:x="5919" w:y="1234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>1,00</w:t>
      </w:r>
    </w:p>
    <w:p w14:paraId="6E72B29D" w14:textId="77777777" w:rsidR="00C84822" w:rsidRDefault="00CE5DF8">
      <w:pPr>
        <w:framePr w:w="499" w:wrap="auto" w:hAnchor="text" w:x="7130" w:y="1234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/>
          <w:color w:val="000000"/>
          <w:sz w:val="16"/>
        </w:rPr>
        <w:t>MJ</w:t>
      </w:r>
    </w:p>
    <w:p w14:paraId="413B2241" w14:textId="77777777" w:rsidR="00C84822" w:rsidRDefault="00CE5DF8">
      <w:pPr>
        <w:framePr w:w="1464" w:wrap="auto" w:hAnchor="text" w:x="7668" w:y="1234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/>
          <w:color w:val="000000"/>
          <w:sz w:val="16"/>
        </w:rPr>
        <w:t>Cena/MJ s DPH</w:t>
      </w:r>
    </w:p>
    <w:p w14:paraId="149DDCC6" w14:textId="77777777" w:rsidR="00C84822" w:rsidRDefault="00CE5DF8">
      <w:pPr>
        <w:framePr w:w="1320" w:wrap="auto" w:hAnchor="text" w:x="9470" w:y="1234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/>
          <w:color w:val="000000"/>
          <w:sz w:val="16"/>
        </w:rPr>
        <w:t>Celkem s DPH</w:t>
      </w:r>
    </w:p>
    <w:p w14:paraId="072B6483" w14:textId="77777777" w:rsidR="00C84822" w:rsidRDefault="00CE5DF8">
      <w:pPr>
        <w:framePr w:w="3758" w:wrap="auto" w:hAnchor="text" w:x="780" w:y="1261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 w:hAnsi="IVKEJA+TimesNewRomanPSMT" w:cs="IVKEJA+TimesNewRomanPSMT"/>
          <w:color w:val="000000"/>
          <w:sz w:val="20"/>
        </w:rPr>
        <w:t>Objednávka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servisních</w:t>
      </w:r>
      <w:r>
        <w:rPr>
          <w:rFonts w:ascii="IVKEJA+TimesNewRomanPSMT"/>
          <w:color w:val="000000"/>
          <w:sz w:val="20"/>
        </w:rPr>
        <w:t xml:space="preserve"> a </w:t>
      </w:r>
      <w:r>
        <w:rPr>
          <w:rFonts w:ascii="IVKEJA+TimesNewRomanPSMT" w:hAnsi="IVKEJA+TimesNewRomanPSMT" w:cs="IVKEJA+TimesNewRomanPSMT"/>
          <w:color w:val="000000"/>
          <w:sz w:val="20"/>
        </w:rPr>
        <w:t>stěhovacích</w:t>
      </w:r>
      <w:r>
        <w:rPr>
          <w:rFonts w:ascii="IVKEJA+TimesNewRomanPSMT"/>
          <w:color w:val="000000"/>
          <w:sz w:val="20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20"/>
        </w:rPr>
        <w:t>služeb</w:t>
      </w:r>
    </w:p>
    <w:p w14:paraId="26BB9B21" w14:textId="77777777" w:rsidR="00C84822" w:rsidRDefault="00CE5DF8">
      <w:pPr>
        <w:framePr w:w="418" w:wrap="auto" w:hAnchor="text" w:x="7171" w:y="1261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>ks</w:t>
      </w:r>
    </w:p>
    <w:p w14:paraId="063B1AE8" w14:textId="77777777" w:rsidR="00C84822" w:rsidRDefault="00CE5DF8">
      <w:pPr>
        <w:framePr w:w="1040" w:wrap="auto" w:hAnchor="text" w:x="8020" w:y="1261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 xml:space="preserve">92 </w:t>
      </w:r>
      <w:r>
        <w:rPr>
          <w:rFonts w:ascii="IVKEJA+TimesNewRomanPSMT"/>
          <w:color w:val="000000"/>
          <w:sz w:val="20"/>
        </w:rPr>
        <w:t>347,20</w:t>
      </w:r>
    </w:p>
    <w:p w14:paraId="2483E88F" w14:textId="77777777" w:rsidR="00C84822" w:rsidRDefault="00CE5DF8">
      <w:pPr>
        <w:framePr w:w="1490" w:wrap="auto" w:hAnchor="text" w:x="9630" w:y="12618"/>
        <w:widowControl w:val="0"/>
        <w:autoSpaceDE w:val="0"/>
        <w:autoSpaceDN w:val="0"/>
        <w:spacing w:before="0" w:after="0" w:line="221" w:lineRule="exact"/>
        <w:jc w:val="left"/>
        <w:rPr>
          <w:rFonts w:ascii="IVKEJA+TimesNewRomanPSMT"/>
          <w:color w:val="000000"/>
          <w:sz w:val="20"/>
        </w:rPr>
      </w:pPr>
      <w:r>
        <w:rPr>
          <w:rFonts w:ascii="IVKEJA+TimesNewRomanPSMT"/>
          <w:color w:val="000000"/>
          <w:sz w:val="20"/>
        </w:rPr>
        <w:t>92 347,20 CZK</w:t>
      </w:r>
    </w:p>
    <w:p w14:paraId="737D8B37" w14:textId="77777777" w:rsidR="00C84822" w:rsidRDefault="00CE5DF8">
      <w:pPr>
        <w:framePr w:w="747" w:wrap="auto" w:hAnchor="text" w:x="760" w:y="13118"/>
        <w:widowControl w:val="0"/>
        <w:autoSpaceDE w:val="0"/>
        <w:autoSpaceDN w:val="0"/>
        <w:spacing w:before="0" w:after="0" w:line="199" w:lineRule="exact"/>
        <w:jc w:val="left"/>
        <w:rPr>
          <w:rFonts w:ascii="JHULKB+TimesNewRomanPS-BoldMT"/>
          <w:b/>
          <w:color w:val="000000"/>
          <w:sz w:val="18"/>
        </w:rPr>
      </w:pPr>
      <w:r>
        <w:rPr>
          <w:rFonts w:ascii="JHULKB+TimesNewRomanPS-BoldMT"/>
          <w:b/>
          <w:color w:val="000000"/>
          <w:sz w:val="18"/>
        </w:rPr>
        <w:t>Celkem:</w:t>
      </w:r>
    </w:p>
    <w:p w14:paraId="3252B1F2" w14:textId="77777777" w:rsidR="00C84822" w:rsidRDefault="00CE5DF8">
      <w:pPr>
        <w:framePr w:w="1476" w:wrap="auto" w:hAnchor="text" w:x="9597" w:y="13108"/>
        <w:widowControl w:val="0"/>
        <w:autoSpaceDE w:val="0"/>
        <w:autoSpaceDN w:val="0"/>
        <w:spacing w:before="0" w:after="0" w:line="221" w:lineRule="exact"/>
        <w:jc w:val="left"/>
        <w:rPr>
          <w:rFonts w:ascii="JHULKB+TimesNewRomanPS-BoldMT"/>
          <w:b/>
          <w:color w:val="000000"/>
          <w:sz w:val="20"/>
        </w:rPr>
      </w:pPr>
      <w:r>
        <w:rPr>
          <w:rFonts w:ascii="JHULKB+TimesNewRomanPS-BoldMT"/>
          <w:b/>
          <w:color w:val="000000"/>
          <w:sz w:val="20"/>
        </w:rPr>
        <w:t>92 347,20 CZK</w:t>
      </w:r>
    </w:p>
    <w:p w14:paraId="29815939" w14:textId="77777777" w:rsidR="00C84822" w:rsidRDefault="00CE5DF8">
      <w:pPr>
        <w:framePr w:w="4019" w:wrap="auto" w:hAnchor="text" w:x="780" w:y="13737"/>
        <w:widowControl w:val="0"/>
        <w:autoSpaceDE w:val="0"/>
        <w:autoSpaceDN w:val="0"/>
        <w:spacing w:before="0" w:after="0" w:line="266" w:lineRule="exact"/>
        <w:jc w:val="left"/>
        <w:rPr>
          <w:rFonts w:ascii="SOBEOF+TimesNewRomanPS-BoldItal"/>
          <w:b/>
          <w:color w:val="000000"/>
          <w:sz w:val="24"/>
        </w:rPr>
      </w:pPr>
      <w:r>
        <w:rPr>
          <w:rFonts w:ascii="SOBEOF+TimesNewRomanPS-BoldItal" w:hAnsi="SOBEOF+TimesNewRomanPS-BoldItal" w:cs="SOBEOF+TimesNewRomanPS-BoldItal"/>
          <w:b/>
          <w:color w:val="000000"/>
          <w:sz w:val="24"/>
        </w:rPr>
        <w:t>Předpokládaná</w:t>
      </w:r>
      <w:r>
        <w:rPr>
          <w:rFonts w:ascii="SOBEOF+TimesNewRomanPS-BoldItal"/>
          <w:b/>
          <w:color w:val="000000"/>
          <w:sz w:val="24"/>
        </w:rPr>
        <w:t xml:space="preserve"> cena celkem</w:t>
      </w:r>
      <w:r>
        <w:rPr>
          <w:rFonts w:ascii="SOBEOF+TimesNewRomanPS-BoldItal"/>
          <w:b/>
          <w:color w:val="000000"/>
          <w:spacing w:val="36"/>
          <w:sz w:val="24"/>
        </w:rPr>
        <w:t xml:space="preserve"> </w:t>
      </w:r>
      <w:r>
        <w:rPr>
          <w:rFonts w:ascii="SOBEOF+TimesNewRomanPS-BoldItal"/>
          <w:b/>
          <w:color w:val="000000"/>
          <w:sz w:val="24"/>
        </w:rPr>
        <w:t>(s DPH):</w:t>
      </w:r>
    </w:p>
    <w:p w14:paraId="62489E0C" w14:textId="77777777" w:rsidR="00C84822" w:rsidRDefault="00CE5DF8">
      <w:pPr>
        <w:framePr w:w="1623" w:wrap="auto" w:hAnchor="text" w:x="9449" w:y="1374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92 347,20 CZK</w:t>
      </w:r>
    </w:p>
    <w:p w14:paraId="16E410FF" w14:textId="77777777" w:rsidR="00C84822" w:rsidRDefault="00CE5DF8">
      <w:pPr>
        <w:framePr w:w="1896" w:wrap="auto" w:hAnchor="text" w:x="760" w:y="1424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 xml:space="preserve">Datum </w:t>
      </w:r>
      <w:r>
        <w:rPr>
          <w:rFonts w:ascii="JHULKB+TimesNewRomanPS-BoldMT" w:hAnsi="JHULKB+TimesNewRomanPS-BoldMT" w:cs="JHULKB+TimesNewRomanPS-BoldMT"/>
          <w:b/>
          <w:color w:val="000000"/>
        </w:rPr>
        <w:t>vystavení:</w:t>
      </w:r>
    </w:p>
    <w:p w14:paraId="466CC9EC" w14:textId="77777777" w:rsidR="00C84822" w:rsidRDefault="00CE5DF8">
      <w:pPr>
        <w:framePr w:w="1896" w:wrap="auto" w:hAnchor="text" w:x="760" w:y="14248"/>
        <w:widowControl w:val="0"/>
        <w:autoSpaceDE w:val="0"/>
        <w:autoSpaceDN w:val="0"/>
        <w:spacing w:before="156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Vystavil:</w:t>
      </w:r>
    </w:p>
    <w:p w14:paraId="568B40EB" w14:textId="77777777" w:rsidR="00C84822" w:rsidRDefault="00CE5DF8">
      <w:pPr>
        <w:framePr w:w="1320" w:wrap="auto" w:hAnchor="text" w:x="2840" w:y="14237"/>
        <w:widowControl w:val="0"/>
        <w:autoSpaceDE w:val="0"/>
        <w:autoSpaceDN w:val="0"/>
        <w:spacing w:before="0" w:after="0" w:line="266" w:lineRule="exact"/>
        <w:jc w:val="left"/>
        <w:rPr>
          <w:rFonts w:ascii="IVKEJA+TimesNewRomanPSMT"/>
          <w:color w:val="000000"/>
          <w:sz w:val="24"/>
        </w:rPr>
      </w:pPr>
      <w:r>
        <w:rPr>
          <w:rFonts w:ascii="IVKEJA+TimesNewRomanPSMT"/>
          <w:color w:val="000000"/>
          <w:sz w:val="24"/>
        </w:rPr>
        <w:t>18.06.2026</w:t>
      </w:r>
    </w:p>
    <w:p w14:paraId="37465D93" w14:textId="77777777" w:rsidR="00C84822" w:rsidRDefault="00CE5DF8">
      <w:pPr>
        <w:framePr w:w="1608" w:wrap="auto" w:hAnchor="text" w:x="6940" w:y="1424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/>
          <w:b/>
          <w:color w:val="000000"/>
        </w:rPr>
        <w:t>Za dodavatele:</w:t>
      </w:r>
    </w:p>
    <w:p w14:paraId="2180A0F4" w14:textId="77777777" w:rsidR="00C84822" w:rsidRDefault="00CE5DF8">
      <w:pPr>
        <w:framePr w:w="1794" w:wrap="auto" w:hAnchor="text" w:x="2840" w:y="14668"/>
        <w:widowControl w:val="0"/>
        <w:autoSpaceDE w:val="0"/>
        <w:autoSpaceDN w:val="0"/>
        <w:spacing w:before="0" w:after="0" w:line="199" w:lineRule="exact"/>
        <w:jc w:val="left"/>
        <w:rPr>
          <w:rFonts w:ascii="IVKEJA+TimesNewRomanPSMT"/>
          <w:color w:val="000000"/>
          <w:sz w:val="18"/>
        </w:rPr>
      </w:pPr>
      <w:r>
        <w:rPr>
          <w:rFonts w:ascii="IVKEJA+TimesNewRomanPSMT"/>
          <w:color w:val="000000"/>
          <w:sz w:val="18"/>
        </w:rPr>
        <w:t xml:space="preserve">Ing. </w:t>
      </w:r>
      <w:r>
        <w:rPr>
          <w:rFonts w:ascii="IVKEJA+TimesNewRomanPSMT" w:hAnsi="IVKEJA+TimesNewRomanPSMT" w:cs="IVKEJA+TimesNewRomanPSMT"/>
          <w:color w:val="000000"/>
          <w:sz w:val="18"/>
        </w:rPr>
        <w:t>Vítková</w:t>
      </w:r>
      <w:r>
        <w:rPr>
          <w:rFonts w:ascii="IVKEJA+TimesNewRomanPSMT"/>
          <w:color w:val="000000"/>
          <w:sz w:val="18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8"/>
        </w:rPr>
        <w:t>Markéta</w:t>
      </w:r>
    </w:p>
    <w:p w14:paraId="5EAB6E3B" w14:textId="77777777" w:rsidR="00C84822" w:rsidRDefault="00CE5DF8">
      <w:pPr>
        <w:framePr w:w="3347" w:wrap="auto" w:hAnchor="text" w:x="6940" w:y="14648"/>
        <w:widowControl w:val="0"/>
        <w:autoSpaceDE w:val="0"/>
        <w:autoSpaceDN w:val="0"/>
        <w:spacing w:before="0" w:after="0" w:line="244" w:lineRule="exact"/>
        <w:jc w:val="left"/>
        <w:rPr>
          <w:rFonts w:ascii="JHULKB+TimesNewRomanPS-BoldMT"/>
          <w:b/>
          <w:color w:val="000000"/>
        </w:rPr>
      </w:pPr>
      <w:r>
        <w:rPr>
          <w:rFonts w:ascii="JHULKB+TimesNewRomanPS-BoldMT" w:hAnsi="JHULKB+TimesNewRomanPS-BoldMT" w:cs="JHULKB+TimesNewRomanPS-BoldMT"/>
          <w:b/>
          <w:color w:val="000000"/>
        </w:rPr>
        <w:t>Přijímáme</w:t>
      </w:r>
      <w:r>
        <w:rPr>
          <w:rFonts w:ascii="JHULKB+TimesNewRomanPS-BoldMT"/>
          <w:b/>
          <w:color w:val="000000"/>
        </w:rPr>
        <w:t xml:space="preserve"> a zavazujeme se plnit.</w:t>
      </w:r>
    </w:p>
    <w:p w14:paraId="71B0B31C" w14:textId="77777777" w:rsidR="00C84822" w:rsidRDefault="00CE5DF8">
      <w:pPr>
        <w:framePr w:w="2089" w:wrap="auto" w:hAnchor="text" w:x="7786" w:y="15258"/>
        <w:widowControl w:val="0"/>
        <w:autoSpaceDE w:val="0"/>
        <w:autoSpaceDN w:val="0"/>
        <w:spacing w:before="0" w:after="0" w:line="203" w:lineRule="exact"/>
        <w:jc w:val="left"/>
        <w:rPr>
          <w:rFonts w:ascii="IVDRJS+Code2000"/>
          <w:color w:val="000000"/>
          <w:sz w:val="16"/>
        </w:rPr>
      </w:pPr>
      <w:r>
        <w:rPr>
          <w:rFonts w:ascii="IVDRJS+Code2000"/>
          <w:color w:val="000000"/>
          <w:sz w:val="16"/>
        </w:rPr>
        <w:t xml:space="preserve">Podpis, datum a </w:t>
      </w:r>
      <w:r>
        <w:rPr>
          <w:rFonts w:ascii="IVDRJS+Code2000" w:hAnsi="IVDRJS+Code2000" w:cs="IVDRJS+Code2000"/>
          <w:color w:val="000000"/>
          <w:sz w:val="16"/>
        </w:rPr>
        <w:t>razítko</w:t>
      </w:r>
    </w:p>
    <w:p w14:paraId="22D425AC" w14:textId="77777777" w:rsidR="00C84822" w:rsidRDefault="00CE5DF8">
      <w:pPr>
        <w:framePr w:w="2061" w:wrap="auto" w:hAnchor="text" w:x="740" w:y="15678"/>
        <w:widowControl w:val="0"/>
        <w:autoSpaceDE w:val="0"/>
        <w:autoSpaceDN w:val="0"/>
        <w:spacing w:before="0" w:after="0" w:line="177" w:lineRule="exact"/>
        <w:jc w:val="left"/>
        <w:rPr>
          <w:rFonts w:ascii="JHULKB+TimesNewRomanPS-BoldMT"/>
          <w:b/>
          <w:color w:val="000000"/>
          <w:sz w:val="16"/>
        </w:rPr>
      </w:pPr>
      <w:r>
        <w:rPr>
          <w:rFonts w:ascii="JHULKB+TimesNewRomanPS-BoldMT"/>
          <w:b/>
          <w:color w:val="000000"/>
          <w:sz w:val="16"/>
        </w:rPr>
        <w:t xml:space="preserve">Informace pro </w:t>
      </w:r>
      <w:r>
        <w:rPr>
          <w:rFonts w:ascii="JHULKB+TimesNewRomanPS-BoldMT"/>
          <w:b/>
          <w:color w:val="000000"/>
          <w:sz w:val="16"/>
        </w:rPr>
        <w:t>dodavatele:</w:t>
      </w:r>
    </w:p>
    <w:p w14:paraId="3FB5EB8F" w14:textId="77777777" w:rsidR="00C84822" w:rsidRDefault="00CE5DF8">
      <w:pPr>
        <w:framePr w:w="320" w:wrap="auto" w:hAnchor="text" w:x="740" w:y="15930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1</w:t>
      </w:r>
    </w:p>
    <w:p w14:paraId="411AB001" w14:textId="77777777" w:rsidR="00C84822" w:rsidRDefault="00CE5DF8">
      <w:pPr>
        <w:framePr w:w="8969" w:wrap="auto" w:hAnchor="text" w:x="820" w:y="15930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Tato </w:t>
      </w:r>
      <w:r>
        <w:rPr>
          <w:rFonts w:ascii="IVKEJA+TimesNewRomanPSMT" w:hAnsi="IVKEJA+TimesNewRomanPSMT" w:cs="IVKEJA+TimesNewRomanPSMT"/>
          <w:color w:val="000000"/>
          <w:sz w:val="16"/>
        </w:rPr>
        <w:t>objednávka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musí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být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zveřejněna</w:t>
      </w:r>
      <w:r>
        <w:rPr>
          <w:rFonts w:ascii="IVKEJA+TimesNewRomanPSMT"/>
          <w:color w:val="000000"/>
          <w:sz w:val="16"/>
        </w:rPr>
        <w:t xml:space="preserve"> v Registru smluv Ministerstva vnitra. Proto </w:t>
      </w:r>
      <w:r>
        <w:rPr>
          <w:rFonts w:ascii="IVKEJA+TimesNewRomanPSMT" w:hAnsi="IVKEJA+TimesNewRomanPSMT" w:cs="IVKEJA+TimesNewRomanPSMT"/>
          <w:color w:val="000000"/>
          <w:sz w:val="16"/>
        </w:rPr>
        <w:t>musí</w:t>
      </w:r>
      <w:r>
        <w:rPr>
          <w:rFonts w:ascii="IVKEJA+TimesNewRomanPSMT"/>
          <w:color w:val="000000"/>
          <w:sz w:val="16"/>
        </w:rPr>
        <w:t xml:space="preserve"> dodavatel tuto </w:t>
      </w:r>
      <w:r>
        <w:rPr>
          <w:rFonts w:ascii="IVKEJA+TimesNewRomanPSMT" w:hAnsi="IVKEJA+TimesNewRomanPSMT" w:cs="IVKEJA+TimesNewRomanPSMT"/>
          <w:color w:val="000000"/>
          <w:sz w:val="16"/>
        </w:rPr>
        <w:t>objednávku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neprodleně</w:t>
      </w:r>
      <w:r>
        <w:rPr>
          <w:rFonts w:ascii="IVKEJA+TimesNewRomanPSMT"/>
          <w:color w:val="000000"/>
          <w:sz w:val="16"/>
        </w:rPr>
        <w:t xml:space="preserve"> potvrdit:</w:t>
      </w:r>
    </w:p>
    <w:p w14:paraId="37DEF526" w14:textId="77777777" w:rsidR="00C84822" w:rsidRDefault="00CE5DF8">
      <w:pPr>
        <w:framePr w:w="6952" w:wrap="auto" w:hAnchor="text" w:x="780" w:y="16114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a) na e-mail objednatele </w:t>
      </w:r>
      <w:r>
        <w:rPr>
          <w:rFonts w:ascii="IVKEJA+TimesNewRomanPSMT" w:hAnsi="IVKEJA+TimesNewRomanPSMT" w:cs="IVKEJA+TimesNewRomanPSMT"/>
          <w:color w:val="000000"/>
          <w:sz w:val="16"/>
        </w:rPr>
        <w:t>uvedený</w:t>
      </w:r>
      <w:r>
        <w:rPr>
          <w:rFonts w:ascii="IVKEJA+TimesNewRomanPSMT"/>
          <w:color w:val="000000"/>
          <w:sz w:val="16"/>
        </w:rPr>
        <w:t xml:space="preserve"> v </w:t>
      </w:r>
      <w:r>
        <w:rPr>
          <w:rFonts w:ascii="IVKEJA+TimesNewRomanPSMT" w:hAnsi="IVKEJA+TimesNewRomanPSMT" w:cs="IVKEJA+TimesNewRomanPSMT"/>
          <w:color w:val="000000"/>
          <w:sz w:val="16"/>
        </w:rPr>
        <w:t>záhlaví,</w:t>
      </w:r>
      <w:r>
        <w:rPr>
          <w:rFonts w:ascii="IVKEJA+TimesNewRomanPSMT"/>
          <w:color w:val="000000"/>
          <w:sz w:val="16"/>
        </w:rPr>
        <w:t xml:space="preserve"> nebo </w:t>
      </w:r>
      <w:r>
        <w:rPr>
          <w:rFonts w:ascii="IVKEJA+TimesNewRomanPSMT" w:hAnsi="IVKEJA+TimesNewRomanPSMT" w:cs="IVKEJA+TimesNewRomanPSMT"/>
          <w:color w:val="000000"/>
          <w:sz w:val="16"/>
        </w:rPr>
        <w:t>poštou</w:t>
      </w:r>
      <w:r>
        <w:rPr>
          <w:rFonts w:ascii="IVKEJA+TimesNewRomanPSMT"/>
          <w:color w:val="000000"/>
          <w:sz w:val="16"/>
        </w:rPr>
        <w:t xml:space="preserve"> v </w:t>
      </w:r>
      <w:r>
        <w:rPr>
          <w:rFonts w:ascii="IVKEJA+TimesNewRomanPSMT" w:hAnsi="IVKEJA+TimesNewRomanPSMT" w:cs="IVKEJA+TimesNewRomanPSMT"/>
          <w:color w:val="000000"/>
          <w:sz w:val="16"/>
        </w:rPr>
        <w:t>listinné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podobě</w:t>
      </w:r>
      <w:r>
        <w:rPr>
          <w:rFonts w:ascii="IVKEJA+TimesNewRomanPSMT"/>
          <w:color w:val="000000"/>
          <w:sz w:val="16"/>
        </w:rPr>
        <w:t xml:space="preserve"> na adresu uvedenou v </w:t>
      </w:r>
      <w:r>
        <w:rPr>
          <w:rFonts w:ascii="IVKEJA+TimesNewRomanPSMT" w:hAnsi="IVKEJA+TimesNewRomanPSMT" w:cs="IVKEJA+TimesNewRomanPSMT"/>
          <w:color w:val="000000"/>
          <w:sz w:val="16"/>
        </w:rPr>
        <w:t>záhlaví.</w:t>
      </w:r>
    </w:p>
    <w:p w14:paraId="7F6F8406" w14:textId="24AF2D2B" w:rsidR="00C84822" w:rsidRDefault="00CE5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6D188A" wp14:editId="7F79BD6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28D67C" w14:textId="77777777" w:rsidR="00C84822" w:rsidRDefault="00CE5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B93A12" w14:textId="77777777" w:rsidR="00C84822" w:rsidRDefault="00CE5DF8">
      <w:pPr>
        <w:framePr w:w="4129" w:wrap="auto" w:hAnchor="text" w:x="780" w:y="410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b) podpisem na </w:t>
      </w:r>
      <w:r>
        <w:rPr>
          <w:rFonts w:ascii="IVKEJA+TimesNewRomanPSMT" w:hAnsi="IVKEJA+TimesNewRomanPSMT" w:cs="IVKEJA+TimesNewRomanPSMT"/>
          <w:color w:val="000000"/>
          <w:sz w:val="16"/>
        </w:rPr>
        <w:t>listinné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objednávce</w:t>
      </w:r>
      <w:r>
        <w:rPr>
          <w:rFonts w:ascii="IVKEJA+TimesNewRomanPSMT"/>
          <w:color w:val="000000"/>
          <w:sz w:val="16"/>
        </w:rPr>
        <w:t xml:space="preserve"> a </w:t>
      </w:r>
      <w:r>
        <w:rPr>
          <w:rFonts w:ascii="IVKEJA+TimesNewRomanPSMT" w:hAnsi="IVKEJA+TimesNewRomanPSMT" w:cs="IVKEJA+TimesNewRomanPSMT"/>
          <w:color w:val="000000"/>
          <w:sz w:val="16"/>
        </w:rPr>
        <w:t>doručením</w:t>
      </w:r>
      <w:r>
        <w:rPr>
          <w:rFonts w:ascii="IVKEJA+TimesNewRomanPSMT"/>
          <w:color w:val="000000"/>
          <w:sz w:val="16"/>
        </w:rPr>
        <w:t xml:space="preserve"> objednateli.</w:t>
      </w:r>
    </w:p>
    <w:p w14:paraId="25F5BB74" w14:textId="77777777" w:rsidR="00C84822" w:rsidRDefault="00CE5DF8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2</w:t>
      </w:r>
    </w:p>
    <w:p w14:paraId="5F250EBB" w14:textId="77777777" w:rsidR="00C84822" w:rsidRDefault="00CE5DF8">
      <w:pPr>
        <w:framePr w:w="7036" w:wrap="auto" w:hAnchor="text" w:x="820" w:y="594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Dodavatel </w:t>
      </w:r>
      <w:r>
        <w:rPr>
          <w:rFonts w:ascii="IVKEJA+TimesNewRomanPSMT" w:hAnsi="IVKEJA+TimesNewRomanPSMT" w:cs="IVKEJA+TimesNewRomanPSMT"/>
          <w:color w:val="000000"/>
          <w:sz w:val="16"/>
        </w:rPr>
        <w:t>přijetím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této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souhlasí,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že</w:t>
      </w:r>
      <w:r>
        <w:rPr>
          <w:rFonts w:ascii="IVKEJA+TimesNewRomanPSMT"/>
          <w:color w:val="000000"/>
          <w:sz w:val="16"/>
        </w:rPr>
        <w:t xml:space="preserve"> budou </w:t>
      </w:r>
      <w:r>
        <w:rPr>
          <w:rFonts w:ascii="IVKEJA+TimesNewRomanPSMT" w:hAnsi="IVKEJA+TimesNewRomanPSMT" w:cs="IVKEJA+TimesNewRomanPSMT"/>
          <w:color w:val="000000"/>
          <w:sz w:val="16"/>
        </w:rPr>
        <w:t>zveřejněny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veškeré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údaje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obsažené</w:t>
      </w:r>
      <w:r>
        <w:rPr>
          <w:rFonts w:ascii="IVKEJA+TimesNewRomanPSMT"/>
          <w:color w:val="000000"/>
          <w:sz w:val="16"/>
        </w:rPr>
        <w:t xml:space="preserve"> v </w:t>
      </w:r>
      <w:r>
        <w:rPr>
          <w:rFonts w:ascii="IVKEJA+TimesNewRomanPSMT" w:hAnsi="IVKEJA+TimesNewRomanPSMT" w:cs="IVKEJA+TimesNewRomanPSMT"/>
          <w:color w:val="000000"/>
          <w:sz w:val="16"/>
        </w:rPr>
        <w:t>objednávce.</w:t>
      </w:r>
    </w:p>
    <w:p w14:paraId="2BB3019D" w14:textId="77777777" w:rsidR="00C84822" w:rsidRDefault="00CE5DF8">
      <w:pPr>
        <w:framePr w:w="320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3</w:t>
      </w:r>
    </w:p>
    <w:p w14:paraId="0D51AA2C" w14:textId="77777777" w:rsidR="00C84822" w:rsidRDefault="00CE5DF8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4</w:t>
      </w:r>
    </w:p>
    <w:p w14:paraId="10FA0E10" w14:textId="77777777" w:rsidR="00C84822" w:rsidRDefault="00CE5DF8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5</w:t>
      </w:r>
    </w:p>
    <w:p w14:paraId="63FA3881" w14:textId="77777777" w:rsidR="00C84822" w:rsidRDefault="00CE5DF8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6</w:t>
      </w:r>
    </w:p>
    <w:p w14:paraId="11568BA7" w14:textId="77777777" w:rsidR="00C84822" w:rsidRDefault="00CE5DF8">
      <w:pPr>
        <w:framePr w:w="10143" w:wrap="auto" w:hAnchor="text" w:x="820" w:y="778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Pokud bude dodavatel plnit </w:t>
      </w:r>
      <w:r>
        <w:rPr>
          <w:rFonts w:ascii="IVKEJA+TimesNewRomanPSMT" w:hAnsi="IVKEJA+TimesNewRomanPSMT" w:cs="IVKEJA+TimesNewRomanPSMT"/>
          <w:color w:val="000000"/>
          <w:sz w:val="16"/>
        </w:rPr>
        <w:t>před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potvrzením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této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objednávky,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zodpovídá</w:t>
      </w:r>
      <w:r>
        <w:rPr>
          <w:rFonts w:ascii="IVKEJA+TimesNewRomanPSMT"/>
          <w:color w:val="000000"/>
          <w:sz w:val="16"/>
        </w:rPr>
        <w:t xml:space="preserve"> za </w:t>
      </w:r>
      <w:r>
        <w:rPr>
          <w:rFonts w:ascii="IVKEJA+TimesNewRomanPSMT" w:hAnsi="IVKEJA+TimesNewRomanPSMT" w:cs="IVKEJA+TimesNewRomanPSMT"/>
          <w:color w:val="000000"/>
          <w:sz w:val="16"/>
        </w:rPr>
        <w:t>škodu,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která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tím</w:t>
      </w:r>
      <w:r>
        <w:rPr>
          <w:rFonts w:ascii="IVKEJA+TimesNewRomanPSMT"/>
          <w:color w:val="000000"/>
          <w:sz w:val="16"/>
        </w:rPr>
        <w:t xml:space="preserve"> objednateli </w:t>
      </w:r>
      <w:r>
        <w:rPr>
          <w:rFonts w:ascii="IVKEJA+TimesNewRomanPSMT" w:hAnsi="IVKEJA+TimesNewRomanPSMT" w:cs="IVKEJA+TimesNewRomanPSMT"/>
          <w:color w:val="000000"/>
          <w:sz w:val="16"/>
        </w:rPr>
        <w:t>případně</w:t>
      </w:r>
      <w:r>
        <w:rPr>
          <w:rFonts w:ascii="IVKEJA+TimesNewRomanPSMT"/>
          <w:color w:val="000000"/>
          <w:sz w:val="16"/>
        </w:rPr>
        <w:t xml:space="preserve"> vznikne.</w:t>
      </w:r>
    </w:p>
    <w:p w14:paraId="40383087" w14:textId="77777777" w:rsidR="00C84822" w:rsidRDefault="00CE5DF8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Je </w:t>
      </w:r>
      <w:r>
        <w:rPr>
          <w:rFonts w:ascii="IVKEJA+TimesNewRomanPSMT" w:hAnsi="IVKEJA+TimesNewRomanPSMT" w:cs="IVKEJA+TimesNewRomanPSMT"/>
          <w:color w:val="000000"/>
          <w:sz w:val="16"/>
        </w:rPr>
        <w:t>vyloučeno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přijetí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této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</w:t>
      </w:r>
      <w:r>
        <w:rPr>
          <w:rFonts w:ascii="IVKEJA+TimesNewRomanPSMT"/>
          <w:color w:val="000000"/>
          <w:sz w:val="16"/>
        </w:rPr>
        <w:t xml:space="preserve"> ze strany dodavatele s dodatkem </w:t>
      </w:r>
      <w:r>
        <w:rPr>
          <w:rFonts w:ascii="IVKEJA+TimesNewRomanPSMT" w:hAnsi="IVKEJA+TimesNewRomanPSMT" w:cs="IVKEJA+TimesNewRomanPSMT"/>
          <w:color w:val="000000"/>
          <w:sz w:val="16"/>
        </w:rPr>
        <w:t>či</w:t>
      </w:r>
      <w:r>
        <w:rPr>
          <w:rFonts w:ascii="IVKEJA+TimesNewRomanPSMT"/>
          <w:color w:val="000000"/>
          <w:sz w:val="16"/>
        </w:rPr>
        <w:t xml:space="preserve"> odchylkou.</w:t>
      </w:r>
    </w:p>
    <w:p w14:paraId="46AA80FC" w14:textId="77777777" w:rsidR="00C84822" w:rsidRDefault="00CE5DF8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V </w:t>
      </w:r>
      <w:r>
        <w:rPr>
          <w:rFonts w:ascii="IVKEJA+TimesNewRomanPSMT" w:hAnsi="IVKEJA+TimesNewRomanPSMT" w:cs="IVKEJA+TimesNewRomanPSMT"/>
          <w:color w:val="000000"/>
          <w:sz w:val="16"/>
        </w:rPr>
        <w:t>případě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prodlení</w:t>
      </w:r>
      <w:r>
        <w:rPr>
          <w:rFonts w:ascii="IVKEJA+TimesNewRomanPSMT"/>
          <w:color w:val="000000"/>
          <w:sz w:val="16"/>
        </w:rPr>
        <w:t xml:space="preserve"> dodavatele s </w:t>
      </w:r>
      <w:r>
        <w:rPr>
          <w:rFonts w:ascii="IVKEJA+TimesNewRomanPSMT" w:hAnsi="IVKEJA+TimesNewRomanPSMT" w:cs="IVKEJA+TimesNewRomanPSMT"/>
          <w:color w:val="000000"/>
          <w:sz w:val="16"/>
        </w:rPr>
        <w:t>dodáním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objednaného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plnění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má</w:t>
      </w:r>
      <w:r>
        <w:rPr>
          <w:rFonts w:ascii="IVKEJA+TimesNewRomanPSMT"/>
          <w:color w:val="000000"/>
          <w:sz w:val="16"/>
        </w:rPr>
        <w:t xml:space="preserve"> objednatel </w:t>
      </w:r>
      <w:r>
        <w:rPr>
          <w:rFonts w:ascii="IVKEJA+TimesNewRomanPSMT" w:hAnsi="IVKEJA+TimesNewRomanPSMT" w:cs="IVKEJA+TimesNewRomanPSMT"/>
          <w:color w:val="000000"/>
          <w:sz w:val="16"/>
        </w:rPr>
        <w:t>právo</w:t>
      </w:r>
      <w:r>
        <w:rPr>
          <w:rFonts w:ascii="IVKEJA+TimesNewRomanPSMT"/>
          <w:color w:val="000000"/>
          <w:sz w:val="16"/>
        </w:rPr>
        <w:t xml:space="preserve"> odstoupit od </w:t>
      </w:r>
      <w:r>
        <w:rPr>
          <w:rFonts w:ascii="IVKEJA+TimesNewRomanPSMT" w:hAnsi="IVKEJA+TimesNewRomanPSMT" w:cs="IVKEJA+TimesNewRomanPSMT"/>
          <w:color w:val="000000"/>
          <w:sz w:val="16"/>
        </w:rPr>
        <w:t>této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objednávky.</w:t>
      </w:r>
    </w:p>
    <w:p w14:paraId="16232A80" w14:textId="77777777" w:rsidR="00C84822" w:rsidRDefault="00CE5DF8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</w:t>
      </w:r>
      <w:r>
        <w:rPr>
          <w:rFonts w:ascii="IVKEJA+TimesNewRomanPSMT" w:hAnsi="IVKEJA+TimesNewRomanPSMT" w:cs="IVKEJA+TimesNewRomanPSMT"/>
          <w:color w:val="000000"/>
          <w:sz w:val="16"/>
        </w:rPr>
        <w:t>Navýšení</w:t>
      </w:r>
      <w:r>
        <w:rPr>
          <w:rFonts w:ascii="IVKEJA+TimesNewRomanPSMT"/>
          <w:color w:val="000000"/>
          <w:sz w:val="16"/>
        </w:rPr>
        <w:t xml:space="preserve"> ceny a </w:t>
      </w:r>
      <w:r>
        <w:rPr>
          <w:rFonts w:ascii="IVKEJA+TimesNewRomanPSMT" w:hAnsi="IVKEJA+TimesNewRomanPSMT" w:cs="IVKEJA+TimesNewRomanPSMT"/>
          <w:color w:val="000000"/>
          <w:sz w:val="16"/>
        </w:rPr>
        <w:t>změna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plnění</w:t>
      </w:r>
      <w:r>
        <w:rPr>
          <w:rFonts w:ascii="IVKEJA+TimesNewRomanPSMT"/>
          <w:color w:val="000000"/>
          <w:sz w:val="16"/>
        </w:rPr>
        <w:t xml:space="preserve"> je </w:t>
      </w:r>
      <w:r>
        <w:rPr>
          <w:rFonts w:ascii="IVKEJA+TimesNewRomanPSMT" w:hAnsi="IVKEJA+TimesNewRomanPSMT" w:cs="IVKEJA+TimesNewRomanPSMT"/>
          <w:color w:val="000000"/>
          <w:sz w:val="16"/>
        </w:rPr>
        <w:t>možná</w:t>
      </w:r>
      <w:r>
        <w:rPr>
          <w:rFonts w:ascii="IVKEJA+TimesNewRomanPSMT"/>
          <w:color w:val="000000"/>
          <w:sz w:val="16"/>
        </w:rPr>
        <w:t xml:space="preserve"> pouze po </w:t>
      </w:r>
      <w:r>
        <w:rPr>
          <w:rFonts w:ascii="IVKEJA+TimesNewRomanPSMT" w:hAnsi="IVKEJA+TimesNewRomanPSMT" w:cs="IVKEJA+TimesNewRomanPSMT"/>
          <w:color w:val="000000"/>
          <w:sz w:val="16"/>
        </w:rPr>
        <w:t>písemném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odsouhlasení</w:t>
      </w:r>
      <w:r>
        <w:rPr>
          <w:rFonts w:ascii="IVKEJA+TimesNewRomanPSMT"/>
          <w:color w:val="000000"/>
          <w:sz w:val="16"/>
        </w:rPr>
        <w:t xml:space="preserve"> objednatele, </w:t>
      </w:r>
      <w:r>
        <w:rPr>
          <w:rFonts w:ascii="IVKEJA+TimesNewRomanPSMT" w:hAnsi="IVKEJA+TimesNewRomanPSMT" w:cs="IVKEJA+TimesNewRomanPSMT"/>
          <w:color w:val="000000"/>
          <w:sz w:val="16"/>
        </w:rPr>
        <w:t>přičemž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změna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podléhá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rovněž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zveřejnění</w:t>
      </w:r>
      <w:r>
        <w:rPr>
          <w:rFonts w:ascii="IVKEJA+TimesNewRomanPSMT"/>
          <w:color w:val="000000"/>
          <w:sz w:val="16"/>
        </w:rPr>
        <w:t xml:space="preserve"> v Registru</w:t>
      </w:r>
    </w:p>
    <w:p w14:paraId="5E223A01" w14:textId="77777777" w:rsidR="00C84822" w:rsidRDefault="00CE5DF8">
      <w:pPr>
        <w:framePr w:w="10199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smluv.</w:t>
      </w:r>
    </w:p>
    <w:p w14:paraId="62181978" w14:textId="77777777" w:rsidR="00C84822" w:rsidRDefault="00CE5DF8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Dodavatel </w:t>
      </w:r>
      <w:r>
        <w:rPr>
          <w:rFonts w:ascii="IVKEJA+TimesNewRomanPSMT" w:hAnsi="IVKEJA+TimesNewRomanPSMT" w:cs="IVKEJA+TimesNewRomanPSMT"/>
          <w:color w:val="000000"/>
          <w:sz w:val="16"/>
        </w:rPr>
        <w:t>vystaví</w:t>
      </w:r>
      <w:r>
        <w:rPr>
          <w:rFonts w:ascii="IVKEJA+TimesNewRomanPSMT"/>
          <w:color w:val="000000"/>
          <w:sz w:val="16"/>
        </w:rPr>
        <w:t xml:space="preserve"> fakturu </w:t>
      </w:r>
      <w:r>
        <w:rPr>
          <w:rFonts w:ascii="IVKEJA+TimesNewRomanPSMT" w:hAnsi="IVKEJA+TimesNewRomanPSMT" w:cs="IVKEJA+TimesNewRomanPSMT"/>
          <w:color w:val="000000"/>
          <w:sz w:val="16"/>
        </w:rPr>
        <w:t>až</w:t>
      </w:r>
      <w:r>
        <w:rPr>
          <w:rFonts w:ascii="IVKEJA+TimesNewRomanPSMT"/>
          <w:color w:val="000000"/>
          <w:sz w:val="16"/>
        </w:rPr>
        <w:t xml:space="preserve"> po </w:t>
      </w:r>
      <w:r>
        <w:rPr>
          <w:rFonts w:ascii="IVKEJA+TimesNewRomanPSMT" w:hAnsi="IVKEJA+TimesNewRomanPSMT" w:cs="IVKEJA+TimesNewRomanPSMT"/>
          <w:color w:val="000000"/>
          <w:sz w:val="16"/>
        </w:rPr>
        <w:t>dodání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objednaného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plnění.</w:t>
      </w:r>
      <w:r>
        <w:rPr>
          <w:rFonts w:ascii="IVKEJA+TimesNewRomanPSMT"/>
          <w:color w:val="000000"/>
          <w:sz w:val="16"/>
        </w:rPr>
        <w:t xml:space="preserve"> Objednatel </w:t>
      </w:r>
      <w:r>
        <w:rPr>
          <w:rFonts w:ascii="IVKEJA+TimesNewRomanPSMT" w:hAnsi="IVKEJA+TimesNewRomanPSMT" w:cs="IVKEJA+TimesNewRomanPSMT"/>
          <w:color w:val="000000"/>
          <w:sz w:val="16"/>
        </w:rPr>
        <w:t>neproplatí</w:t>
      </w:r>
      <w:r>
        <w:rPr>
          <w:rFonts w:ascii="IVKEJA+TimesNewRomanPSMT"/>
          <w:color w:val="000000"/>
          <w:sz w:val="16"/>
        </w:rPr>
        <w:t xml:space="preserve"> fakturu, </w:t>
      </w:r>
      <w:r>
        <w:rPr>
          <w:rFonts w:ascii="IVKEJA+TimesNewRomanPSMT" w:hAnsi="IVKEJA+TimesNewRomanPSMT" w:cs="IVKEJA+TimesNewRomanPSMT"/>
          <w:color w:val="000000"/>
          <w:sz w:val="16"/>
        </w:rPr>
        <w:t>která</w:t>
      </w:r>
      <w:r>
        <w:rPr>
          <w:rFonts w:ascii="IVKEJA+TimesNewRomanPSMT"/>
          <w:color w:val="000000"/>
          <w:sz w:val="16"/>
        </w:rPr>
        <w:t xml:space="preserve"> nebude obsahovat </w:t>
      </w:r>
      <w:r>
        <w:rPr>
          <w:rFonts w:ascii="IVKEJA+TimesNewRomanPSMT" w:hAnsi="IVKEJA+TimesNewRomanPSMT" w:cs="IVKEJA+TimesNewRomanPSMT"/>
          <w:color w:val="000000"/>
          <w:sz w:val="16"/>
        </w:rPr>
        <w:t>číslo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této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objednávky</w:t>
      </w:r>
      <w:r>
        <w:rPr>
          <w:rFonts w:ascii="IVKEJA+TimesNewRomanPSMT"/>
          <w:color w:val="000000"/>
          <w:sz w:val="16"/>
        </w:rPr>
        <w:t xml:space="preserve"> a nebude </w:t>
      </w:r>
      <w:r>
        <w:rPr>
          <w:rFonts w:ascii="IVKEJA+TimesNewRomanPSMT" w:hAnsi="IVKEJA+TimesNewRomanPSMT" w:cs="IVKEJA+TimesNewRomanPSMT"/>
          <w:color w:val="000000"/>
          <w:sz w:val="16"/>
        </w:rPr>
        <w:t>mít</w:t>
      </w:r>
    </w:p>
    <w:p w14:paraId="5195FA04" w14:textId="77777777" w:rsidR="00C84822" w:rsidRDefault="00CE5DF8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 w:hAnsi="IVKEJA+TimesNewRomanPSMT" w:cs="IVKEJA+TimesNewRomanPSMT"/>
          <w:color w:val="000000"/>
          <w:sz w:val="16"/>
        </w:rPr>
        <w:t>náležitosti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daňového</w:t>
      </w:r>
      <w:r>
        <w:rPr>
          <w:rFonts w:ascii="IVKEJA+TimesNewRomanPSMT"/>
          <w:color w:val="000000"/>
          <w:sz w:val="16"/>
        </w:rPr>
        <w:t xml:space="preserve"> dokladu. Splatnost faktury je 30 </w:t>
      </w:r>
      <w:r>
        <w:rPr>
          <w:rFonts w:ascii="IVKEJA+TimesNewRomanPSMT" w:hAnsi="IVKEJA+TimesNewRomanPSMT" w:cs="IVKEJA+TimesNewRomanPSMT"/>
          <w:color w:val="000000"/>
          <w:sz w:val="16"/>
        </w:rPr>
        <w:t>dnů</w:t>
      </w:r>
      <w:r>
        <w:rPr>
          <w:rFonts w:ascii="IVKEJA+TimesNewRomanPSMT"/>
          <w:color w:val="000000"/>
          <w:sz w:val="16"/>
        </w:rPr>
        <w:t xml:space="preserve"> od </w:t>
      </w:r>
      <w:r>
        <w:rPr>
          <w:rFonts w:ascii="IVKEJA+TimesNewRomanPSMT" w:hAnsi="IVKEJA+TimesNewRomanPSMT" w:cs="IVKEJA+TimesNewRomanPSMT"/>
          <w:color w:val="000000"/>
          <w:sz w:val="16"/>
        </w:rPr>
        <w:t>doručení</w:t>
      </w:r>
      <w:r>
        <w:rPr>
          <w:rFonts w:ascii="IVKEJA+TimesNewRomanPSMT"/>
          <w:color w:val="000000"/>
          <w:sz w:val="16"/>
        </w:rPr>
        <w:t xml:space="preserve"> objednateli.</w:t>
      </w:r>
    </w:p>
    <w:p w14:paraId="01A55B1A" w14:textId="77777777" w:rsidR="00C84822" w:rsidRDefault="00CE5DF8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 xml:space="preserve">) Pokud je </w:t>
      </w:r>
      <w:r>
        <w:rPr>
          <w:rFonts w:ascii="IVKEJA+TimesNewRomanPSMT" w:hAnsi="IVKEJA+TimesNewRomanPSMT" w:cs="IVKEJA+TimesNewRomanPSMT"/>
          <w:color w:val="000000"/>
          <w:sz w:val="16"/>
        </w:rPr>
        <w:t>předmětem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plnění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spotřební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zboží,</w:t>
      </w:r>
      <w:r>
        <w:rPr>
          <w:rFonts w:ascii="IVKEJA+TimesNewRomanPSMT"/>
          <w:color w:val="000000"/>
          <w:sz w:val="16"/>
        </w:rPr>
        <w:t xml:space="preserve"> poskytuje dodavatel </w:t>
      </w:r>
      <w:r>
        <w:rPr>
          <w:rFonts w:ascii="IVKEJA+TimesNewRomanPSMT" w:hAnsi="IVKEJA+TimesNewRomanPSMT" w:cs="IVKEJA+TimesNewRomanPSMT"/>
          <w:color w:val="000000"/>
          <w:sz w:val="16"/>
        </w:rPr>
        <w:t>záruku</w:t>
      </w:r>
      <w:r>
        <w:rPr>
          <w:rFonts w:ascii="IVKEJA+TimesNewRomanPSMT"/>
          <w:color w:val="000000"/>
          <w:sz w:val="16"/>
        </w:rPr>
        <w:t xml:space="preserve"> za jakost v </w:t>
      </w:r>
      <w:r>
        <w:rPr>
          <w:rFonts w:ascii="IVKEJA+TimesNewRomanPSMT" w:hAnsi="IVKEJA+TimesNewRomanPSMT" w:cs="IVKEJA+TimesNewRomanPSMT"/>
          <w:color w:val="000000"/>
          <w:sz w:val="16"/>
        </w:rPr>
        <w:t>minimální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délce</w:t>
      </w:r>
      <w:r>
        <w:rPr>
          <w:rFonts w:ascii="IVKEJA+TimesNewRomanPSMT"/>
          <w:color w:val="000000"/>
          <w:sz w:val="16"/>
        </w:rPr>
        <w:t xml:space="preserve"> 24 </w:t>
      </w:r>
      <w:r>
        <w:rPr>
          <w:rFonts w:ascii="IVKEJA+TimesNewRomanPSMT" w:hAnsi="IVKEJA+TimesNewRomanPSMT" w:cs="IVKEJA+TimesNewRomanPSMT"/>
          <w:color w:val="000000"/>
          <w:sz w:val="16"/>
        </w:rPr>
        <w:t>měsíců</w:t>
      </w:r>
      <w:r>
        <w:rPr>
          <w:rFonts w:ascii="IVKEJA+TimesNewRomanPSMT"/>
          <w:color w:val="000000"/>
          <w:sz w:val="16"/>
        </w:rPr>
        <w:t xml:space="preserve"> s </w:t>
      </w:r>
      <w:r>
        <w:rPr>
          <w:rFonts w:ascii="IVKEJA+TimesNewRomanPSMT" w:hAnsi="IVKEJA+TimesNewRomanPSMT" w:cs="IVKEJA+TimesNewRomanPSMT"/>
          <w:color w:val="000000"/>
          <w:sz w:val="16"/>
        </w:rPr>
        <w:t>odstraněním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záruční</w:t>
      </w:r>
      <w:r>
        <w:rPr>
          <w:rFonts w:ascii="IVKEJA+TimesNewRomanPSMT"/>
          <w:color w:val="000000"/>
          <w:sz w:val="16"/>
        </w:rPr>
        <w:t xml:space="preserve"> vady do 30 </w:t>
      </w:r>
      <w:r>
        <w:rPr>
          <w:rFonts w:ascii="IVKEJA+TimesNewRomanPSMT" w:hAnsi="IVKEJA+TimesNewRomanPSMT" w:cs="IVKEJA+TimesNewRomanPSMT"/>
          <w:color w:val="000000"/>
          <w:sz w:val="16"/>
        </w:rPr>
        <w:t>dnů</w:t>
      </w:r>
      <w:r>
        <w:rPr>
          <w:rFonts w:ascii="IVKEJA+TimesNewRomanPSMT"/>
          <w:color w:val="000000"/>
          <w:sz w:val="16"/>
        </w:rPr>
        <w:t xml:space="preserve"> od</w:t>
      </w:r>
    </w:p>
    <w:p w14:paraId="3FA49A49" w14:textId="77777777" w:rsidR="00C84822" w:rsidRDefault="00CE5DF8">
      <w:pPr>
        <w:framePr w:w="320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7</w:t>
      </w:r>
    </w:p>
    <w:p w14:paraId="28BFB1F2" w14:textId="77777777" w:rsidR="00C84822" w:rsidRDefault="00CE5DF8">
      <w:pPr>
        <w:framePr w:w="320" w:wrap="auto" w:hAnchor="text" w:x="740" w:y="2066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/>
          <w:color w:val="000000"/>
          <w:sz w:val="16"/>
        </w:rPr>
        <w:t>8</w:t>
      </w:r>
    </w:p>
    <w:p w14:paraId="5D1A6488" w14:textId="77777777" w:rsidR="00C84822" w:rsidRDefault="00CE5DF8">
      <w:pPr>
        <w:framePr w:w="9655" w:wrap="auto" w:hAnchor="text" w:x="740" w:y="2250"/>
        <w:widowControl w:val="0"/>
        <w:autoSpaceDE w:val="0"/>
        <w:autoSpaceDN w:val="0"/>
        <w:spacing w:before="0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 w:hAnsi="IVKEJA+TimesNewRomanPSMT" w:cs="IVKEJA+TimesNewRomanPSMT"/>
          <w:color w:val="000000"/>
          <w:sz w:val="16"/>
        </w:rPr>
        <w:t>nahlášení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záruční</w:t>
      </w:r>
      <w:r>
        <w:rPr>
          <w:rFonts w:ascii="IVKEJA+TimesNewRomanPSMT"/>
          <w:color w:val="000000"/>
          <w:sz w:val="16"/>
        </w:rPr>
        <w:t xml:space="preserve"> vady dodavateli, nebude-li stranami pro </w:t>
      </w:r>
      <w:r>
        <w:rPr>
          <w:rFonts w:ascii="IVKEJA+TimesNewRomanPSMT" w:hAnsi="IVKEJA+TimesNewRomanPSMT" w:cs="IVKEJA+TimesNewRomanPSMT"/>
          <w:color w:val="000000"/>
          <w:sz w:val="16"/>
        </w:rPr>
        <w:t>konkrétní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případ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sjednána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jiná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lhůta</w:t>
      </w:r>
      <w:r>
        <w:rPr>
          <w:rFonts w:ascii="IVKEJA+TimesNewRomanPSMT"/>
          <w:color w:val="000000"/>
          <w:sz w:val="16"/>
        </w:rPr>
        <w:t xml:space="preserve"> pro </w:t>
      </w:r>
      <w:r>
        <w:rPr>
          <w:rFonts w:ascii="IVKEJA+TimesNewRomanPSMT" w:hAnsi="IVKEJA+TimesNewRomanPSMT" w:cs="IVKEJA+TimesNewRomanPSMT"/>
          <w:color w:val="000000"/>
          <w:sz w:val="16"/>
        </w:rPr>
        <w:t>odstranění</w:t>
      </w:r>
      <w:r>
        <w:rPr>
          <w:rFonts w:ascii="IVKEJA+TimesNewRomanPSMT"/>
          <w:color w:val="000000"/>
          <w:sz w:val="16"/>
        </w:rPr>
        <w:t xml:space="preserve"> vady. </w:t>
      </w:r>
      <w:r>
        <w:rPr>
          <w:rFonts w:ascii="IVKEJA+TimesNewRomanPSMT" w:hAnsi="IVKEJA+TimesNewRomanPSMT" w:cs="IVKEJA+TimesNewRomanPSMT"/>
          <w:color w:val="000000"/>
          <w:sz w:val="16"/>
        </w:rPr>
        <w:t>Záruka</w:t>
      </w:r>
      <w:r>
        <w:rPr>
          <w:rFonts w:ascii="IVKEJA+TimesNewRomanPSMT"/>
          <w:color w:val="000000"/>
          <w:sz w:val="16"/>
        </w:rPr>
        <w:t xml:space="preserve"> se nevztahuje na rychle</w:t>
      </w:r>
    </w:p>
    <w:p w14:paraId="588FAA85" w14:textId="77777777" w:rsidR="00C84822" w:rsidRDefault="00CE5DF8">
      <w:pPr>
        <w:framePr w:w="9655" w:wrap="auto" w:hAnchor="text" w:x="740" w:y="2250"/>
        <w:widowControl w:val="0"/>
        <w:autoSpaceDE w:val="0"/>
        <w:autoSpaceDN w:val="0"/>
        <w:spacing w:before="7" w:after="0" w:line="177" w:lineRule="exact"/>
        <w:jc w:val="left"/>
        <w:rPr>
          <w:rFonts w:ascii="IVKEJA+TimesNewRomanPSMT"/>
          <w:color w:val="000000"/>
          <w:sz w:val="16"/>
        </w:rPr>
      </w:pPr>
      <w:r>
        <w:rPr>
          <w:rFonts w:ascii="IVKEJA+TimesNewRomanPSMT" w:hAnsi="IVKEJA+TimesNewRomanPSMT" w:cs="IVKEJA+TimesNewRomanPSMT"/>
          <w:color w:val="000000"/>
          <w:sz w:val="16"/>
        </w:rPr>
        <w:t>opotřebitelné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součásti</w:t>
      </w:r>
      <w:r>
        <w:rPr>
          <w:rFonts w:ascii="IVKEJA+TimesNewRomanPSMT"/>
          <w:color w:val="000000"/>
          <w:sz w:val="16"/>
        </w:rPr>
        <w:t xml:space="preserve"> ani na </w:t>
      </w:r>
      <w:r>
        <w:rPr>
          <w:rFonts w:ascii="IVKEJA+TimesNewRomanPSMT" w:hAnsi="IVKEJA+TimesNewRomanPSMT" w:cs="IVKEJA+TimesNewRomanPSMT"/>
          <w:color w:val="000000"/>
          <w:sz w:val="16"/>
        </w:rPr>
        <w:t>spotřební</w:t>
      </w:r>
      <w:r>
        <w:rPr>
          <w:rFonts w:ascii="IVKEJA+TimesNewRomanPSMT"/>
          <w:color w:val="000000"/>
          <w:sz w:val="16"/>
        </w:rPr>
        <w:t xml:space="preserve"> </w:t>
      </w:r>
      <w:r>
        <w:rPr>
          <w:rFonts w:ascii="IVKEJA+TimesNewRomanPSMT" w:hAnsi="IVKEJA+TimesNewRomanPSMT" w:cs="IVKEJA+TimesNewRomanPSMT"/>
          <w:color w:val="000000"/>
          <w:sz w:val="16"/>
        </w:rPr>
        <w:t>materiál.</w:t>
      </w:r>
    </w:p>
    <w:p w14:paraId="1A8D867D" w14:textId="6E1B2BDA" w:rsidR="00C84822" w:rsidRDefault="00CE5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E5349A3" wp14:editId="6F648CC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482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44A65F-4392-45FB-9717-F149684150D7}"/>
    <w:embedBold r:id="rId2" w:fontKey="{9C22426F-4BA2-4FA5-B3F4-ECF203E7F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D89196-E99F-46E0-81BE-2E300A9ABDFA}"/>
    <w:embedBold r:id="rId4" w:fontKey="{57566637-4E69-4249-93C7-11A190BB04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C7E7D9-496B-42C9-B94C-7824F9623BB2}"/>
  </w:font>
  <w:font w:name="SOBEOF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53F281BA-42A3-4F12-9523-04E4267C4037}"/>
    <w:embedBold r:id="rId7" w:fontKey="{CB170277-C99C-46C5-85F3-3EE2D7E38428}"/>
  </w:font>
  <w:font w:name="IVKEJA+TimesNewRomanPSMT">
    <w:charset w:val="01"/>
    <w:family w:val="auto"/>
    <w:pitch w:val="variable"/>
    <w:sig w:usb0="01010101" w:usb1="01010101" w:usb2="01010101" w:usb3="01010101" w:csb0="01010101" w:csb1="01010101"/>
    <w:embedRegular r:id="rId8" w:fontKey="{CA06AC29-CAB4-4D81-8CAD-F78B5D69EB27}"/>
  </w:font>
  <w:font w:name="JHULK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5DC95EA-FED2-4910-B2ED-805A3E6B9A93}"/>
    <w:embedBold r:id="rId10" w:fontKey="{E028995B-544B-4551-BCE3-9E0A9D52977A}"/>
  </w:font>
  <w:font w:name="IVDRJS+Code2000">
    <w:charset w:val="01"/>
    <w:family w:val="auto"/>
    <w:pitch w:val="variable"/>
    <w:sig w:usb0="01010101" w:usb1="01010101" w:usb2="01010101" w:usb3="01010101" w:csb0="01010101" w:csb1="01010101"/>
    <w:embedRegular r:id="rId11" w:fontKey="{32868701-BA6F-4BCD-8F41-1C63CC6ED217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E3657B45-F5AB-4FAB-9A1A-A5634C70AB21}"/>
    <w:embedBold r:id="rId13" w:fontKey="{18BA18E1-FF53-4ED1-B6FA-FB47CE26E0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ED02F80-30C8-4F20-BD2E-3D691E8F9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84822"/>
    <w:rsid w:val="00CE5DF8"/>
    <w:rsid w:val="00E6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7A4D7E"/>
  <w15:docId w15:val="{5E820365-BE21-4046-A21E-A60ECA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3243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2026-06-22T10:58:00Z</dcterms:created>
  <dcterms:modified xsi:type="dcterms:W3CDTF">2026-06-22T10:58:00Z</dcterms:modified>
</cp:coreProperties>
</file>