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99" w:rsidRDefault="00E75A99">
      <w:pPr>
        <w:spacing w:line="220" w:lineRule="exact"/>
        <w:rPr>
          <w:sz w:val="18"/>
          <w:szCs w:val="18"/>
        </w:rPr>
      </w:pPr>
    </w:p>
    <w:p w:rsidR="00E75A99" w:rsidRDefault="00E75A99">
      <w:pPr>
        <w:rPr>
          <w:sz w:val="2"/>
          <w:szCs w:val="2"/>
        </w:rPr>
        <w:sectPr w:rsidR="00E75A99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0" w:h="16840"/>
          <w:pgMar w:top="1486" w:right="0" w:bottom="1230" w:left="0" w:header="0" w:footer="3" w:gutter="0"/>
          <w:pgNumType w:start="4"/>
          <w:cols w:space="720"/>
          <w:noEndnote/>
          <w:titlePg/>
          <w:docGrid w:linePitch="360"/>
        </w:sectPr>
      </w:pPr>
    </w:p>
    <w:p w:rsidR="00E75A99" w:rsidRDefault="005936B6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-106826</wp:posOffset>
            </wp:positionH>
            <wp:positionV relativeFrom="paragraph">
              <wp:posOffset>376701</wp:posOffset>
            </wp:positionV>
            <wp:extent cx="5761355" cy="2761615"/>
            <wp:effectExtent l="0" t="0" r="0" b="635"/>
            <wp:wrapTight wrapText="bothSides">
              <wp:wrapPolygon edited="0">
                <wp:start x="0" y="0"/>
                <wp:lineTo x="0" y="21456"/>
                <wp:lineTo x="21498" y="21456"/>
                <wp:lineTo x="21498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8B2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2134870</wp:posOffset>
                </wp:positionH>
                <wp:positionV relativeFrom="paragraph">
                  <wp:posOffset>0</wp:posOffset>
                </wp:positionV>
                <wp:extent cx="1360170" cy="307340"/>
                <wp:effectExtent l="1270" t="0" r="63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A99" w:rsidRDefault="006248B2">
                            <w:pPr>
                              <w:pStyle w:val="Zkladntext20"/>
                              <w:shd w:val="clear" w:color="auto" w:fill="auto"/>
                              <w:spacing w:after="54"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Příloha č. 1</w:t>
                            </w:r>
                          </w:p>
                          <w:p w:rsidR="00E75A99" w:rsidRDefault="006248B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60" w:lineRule="exact"/>
                            </w:pPr>
                            <w:bookmarkStart w:id="0" w:name="bookmark0"/>
                            <w:r>
                              <w:t>SPECIFIKACE CEN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8.1pt;margin-top:0;width:107.1pt;height:24.2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sMrQIAAKs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" filled="f" stroked="f">
                <v:textbox style="mso-fit-shape-to-text:t" inset="0,0,0,0">
                  <w:txbxContent>
                    <w:p w:rsidR="00E75A99" w:rsidRDefault="006248B2">
                      <w:pPr>
                        <w:pStyle w:val="Zkladntext20"/>
                        <w:shd w:val="clear" w:color="auto" w:fill="auto"/>
                        <w:spacing w:after="54" w:line="170" w:lineRule="exact"/>
                      </w:pPr>
                      <w:r>
                        <w:rPr>
                          <w:rStyle w:val="Zkladntext2Exact"/>
                        </w:rPr>
                        <w:t>Příloha č. 1</w:t>
                      </w:r>
                    </w:p>
                    <w:p w:rsidR="00E75A99" w:rsidRDefault="006248B2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60" w:lineRule="exact"/>
                      </w:pPr>
                      <w:bookmarkStart w:id="1" w:name="bookmark0"/>
                      <w:r>
                        <w:t>SPECIFIKACE CEN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48B2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4519295</wp:posOffset>
                </wp:positionH>
                <wp:positionV relativeFrom="paragraph">
                  <wp:posOffset>3813175</wp:posOffset>
                </wp:positionV>
                <wp:extent cx="1106170" cy="279400"/>
                <wp:effectExtent l="4445" t="3175" r="381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8B2" w:rsidRDefault="006248B2">
                            <w:pPr>
                              <w:pStyle w:val="Titulekobrzku3"/>
                              <w:shd w:val="clear" w:color="auto" w:fill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Kč </w:t>
                            </w:r>
                          </w:p>
                          <w:p w:rsidR="00E75A99" w:rsidRDefault="006248B2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minimálně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5.85pt;margin-top:300.25pt;width:87.1pt;height:2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C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" filled="f" stroked="f">
                <v:textbox style="mso-fit-shape-to-text:t" inset="0,0,0,0">
                  <w:txbxContent>
                    <w:p w:rsidR="006248B2" w:rsidRDefault="006248B2">
                      <w:pPr>
                        <w:pStyle w:val="Titulekobrzku3"/>
                        <w:shd w:val="clear" w:color="auto" w:fill="auto"/>
                      </w:pP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Kč </w:t>
                      </w:r>
                    </w:p>
                    <w:p w:rsidR="00E75A99" w:rsidRDefault="006248B2">
                      <w:pPr>
                        <w:pStyle w:val="Titulekobrzku3"/>
                        <w:shd w:val="clear" w:color="auto" w:fill="auto"/>
                      </w:pPr>
                      <w:r>
                        <w:t xml:space="preserve">minimálně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8B2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4327525</wp:posOffset>
                </wp:positionH>
                <wp:positionV relativeFrom="paragraph">
                  <wp:posOffset>4267835</wp:posOffset>
                </wp:positionV>
                <wp:extent cx="1257300" cy="76200"/>
                <wp:effectExtent l="3175" t="63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A99" w:rsidRDefault="006248B2">
                            <w:pPr>
                              <w:pStyle w:val="Zkladntext3"/>
                              <w:shd w:val="clear" w:color="auto" w:fill="auto"/>
                              <w:spacing w:line="120" w:lineRule="exact"/>
                            </w:pPr>
                            <w:r>
                              <w:t>Ceny jsou uvedeny bez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0.75pt;margin-top:336.05pt;width:99pt;height: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I6rAIAAK8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" filled="f" stroked="f">
                <v:textbox style="mso-fit-shape-to-text:t" inset="0,0,0,0">
                  <w:txbxContent>
                    <w:p w:rsidR="00E75A99" w:rsidRDefault="006248B2">
                      <w:pPr>
                        <w:pStyle w:val="Zkladntext3"/>
                        <w:shd w:val="clear" w:color="auto" w:fill="auto"/>
                        <w:spacing w:line="120" w:lineRule="exact"/>
                      </w:pPr>
                      <w:r>
                        <w:t>Ceny jsou uvedeny bez DPH.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A99" w:rsidRDefault="008E4D8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42985</wp:posOffset>
                </wp:positionH>
                <wp:positionV relativeFrom="paragraph">
                  <wp:posOffset>173990</wp:posOffset>
                </wp:positionV>
                <wp:extent cx="5169877" cy="465992"/>
                <wp:effectExtent l="0" t="0" r="12065" b="1079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877" cy="465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A99" w:rsidRDefault="00E75A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75A99" w:rsidRDefault="006248B2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Mimořádná prohlídka dle zákonných norem vč. zpracování posudku a zdravotní dokumentace</w:t>
                            </w:r>
                          </w:p>
                          <w:p w:rsidR="00E75A99" w:rsidRDefault="006248B2">
                            <w:pPr>
                              <w:pStyle w:val="Titulekobrzku"/>
                              <w:shd w:val="clear" w:color="auto" w:fill="auto"/>
                              <w:tabs>
                                <w:tab w:val="left" w:leader="underscore" w:pos="4219"/>
                                <w:tab w:val="left" w:leader="underscore" w:pos="4579"/>
                              </w:tabs>
                            </w:pPr>
                            <w:r>
                              <w:t xml:space="preserve">Anamnéza základní a pracovní, celkové fyzikální vyšetření praktickým lékařem, moč chemicky, měření krevního tlaku, vyšetření pohybového aparátu, </w:t>
                            </w:r>
                            <w:proofErr w:type="spellStart"/>
                            <w:r>
                              <w:t>screenlngové</w:t>
                            </w:r>
                            <w:proofErr w:type="spellEnd"/>
                            <w:r>
                              <w:t xml:space="preserve"> vyšetření zraku a sluchu, posouzeních všech lékařských </w:t>
                            </w:r>
                            <w:r>
                              <w:rPr>
                                <w:rStyle w:val="Titulekobrzku6ptTunExact"/>
                              </w:rPr>
                              <w:t>nálezů</w:t>
                            </w:r>
                            <w:r>
                              <w:rPr>
                                <w:rStyle w:val="Titulekobrzku6ptTunExact0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Style w:val="Titulekobrzku6ptTunExact0"/>
                              </w:rPr>
                              <w:t>s</w:t>
                            </w:r>
                            <w:r>
                              <w:rPr>
                                <w:rStyle w:val="Titulekobrzku6ptTunExact"/>
                              </w:rPr>
                              <w:t>pectafctů</w:t>
                            </w:r>
                            <w:proofErr w:type="spellEnd"/>
                            <w:r>
                              <w:rPr>
                                <w:rStyle w:val="Titulekobrzku6ptTunExact"/>
                              </w:rPr>
                              <w:t xml:space="preserve"> souvisejících s mimořádn</w:t>
                            </w:r>
                            <w:r>
                              <w:rPr>
                                <w:rStyle w:val="Titulekobrzku6ptTunExact0"/>
                              </w:rPr>
                              <w:t>o</w:t>
                            </w:r>
                            <w:r>
                              <w:rPr>
                                <w:rStyle w:val="Titulekobrzku6ptTunExact"/>
                              </w:rPr>
                              <w:t>u prohlídkou</w:t>
                            </w:r>
                            <w:r>
                              <w:rPr>
                                <w:rStyle w:val="Titulekobrzku6ptTunExact0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Titulekobrzku6ptTunExact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Style w:val="Titulekobrzku6ptTunExact0"/>
                              </w:rPr>
                              <w:t xml:space="preserve"> Kč</w:t>
                            </w:r>
                            <w:r>
                              <w:rPr>
                                <w:rStyle w:val="Titulekobrzku6ptTunExac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.4pt;margin-top:13.7pt;width:407.1pt;height:36.7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XHsQ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" filled="f" stroked="f">
                <v:textbox inset="0,0,0,0">
                  <w:txbxContent>
                    <w:p w:rsidR="00E75A99" w:rsidRDefault="00E75A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75A99" w:rsidRDefault="006248B2">
                      <w:pPr>
                        <w:pStyle w:val="Titulekobrzku2"/>
                        <w:shd w:val="clear" w:color="auto" w:fill="auto"/>
                      </w:pPr>
                      <w:r>
                        <w:t>Mimořádná prohlídka dle zákonných norem vč. zpracování posudku a zdravotní dokumentace</w:t>
                      </w:r>
                    </w:p>
                    <w:p w:rsidR="00E75A99" w:rsidRDefault="006248B2">
                      <w:pPr>
                        <w:pStyle w:val="Titulekobrzku"/>
                        <w:shd w:val="clear" w:color="auto" w:fill="auto"/>
                        <w:tabs>
                          <w:tab w:val="left" w:leader="underscore" w:pos="4219"/>
                          <w:tab w:val="left" w:leader="underscore" w:pos="4579"/>
                        </w:tabs>
                      </w:pPr>
                      <w:r>
                        <w:t xml:space="preserve">Anamnéza základní a pracovní, celkové fyzikální vyšetření praktickým lékařem, moč chemicky, měření krevního tlaku, vyšetření pohybového aparátu, </w:t>
                      </w:r>
                      <w:proofErr w:type="spellStart"/>
                      <w:r>
                        <w:t>screenlngové</w:t>
                      </w:r>
                      <w:proofErr w:type="spellEnd"/>
                      <w:r>
                        <w:t xml:space="preserve"> vyšetření zraku a sluchu, posouzeních všech lékařských </w:t>
                      </w:r>
                      <w:r>
                        <w:rPr>
                          <w:rStyle w:val="Titulekobrzku6ptTunExact"/>
                        </w:rPr>
                        <w:t>nálezů</w:t>
                      </w:r>
                      <w:r>
                        <w:rPr>
                          <w:rStyle w:val="Titulekobrzku6ptTunExact0"/>
                        </w:rPr>
                        <w:t xml:space="preserve"> od </w:t>
                      </w:r>
                      <w:proofErr w:type="spellStart"/>
                      <w:r>
                        <w:rPr>
                          <w:rStyle w:val="Titulekobrzku6ptTunExact0"/>
                        </w:rPr>
                        <w:t>s</w:t>
                      </w:r>
                      <w:r>
                        <w:rPr>
                          <w:rStyle w:val="Titulekobrzku6ptTunExact"/>
                        </w:rPr>
                        <w:t>pectafctů</w:t>
                      </w:r>
                      <w:proofErr w:type="spellEnd"/>
                      <w:r>
                        <w:rPr>
                          <w:rStyle w:val="Titulekobrzku6ptTunExact"/>
                        </w:rPr>
                        <w:t xml:space="preserve"> souvisejících s mimořádn</w:t>
                      </w:r>
                      <w:r>
                        <w:rPr>
                          <w:rStyle w:val="Titulekobrzku6ptTunExact0"/>
                        </w:rPr>
                        <w:t>o</w:t>
                      </w:r>
                      <w:r>
                        <w:rPr>
                          <w:rStyle w:val="Titulekobrzku6ptTunExact"/>
                        </w:rPr>
                        <w:t>u prohlídkou</w:t>
                      </w:r>
                      <w:r>
                        <w:rPr>
                          <w:rStyle w:val="Titulekobrzku6ptTunExact0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Style w:val="Titulekobrzku6ptTunExact0"/>
                        </w:rPr>
                        <w:t>xxxxxx</w:t>
                      </w:r>
                      <w:proofErr w:type="spellEnd"/>
                      <w:r>
                        <w:rPr>
                          <w:rStyle w:val="Titulekobrzku6ptTunExact0"/>
                        </w:rPr>
                        <w:t xml:space="preserve"> Kč</w:t>
                      </w:r>
                      <w:r>
                        <w:rPr>
                          <w:rStyle w:val="Titulekobrzku6ptTunExac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A99" w:rsidRDefault="00E75A99">
      <w:pPr>
        <w:spacing w:line="360" w:lineRule="exact"/>
      </w:pPr>
      <w:bookmarkStart w:id="2" w:name="_GoBack"/>
      <w:bookmarkEnd w:id="2"/>
    </w:p>
    <w:p w:rsidR="00E75A99" w:rsidRDefault="005936B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-76395</wp:posOffset>
            </wp:positionH>
            <wp:positionV relativeFrom="paragraph">
              <wp:posOffset>182294</wp:posOffset>
            </wp:positionV>
            <wp:extent cx="4468495" cy="591185"/>
            <wp:effectExtent l="0" t="0" r="8255" b="0"/>
            <wp:wrapNone/>
            <wp:docPr id="9" name="obrázek 7" descr="C:\Users\PLASIL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LASIL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99" w:rsidRDefault="00E75A99">
      <w:pPr>
        <w:spacing w:line="360" w:lineRule="exact"/>
      </w:pPr>
    </w:p>
    <w:p w:rsidR="00E75A99" w:rsidRDefault="00E75A99">
      <w:pPr>
        <w:spacing w:line="399" w:lineRule="exact"/>
      </w:pPr>
    </w:p>
    <w:p w:rsidR="00E75A99" w:rsidRDefault="00E75A99">
      <w:pPr>
        <w:rPr>
          <w:sz w:val="2"/>
          <w:szCs w:val="2"/>
        </w:rPr>
        <w:sectPr w:rsidR="00E75A99">
          <w:type w:val="continuous"/>
          <w:pgSz w:w="11900" w:h="16840"/>
          <w:pgMar w:top="1486" w:right="1400" w:bottom="1230" w:left="1580" w:header="0" w:footer="3" w:gutter="0"/>
          <w:cols w:space="720"/>
          <w:noEndnote/>
          <w:docGrid w:linePitch="360"/>
        </w:sectPr>
      </w:pPr>
    </w:p>
    <w:p w:rsidR="00E75A99" w:rsidRDefault="006248B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23520"/>
                <wp:effectExtent l="0" t="0" r="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A99" w:rsidRDefault="00E75A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59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htsg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" filled="f" stroked="f">
                <v:textbox inset="0,0,0,0">
                  <w:txbxContent>
                    <w:p w:rsidR="00E75A99" w:rsidRDefault="00E75A9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E75A99" w:rsidRDefault="00E75A99">
      <w:pPr>
        <w:rPr>
          <w:sz w:val="2"/>
          <w:szCs w:val="2"/>
        </w:rPr>
        <w:sectPr w:rsidR="00E75A99">
          <w:type w:val="continuous"/>
          <w:pgSz w:w="11900" w:h="16840"/>
          <w:pgMar w:top="2736" w:right="0" w:bottom="1714" w:left="0" w:header="0" w:footer="3" w:gutter="0"/>
          <w:cols w:space="720"/>
          <w:noEndnote/>
          <w:docGrid w:linePitch="360"/>
        </w:sectPr>
      </w:pPr>
    </w:p>
    <w:p w:rsidR="00E75A99" w:rsidRDefault="006248B2">
      <w:pPr>
        <w:pStyle w:val="Zkladntext40"/>
        <w:shd w:val="clear" w:color="auto" w:fill="auto"/>
        <w:spacing w:after="290" w:line="200" w:lineRule="exact"/>
      </w:pPr>
      <w:r>
        <w:t>V C</w:t>
      </w:r>
      <w:r>
        <w:rPr>
          <w:rStyle w:val="Zkladntext41"/>
        </w:rPr>
        <w:t>ENĚ PRAVIDELNÉH</w:t>
      </w:r>
      <w:r>
        <w:t xml:space="preserve">O </w:t>
      </w:r>
      <w:r>
        <w:rPr>
          <w:rStyle w:val="Zkladntext41"/>
        </w:rPr>
        <w:t>MĚSÍČ</w:t>
      </w:r>
      <w:r>
        <w:t>NÍHO P</w:t>
      </w:r>
      <w:r>
        <w:rPr>
          <w:rStyle w:val="Zkladntext41"/>
        </w:rPr>
        <w:t>OPLATKU JE</w:t>
      </w:r>
      <w:r>
        <w:t xml:space="preserve"> Z</w:t>
      </w:r>
      <w:r>
        <w:rPr>
          <w:rStyle w:val="Zkladntext41"/>
        </w:rPr>
        <w:t>AHRNUTO:</w:t>
      </w:r>
    </w:p>
    <w:p w:rsidR="00E75A99" w:rsidRDefault="006248B2">
      <w:pPr>
        <w:pStyle w:val="Zkladntext20"/>
        <w:shd w:val="clear" w:color="auto" w:fill="auto"/>
        <w:spacing w:after="183" w:line="212" w:lineRule="exact"/>
        <w:ind w:left="720"/>
        <w:jc w:val="both"/>
      </w:pPr>
      <w:r>
        <w:t xml:space="preserve">Převzetí smluvní odpovědnosti za zajištění kapacit pro pokrytí zákonem stanových </w:t>
      </w:r>
      <w:proofErr w:type="spellStart"/>
      <w:r>
        <w:t>pracovnělékařských</w:t>
      </w:r>
      <w:proofErr w:type="spellEnd"/>
      <w:r>
        <w:t xml:space="preserve"> služeb objednatele.</w:t>
      </w:r>
    </w:p>
    <w:p w:rsidR="00E75A99" w:rsidRDefault="006248B2">
      <w:pPr>
        <w:pStyle w:val="Zkladntext20"/>
        <w:shd w:val="clear" w:color="auto" w:fill="auto"/>
        <w:spacing w:after="180" w:line="209" w:lineRule="exact"/>
        <w:ind w:left="720"/>
        <w:jc w:val="both"/>
      </w:pPr>
      <w:r>
        <w:t>Dohled na pracovišti objednatele včetně vypracování zprávy o zhodnocení pracoviště a cestovného.</w:t>
      </w:r>
    </w:p>
    <w:p w:rsidR="00E75A99" w:rsidRDefault="006248B2">
      <w:pPr>
        <w:pStyle w:val="Zkladntext20"/>
        <w:shd w:val="clear" w:color="auto" w:fill="auto"/>
        <w:spacing w:after="183" w:line="209" w:lineRule="exact"/>
        <w:ind w:left="720"/>
        <w:jc w:val="both"/>
      </w:pPr>
      <w:r>
        <w:t xml:space="preserve">Vedení kartotéky zaměstnanců objednatele včetně ochrany a archivace dat souvisejících s </w:t>
      </w:r>
      <w:proofErr w:type="spellStart"/>
      <w:r>
        <w:t>pracovnělékařskými</w:t>
      </w:r>
      <w:proofErr w:type="spellEnd"/>
      <w:r>
        <w:t xml:space="preserve"> službami.</w:t>
      </w:r>
    </w:p>
    <w:p w:rsidR="00E75A99" w:rsidRDefault="006248B2">
      <w:pPr>
        <w:pStyle w:val="Zkladntext20"/>
        <w:shd w:val="clear" w:color="auto" w:fill="auto"/>
        <w:spacing w:after="174" w:line="205" w:lineRule="exact"/>
        <w:ind w:left="720"/>
        <w:jc w:val="both"/>
      </w:pPr>
      <w:r>
        <w:t>Aktivní spolupůsobení při vedení lhůtníku preventivních prohlídek, dohledů na pracovištích a školení první pomoci.</w:t>
      </w:r>
    </w:p>
    <w:p w:rsidR="00E75A99" w:rsidRDefault="006248B2">
      <w:pPr>
        <w:pStyle w:val="Zkladntext20"/>
        <w:shd w:val="clear" w:color="auto" w:fill="auto"/>
        <w:spacing w:after="186" w:line="212" w:lineRule="exact"/>
        <w:ind w:left="720"/>
        <w:jc w:val="both"/>
      </w:pPr>
      <w:r>
        <w:t>Školení první pomoci zaměstnanců objednatele formou krátkých lekcí, dohled nad prostředky pro poskytnutí první pomoci v rámci pravidelných dohledů na pracovištích.</w:t>
      </w:r>
    </w:p>
    <w:p w:rsidR="00E75A99" w:rsidRDefault="006248B2">
      <w:pPr>
        <w:pStyle w:val="Zkladntext20"/>
        <w:shd w:val="clear" w:color="auto" w:fill="auto"/>
        <w:spacing w:after="180" w:line="205" w:lineRule="exact"/>
        <w:ind w:left="720"/>
        <w:jc w:val="both"/>
      </w:pPr>
      <w:r>
        <w:t>Odborná poradna pracovního lékařství pro zaměstnance objednatele se zaměřením na ochranu zdraví při práci.</w:t>
      </w:r>
    </w:p>
    <w:p w:rsidR="00E75A99" w:rsidRDefault="006248B2">
      <w:pPr>
        <w:pStyle w:val="Zkladntext20"/>
        <w:shd w:val="clear" w:color="auto" w:fill="auto"/>
        <w:spacing w:after="174" w:line="205" w:lineRule="exact"/>
        <w:ind w:left="720"/>
        <w:jc w:val="both"/>
      </w:pPr>
      <w:r>
        <w:t>Rozbory pracovních neschopností zaměstnanců a jejich statistické vyhodnocení na žádost objednatele.</w:t>
      </w:r>
    </w:p>
    <w:p w:rsidR="00E75A99" w:rsidRDefault="006248B2">
      <w:pPr>
        <w:pStyle w:val="Zkladntext20"/>
        <w:shd w:val="clear" w:color="auto" w:fill="auto"/>
        <w:spacing w:after="183" w:line="212" w:lineRule="exact"/>
        <w:ind w:left="720"/>
        <w:jc w:val="both"/>
      </w:pPr>
      <w:r>
        <w:t>Pravidelné seznamování s novinkami a konzultace v oblasti pracovního lékařství s vedením společnosti objednatele.</w:t>
      </w:r>
    </w:p>
    <w:p w:rsidR="00E75A99" w:rsidRDefault="006248B2">
      <w:pPr>
        <w:pStyle w:val="Zkladntext20"/>
        <w:shd w:val="clear" w:color="auto" w:fill="auto"/>
        <w:spacing w:after="0" w:line="209" w:lineRule="exact"/>
        <w:ind w:left="720"/>
        <w:jc w:val="both"/>
      </w:pPr>
      <w:r>
        <w:t xml:space="preserve">Řízení </w:t>
      </w:r>
      <w:proofErr w:type="spellStart"/>
      <w:r>
        <w:t>pracovnělékařských</w:t>
      </w:r>
      <w:proofErr w:type="spellEnd"/>
      <w:r>
        <w:t xml:space="preserve"> služeb s ohledem na co nejefektivnější využití času a finančních prostředků objednatele.</w:t>
      </w:r>
      <w:r>
        <w:br w:type="page"/>
      </w:r>
    </w:p>
    <w:p w:rsidR="00E75A99" w:rsidRDefault="006248B2">
      <w:pPr>
        <w:pStyle w:val="Zkladntext50"/>
        <w:shd w:val="clear" w:color="auto" w:fill="auto"/>
        <w:spacing w:after="1303"/>
      </w:pPr>
      <w:r>
        <w:lastRenderedPageBreak/>
        <w:t xml:space="preserve">Poskytovatel je oprávněn v každém následujícím kalendářním roce upravit jednotkové ceny výše uvedených výkonů vždy o stejný počet procentních bodů, kolik činila míra inflace za uplynulý kalendářní rok, a to vždy kl. dubnu. Ostatní výkony zdravotní péče budou poskytovány dle požadavků objednatele a se slevou 20 % z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E75A99" w:rsidRDefault="006248B2">
      <w:pPr>
        <w:pStyle w:val="Zkladntext50"/>
        <w:shd w:val="clear" w:color="auto" w:fill="auto"/>
        <w:tabs>
          <w:tab w:val="left" w:pos="4923"/>
        </w:tabs>
        <w:spacing w:after="218" w:line="180" w:lineRule="exact"/>
        <w:ind w:left="580"/>
      </w:pPr>
      <w:r>
        <w:t>za objednatele:</w:t>
      </w:r>
      <w:r>
        <w:tab/>
        <w:t>za poskytovatele:</w:t>
      </w:r>
    </w:p>
    <w:p w:rsidR="00E75A99" w:rsidRDefault="006248B2">
      <w:pPr>
        <w:pStyle w:val="Zkladntext50"/>
        <w:shd w:val="clear" w:color="auto" w:fill="auto"/>
        <w:tabs>
          <w:tab w:val="left" w:pos="4923"/>
        </w:tabs>
        <w:spacing w:after="0" w:line="180" w:lineRule="exact"/>
        <w:ind w:left="580"/>
      </w:pPr>
      <w:r>
        <w:t xml:space="preserve">V Praze dne </w:t>
      </w:r>
      <w:proofErr w:type="gramStart"/>
      <w:r>
        <w:t>16.12.2016</w:t>
      </w:r>
      <w:proofErr w:type="gramEnd"/>
      <w:r>
        <w:tab/>
        <w:t>V Praze dne 16.12.2017</w:t>
      </w:r>
    </w:p>
    <w:p w:rsidR="00E75A99" w:rsidRDefault="006248B2" w:rsidP="006248B2">
      <w:pPr>
        <w:pStyle w:val="Zkladntext50"/>
        <w:shd w:val="clear" w:color="auto" w:fill="auto"/>
        <w:spacing w:after="0" w:line="238" w:lineRule="exact"/>
        <w:ind w:left="240"/>
      </w:pPr>
      <w:r>
        <w:t xml:space="preserve">    </w:t>
      </w:r>
      <w:proofErr w:type="spellStart"/>
      <w:proofErr w:type="gramStart"/>
      <w:r>
        <w:t>RNDr.Stanislav</w:t>
      </w:r>
      <w:proofErr w:type="spellEnd"/>
      <w:proofErr w:type="gramEnd"/>
      <w:r>
        <w:t xml:space="preserve"> Malý Ph.D.                                                  Petr </w:t>
      </w:r>
      <w:proofErr w:type="spellStart"/>
      <w:r>
        <w:t>Hodboď</w:t>
      </w:r>
      <w:proofErr w:type="spellEnd"/>
      <w:r>
        <w:br/>
        <w:t xml:space="preserve">            </w:t>
      </w:r>
      <w:proofErr w:type="gramStart"/>
      <w:r>
        <w:t>ředitel                                                            jednatel</w:t>
      </w:r>
      <w:proofErr w:type="gramEnd"/>
      <w:r>
        <w:t xml:space="preserve"> společnosti</w:t>
      </w:r>
    </w:p>
    <w:p w:rsidR="008E4D8F" w:rsidRDefault="008E4D8F" w:rsidP="006248B2">
      <w:pPr>
        <w:pStyle w:val="Zkladntext50"/>
        <w:shd w:val="clear" w:color="auto" w:fill="auto"/>
        <w:spacing w:after="0" w:line="238" w:lineRule="exact"/>
        <w:ind w:left="240"/>
      </w:pPr>
    </w:p>
    <w:p w:rsidR="008E4D8F" w:rsidRDefault="008E4D8F" w:rsidP="006248B2">
      <w:pPr>
        <w:pStyle w:val="Zkladntext50"/>
        <w:shd w:val="clear" w:color="auto" w:fill="auto"/>
        <w:spacing w:after="0" w:line="238" w:lineRule="exact"/>
        <w:ind w:left="240"/>
      </w:pPr>
    </w:p>
    <w:p w:rsidR="008E4D8F" w:rsidRDefault="008E4D8F" w:rsidP="006248B2">
      <w:pPr>
        <w:pStyle w:val="Zkladntext50"/>
        <w:shd w:val="clear" w:color="auto" w:fill="auto"/>
        <w:spacing w:after="0" w:line="238" w:lineRule="exact"/>
        <w:ind w:left="240"/>
      </w:pPr>
    </w:p>
    <w:p w:rsidR="008E4D8F" w:rsidRDefault="008E4D8F" w:rsidP="006248B2">
      <w:pPr>
        <w:pStyle w:val="Zkladntext50"/>
        <w:shd w:val="clear" w:color="auto" w:fill="auto"/>
        <w:spacing w:after="0" w:line="238" w:lineRule="exact"/>
        <w:ind w:left="240"/>
      </w:pPr>
    </w:p>
    <w:sectPr w:rsidR="008E4D8F">
      <w:type w:val="continuous"/>
      <w:pgSz w:w="11900" w:h="16840"/>
      <w:pgMar w:top="2736" w:right="1545" w:bottom="1714" w:left="1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B2" w:rsidRDefault="006248B2">
      <w:r>
        <w:separator/>
      </w:r>
    </w:p>
  </w:endnote>
  <w:endnote w:type="continuationSeparator" w:id="0">
    <w:p w:rsidR="006248B2" w:rsidRDefault="0062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99" w:rsidRDefault="00624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9982835</wp:posOffset>
              </wp:positionV>
              <wp:extent cx="69850" cy="153035"/>
              <wp:effectExtent l="0" t="63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6B6" w:rsidRPr="005936B6">
                            <w:rPr>
                              <w:rStyle w:val="ZhlavneboZpat10pt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4pt;margin-top:786.05pt;width:5.5pt;height:12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0YqwIAAKw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" filled="f" stroked="f">
              <v:textbox style="mso-fit-shape-to-text:t" inset="0,0,0,0">
                <w:txbxContent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6B6" w:rsidRPr="005936B6">
                      <w:rPr>
                        <w:rStyle w:val="ZhlavneboZpat10pt"/>
                        <w:noProof/>
                      </w:rPr>
                      <w:t>5</w:t>
                    </w:r>
                    <w:r>
                      <w:rPr>
                        <w:rStyle w:val="ZhlavneboZpat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99" w:rsidRDefault="00624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9959975</wp:posOffset>
              </wp:positionV>
              <wp:extent cx="69850" cy="153035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36B6" w:rsidRPr="005936B6">
                            <w:rPr>
                              <w:rStyle w:val="ZhlavneboZpat10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3.7pt;margin-top:784.25pt;width:5.5pt;height:12.0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" filled="f" stroked="f">
              <v:textbox style="mso-fit-shape-to-text:t" inset="0,0,0,0">
                <w:txbxContent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36B6" w:rsidRPr="005936B6">
                      <w:rPr>
                        <w:rStyle w:val="ZhlavneboZpat10pt"/>
                        <w:noProof/>
                      </w:rPr>
                      <w:t>4</w:t>
                    </w:r>
                    <w:r>
                      <w:rPr>
                        <w:rStyle w:val="ZhlavneboZpat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B2" w:rsidRDefault="006248B2"/>
  </w:footnote>
  <w:footnote w:type="continuationSeparator" w:id="0">
    <w:p w:rsidR="006248B2" w:rsidRDefault="006248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99" w:rsidRDefault="00624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120" behindDoc="1" locked="0" layoutInCell="1" allowOverlap="1">
              <wp:simplePos x="0" y="0"/>
              <wp:positionH relativeFrom="page">
                <wp:posOffset>4732655</wp:posOffset>
              </wp:positionH>
              <wp:positionV relativeFrom="page">
                <wp:posOffset>708660</wp:posOffset>
              </wp:positionV>
              <wp:extent cx="1527175" cy="214630"/>
              <wp:effectExtent l="0" t="3810" r="63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</w:p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poskytovatele: 0-12-04-012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72.65pt;margin-top:55.8pt;width:120.25pt;height:16.9pt;z-index:-2516633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VjqwIAAKc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" filled="f" stroked="f">
              <v:textbox style="mso-fit-shape-to-text:t" inset="0,0,0,0">
                <w:txbxContent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</w:p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poskytovatele: 0-12-04-012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99" w:rsidRDefault="006248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4752340</wp:posOffset>
              </wp:positionH>
              <wp:positionV relativeFrom="page">
                <wp:posOffset>692150</wp:posOffset>
              </wp:positionV>
              <wp:extent cx="1496060" cy="2146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objednatele:</w:t>
                          </w:r>
                        </w:p>
                        <w:p w:rsidR="00E75A99" w:rsidRDefault="006248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č. smlouvy poskytovatele 0-12-04-012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74.2pt;margin-top:54.5pt;width:117.8pt;height:16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" filled="f" stroked="f">
              <v:textbox style="mso-fit-shape-to-text:t" inset="0,0,0,0">
                <w:txbxContent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objednatele:</w:t>
                    </w:r>
                  </w:p>
                  <w:p w:rsidR="00E75A99" w:rsidRDefault="006248B2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č. smlouvy poskytovatele 0-12-04-012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99"/>
    <w:rsid w:val="005936B6"/>
    <w:rsid w:val="006248B2"/>
    <w:rsid w:val="008E4D8F"/>
    <w:rsid w:val="00E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2ABAC7-3980-4EE5-90F2-290F8679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6ptTunExact">
    <w:name w:val="Titulek obrázku + 6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obrzku6ptTunExact0">
    <w:name w:val="Titulek obrázku + 6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6ptTunExact1">
    <w:name w:val="Titulek obrázku + 6 pt;Tučné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Exact0">
    <w:name w:val="Titulek obrázku (4) Exact"/>
    <w:basedOn w:val="Titulekobrzku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TahomaExact">
    <w:name w:val="Titulek obrázku (5) + Tahoma Exact"/>
    <w:basedOn w:val="Titulekobrzku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0">
    <w:name w:val="Titulek obrázku (5) Exact"/>
    <w:basedOn w:val="Titulekobrzku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5Exact1">
    <w:name w:val="Titulek obrázku (5) Exact"/>
    <w:basedOn w:val="Titulekobrzku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6Candara5ptdkovn0pt">
    <w:name w:val="Základní text (6) + Candara;5 pt;Řádkování 0 pt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Ruehl" w:eastAsia="FrankRuehl" w:hAnsi="FrankRuehl" w:cs="FrankRuehl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1Tahoma65ptNekurzvadkovn0pt">
    <w:name w:val="Nadpis #1 + Tahoma;6;5 pt;Ne kurzíva;Řádkování 0 pt"/>
    <w:basedOn w:val="Nadpis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3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outlineLvl w:val="1"/>
    </w:pPr>
    <w:rPr>
      <w:rFonts w:ascii="Tahoma" w:eastAsia="Tahoma" w:hAnsi="Tahoma" w:cs="Tahoma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9" w:lineRule="exact"/>
    </w:pPr>
    <w:rPr>
      <w:rFonts w:ascii="Tahoma" w:eastAsia="Tahoma" w:hAnsi="Tahoma" w:cs="Tahoma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</w:pPr>
    <w:rPr>
      <w:rFonts w:ascii="Tahoma" w:eastAsia="Tahoma" w:hAnsi="Tahoma" w:cs="Tahoma"/>
      <w:sz w:val="13"/>
      <w:szCs w:val="1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20" w:lineRule="exac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4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94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60" w:line="234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80" w:line="0" w:lineRule="atLeast"/>
    </w:pPr>
    <w:rPr>
      <w:rFonts w:ascii="Tahoma" w:eastAsia="Tahoma" w:hAnsi="Tahoma" w:cs="Tahoma"/>
      <w:spacing w:val="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80" w:line="0" w:lineRule="atLeast"/>
      <w:outlineLvl w:val="0"/>
    </w:pPr>
    <w:rPr>
      <w:rFonts w:ascii="FrankRuehl" w:eastAsia="FrankRuehl" w:hAnsi="FrankRuehl" w:cs="FrankRuehl"/>
      <w:i/>
      <w:iCs/>
      <w:spacing w:val="-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Petr Přibyla</cp:lastModifiedBy>
  <cp:revision>2</cp:revision>
  <dcterms:created xsi:type="dcterms:W3CDTF">2017-10-04T06:15:00Z</dcterms:created>
  <dcterms:modified xsi:type="dcterms:W3CDTF">2017-10-04T07:37:00Z</dcterms:modified>
</cp:coreProperties>
</file>