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EC2D3" w14:textId="77777777" w:rsidR="005A6C25" w:rsidRPr="00EC7827" w:rsidRDefault="005A6C25" w:rsidP="00EC7827">
      <w:pPr>
        <w:pStyle w:val="Nzev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bookmarkStart w:id="0" w:name="_Hlk213147540"/>
      <w:r w:rsidRPr="00EC7827">
        <w:rPr>
          <w:rFonts w:asciiTheme="minorHAnsi" w:hAnsiTheme="minorHAnsi" w:cstheme="minorHAnsi"/>
          <w:b/>
          <w:bCs/>
          <w:sz w:val="36"/>
          <w:szCs w:val="36"/>
        </w:rPr>
        <w:t>Veřejnoprávní smlouva o poskytnutí dotace</w:t>
      </w:r>
    </w:p>
    <w:p w14:paraId="19D4F33E" w14:textId="77777777" w:rsidR="005A6C25" w:rsidRPr="00835FAA" w:rsidRDefault="005A6C25" w:rsidP="005A6C25">
      <w:pPr>
        <w:pStyle w:val="Nzev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19845C28" w14:textId="77777777" w:rsidR="005A6C25" w:rsidRPr="00835FAA" w:rsidRDefault="005A6C25" w:rsidP="005A6C25">
      <w:pPr>
        <w:jc w:val="center"/>
        <w:rPr>
          <w:rFonts w:cstheme="minorHAnsi"/>
          <w:i/>
        </w:rPr>
      </w:pPr>
      <w:r w:rsidRPr="00835FAA">
        <w:rPr>
          <w:rFonts w:cstheme="minorHAnsi"/>
          <w:i/>
        </w:rPr>
        <w:t xml:space="preserve">uzavřená ve smyslu § 159 a násl. zákona č. 500/2004 Sb., správní řád, ve znění pozdějších </w:t>
      </w:r>
      <w:r w:rsidRPr="00835FAA">
        <w:rPr>
          <w:rFonts w:cstheme="minorHAnsi"/>
          <w:i/>
        </w:rPr>
        <w:br/>
        <w:t>a § 10a odst. 5 zákona č. 250/2000 Sb., o rozpočtových pravidlech územních rozpočtů, ve znění pozdějších předpisů</w:t>
      </w:r>
    </w:p>
    <w:p w14:paraId="05D01AB7" w14:textId="77777777" w:rsidR="005A6C25" w:rsidRPr="00835FAA" w:rsidRDefault="005A6C25" w:rsidP="005A6C25">
      <w:pPr>
        <w:jc w:val="center"/>
        <w:rPr>
          <w:rFonts w:cstheme="minorHAnsi"/>
        </w:rPr>
      </w:pPr>
    </w:p>
    <w:p w14:paraId="1B9D8A17" w14:textId="77777777" w:rsidR="005A6C25" w:rsidRPr="00835FAA" w:rsidRDefault="005A6C25" w:rsidP="005A6C25">
      <w:pPr>
        <w:spacing w:after="120"/>
        <w:jc w:val="center"/>
        <w:rPr>
          <w:rFonts w:cstheme="minorHAnsi"/>
          <w:b/>
        </w:rPr>
      </w:pPr>
      <w:r w:rsidRPr="00835FAA">
        <w:rPr>
          <w:rFonts w:cstheme="minorHAnsi"/>
          <w:b/>
        </w:rPr>
        <w:t>I.</w:t>
      </w:r>
    </w:p>
    <w:p w14:paraId="05C76342" w14:textId="77777777" w:rsidR="005A6C25" w:rsidRPr="00835FAA" w:rsidRDefault="005A6C25" w:rsidP="005A6C25">
      <w:pPr>
        <w:spacing w:after="120"/>
        <w:jc w:val="center"/>
        <w:rPr>
          <w:rFonts w:cstheme="minorHAnsi"/>
          <w:b/>
        </w:rPr>
      </w:pPr>
      <w:r w:rsidRPr="00835FAA">
        <w:rPr>
          <w:rFonts w:cstheme="minorHAnsi"/>
          <w:b/>
        </w:rPr>
        <w:t>Obecná ustanovení</w:t>
      </w:r>
    </w:p>
    <w:p w14:paraId="68EA9818" w14:textId="1675EFE4" w:rsidR="005A6C25" w:rsidRPr="00835FAA" w:rsidRDefault="005A6C25" w:rsidP="005A6C25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Rada města Jindřichův Hradec rozhodla svým usnesením č. </w:t>
      </w:r>
      <w:r w:rsidR="00813674">
        <w:rPr>
          <w:rFonts w:asciiTheme="minorHAnsi" w:hAnsiTheme="minorHAnsi" w:cstheme="minorHAnsi"/>
          <w:sz w:val="22"/>
          <w:szCs w:val="22"/>
        </w:rPr>
        <w:t xml:space="preserve">225/9R/2026 </w:t>
      </w:r>
      <w:r w:rsidRPr="00835FAA">
        <w:rPr>
          <w:rFonts w:asciiTheme="minorHAnsi" w:hAnsiTheme="minorHAnsi" w:cstheme="minorHAnsi"/>
          <w:sz w:val="22"/>
          <w:szCs w:val="22"/>
        </w:rPr>
        <w:t xml:space="preserve">ze dne </w:t>
      </w:r>
      <w:r w:rsidR="00813674">
        <w:rPr>
          <w:rFonts w:asciiTheme="minorHAnsi" w:hAnsiTheme="minorHAnsi" w:cstheme="minorHAnsi"/>
          <w:sz w:val="22"/>
          <w:szCs w:val="22"/>
        </w:rPr>
        <w:t>18. 3. 2026</w:t>
      </w:r>
      <w:r w:rsidRPr="000073E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835FAA">
        <w:rPr>
          <w:rFonts w:asciiTheme="minorHAnsi" w:hAnsiTheme="minorHAnsi" w:cstheme="minorHAnsi"/>
          <w:sz w:val="22"/>
          <w:szCs w:val="22"/>
        </w:rPr>
        <w:t xml:space="preserve">v souladu se zákonem č. 128/2000 Sb. o obcích, ve znění pozdějších předpisů, </w:t>
      </w:r>
      <w:r w:rsidRPr="00835FAA">
        <w:rPr>
          <w:rFonts w:asciiTheme="minorHAnsi" w:hAnsiTheme="minorHAnsi" w:cstheme="minorHAnsi"/>
          <w:sz w:val="22"/>
          <w:szCs w:val="22"/>
        </w:rPr>
        <w:br/>
        <w:t xml:space="preserve">a v souladu se zákonem č. 250/2000 Sb., o rozpočtových pravidlech územních rozpočtů, ve znění pozdějších předpisů (dále jen „zákon o rozpočtových pravidlech územních rozpočtů“), </w:t>
      </w:r>
      <w:r w:rsidRPr="00835FAA">
        <w:rPr>
          <w:rFonts w:asciiTheme="minorHAnsi" w:hAnsiTheme="minorHAnsi" w:cstheme="minorHAnsi"/>
          <w:sz w:val="22"/>
          <w:szCs w:val="22"/>
        </w:rPr>
        <w:br/>
        <w:t>o poskytnutí dotace ve výši a za podmínek dále uvedených v této smlouvě.</w:t>
      </w:r>
    </w:p>
    <w:p w14:paraId="0AD9B4FA" w14:textId="77777777" w:rsidR="005A6C25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008FA5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II.</w:t>
      </w:r>
    </w:p>
    <w:p w14:paraId="799388F3" w14:textId="77777777" w:rsidR="005A6C25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Poskytovatel a příjemce dotace</w:t>
      </w:r>
    </w:p>
    <w:p w14:paraId="2A5D06D0" w14:textId="77777777" w:rsidR="005A6C25" w:rsidRPr="00835FAA" w:rsidRDefault="005A6C25" w:rsidP="005A6C25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Poskytovatelem dotace podle této smlouvy je:</w:t>
      </w:r>
    </w:p>
    <w:p w14:paraId="4DDB1342" w14:textId="77777777" w:rsidR="005A6C25" w:rsidRPr="00835FAA" w:rsidRDefault="005A6C25" w:rsidP="005A6C25">
      <w:pPr>
        <w:pStyle w:val="Zkladntext"/>
        <w:tabs>
          <w:tab w:val="num" w:pos="132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687E9F92" w14:textId="2092496F" w:rsidR="005A6C25" w:rsidRPr="00EC7827" w:rsidRDefault="005C035E" w:rsidP="005C035E">
      <w:pPr>
        <w:pStyle w:val="Bezmezer"/>
      </w:pPr>
      <w:r>
        <w:t xml:space="preserve">         </w:t>
      </w:r>
      <w:r w:rsidR="005A6C25" w:rsidRPr="00EC7827">
        <w:t>Město Jindřichův Hradec</w:t>
      </w:r>
    </w:p>
    <w:p w14:paraId="5CBC80A6" w14:textId="3E92E656" w:rsidR="005A6C25" w:rsidRPr="00EC7827" w:rsidRDefault="005C035E" w:rsidP="005C035E">
      <w:pPr>
        <w:pStyle w:val="Bezmezer"/>
      </w:pPr>
      <w:r>
        <w:t xml:space="preserve">         </w:t>
      </w:r>
      <w:r w:rsidR="005A6C25" w:rsidRPr="00EC7827">
        <w:t>Klášterská 135/II, 377 01 Jindřichův Hradec</w:t>
      </w:r>
    </w:p>
    <w:p w14:paraId="6ACF7259" w14:textId="716F496A" w:rsidR="00EC7827" w:rsidRDefault="005C035E" w:rsidP="005C035E">
      <w:pPr>
        <w:pStyle w:val="Bezmezer"/>
      </w:pPr>
      <w:r>
        <w:t xml:space="preserve">         </w:t>
      </w:r>
      <w:r w:rsidR="005A6C25" w:rsidRPr="00EC7827">
        <w:t xml:space="preserve">zastoupené starostou města Mgr. Ing. Michalem </w:t>
      </w:r>
      <w:proofErr w:type="spellStart"/>
      <w:r w:rsidR="00EC7827" w:rsidRPr="00EC7827">
        <w:t>K</w:t>
      </w:r>
      <w:r w:rsidR="005A6C25" w:rsidRPr="00EC7827">
        <w:t>ozárem</w:t>
      </w:r>
      <w:proofErr w:type="spellEnd"/>
      <w:r w:rsidR="005A6C25" w:rsidRPr="00EC7827">
        <w:t>,</w:t>
      </w:r>
      <w:r w:rsidR="00EC7827">
        <w:t xml:space="preserve"> </w:t>
      </w:r>
      <w:r w:rsidR="005A6C25" w:rsidRPr="00EC7827">
        <w:t>MBA</w:t>
      </w:r>
    </w:p>
    <w:p w14:paraId="0ECECD7E" w14:textId="37323EE6" w:rsidR="005A6C25" w:rsidRPr="00EC7827" w:rsidRDefault="005C035E" w:rsidP="005C035E">
      <w:pPr>
        <w:pStyle w:val="Bezmezer"/>
      </w:pPr>
      <w:r>
        <w:t xml:space="preserve">         </w:t>
      </w:r>
      <w:r w:rsidR="005A6C25" w:rsidRPr="00EC7827">
        <w:t>IČ: 00246875</w:t>
      </w:r>
    </w:p>
    <w:p w14:paraId="2EAE1080" w14:textId="1DA3D4D9" w:rsidR="005A6C25" w:rsidRPr="00EC7827" w:rsidRDefault="005C035E" w:rsidP="005C035E">
      <w:pPr>
        <w:pStyle w:val="Bezmezer"/>
      </w:pPr>
      <w:r>
        <w:t xml:space="preserve">         </w:t>
      </w:r>
      <w:r w:rsidR="005A6C25" w:rsidRPr="00EC7827">
        <w:t>DIČ: CZ00246875</w:t>
      </w:r>
    </w:p>
    <w:p w14:paraId="66BBBB0A" w14:textId="607BD73C" w:rsidR="005A6C25" w:rsidRPr="00EC7827" w:rsidRDefault="005C035E" w:rsidP="005C035E">
      <w:pPr>
        <w:pStyle w:val="Bezmezer"/>
      </w:pPr>
      <w:r>
        <w:t xml:space="preserve">         </w:t>
      </w:r>
      <w:r w:rsidR="005A6C25" w:rsidRPr="00EC7827">
        <w:t>č. ú. 27-0603140379/0800</w:t>
      </w:r>
    </w:p>
    <w:p w14:paraId="4B0365D8" w14:textId="2B40F9D1" w:rsidR="005A6C25" w:rsidRPr="005C035E" w:rsidRDefault="005C035E" w:rsidP="005C035E">
      <w:pPr>
        <w:pStyle w:val="Bezmezer"/>
        <w:rPr>
          <w:i/>
          <w:iCs/>
        </w:rPr>
      </w:pPr>
      <w:r>
        <w:t xml:space="preserve">         </w:t>
      </w:r>
      <w:r w:rsidR="005A6C25" w:rsidRPr="00EC7827">
        <w:t>(</w:t>
      </w:r>
      <w:r w:rsidR="005A6C25" w:rsidRPr="005C035E">
        <w:rPr>
          <w:i/>
          <w:iCs/>
        </w:rPr>
        <w:t>dále jen „poskytovatel“)</w:t>
      </w:r>
    </w:p>
    <w:p w14:paraId="5C66E8EF" w14:textId="77777777" w:rsidR="005A6C25" w:rsidRPr="00835FAA" w:rsidRDefault="005A6C25" w:rsidP="005A6C25">
      <w:pPr>
        <w:pStyle w:val="Zkladntext"/>
        <w:tabs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7302EE04" w14:textId="77777777" w:rsidR="005A6C25" w:rsidRPr="00835FAA" w:rsidRDefault="005A6C25" w:rsidP="005A6C25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Příjemcem dotace podle této smlouvy je:</w:t>
      </w:r>
    </w:p>
    <w:p w14:paraId="5271FD72" w14:textId="77777777" w:rsidR="005A6C25" w:rsidRPr="00835FAA" w:rsidRDefault="005A6C25" w:rsidP="005A6C25">
      <w:pPr>
        <w:pStyle w:val="Zkladntext"/>
        <w:tabs>
          <w:tab w:val="num" w:pos="1320"/>
        </w:tabs>
        <w:ind w:left="360"/>
        <w:rPr>
          <w:rFonts w:asciiTheme="minorHAnsi" w:hAnsiTheme="minorHAnsi" w:cstheme="minorHAnsi"/>
          <w:i/>
          <w:iCs/>
          <w:sz w:val="22"/>
          <w:szCs w:val="22"/>
        </w:rPr>
      </w:pPr>
    </w:p>
    <w:p w14:paraId="7A14F120" w14:textId="3E025EA6" w:rsidR="005A6C25" w:rsidRPr="005C035E" w:rsidRDefault="005C035E" w:rsidP="005C035E">
      <w:pPr>
        <w:pStyle w:val="Bezmezer"/>
      </w:pPr>
      <w:r>
        <w:t xml:space="preserve">         </w:t>
      </w:r>
      <w:r w:rsidR="005959A1">
        <w:t>YMCA Jindřichův Hradec</w:t>
      </w:r>
    </w:p>
    <w:p w14:paraId="10735C5A" w14:textId="4A3B2C13" w:rsidR="005A6C25" w:rsidRDefault="005C035E" w:rsidP="005C035E">
      <w:pPr>
        <w:pStyle w:val="Bezmezer"/>
      </w:pPr>
      <w:r>
        <w:t xml:space="preserve">         </w:t>
      </w:r>
      <w:r w:rsidR="005959A1">
        <w:t>Bratrská 129/IV</w:t>
      </w:r>
      <w:r>
        <w:t>, 37701 Jindřichův Hradec</w:t>
      </w:r>
    </w:p>
    <w:p w14:paraId="7FAC1CE6" w14:textId="6CE370FC" w:rsidR="005C035E" w:rsidRPr="005C035E" w:rsidRDefault="005C035E" w:rsidP="005C035E">
      <w:pPr>
        <w:pStyle w:val="Bezmezer"/>
      </w:pPr>
      <w:r>
        <w:t xml:space="preserve">         </w:t>
      </w:r>
      <w:r w:rsidR="005959A1">
        <w:t>z</w:t>
      </w:r>
      <w:r>
        <w:t>astoupen</w:t>
      </w:r>
      <w:r w:rsidR="005959A1">
        <w:t>á předsedkyní Mgr. Hanou Noskovou</w:t>
      </w:r>
    </w:p>
    <w:p w14:paraId="34AAA8C3" w14:textId="5DD9047F" w:rsidR="005A6C25" w:rsidRPr="005C035E" w:rsidRDefault="005C035E" w:rsidP="005C035E">
      <w:pPr>
        <w:pStyle w:val="Bezmezer"/>
      </w:pPr>
      <w:r>
        <w:t xml:space="preserve">         IČ: </w:t>
      </w:r>
      <w:r w:rsidR="005959A1">
        <w:t>26530406</w:t>
      </w:r>
    </w:p>
    <w:p w14:paraId="1218FFEF" w14:textId="177C756E" w:rsidR="005A6C25" w:rsidRPr="00835FAA" w:rsidRDefault="005C035E" w:rsidP="005C035E">
      <w:pPr>
        <w:pStyle w:val="Bezmezer"/>
        <w:rPr>
          <w:color w:val="000000"/>
        </w:rPr>
      </w:pPr>
      <w:r>
        <w:rPr>
          <w:color w:val="000000"/>
        </w:rPr>
        <w:t xml:space="preserve">         </w:t>
      </w:r>
      <w:r w:rsidR="005A6C25" w:rsidRPr="00835FAA">
        <w:rPr>
          <w:color w:val="000000"/>
        </w:rPr>
        <w:t>č.</w:t>
      </w:r>
      <w:r w:rsidR="005A6C25">
        <w:rPr>
          <w:color w:val="000000"/>
        </w:rPr>
        <w:t xml:space="preserve"> </w:t>
      </w:r>
      <w:proofErr w:type="spellStart"/>
      <w:r w:rsidR="005A6C25" w:rsidRPr="00835FAA">
        <w:rPr>
          <w:color w:val="000000"/>
        </w:rPr>
        <w:t>ú</w:t>
      </w:r>
      <w:r>
        <w:rPr>
          <w:color w:val="000000"/>
        </w:rPr>
        <w:t>.</w:t>
      </w:r>
      <w:proofErr w:type="spellEnd"/>
      <w:r>
        <w:rPr>
          <w:color w:val="000000"/>
        </w:rPr>
        <w:t xml:space="preserve"> </w:t>
      </w:r>
      <w:r w:rsidR="001619E4">
        <w:rPr>
          <w:color w:val="000000"/>
        </w:rPr>
        <w:t>.................................................</w:t>
      </w:r>
    </w:p>
    <w:p w14:paraId="641F250D" w14:textId="61A16875" w:rsidR="005A6C25" w:rsidRDefault="005C035E" w:rsidP="005C035E">
      <w:pPr>
        <w:pStyle w:val="Bezmezer"/>
        <w:rPr>
          <w:i/>
          <w:color w:val="000000"/>
        </w:rPr>
      </w:pPr>
      <w:r>
        <w:rPr>
          <w:i/>
          <w:color w:val="000000"/>
        </w:rPr>
        <w:t xml:space="preserve">      </w:t>
      </w:r>
      <w:r w:rsidR="00A94081">
        <w:rPr>
          <w:i/>
          <w:color w:val="000000"/>
        </w:rPr>
        <w:t xml:space="preserve"> </w:t>
      </w:r>
      <w:r>
        <w:rPr>
          <w:i/>
          <w:color w:val="000000"/>
        </w:rPr>
        <w:t xml:space="preserve">  </w:t>
      </w:r>
      <w:r w:rsidR="005A6C25" w:rsidRPr="00835FAA">
        <w:rPr>
          <w:i/>
          <w:color w:val="000000"/>
        </w:rPr>
        <w:t xml:space="preserve">(dále jen </w:t>
      </w:r>
      <w:r w:rsidR="005A6C25">
        <w:rPr>
          <w:i/>
          <w:color w:val="000000"/>
        </w:rPr>
        <w:t>„</w:t>
      </w:r>
      <w:r w:rsidR="005A6C25" w:rsidRPr="00835FAA">
        <w:rPr>
          <w:i/>
          <w:color w:val="000000"/>
        </w:rPr>
        <w:t>příjemce“)</w:t>
      </w:r>
    </w:p>
    <w:p w14:paraId="19DD4A87" w14:textId="77777777" w:rsidR="005A6C25" w:rsidRDefault="005A6C25" w:rsidP="005A6C25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366A0C19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III.</w:t>
      </w:r>
    </w:p>
    <w:p w14:paraId="1D5EEA22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Účel dotace</w:t>
      </w:r>
    </w:p>
    <w:p w14:paraId="5D48E607" w14:textId="13800BEF" w:rsidR="005A6C25" w:rsidRPr="00A94081" w:rsidRDefault="005A6C25" w:rsidP="005A6C25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94081">
        <w:rPr>
          <w:rFonts w:asciiTheme="minorHAnsi" w:hAnsiTheme="minorHAnsi" w:cstheme="minorHAnsi"/>
          <w:sz w:val="22"/>
          <w:szCs w:val="22"/>
        </w:rPr>
        <w:t>Poskytovatel tuto dotaci poskytuje příjemci na částečnou úhradu (do výše poskytnuté dotace) uznatelných nákladů souvisejících s</w:t>
      </w:r>
      <w:r w:rsidR="00A94081" w:rsidRPr="00A94081">
        <w:rPr>
          <w:rFonts w:asciiTheme="minorHAnsi" w:hAnsiTheme="minorHAnsi" w:cstheme="minorHAnsi"/>
          <w:sz w:val="22"/>
          <w:szCs w:val="22"/>
        </w:rPr>
        <w:t xml:space="preserve"> pravidelnou </w:t>
      </w:r>
      <w:r w:rsidRPr="00A94081">
        <w:rPr>
          <w:rFonts w:asciiTheme="minorHAnsi" w:hAnsiTheme="minorHAnsi" w:cstheme="minorHAnsi"/>
          <w:sz w:val="22"/>
          <w:szCs w:val="22"/>
        </w:rPr>
        <w:t>celoroční činností</w:t>
      </w:r>
      <w:r w:rsidR="00A94081" w:rsidRPr="00A94081">
        <w:rPr>
          <w:rFonts w:asciiTheme="minorHAnsi" w:hAnsiTheme="minorHAnsi" w:cstheme="minorHAnsi"/>
          <w:sz w:val="22"/>
          <w:szCs w:val="22"/>
        </w:rPr>
        <w:t xml:space="preserve"> organizace – opatření 1 – Dotačního programu města Jindřichův Hradec na podporu volnočasových aktivit dětí a mládeže v roce 2026</w:t>
      </w:r>
      <w:r w:rsidRPr="00A94081">
        <w:rPr>
          <w:rFonts w:asciiTheme="minorHAnsi" w:hAnsiTheme="minorHAnsi" w:cstheme="minorHAnsi"/>
          <w:sz w:val="22"/>
          <w:szCs w:val="22"/>
        </w:rPr>
        <w:t xml:space="preserve"> (dále jen projekt).</w:t>
      </w:r>
    </w:p>
    <w:p w14:paraId="50AD85EA" w14:textId="77777777" w:rsidR="005A6C25" w:rsidRPr="00835FAA" w:rsidRDefault="005A6C25" w:rsidP="005A6C25">
      <w:pPr>
        <w:pStyle w:val="Odstavecseseznamem"/>
        <w:ind w:left="0"/>
        <w:rPr>
          <w:rFonts w:cstheme="minorHAnsi"/>
        </w:rPr>
      </w:pPr>
    </w:p>
    <w:p w14:paraId="2BF74703" w14:textId="38C89078" w:rsidR="005A6C25" w:rsidRPr="00835FAA" w:rsidRDefault="005A6C25" w:rsidP="005A6C25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lastRenderedPageBreak/>
        <w:t xml:space="preserve">Příjemce je povinen užít dotaci jen k účelu uvedenému v čl. III. odst. 1 této smlouvy a pouze za podmínek uvedených v Dotačním programu města Jindřichův Hradec na podporu volnočasových aktivit dětí a mládeže v roce </w:t>
      </w:r>
      <w:r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C95583"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835FAA">
        <w:rPr>
          <w:rFonts w:asciiTheme="minorHAnsi" w:hAnsiTheme="minorHAnsi" w:cstheme="minorHAnsi"/>
          <w:sz w:val="22"/>
          <w:szCs w:val="22"/>
        </w:rPr>
        <w:t xml:space="preserve"> Dotace nesmí být použita k jinému účelu. </w:t>
      </w:r>
    </w:p>
    <w:p w14:paraId="486C123C" w14:textId="77777777" w:rsidR="005A6C25" w:rsidRPr="00835FAA" w:rsidRDefault="005A6C25" w:rsidP="005A6C25">
      <w:pPr>
        <w:pStyle w:val="Zkladntext"/>
        <w:tabs>
          <w:tab w:val="num" w:pos="360"/>
        </w:tabs>
        <w:rPr>
          <w:rFonts w:asciiTheme="minorHAnsi" w:hAnsiTheme="minorHAnsi" w:cstheme="minorHAnsi"/>
          <w:sz w:val="22"/>
          <w:szCs w:val="22"/>
        </w:rPr>
      </w:pPr>
    </w:p>
    <w:p w14:paraId="750460F5" w14:textId="77777777" w:rsidR="005A6C25" w:rsidRPr="00835FAA" w:rsidRDefault="005A6C25" w:rsidP="005A6C25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44089D0D" w14:textId="77777777" w:rsidR="005A6C25" w:rsidRPr="00835FAA" w:rsidRDefault="005A6C25" w:rsidP="005A6C25">
      <w:pPr>
        <w:pStyle w:val="Odstavecseseznamem"/>
        <w:rPr>
          <w:rFonts w:cstheme="minorHAnsi"/>
        </w:rPr>
      </w:pPr>
    </w:p>
    <w:p w14:paraId="197DD3EA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IV.</w:t>
      </w:r>
    </w:p>
    <w:p w14:paraId="0B3789D5" w14:textId="77777777" w:rsidR="005A6C25" w:rsidRPr="00835FAA" w:rsidRDefault="005A6C25" w:rsidP="005A6C25">
      <w:pPr>
        <w:jc w:val="center"/>
        <w:rPr>
          <w:rFonts w:cstheme="minorHAnsi"/>
          <w:b/>
        </w:rPr>
      </w:pPr>
      <w:r w:rsidRPr="00835FAA">
        <w:rPr>
          <w:rFonts w:cstheme="minorHAnsi"/>
          <w:b/>
        </w:rPr>
        <w:t>Časové užití dotace a doba, ve které má být dosaženo účelu dotace</w:t>
      </w:r>
    </w:p>
    <w:p w14:paraId="6CAF7157" w14:textId="2D6CFBD6" w:rsidR="005A6C25" w:rsidRPr="00A94081" w:rsidRDefault="005A6C25" w:rsidP="005A6C25">
      <w:pPr>
        <w:pStyle w:val="Nadpispoznmky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>Dotace může být využita od 1. 1. 202</w:t>
      </w:r>
      <w:r w:rsidR="00C95583"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31. 12. 202</w:t>
      </w:r>
      <w:r w:rsidR="00346D1C"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 podléhá finančnímu vypořádání s rozpočtem poskytovatele za rok 202</w:t>
      </w:r>
      <w:r w:rsidR="00346D1C"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>. Realizace projektu musí být ukončena do 31. 12. 202</w:t>
      </w:r>
      <w:r w:rsidR="00346D1C"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19C02F4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</w:p>
    <w:p w14:paraId="792A174A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V.</w:t>
      </w:r>
    </w:p>
    <w:p w14:paraId="5ECC6B1E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Výše a čerpání dotace (způsob proplácení dotace)</w:t>
      </w:r>
    </w:p>
    <w:p w14:paraId="633633D7" w14:textId="3CFBA355" w:rsidR="005A6C25" w:rsidRPr="00835FAA" w:rsidRDefault="005A6C25" w:rsidP="005A6C25">
      <w:pPr>
        <w:pStyle w:val="Default"/>
        <w:numPr>
          <w:ilvl w:val="0"/>
          <w:numId w:val="9"/>
        </w:numPr>
        <w:tabs>
          <w:tab w:val="center" w:pos="468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color w:val="auto"/>
          <w:sz w:val="22"/>
          <w:szCs w:val="22"/>
        </w:rPr>
        <w:t>Dotace ve výši</w:t>
      </w:r>
      <w:r w:rsidR="00A9408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959A1">
        <w:rPr>
          <w:rFonts w:asciiTheme="minorHAnsi" w:hAnsiTheme="minorHAnsi" w:cstheme="minorHAnsi"/>
          <w:color w:val="auto"/>
          <w:sz w:val="22"/>
          <w:szCs w:val="22"/>
        </w:rPr>
        <w:t>56</w:t>
      </w:r>
      <w:r w:rsidR="00A94081">
        <w:rPr>
          <w:rFonts w:asciiTheme="minorHAnsi" w:hAnsiTheme="minorHAnsi" w:cstheme="minorHAnsi"/>
          <w:color w:val="auto"/>
          <w:sz w:val="22"/>
          <w:szCs w:val="22"/>
        </w:rPr>
        <w:t xml:space="preserve"> 500,- </w:t>
      </w:r>
      <w:r w:rsidRPr="00835FAA">
        <w:rPr>
          <w:rFonts w:asciiTheme="minorHAnsi" w:hAnsiTheme="minorHAnsi" w:cstheme="minorHAnsi"/>
          <w:color w:val="auto"/>
          <w:sz w:val="22"/>
          <w:szCs w:val="22"/>
        </w:rPr>
        <w:t>Kč (slovy:</w:t>
      </w:r>
      <w:r w:rsidR="00A9408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959A1">
        <w:rPr>
          <w:rFonts w:asciiTheme="minorHAnsi" w:hAnsiTheme="minorHAnsi" w:cstheme="minorHAnsi"/>
          <w:color w:val="auto"/>
          <w:sz w:val="22"/>
          <w:szCs w:val="22"/>
        </w:rPr>
        <w:t>padesátšesttisíc</w:t>
      </w:r>
      <w:r w:rsidR="00A94081">
        <w:rPr>
          <w:rFonts w:asciiTheme="minorHAnsi" w:hAnsiTheme="minorHAnsi" w:cstheme="minorHAnsi"/>
          <w:color w:val="auto"/>
          <w:sz w:val="22"/>
          <w:szCs w:val="22"/>
        </w:rPr>
        <w:t>tisícpětsetkorunčeských</w:t>
      </w:r>
      <w:proofErr w:type="spellEnd"/>
      <w:r w:rsidR="00A94081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Pr="00835FAA">
        <w:rPr>
          <w:rFonts w:asciiTheme="minorHAnsi" w:hAnsiTheme="minorHAnsi" w:cstheme="minorHAnsi"/>
          <w:color w:val="auto"/>
          <w:sz w:val="22"/>
          <w:szCs w:val="22"/>
        </w:rPr>
        <w:t>bude poskytnuta bezhotovostním převodem z</w:t>
      </w:r>
      <w:r w:rsidR="00A94081">
        <w:rPr>
          <w:rFonts w:asciiTheme="minorHAnsi" w:hAnsiTheme="minorHAnsi" w:cstheme="minorHAnsi"/>
          <w:color w:val="auto"/>
          <w:sz w:val="22"/>
          <w:szCs w:val="22"/>
        </w:rPr>
        <w:t> účtu poskytovatele</w:t>
      </w:r>
      <w:r w:rsidRPr="00835FAA">
        <w:rPr>
          <w:rFonts w:asciiTheme="minorHAnsi" w:hAnsiTheme="minorHAnsi" w:cstheme="minorHAnsi"/>
          <w:color w:val="auto"/>
          <w:sz w:val="22"/>
          <w:szCs w:val="22"/>
        </w:rPr>
        <w:t xml:space="preserve"> č.</w:t>
      </w:r>
      <w:r w:rsidRPr="00835FAA">
        <w:rPr>
          <w:rFonts w:asciiTheme="minorHAnsi" w:hAnsiTheme="minorHAnsi" w:cstheme="minorHAnsi"/>
          <w:sz w:val="22"/>
          <w:szCs w:val="22"/>
        </w:rPr>
        <w:t xml:space="preserve"> 27-0603140379/0800 </w:t>
      </w:r>
      <w:r w:rsidRPr="00835FAA">
        <w:rPr>
          <w:rFonts w:asciiTheme="minorHAnsi" w:hAnsiTheme="minorHAnsi" w:cstheme="minorHAnsi"/>
          <w:color w:val="auto"/>
          <w:sz w:val="22"/>
          <w:szCs w:val="22"/>
        </w:rPr>
        <w:t>na účet příjemce č</w:t>
      </w:r>
      <w:r w:rsidR="00A9408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5959A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619E4">
        <w:rPr>
          <w:rFonts w:asciiTheme="minorHAnsi" w:hAnsiTheme="minorHAnsi" w:cstheme="minorHAnsi"/>
          <w:color w:val="auto"/>
          <w:sz w:val="22"/>
          <w:szCs w:val="22"/>
        </w:rPr>
        <w:t>.......................................</w:t>
      </w:r>
      <w:r w:rsidR="00A94081" w:rsidRPr="00A94081">
        <w:t xml:space="preserve"> </w:t>
      </w:r>
      <w:r w:rsidR="00A94081" w:rsidRPr="00835FAA">
        <w:rPr>
          <w:rFonts w:asciiTheme="minorHAnsi" w:hAnsiTheme="minorHAnsi" w:cstheme="minorHAnsi"/>
          <w:color w:val="auto"/>
          <w:sz w:val="22"/>
          <w:szCs w:val="22"/>
        </w:rPr>
        <w:t>pod</w:t>
      </w:r>
      <w:r w:rsidRPr="00835FAA">
        <w:rPr>
          <w:rFonts w:asciiTheme="minorHAnsi" w:hAnsiTheme="minorHAnsi" w:cstheme="minorHAnsi"/>
          <w:color w:val="auto"/>
          <w:sz w:val="22"/>
          <w:szCs w:val="22"/>
        </w:rPr>
        <w:t xml:space="preserve"> VS</w:t>
      </w:r>
      <w:r w:rsidR="00A9408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959A1">
        <w:rPr>
          <w:rFonts w:asciiTheme="minorHAnsi" w:hAnsiTheme="minorHAnsi" w:cstheme="minorHAnsi"/>
          <w:color w:val="auto"/>
          <w:sz w:val="22"/>
          <w:szCs w:val="22"/>
        </w:rPr>
        <w:t>26530406</w:t>
      </w:r>
      <w:r w:rsidR="00A9408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346D1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35FAA">
        <w:rPr>
          <w:rFonts w:asciiTheme="minorHAnsi" w:hAnsiTheme="minorHAnsi" w:cstheme="minorHAnsi"/>
          <w:color w:val="auto"/>
          <w:sz w:val="22"/>
          <w:szCs w:val="22"/>
        </w:rPr>
        <w:t>Příjemce se podpisem smlouvy zavazuje, že všechny finanční toky (bezhotovostní a hotovostní operace), vztahující se k projektu, budou provedeny prostřednictvím výše uvedeného účtu příjemce.</w:t>
      </w:r>
    </w:p>
    <w:p w14:paraId="316FA60F" w14:textId="77777777" w:rsidR="005A6C25" w:rsidRPr="00835FAA" w:rsidRDefault="005A6C25" w:rsidP="005A6C25">
      <w:pPr>
        <w:pStyle w:val="Default"/>
        <w:ind w:left="426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234256F5" w14:textId="77777777" w:rsidR="005A6C25" w:rsidRPr="00835FAA" w:rsidRDefault="005A6C25" w:rsidP="005A6C25">
      <w:pPr>
        <w:pStyle w:val="Default"/>
        <w:numPr>
          <w:ilvl w:val="0"/>
          <w:numId w:val="9"/>
        </w:numPr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5FAA">
        <w:rPr>
          <w:rFonts w:asciiTheme="minorHAnsi" w:hAnsiTheme="minorHAnsi" w:cstheme="minorHAnsi"/>
          <w:color w:val="auto"/>
          <w:sz w:val="22"/>
          <w:szCs w:val="22"/>
        </w:rPr>
        <w:t>Dotace dle této smlouvy bude příjemci poskytována na bankovní účet uvedený ve smlouvě  formou převodu finančních prostředků, a to po předložení originálů uhrazených dodavatelských faktur, doložených výpisem z účtu, případně jiných obdobných dokladů o výdaji včetně příloh např. pokladních paragonů, faktur uhrazených v hotovosti, poštovních poukázek a obdobných dokladů, které jasným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35FAA">
        <w:rPr>
          <w:rFonts w:asciiTheme="minorHAnsi" w:hAnsiTheme="minorHAnsi" w:cstheme="minorHAnsi"/>
          <w:color w:val="auto"/>
          <w:sz w:val="22"/>
          <w:szCs w:val="22"/>
        </w:rPr>
        <w:t xml:space="preserve">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volnočasových aktivit dětí a mládeže. </w:t>
      </w:r>
    </w:p>
    <w:p w14:paraId="430EAFBF" w14:textId="77777777" w:rsidR="005A6C25" w:rsidRPr="00835FAA" w:rsidRDefault="005A6C25" w:rsidP="005A6C25">
      <w:pPr>
        <w:pStyle w:val="Zkladntext"/>
        <w:ind w:left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791BD0" w14:textId="77777777" w:rsidR="005A6C25" w:rsidRPr="00835FAA" w:rsidRDefault="005A6C25" w:rsidP="005A6C25">
      <w:pPr>
        <w:pStyle w:val="Zkladntext"/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iCs/>
          <w:sz w:val="22"/>
          <w:szCs w:val="22"/>
        </w:rPr>
        <w:t>Nedílnou součástí této smlouvy je čestné prohlášení (příloha č. 1), kde příjemce uvede, zda je či není plátce DPH, a zároveň v případě plátce DPH čestně prohlásí, zda může v rámci čerpání dotace dle svých aktivit uplatnit odpočet DPH na vstupu či nikoliv.</w:t>
      </w:r>
    </w:p>
    <w:p w14:paraId="322CC3D8" w14:textId="77777777" w:rsidR="005A6C25" w:rsidRPr="00835FAA" w:rsidRDefault="005A6C25" w:rsidP="005A6C25">
      <w:pPr>
        <w:pStyle w:val="Odstavecseseznamem"/>
        <w:rPr>
          <w:rFonts w:cstheme="minorHAnsi"/>
          <w:iCs/>
        </w:rPr>
      </w:pPr>
    </w:p>
    <w:p w14:paraId="7A6201AB" w14:textId="77777777" w:rsidR="005A6C25" w:rsidRPr="00835FAA" w:rsidRDefault="005A6C25" w:rsidP="005A6C25">
      <w:pPr>
        <w:pStyle w:val="Zkladntext"/>
        <w:spacing w:after="0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35FAA">
        <w:rPr>
          <w:rFonts w:asciiTheme="minorHAnsi" w:hAnsiTheme="minorHAnsi" w:cstheme="minorHAnsi"/>
          <w:iCs/>
          <w:sz w:val="22"/>
          <w:szCs w:val="22"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36536EA2" w14:textId="77777777" w:rsidR="00ED5459" w:rsidRDefault="00ED5459" w:rsidP="005A6C25">
      <w:pPr>
        <w:pStyle w:val="Zkladntext"/>
        <w:spacing w:after="0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CE6F2E9" w14:textId="2918C53D" w:rsidR="005A6C25" w:rsidRPr="00835FAA" w:rsidRDefault="005A6C25" w:rsidP="005A6C25">
      <w:pPr>
        <w:pStyle w:val="Zkladntext"/>
        <w:spacing w:after="0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35FAA">
        <w:rPr>
          <w:rFonts w:asciiTheme="minorHAnsi" w:hAnsiTheme="minorHAnsi" w:cstheme="minorHAnsi"/>
          <w:iCs/>
          <w:sz w:val="22"/>
          <w:szCs w:val="22"/>
        </w:rPr>
        <w:t xml:space="preserve">Příjemce je povinen, pokud mu to ustanovení § 77 až § 78d zákona umožňuje uplatnit nárok na odpočet DPH u majetku pořízeného z poskytnuté dotace v průběhu 5 let od pořízení </w:t>
      </w:r>
      <w:r w:rsidRPr="00835FAA">
        <w:rPr>
          <w:rFonts w:asciiTheme="minorHAnsi" w:hAnsiTheme="minorHAnsi" w:cstheme="minorHAnsi"/>
          <w:iCs/>
          <w:sz w:val="22"/>
          <w:szCs w:val="22"/>
        </w:rPr>
        <w:br/>
        <w:t xml:space="preserve">a vrátit poměrnou část dotace, kterou předtím použil na úhradu DPH příslušného majetku </w:t>
      </w:r>
      <w:r w:rsidRPr="00835FAA">
        <w:rPr>
          <w:rFonts w:asciiTheme="minorHAnsi" w:hAnsiTheme="minorHAnsi" w:cstheme="minorHAnsi"/>
          <w:iCs/>
          <w:sz w:val="22"/>
          <w:szCs w:val="22"/>
        </w:rPr>
        <w:br/>
        <w:t>a která byla uznatelným výdajem.</w:t>
      </w:r>
    </w:p>
    <w:p w14:paraId="63019CCC" w14:textId="77777777" w:rsidR="005A6C25" w:rsidRPr="00835FAA" w:rsidRDefault="005A6C25" w:rsidP="005A6C25">
      <w:pPr>
        <w:pStyle w:val="Zkladntext"/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835FAA">
        <w:rPr>
          <w:rFonts w:asciiTheme="minorHAnsi" w:hAnsiTheme="minorHAnsi" w:cstheme="minorHAnsi"/>
          <w:sz w:val="22"/>
          <w:szCs w:val="22"/>
        </w:rPr>
        <w:t xml:space="preserve">27-0603140379/0800 </w:t>
      </w:r>
      <w:r w:rsidRPr="00835FAA"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obdržel.</w:t>
      </w:r>
    </w:p>
    <w:p w14:paraId="4FE93B3D" w14:textId="77777777" w:rsidR="005A6C25" w:rsidRPr="00835FAA" w:rsidRDefault="005A6C25" w:rsidP="005A6C25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1927A09" w14:textId="77777777" w:rsidR="005A6C25" w:rsidRPr="00835FAA" w:rsidRDefault="005A6C25" w:rsidP="005A6C25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4.   O užití dotace vede příjemce samostatnou průkaznou účetní evidenci. Dále se zavazuje</w:t>
      </w:r>
    </w:p>
    <w:p w14:paraId="2B60942C" w14:textId="77777777" w:rsidR="005A6C25" w:rsidRPr="00835FAA" w:rsidRDefault="005A6C25" w:rsidP="005A6C25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      uchovávat tuto účetní evidenci po dobu pěti let po skončení akce.</w:t>
      </w:r>
    </w:p>
    <w:p w14:paraId="33211ADA" w14:textId="77777777" w:rsidR="005A6C25" w:rsidRPr="00835FAA" w:rsidRDefault="005A6C25" w:rsidP="005A6C25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80FDFE2" w14:textId="77777777" w:rsidR="005A6C25" w:rsidRPr="00835FAA" w:rsidRDefault="005A6C25" w:rsidP="005A6C25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5.  Pokud příjemce nevyčerpá všechny prostředky dotace na stanovený účel, je povinen vrátit </w:t>
      </w:r>
    </w:p>
    <w:p w14:paraId="340CADE7" w14:textId="77777777" w:rsidR="005A6C25" w:rsidRPr="00835FAA" w:rsidRDefault="005A6C25" w:rsidP="005A6C25">
      <w:pPr>
        <w:pStyle w:val="Zkladntext"/>
        <w:spacing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poskytovateli nevyčerpanou částku </w:t>
      </w:r>
      <w:r w:rsidRPr="00835FAA">
        <w:rPr>
          <w:rFonts w:asciiTheme="minorHAnsi" w:hAnsiTheme="minorHAnsi" w:cstheme="minorHAnsi"/>
          <w:color w:val="000000"/>
          <w:sz w:val="22"/>
          <w:szCs w:val="22"/>
        </w:rPr>
        <w:t>nejpozději ke dni vyúčtování poskytnuté dotace</w:t>
      </w:r>
      <w:r w:rsidRPr="00835FAA">
        <w:rPr>
          <w:rFonts w:asciiTheme="minorHAnsi" w:hAnsiTheme="minorHAnsi" w:cstheme="minorHAnsi"/>
          <w:sz w:val="22"/>
          <w:szCs w:val="22"/>
        </w:rPr>
        <w:t xml:space="preserve"> bezhotovostním převodem na účet poskytovatele č. 27-0603140379/0800 </w:t>
      </w:r>
      <w:r w:rsidRPr="00835FAA"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obdržel.</w:t>
      </w:r>
    </w:p>
    <w:p w14:paraId="657857B9" w14:textId="77777777" w:rsidR="005A6C25" w:rsidRPr="00835FAA" w:rsidRDefault="005A6C25" w:rsidP="005A6C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54CA481F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VI.</w:t>
      </w:r>
    </w:p>
    <w:p w14:paraId="6F3DA706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Vypořádání a vyúčtování poskytnuté dotace</w:t>
      </w:r>
    </w:p>
    <w:p w14:paraId="2B3D8240" w14:textId="638113E0" w:rsidR="005A6C25" w:rsidRPr="00835FAA" w:rsidRDefault="005A6C25" w:rsidP="005A6C25">
      <w:pPr>
        <w:pStyle w:val="Zkladntex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Po ukončení realizace projektu, nejpozději však </w:t>
      </w:r>
      <w:r w:rsidRPr="00E41D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</w:t>
      </w:r>
      <w:r w:rsidR="00C11F87"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>11</w:t>
      </w:r>
      <w:r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>. 12. 202</w:t>
      </w:r>
      <w:r w:rsidR="00346D1C"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A9408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E41D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příjemce </w:t>
      </w:r>
      <w:r w:rsidRPr="00835FAA">
        <w:rPr>
          <w:rFonts w:asciiTheme="minorHAnsi" w:hAnsiTheme="minorHAnsi" w:cstheme="minorHAnsi"/>
          <w:sz w:val="22"/>
          <w:szCs w:val="22"/>
        </w:rPr>
        <w:t>vyhotoví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35FAA">
        <w:rPr>
          <w:rFonts w:asciiTheme="minorHAnsi" w:hAnsiTheme="minorHAnsi" w:cstheme="minorHAnsi"/>
          <w:sz w:val="22"/>
          <w:szCs w:val="22"/>
        </w:rPr>
        <w:t>a předloží poskytovateli vyúčtování poskytnuté dotace formou soupisu účetních dokladů souvisejících s realizací akce s uvedením výše částky a účelu platby u jednotlivých dokladů a jako přílohy přiloží originály těchto dokladů a doklad o uhrazení prvotních účetních dokladů (kopie výpisu z bankovního účtu, případně pokladní doklad).</w:t>
      </w:r>
    </w:p>
    <w:p w14:paraId="71BA8878" w14:textId="77777777" w:rsidR="005A6C25" w:rsidRPr="00835FAA" w:rsidRDefault="005A6C25" w:rsidP="005A6C25">
      <w:pPr>
        <w:pStyle w:val="Zkladntext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Pokud příjemce nepředloží vyúčtování ve lhůtě a formě shora stanovené, je povinen dotaci na výzvu poskytovatele </w:t>
      </w:r>
      <w:r w:rsidRPr="00835FAA">
        <w:rPr>
          <w:rFonts w:asciiTheme="minorHAnsi" w:hAnsiTheme="minorHAnsi" w:cstheme="minorHAnsi"/>
          <w:sz w:val="22"/>
          <w:szCs w:val="22"/>
          <w:u w:val="single"/>
        </w:rPr>
        <w:t>vrátit</w:t>
      </w:r>
      <w:r w:rsidRPr="00835FAA">
        <w:rPr>
          <w:rFonts w:asciiTheme="minorHAnsi" w:hAnsiTheme="minorHAnsi" w:cstheme="minorHAnsi"/>
          <w:sz w:val="22"/>
          <w:szCs w:val="22"/>
        </w:rPr>
        <w:t xml:space="preserve"> na účet poskytovatele č. 27-0603140379/0800 </w:t>
      </w:r>
      <w:r w:rsidRPr="00835FAA"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obdržel, a to do 15 dnů ode dne výzvy poskytovatele k jejímu navrácení.</w:t>
      </w:r>
    </w:p>
    <w:p w14:paraId="1C125EC7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VII.</w:t>
      </w:r>
    </w:p>
    <w:p w14:paraId="07CAC373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 xml:space="preserve">Porušení rozpočtové kázně a výpověď smlouvy </w:t>
      </w:r>
    </w:p>
    <w:p w14:paraId="08B8CD60" w14:textId="77777777" w:rsidR="005A6C25" w:rsidRPr="00835FAA" w:rsidRDefault="005A6C25" w:rsidP="005A6C25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34AB9100" w14:textId="77777777" w:rsidR="005A6C25" w:rsidRPr="00835FAA" w:rsidRDefault="005A6C25" w:rsidP="005A6C25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34E67E86" w14:textId="77777777" w:rsidR="005A6C25" w:rsidRPr="00835FAA" w:rsidRDefault="005A6C25" w:rsidP="005A6C25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Výpovědní lhůta činí 10 dní a začíná běžet dnem doručení písemné výpovědi příjemci. </w:t>
      </w:r>
    </w:p>
    <w:p w14:paraId="0990A623" w14:textId="77777777" w:rsidR="005A6C25" w:rsidRPr="00835FAA" w:rsidRDefault="005A6C25" w:rsidP="005A6C25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27-0603140379/0800 </w:t>
      </w:r>
      <w:r w:rsidRPr="00835FAA"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</w:t>
      </w:r>
      <w:r w:rsidRPr="00835FAA">
        <w:rPr>
          <w:rFonts w:asciiTheme="minorHAnsi" w:hAnsiTheme="minorHAnsi" w:cstheme="minorHAnsi"/>
          <w:sz w:val="22"/>
          <w:szCs w:val="22"/>
        </w:rPr>
        <w:t>. Pokud dotace ještě nebyla převedena na účet příjemce, má poskytovatel právo dotaci neposkytnout.</w:t>
      </w:r>
    </w:p>
    <w:p w14:paraId="0D423CD2" w14:textId="77777777" w:rsidR="005A6C25" w:rsidRPr="00835FAA" w:rsidRDefault="005A6C25" w:rsidP="005A6C25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lastRenderedPageBreak/>
        <w:t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</w:t>
      </w:r>
    </w:p>
    <w:p w14:paraId="41240F4B" w14:textId="77777777" w:rsidR="005A6C25" w:rsidRPr="00835FAA" w:rsidRDefault="005A6C25" w:rsidP="005A6C2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F6B8345" w14:textId="77777777" w:rsidR="005A6C25" w:rsidRPr="00835FAA" w:rsidRDefault="005A6C25" w:rsidP="005A6C25">
      <w:pPr>
        <w:spacing w:after="120"/>
        <w:ind w:right="-142"/>
        <w:jc w:val="center"/>
        <w:rPr>
          <w:rFonts w:cstheme="minorHAnsi"/>
          <w:b/>
        </w:rPr>
      </w:pPr>
      <w:r w:rsidRPr="00835FAA">
        <w:rPr>
          <w:rFonts w:cstheme="minorHAnsi"/>
          <w:b/>
        </w:rPr>
        <w:t>VIII.</w:t>
      </w:r>
    </w:p>
    <w:p w14:paraId="7A97AB6E" w14:textId="77777777" w:rsidR="005A6C25" w:rsidRPr="00835FAA" w:rsidRDefault="005A6C25" w:rsidP="005A6C25">
      <w:pPr>
        <w:spacing w:after="120"/>
        <w:ind w:right="-142"/>
        <w:jc w:val="center"/>
        <w:rPr>
          <w:rFonts w:cstheme="minorHAnsi"/>
          <w:b/>
        </w:rPr>
      </w:pPr>
      <w:r w:rsidRPr="00835FAA">
        <w:rPr>
          <w:rFonts w:cstheme="minorHAnsi"/>
          <w:b/>
        </w:rPr>
        <w:t>Povinnosti příjemce při přeměně právnické osoby, při prohlášení úpadku či zrušení</w:t>
      </w:r>
      <w:r>
        <w:rPr>
          <w:rFonts w:cstheme="minorHAnsi"/>
          <w:b/>
        </w:rPr>
        <w:t xml:space="preserve"> </w:t>
      </w:r>
      <w:r w:rsidRPr="00835FAA">
        <w:rPr>
          <w:rFonts w:cstheme="minorHAnsi"/>
          <w:b/>
        </w:rPr>
        <w:t>s likvidací</w:t>
      </w:r>
    </w:p>
    <w:p w14:paraId="27989219" w14:textId="77777777" w:rsidR="005A6C25" w:rsidRPr="00835FAA" w:rsidRDefault="005A6C25" w:rsidP="005A6C25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835FAA">
        <w:rPr>
          <w:rFonts w:cstheme="minorHAnsi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23299BBB" w14:textId="77777777" w:rsidR="005A6C25" w:rsidRPr="00835FAA" w:rsidRDefault="005A6C25" w:rsidP="005A6C25">
      <w:pPr>
        <w:pStyle w:val="Odstavecseseznamem"/>
        <w:ind w:left="426" w:hanging="426"/>
        <w:jc w:val="both"/>
        <w:rPr>
          <w:rFonts w:cstheme="minorHAnsi"/>
        </w:rPr>
      </w:pPr>
    </w:p>
    <w:p w14:paraId="0E4815D3" w14:textId="77777777" w:rsidR="005A6C25" w:rsidRPr="00835FAA" w:rsidRDefault="005A6C25" w:rsidP="005A6C25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835FAA">
        <w:rPr>
          <w:rFonts w:cstheme="minorHAnsi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7E79FEAA" w14:textId="77777777" w:rsidR="005A6C25" w:rsidRPr="00835FAA" w:rsidRDefault="005A6C25" w:rsidP="005A6C25">
      <w:pPr>
        <w:pStyle w:val="Odstavecseseznamem"/>
        <w:ind w:left="426" w:hanging="426"/>
        <w:jc w:val="both"/>
        <w:rPr>
          <w:rFonts w:cstheme="minorHAnsi"/>
        </w:rPr>
      </w:pPr>
    </w:p>
    <w:p w14:paraId="292BB6BF" w14:textId="77777777" w:rsidR="005A6C25" w:rsidRPr="00835FAA" w:rsidRDefault="005A6C25" w:rsidP="005A6C25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835FAA">
        <w:rPr>
          <w:rFonts w:cstheme="minorHAnsi"/>
        </w:rPr>
        <w:t xml:space="preserve">V případě, že poskytovatel žádosti vyhoví, spraví o tom bez zbytečného odkladu příjemce </w:t>
      </w:r>
      <w:r w:rsidRPr="00835FAA">
        <w:rPr>
          <w:rFonts w:cstheme="minorHAnsi"/>
        </w:rPr>
        <w:br/>
        <w:t>po projednání v příslušném orgánu poskytovatele a uzavře dodatek ke smlouvě, který bude obsahovat popis a důvod jeho uzavření s ohledem na přeměnu příjemce.</w:t>
      </w:r>
    </w:p>
    <w:p w14:paraId="0D0E81F3" w14:textId="77777777" w:rsidR="005A6C25" w:rsidRPr="00835FAA" w:rsidRDefault="005A6C25" w:rsidP="005A6C25">
      <w:pPr>
        <w:pStyle w:val="Odstavecseseznamem"/>
        <w:ind w:left="426" w:hanging="426"/>
        <w:jc w:val="both"/>
        <w:rPr>
          <w:rFonts w:cstheme="minorHAnsi"/>
        </w:rPr>
      </w:pPr>
    </w:p>
    <w:p w14:paraId="009C027A" w14:textId="77777777" w:rsidR="005A6C25" w:rsidRPr="00835FAA" w:rsidRDefault="005A6C25" w:rsidP="005A6C25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835FAA">
        <w:rPr>
          <w:rFonts w:cstheme="minorHAnsi"/>
        </w:rPr>
        <w:t>V případě, že žádosti poskytovatel nevyhoví, bezodkladně o tom spraví příjemce</w:t>
      </w:r>
      <w:r>
        <w:rPr>
          <w:rFonts w:cstheme="minorHAnsi"/>
        </w:rPr>
        <w:t xml:space="preserve"> </w:t>
      </w:r>
      <w:r w:rsidRPr="00835FAA">
        <w:rPr>
          <w:rFonts w:cstheme="minorHAnsi"/>
        </w:rPr>
        <w:t>po projednání v příslušném orgánu poskytovatele. Poskytovatel je oprávněn posoudit dosavadní naplnění účelu smlouvy a rozhodne o vrácení dotace nebo její části. V takovém případě má příjemce povinnost vrátit doposud vyplacenou dotaci nebo její část způsobem a ve lhůtě stanovené výzvou poskytovatele.</w:t>
      </w:r>
    </w:p>
    <w:p w14:paraId="7C17A276" w14:textId="77777777" w:rsidR="005A6C25" w:rsidRPr="00835FAA" w:rsidRDefault="005A6C25" w:rsidP="005A6C25">
      <w:pPr>
        <w:pStyle w:val="Odstavecseseznamem"/>
        <w:ind w:left="426" w:hanging="426"/>
        <w:jc w:val="both"/>
        <w:rPr>
          <w:rFonts w:cstheme="minorHAnsi"/>
        </w:rPr>
      </w:pPr>
    </w:p>
    <w:p w14:paraId="31C08626" w14:textId="77777777" w:rsidR="005A6C25" w:rsidRPr="00835FAA" w:rsidRDefault="005A6C25" w:rsidP="005A6C25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835FAA">
        <w:rPr>
          <w:rFonts w:cstheme="minorHAnsi"/>
        </w:rPr>
        <w:t xml:space="preserve">V případě, že je příjemce příspěvkovou organizací jiného územního samosprávného celku, </w:t>
      </w:r>
      <w:r w:rsidRPr="00835FAA">
        <w:rPr>
          <w:rFonts w:cstheme="minorHAnsi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41E739CB" w14:textId="77777777" w:rsidR="005A6C25" w:rsidRPr="00835FAA" w:rsidRDefault="005A6C25" w:rsidP="005A6C25">
      <w:pPr>
        <w:pStyle w:val="Odstavecseseznamem"/>
        <w:rPr>
          <w:rFonts w:cstheme="minorHAnsi"/>
        </w:rPr>
      </w:pPr>
    </w:p>
    <w:p w14:paraId="5EA1005A" w14:textId="77777777" w:rsidR="005A6C25" w:rsidRPr="00835FAA" w:rsidRDefault="005A6C25" w:rsidP="005A6C25">
      <w:pPr>
        <w:pStyle w:val="Odstavecseseznamem"/>
        <w:numPr>
          <w:ilvl w:val="0"/>
          <w:numId w:val="1"/>
        </w:numPr>
        <w:spacing w:after="0" w:line="240" w:lineRule="auto"/>
        <w:ind w:left="426" w:right="-142" w:hanging="426"/>
        <w:jc w:val="both"/>
        <w:rPr>
          <w:rFonts w:cstheme="minorHAnsi"/>
          <w:b/>
          <w:i/>
        </w:rPr>
      </w:pPr>
      <w:r w:rsidRPr="00835FAA">
        <w:rPr>
          <w:rFonts w:cstheme="minorHAnsi"/>
        </w:rPr>
        <w:t>V 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61977434" w14:textId="77777777" w:rsidR="005A6C25" w:rsidRPr="00835FAA" w:rsidRDefault="005A6C25" w:rsidP="005A6C25">
      <w:pPr>
        <w:pStyle w:val="Odstavecseseznamem"/>
        <w:spacing w:after="0" w:line="240" w:lineRule="auto"/>
        <w:ind w:left="-142" w:right="-142"/>
        <w:jc w:val="both"/>
        <w:rPr>
          <w:rFonts w:cstheme="minorHAnsi"/>
          <w:b/>
          <w:i/>
        </w:rPr>
      </w:pPr>
    </w:p>
    <w:p w14:paraId="725143CA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IX.</w:t>
      </w:r>
    </w:p>
    <w:p w14:paraId="32A28116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Ostatní ujednání</w:t>
      </w:r>
    </w:p>
    <w:p w14:paraId="50146EC6" w14:textId="2B1519A4" w:rsidR="005A6C25" w:rsidRDefault="005A6C25" w:rsidP="009E33DD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3AEA801D" w14:textId="77777777" w:rsidR="005A6C25" w:rsidRPr="00835FAA" w:rsidRDefault="005A6C25" w:rsidP="009E33DD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lastRenderedPageBreak/>
        <w:t>Poskytovatel je oprávněn provádět u příjemce kontrolu účetnictví, příp. dalších skutečností, v rozsahu potřebném k posouzení, zda je tato smlouva dodržována.</w:t>
      </w:r>
    </w:p>
    <w:p w14:paraId="623F2935" w14:textId="53D3F80A" w:rsidR="005A6C25" w:rsidRPr="00B74F13" w:rsidRDefault="005A6C25" w:rsidP="009E33DD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i/>
          <w:iCs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Příjemce se zavazuje umožnit poskytovateli nebo jím pověřeným osobám provést kdykoli  </w:t>
      </w:r>
      <w:r w:rsidRPr="00835FAA">
        <w:rPr>
          <w:rFonts w:asciiTheme="minorHAnsi" w:hAnsiTheme="minorHAnsi" w:cstheme="minorHAnsi"/>
          <w:sz w:val="22"/>
          <w:szCs w:val="22"/>
        </w:rPr>
        <w:br/>
        <w:t xml:space="preserve">(i v </w:t>
      </w:r>
      <w:r w:rsidRPr="00B74F13">
        <w:rPr>
          <w:rFonts w:ascii="Calibri" w:hAnsi="Calibri" w:cs="Calibri"/>
          <w:sz w:val="22"/>
          <w:szCs w:val="22"/>
        </w:rPr>
        <w:t>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503D6195" w14:textId="142E68F8" w:rsidR="00893361" w:rsidRPr="00B74F13" w:rsidRDefault="00893361" w:rsidP="00A94081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ind w:left="426" w:hanging="426"/>
        <w:jc w:val="both"/>
        <w:rPr>
          <w:rFonts w:ascii="Calibri" w:hAnsi="Calibri" w:cs="Calibri"/>
          <w:iCs/>
          <w:sz w:val="22"/>
          <w:szCs w:val="22"/>
        </w:rPr>
      </w:pPr>
      <w:r w:rsidRPr="00B74F13">
        <w:rPr>
          <w:rFonts w:ascii="Calibri" w:hAnsi="Calibri" w:cs="Calibri"/>
          <w:iCs/>
          <w:sz w:val="22"/>
          <w:szCs w:val="22"/>
        </w:rPr>
        <w:t>Tato dotace</w:t>
      </w:r>
      <w:r w:rsidR="00A94081">
        <w:rPr>
          <w:rFonts w:ascii="Calibri" w:hAnsi="Calibri" w:cs="Calibri"/>
          <w:iCs/>
          <w:sz w:val="22"/>
          <w:szCs w:val="22"/>
        </w:rPr>
        <w:t xml:space="preserve"> </w:t>
      </w:r>
      <w:r w:rsidRPr="00B74F13">
        <w:rPr>
          <w:rFonts w:ascii="Calibri" w:hAnsi="Calibri" w:cs="Calibri"/>
          <w:iCs/>
          <w:sz w:val="22"/>
          <w:szCs w:val="22"/>
        </w:rPr>
        <w:t xml:space="preserve">nemá charakter veřejné podpory. </w:t>
      </w:r>
    </w:p>
    <w:p w14:paraId="1D55B772" w14:textId="1850F694" w:rsidR="005A6C25" w:rsidRPr="00835FAA" w:rsidRDefault="005A6C25" w:rsidP="009E33DD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74F13">
        <w:rPr>
          <w:rFonts w:ascii="Calibri" w:hAnsi="Calibri" w:cs="Calibri"/>
          <w:sz w:val="22"/>
          <w:szCs w:val="22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 w:rsidRPr="00B74F13">
        <w:rPr>
          <w:rFonts w:ascii="Calibri" w:hAnsi="Calibri" w:cs="Calibri"/>
          <w:color w:val="000000"/>
          <w:sz w:val="22"/>
          <w:szCs w:val="22"/>
        </w:rPr>
        <w:t>Na všech formách prezentace</w:t>
      </w:r>
      <w:r w:rsidRPr="00B74F13">
        <w:rPr>
          <w:rFonts w:ascii="Calibri" w:hAnsi="Calibri" w:cs="Calibri"/>
          <w:sz w:val="22"/>
          <w:szCs w:val="22"/>
        </w:rPr>
        <w:t>, souvisejících s akcí, na kterou byla poskytnuta dotace dle této veřejnoprávní smlouvy, je příjemce povinen uvádět</w:t>
      </w:r>
      <w:r w:rsidRPr="00835FAA">
        <w:rPr>
          <w:rFonts w:asciiTheme="minorHAnsi" w:hAnsiTheme="minorHAnsi" w:cstheme="minorHAnsi"/>
          <w:sz w:val="22"/>
          <w:szCs w:val="22"/>
        </w:rPr>
        <w:t xml:space="preserve"> název</w:t>
      </w:r>
      <w:r w:rsidR="001B6B11">
        <w:rPr>
          <w:rFonts w:asciiTheme="minorHAnsi" w:hAnsiTheme="minorHAnsi" w:cstheme="minorHAnsi"/>
          <w:sz w:val="22"/>
          <w:szCs w:val="22"/>
        </w:rPr>
        <w:t>, logo nebo</w:t>
      </w:r>
      <w:r w:rsidRPr="00835FAA">
        <w:rPr>
          <w:rFonts w:asciiTheme="minorHAnsi" w:hAnsiTheme="minorHAnsi" w:cstheme="minorHAnsi"/>
          <w:sz w:val="22"/>
          <w:szCs w:val="22"/>
        </w:rPr>
        <w:t xml:space="preserve"> znak města Jindřichův Hradec a větu: „Tento projekt je spolufinancován městem Jindřichův Hradec“. Dále se zavazuje zdokladovat poskytovateli výše uvedené povinnosti v rámci předloženého vyúčtování. </w:t>
      </w:r>
    </w:p>
    <w:p w14:paraId="7C6B4D1A" w14:textId="77777777" w:rsidR="005A6C25" w:rsidRPr="00835FAA" w:rsidRDefault="005A6C25" w:rsidP="005A6C25">
      <w:pPr>
        <w:pStyle w:val="Zkladntext"/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B79E398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X.</w:t>
      </w:r>
    </w:p>
    <w:p w14:paraId="4E1D0F84" w14:textId="77777777" w:rsidR="005A6C25" w:rsidRPr="00835FAA" w:rsidRDefault="005A6C25" w:rsidP="005A6C25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5FAA">
        <w:rPr>
          <w:rFonts w:asciiTheme="minorHAnsi" w:hAnsiTheme="minorHAnsi" w:cstheme="minorHAnsi"/>
          <w:b/>
          <w:sz w:val="22"/>
          <w:szCs w:val="22"/>
        </w:rPr>
        <w:t>Závěrečná ujednání</w:t>
      </w:r>
    </w:p>
    <w:p w14:paraId="4BE917DD" w14:textId="77777777" w:rsidR="005A6C25" w:rsidRPr="00835FAA" w:rsidRDefault="005A6C25" w:rsidP="005A6C25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Smlouva je vyhotovena ve dvou stejnopisech majících povahu originálu, z nichž každá smluvní strana obdrží po jednom výtisku.</w:t>
      </w:r>
    </w:p>
    <w:p w14:paraId="48455C1E" w14:textId="4C0060CC" w:rsidR="005A6C25" w:rsidRPr="00835FAA" w:rsidRDefault="005A6C25" w:rsidP="005A6C25">
      <w:pPr>
        <w:pStyle w:val="Zkladntext"/>
        <w:numPr>
          <w:ilvl w:val="0"/>
          <w:numId w:val="2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Není-li v této smlouvě stanoveno jinak, užijí se </w:t>
      </w:r>
      <w:r w:rsidRPr="009E11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podmínky </w:t>
      </w:r>
      <w:r w:rsidRPr="009842ED">
        <w:rPr>
          <w:rFonts w:asciiTheme="minorHAnsi" w:hAnsiTheme="minorHAnsi" w:cstheme="minorHAnsi"/>
          <w:sz w:val="22"/>
          <w:szCs w:val="22"/>
        </w:rPr>
        <w:t xml:space="preserve">Dotačního programu města Jindřichův Hradec na podporu volnočasových aktivit dětí a mládeže v roce </w:t>
      </w:r>
      <w:r w:rsidR="00977682" w:rsidRPr="001B6B11">
        <w:rPr>
          <w:rFonts w:asciiTheme="minorHAnsi" w:hAnsiTheme="minorHAnsi" w:cstheme="minorHAnsi"/>
          <w:color w:val="000000" w:themeColor="text1"/>
          <w:sz w:val="22"/>
          <w:szCs w:val="22"/>
        </w:rPr>
        <w:t>2026</w:t>
      </w:r>
      <w:r w:rsidR="00977682" w:rsidRPr="001E39A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835FAA">
        <w:rPr>
          <w:rFonts w:asciiTheme="minorHAnsi" w:hAnsiTheme="minorHAnsi" w:cstheme="minorHAnsi"/>
          <w:sz w:val="22"/>
          <w:szCs w:val="22"/>
        </w:rPr>
        <w:t xml:space="preserve">přijatého zastupitelstvem města dne </w:t>
      </w:r>
      <w:r w:rsidR="00EC7827" w:rsidRPr="001B6B11">
        <w:rPr>
          <w:rFonts w:asciiTheme="minorHAnsi" w:hAnsiTheme="minorHAnsi" w:cstheme="minorHAnsi"/>
          <w:color w:val="000000" w:themeColor="text1"/>
          <w:sz w:val="22"/>
          <w:szCs w:val="22"/>
        </w:rPr>
        <w:t>10. 12. 2026</w:t>
      </w:r>
      <w:r w:rsidRPr="001B6B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5FAA">
        <w:rPr>
          <w:rFonts w:asciiTheme="minorHAnsi" w:hAnsiTheme="minorHAnsi" w:cstheme="minorHAnsi"/>
          <w:sz w:val="22"/>
          <w:szCs w:val="22"/>
        </w:rPr>
        <w:t xml:space="preserve">usnesením č. </w:t>
      </w:r>
      <w:r w:rsidR="001B6B11">
        <w:rPr>
          <w:rFonts w:asciiTheme="minorHAnsi" w:hAnsiTheme="minorHAnsi" w:cstheme="minorHAnsi"/>
          <w:sz w:val="22"/>
          <w:szCs w:val="22"/>
        </w:rPr>
        <w:t>584/35Z/2026.</w:t>
      </w:r>
      <w:r w:rsidR="00EC782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835FAA">
        <w:rPr>
          <w:rFonts w:asciiTheme="minorHAnsi" w:hAnsiTheme="minorHAnsi" w:cstheme="minorHAnsi"/>
          <w:sz w:val="22"/>
          <w:szCs w:val="22"/>
        </w:rPr>
        <w:t xml:space="preserve">S uvedeným dokumentem jsou obě smluvní strany seznámeny. </w:t>
      </w:r>
    </w:p>
    <w:p w14:paraId="27EBB4C8" w14:textId="77777777" w:rsidR="005A6C25" w:rsidRPr="00835FAA" w:rsidRDefault="005A6C25" w:rsidP="005A6C25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Změny a doplňky této smlouvy lze provádět pouze formou písemných číslovaných dodatků, podepsaných oběma smluvními stranami.</w:t>
      </w:r>
    </w:p>
    <w:p w14:paraId="188313E2" w14:textId="77777777" w:rsidR="005A6C25" w:rsidRPr="00835FAA" w:rsidRDefault="005A6C25" w:rsidP="005A6C25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835FAA">
        <w:rPr>
          <w:rFonts w:asciiTheme="minorHAnsi" w:hAnsiTheme="minorHAnsi" w:cstheme="minorHAnsi"/>
          <w:sz w:val="22"/>
          <w:szCs w:val="22"/>
        </w:rPr>
        <w:br/>
        <w:t>o poskytnutí účelových dotací, grantů atd. z prostředků poskytovatele.</w:t>
      </w:r>
    </w:p>
    <w:p w14:paraId="779E738E" w14:textId="65A0601D" w:rsidR="005A6C25" w:rsidRPr="00835FAA" w:rsidRDefault="005A6C25" w:rsidP="005A6C25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Příjemce bere na vědomí, že smlouvy s hodnotou předmětu převyšující 50.000 Kč bez DPH včetně dohod, na </w:t>
      </w:r>
      <w:r w:rsidR="00EC7827" w:rsidRPr="00835FAA">
        <w:rPr>
          <w:rFonts w:asciiTheme="minorHAnsi" w:hAnsiTheme="minorHAnsi" w:cstheme="minorHAnsi"/>
          <w:sz w:val="22"/>
          <w:szCs w:val="22"/>
        </w:rPr>
        <w:t>základě,</w:t>
      </w:r>
      <w:r w:rsidRPr="00835FAA">
        <w:rPr>
          <w:rFonts w:asciiTheme="minorHAnsi" w:hAnsiTheme="minorHAnsi" w:cstheme="minorHAnsi"/>
          <w:sz w:val="22"/>
          <w:szCs w:val="22"/>
        </w:rPr>
        <w:t xml:space="preserve">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14C4001B" w14:textId="77777777" w:rsidR="005A6C25" w:rsidRPr="00835FAA" w:rsidRDefault="005A6C25" w:rsidP="005A6C25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Příjemce prohlašuje, že skutečnosti uvedené v této smlouvě nepovažuje za obchodní tajemství ve smyslu </w:t>
      </w:r>
      <w:proofErr w:type="spellStart"/>
      <w:r w:rsidRPr="00835FAA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835FAA">
        <w:rPr>
          <w:rFonts w:asciiTheme="minorHAnsi" w:hAnsiTheme="minorHAnsi" w:cstheme="minorHAnsi"/>
          <w:sz w:val="22"/>
          <w:szCs w:val="22"/>
        </w:rPr>
        <w:t xml:space="preserve">. § 504 zákona č. 89/2012 Sb., občanský zákoník a uděluje svolení k jejich užití a zveřejnění bez stanovení jakýchkoliv dalších podmínek. </w:t>
      </w:r>
    </w:p>
    <w:p w14:paraId="3E44C67A" w14:textId="77777777" w:rsidR="005A6C25" w:rsidRPr="00835FAA" w:rsidRDefault="005A6C25" w:rsidP="005A6C25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6F7F18C6" w14:textId="77777777" w:rsidR="005A6C25" w:rsidRPr="00835FAA" w:rsidRDefault="005A6C25" w:rsidP="005A6C25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>Tato smlouva je platná dnem podpisu oběma smluvními stranami.</w:t>
      </w:r>
    </w:p>
    <w:p w14:paraId="79E657B1" w14:textId="52ACC134" w:rsidR="005A6C25" w:rsidRPr="00EC7827" w:rsidRDefault="005A6C25" w:rsidP="005A6C25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B6B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Znění této smlouvy bylo schváleno usnesením zastupitelstva města č. </w:t>
      </w:r>
      <w:r w:rsidR="001B6B11" w:rsidRPr="001B6B11">
        <w:rPr>
          <w:rFonts w:asciiTheme="minorHAnsi" w:hAnsiTheme="minorHAnsi" w:cstheme="minorHAnsi"/>
          <w:color w:val="000000" w:themeColor="text1"/>
          <w:sz w:val="22"/>
          <w:szCs w:val="22"/>
        </w:rPr>
        <w:t>584/35Z/2026</w:t>
      </w:r>
      <w:r w:rsidRPr="001B6B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ze dne </w:t>
      </w:r>
      <w:r w:rsidR="00EC7827" w:rsidRPr="001B6B11">
        <w:rPr>
          <w:rFonts w:asciiTheme="minorHAnsi" w:hAnsiTheme="minorHAnsi" w:cstheme="minorHAnsi"/>
          <w:color w:val="000000" w:themeColor="text1"/>
          <w:sz w:val="22"/>
          <w:szCs w:val="22"/>
        </w:rPr>
        <w:t>10. 12. 2026</w:t>
      </w:r>
      <w:r w:rsidR="001B6B1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4BF1392" w14:textId="77777777" w:rsidR="005A6C25" w:rsidRPr="00835FAA" w:rsidRDefault="005A6C25" w:rsidP="005A6C2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15E7BAB" w14:textId="77777777" w:rsidR="005A6C25" w:rsidRPr="00835FAA" w:rsidRDefault="005A6C25" w:rsidP="005A6C2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0BB085E" w14:textId="41CAAB67" w:rsidR="005A6C25" w:rsidRPr="00835FAA" w:rsidRDefault="005A6C25" w:rsidP="005A6C25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835FAA">
        <w:rPr>
          <w:rFonts w:asciiTheme="minorHAnsi" w:hAnsiTheme="minorHAnsi" w:cstheme="minorHAnsi"/>
          <w:sz w:val="22"/>
          <w:szCs w:val="22"/>
        </w:rPr>
        <w:t>V</w:t>
      </w:r>
      <w:r w:rsidR="001B6B11">
        <w:rPr>
          <w:rFonts w:asciiTheme="minorHAnsi" w:hAnsiTheme="minorHAnsi" w:cstheme="minorHAnsi"/>
          <w:sz w:val="22"/>
          <w:szCs w:val="22"/>
        </w:rPr>
        <w:t xml:space="preserve"> Jindřichově Hradci </w:t>
      </w:r>
      <w:r w:rsidRPr="00835FAA">
        <w:rPr>
          <w:rFonts w:asciiTheme="minorHAnsi" w:hAnsiTheme="minorHAnsi" w:cstheme="minorHAnsi"/>
          <w:sz w:val="22"/>
          <w:szCs w:val="22"/>
        </w:rPr>
        <w:t>dne…………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835FAA">
        <w:rPr>
          <w:rFonts w:asciiTheme="minorHAnsi" w:hAnsiTheme="minorHAnsi" w:cstheme="minorHAnsi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835FAA">
        <w:rPr>
          <w:rFonts w:asciiTheme="minorHAnsi" w:hAnsiTheme="minorHAnsi" w:cstheme="minorHAnsi"/>
          <w:sz w:val="22"/>
          <w:szCs w:val="22"/>
        </w:rPr>
        <w:t xml:space="preserve">  V</w:t>
      </w:r>
      <w:r w:rsidR="001B6B11">
        <w:rPr>
          <w:rFonts w:asciiTheme="minorHAnsi" w:hAnsiTheme="minorHAnsi" w:cstheme="minorHAnsi"/>
          <w:sz w:val="22"/>
          <w:szCs w:val="22"/>
        </w:rPr>
        <w:t xml:space="preserve"> Jindřichově Hradci </w:t>
      </w:r>
      <w:r w:rsidRPr="00835FAA">
        <w:rPr>
          <w:rFonts w:asciiTheme="minorHAnsi" w:hAnsiTheme="minorHAnsi" w:cstheme="minorHAnsi"/>
          <w:sz w:val="22"/>
          <w:szCs w:val="22"/>
        </w:rPr>
        <w:t>dne………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="001B6B11">
        <w:rPr>
          <w:rFonts w:asciiTheme="minorHAnsi" w:hAnsiTheme="minorHAnsi" w:cstheme="minorHAnsi"/>
          <w:sz w:val="22"/>
          <w:szCs w:val="22"/>
        </w:rPr>
        <w:t>............</w:t>
      </w:r>
    </w:p>
    <w:p w14:paraId="423CCF4C" w14:textId="77777777" w:rsidR="005A6C25" w:rsidRPr="00835FAA" w:rsidRDefault="005A6C25" w:rsidP="005A6C2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1E97116" w14:textId="77777777" w:rsidR="005A6C25" w:rsidRPr="00835FAA" w:rsidRDefault="005A6C25" w:rsidP="005A6C2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3A42C50" w14:textId="77777777" w:rsidR="005A6C25" w:rsidRPr="00835FAA" w:rsidRDefault="005A6C25" w:rsidP="005A6C2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C44D24E" w14:textId="77777777" w:rsidR="005A6C25" w:rsidRPr="00835FAA" w:rsidRDefault="005A6C25" w:rsidP="005A6C25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ab/>
        <w:t>.....................…………………</w:t>
      </w:r>
      <w:r w:rsidRPr="00835FAA">
        <w:rPr>
          <w:rFonts w:asciiTheme="minorHAnsi" w:hAnsiTheme="minorHAnsi" w:cstheme="minorHAnsi"/>
          <w:sz w:val="22"/>
          <w:szCs w:val="22"/>
        </w:rPr>
        <w:tab/>
      </w:r>
      <w:r w:rsidRPr="00835FAA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  <w:r w:rsidRPr="00835FA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835FAA">
        <w:rPr>
          <w:rFonts w:asciiTheme="minorHAnsi" w:hAnsiTheme="minorHAnsi" w:cstheme="minorHAnsi"/>
          <w:sz w:val="22"/>
          <w:szCs w:val="22"/>
        </w:rPr>
        <w:t>..........................................</w:t>
      </w:r>
    </w:p>
    <w:p w14:paraId="6744BA9F" w14:textId="77777777" w:rsidR="005A6C25" w:rsidRPr="00835FAA" w:rsidRDefault="005A6C25" w:rsidP="005A6C25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199EEE7C" w14:textId="4BF2BC2C" w:rsidR="001B6B11" w:rsidRDefault="001B6B11" w:rsidP="001B6B11">
      <w:pPr>
        <w:pStyle w:val="Zkladntext"/>
        <w:tabs>
          <w:tab w:val="center" w:pos="453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5A6C25" w:rsidRPr="00835FAA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>Mgr. Ing. Michal Kozár, MBA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</w:t>
      </w:r>
      <w:r w:rsidR="00BE3EFE">
        <w:rPr>
          <w:rFonts w:asciiTheme="minorHAnsi" w:hAnsiTheme="minorHAnsi" w:cstheme="minorHAnsi"/>
          <w:sz w:val="22"/>
          <w:szCs w:val="22"/>
        </w:rPr>
        <w:t>Mgr. Hana Nosková</w:t>
      </w:r>
    </w:p>
    <w:p w14:paraId="52B8601E" w14:textId="6AF90401" w:rsidR="005A6C25" w:rsidRDefault="001B6B11" w:rsidP="005A6C25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starosta města</w:t>
      </w:r>
      <w:r w:rsidR="005A6C25" w:rsidRPr="00835FAA">
        <w:rPr>
          <w:rFonts w:asciiTheme="minorHAnsi" w:hAnsiTheme="minorHAnsi" w:cstheme="minorHAnsi"/>
          <w:sz w:val="22"/>
          <w:szCs w:val="22"/>
        </w:rPr>
        <w:tab/>
      </w:r>
      <w:r w:rsidR="005A6C25" w:rsidRPr="00835FA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</w:t>
      </w:r>
      <w:r w:rsidR="00E125B4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E125B4">
        <w:rPr>
          <w:rFonts w:asciiTheme="minorHAnsi" w:hAnsiTheme="minorHAnsi" w:cstheme="minorHAnsi"/>
          <w:sz w:val="22"/>
          <w:szCs w:val="22"/>
        </w:rPr>
        <w:t xml:space="preserve"> předsedkyně</w:t>
      </w:r>
    </w:p>
    <w:p w14:paraId="78E61350" w14:textId="0B698AA8" w:rsidR="00E125B4" w:rsidRPr="00835FAA" w:rsidRDefault="00E125B4" w:rsidP="005A6C25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YMCA Jindřichův Hradec</w:t>
      </w:r>
    </w:p>
    <w:p w14:paraId="064C507E" w14:textId="77777777" w:rsidR="005A6C25" w:rsidRPr="00D65350" w:rsidRDefault="005A6C25" w:rsidP="005A6C25">
      <w:pPr>
        <w:jc w:val="both"/>
        <w:rPr>
          <w:rFonts w:ascii="Times New Roman" w:hAnsi="Times New Roman" w:cs="Times New Roman"/>
          <w:sz w:val="20"/>
          <w:szCs w:val="20"/>
        </w:rPr>
      </w:pPr>
      <w:r w:rsidRPr="00835FAA">
        <w:rPr>
          <w:rFonts w:cstheme="minorHAnsi"/>
          <w:b/>
        </w:rPr>
        <w:br w:type="page"/>
      </w:r>
      <w:r w:rsidRPr="00D65350">
        <w:rPr>
          <w:rFonts w:ascii="Times New Roman" w:hAnsi="Times New Roman" w:cs="Times New Roman"/>
          <w:sz w:val="20"/>
          <w:szCs w:val="20"/>
        </w:rPr>
        <w:lastRenderedPageBreak/>
        <w:t>Příloha č. 1:</w:t>
      </w:r>
    </w:p>
    <w:p w14:paraId="38B8B356" w14:textId="77777777" w:rsidR="005A6C25" w:rsidRPr="00835FAA" w:rsidRDefault="005A6C25" w:rsidP="005A6C25">
      <w:pPr>
        <w:jc w:val="both"/>
        <w:rPr>
          <w:rFonts w:cstheme="minorHAnsi"/>
        </w:rPr>
      </w:pPr>
    </w:p>
    <w:p w14:paraId="20C4C19C" w14:textId="77777777" w:rsidR="005A6C25" w:rsidRPr="00835FAA" w:rsidRDefault="005A6C25" w:rsidP="005A6C25">
      <w:pPr>
        <w:jc w:val="center"/>
        <w:rPr>
          <w:rFonts w:cstheme="minorHAnsi"/>
          <w:b/>
        </w:rPr>
      </w:pPr>
      <w:r w:rsidRPr="00835FAA">
        <w:rPr>
          <w:rFonts w:cstheme="minorHAnsi"/>
          <w:b/>
        </w:rPr>
        <w:t>Čestné prohlášení příjemce o DPH</w:t>
      </w:r>
    </w:p>
    <w:p w14:paraId="37444F92" w14:textId="77777777" w:rsidR="005A6C25" w:rsidRPr="00835FAA" w:rsidRDefault="005A6C25" w:rsidP="005A6C25">
      <w:pPr>
        <w:jc w:val="center"/>
        <w:rPr>
          <w:rFonts w:cstheme="minorHAnsi"/>
        </w:rPr>
      </w:pPr>
    </w:p>
    <w:p w14:paraId="52AD5BF8" w14:textId="77777777" w:rsidR="005A6C25" w:rsidRPr="00835FAA" w:rsidRDefault="005A6C25" w:rsidP="005A6C25">
      <w:pPr>
        <w:jc w:val="both"/>
        <w:rPr>
          <w:rFonts w:cstheme="minorHAnsi"/>
        </w:rPr>
      </w:pPr>
      <w:r w:rsidRPr="00835FAA">
        <w:rPr>
          <w:rFonts w:cstheme="minorHAnsi"/>
        </w:rPr>
        <w:t>Příjemce dotace</w:t>
      </w:r>
    </w:p>
    <w:p w14:paraId="6963A8AB" w14:textId="45733FE0" w:rsidR="00E125B4" w:rsidRPr="005C035E" w:rsidRDefault="001B6B11" w:rsidP="00E125B4">
      <w:pPr>
        <w:pStyle w:val="Bezmezer"/>
      </w:pPr>
      <w:r>
        <w:t xml:space="preserve">        </w:t>
      </w:r>
      <w:r w:rsidR="00E125B4">
        <w:t xml:space="preserve"> YMCA Jindřichův Hradec</w:t>
      </w:r>
    </w:p>
    <w:p w14:paraId="2F4A87CE" w14:textId="77777777" w:rsidR="00E125B4" w:rsidRDefault="00E125B4" w:rsidP="00E125B4">
      <w:pPr>
        <w:pStyle w:val="Bezmezer"/>
      </w:pPr>
      <w:r>
        <w:t xml:space="preserve">         Bratrská 129/IV, 37701 Jindřichův Hradec</w:t>
      </w:r>
    </w:p>
    <w:p w14:paraId="5948C1F3" w14:textId="77777777" w:rsidR="00E125B4" w:rsidRPr="005C035E" w:rsidRDefault="00E125B4" w:rsidP="00E125B4">
      <w:pPr>
        <w:pStyle w:val="Bezmezer"/>
      </w:pPr>
      <w:r>
        <w:t xml:space="preserve">         zastoupená předsedkyní Mgr. Hanou Noskovou</w:t>
      </w:r>
    </w:p>
    <w:p w14:paraId="5745787E" w14:textId="77777777" w:rsidR="00E125B4" w:rsidRPr="005C035E" w:rsidRDefault="00E125B4" w:rsidP="00E125B4">
      <w:pPr>
        <w:pStyle w:val="Bezmezer"/>
      </w:pPr>
      <w:r>
        <w:t xml:space="preserve">         IČ: 26530406</w:t>
      </w:r>
    </w:p>
    <w:p w14:paraId="1F2C6539" w14:textId="7A97AB48" w:rsidR="00E125B4" w:rsidRPr="00835FAA" w:rsidRDefault="00E125B4" w:rsidP="00E125B4">
      <w:pPr>
        <w:pStyle w:val="Bezmezer"/>
        <w:rPr>
          <w:color w:val="000000"/>
        </w:rPr>
      </w:pPr>
      <w:r>
        <w:rPr>
          <w:color w:val="000000"/>
        </w:rPr>
        <w:t xml:space="preserve">         </w:t>
      </w:r>
      <w:r w:rsidRPr="00835FAA">
        <w:rPr>
          <w:color w:val="000000"/>
        </w:rPr>
        <w:t>č.</w:t>
      </w:r>
      <w:r>
        <w:rPr>
          <w:color w:val="000000"/>
        </w:rPr>
        <w:t xml:space="preserve"> </w:t>
      </w:r>
      <w:proofErr w:type="spellStart"/>
      <w:r w:rsidRPr="00835FAA">
        <w:rPr>
          <w:color w:val="000000"/>
        </w:rPr>
        <w:t>ú</w:t>
      </w:r>
      <w:r>
        <w:rPr>
          <w:color w:val="000000"/>
        </w:rPr>
        <w:t>.</w:t>
      </w:r>
      <w:proofErr w:type="spellEnd"/>
      <w:r>
        <w:rPr>
          <w:color w:val="000000"/>
        </w:rPr>
        <w:t xml:space="preserve"> </w:t>
      </w:r>
      <w:r w:rsidR="001619E4">
        <w:rPr>
          <w:color w:val="000000"/>
        </w:rPr>
        <w:t>.....................................................</w:t>
      </w:r>
    </w:p>
    <w:p w14:paraId="05340152" w14:textId="77777777" w:rsidR="00E125B4" w:rsidRDefault="00E125B4" w:rsidP="00E125B4">
      <w:pPr>
        <w:pStyle w:val="Bezmezer"/>
        <w:rPr>
          <w:i/>
          <w:color w:val="000000"/>
        </w:rPr>
      </w:pPr>
      <w:r>
        <w:rPr>
          <w:i/>
          <w:color w:val="000000"/>
        </w:rPr>
        <w:t xml:space="preserve">         </w:t>
      </w:r>
      <w:r w:rsidRPr="00835FAA">
        <w:rPr>
          <w:i/>
          <w:color w:val="000000"/>
        </w:rPr>
        <w:t xml:space="preserve">(dále jen </w:t>
      </w:r>
      <w:r>
        <w:rPr>
          <w:i/>
          <w:color w:val="000000"/>
        </w:rPr>
        <w:t>„</w:t>
      </w:r>
      <w:r w:rsidRPr="00835FAA">
        <w:rPr>
          <w:i/>
          <w:color w:val="000000"/>
        </w:rPr>
        <w:t>příjemce“)</w:t>
      </w:r>
    </w:p>
    <w:p w14:paraId="2F74FACE" w14:textId="37235073" w:rsidR="001B6B11" w:rsidRDefault="001B6B11" w:rsidP="00E125B4">
      <w:pPr>
        <w:pStyle w:val="Bezmezer"/>
        <w:rPr>
          <w:i/>
          <w:color w:val="000000"/>
        </w:rPr>
      </w:pPr>
    </w:p>
    <w:p w14:paraId="5FAE2151" w14:textId="77777777" w:rsidR="005A6C25" w:rsidRPr="00835FAA" w:rsidRDefault="005A6C25" w:rsidP="005A6C25">
      <w:pPr>
        <w:jc w:val="both"/>
        <w:rPr>
          <w:rFonts w:cstheme="minorHAnsi"/>
        </w:rPr>
      </w:pPr>
    </w:p>
    <w:p w14:paraId="7D1173AA" w14:textId="77777777" w:rsidR="005A6C25" w:rsidRPr="00835FAA" w:rsidRDefault="005A6C25" w:rsidP="005A6C25">
      <w:pPr>
        <w:jc w:val="both"/>
        <w:rPr>
          <w:rFonts w:cstheme="minorHAnsi"/>
        </w:rPr>
      </w:pPr>
    </w:p>
    <w:p w14:paraId="639A7702" w14:textId="77777777" w:rsidR="005A6C25" w:rsidRPr="00835FAA" w:rsidRDefault="005A6C25" w:rsidP="005A6C25">
      <w:pPr>
        <w:jc w:val="both"/>
        <w:rPr>
          <w:rFonts w:cstheme="minorHAnsi"/>
        </w:rPr>
      </w:pPr>
      <w:r w:rsidRPr="00835FAA">
        <w:rPr>
          <w:rFonts w:cstheme="minorHAnsi"/>
        </w:rPr>
        <w:t>na svou čest prohlašuji, že jako příjemce této dotace k dnešnímu dni</w:t>
      </w:r>
    </w:p>
    <w:p w14:paraId="37D46803" w14:textId="77777777" w:rsidR="005A6C25" w:rsidRPr="00835FAA" w:rsidRDefault="005A6C25" w:rsidP="005A6C25">
      <w:pPr>
        <w:jc w:val="both"/>
        <w:rPr>
          <w:rFonts w:cstheme="minorHAnsi"/>
        </w:rPr>
      </w:pPr>
    </w:p>
    <w:p w14:paraId="6AA6FE39" w14:textId="77777777" w:rsidR="005A6C25" w:rsidRPr="00835FAA" w:rsidRDefault="005A6C25" w:rsidP="005A6C25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cstheme="minorHAnsi"/>
        </w:rPr>
      </w:pPr>
      <w:r w:rsidRPr="00835FAA">
        <w:rPr>
          <w:rFonts w:cstheme="minorHAnsi"/>
        </w:rPr>
        <w:t>nejsem plátce DPH</w:t>
      </w:r>
    </w:p>
    <w:p w14:paraId="2373C752" w14:textId="77777777" w:rsidR="005A6C25" w:rsidRPr="00835FAA" w:rsidRDefault="005A6C25" w:rsidP="005A6C25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cstheme="minorHAnsi"/>
        </w:rPr>
      </w:pPr>
      <w:r w:rsidRPr="00835FAA">
        <w:rPr>
          <w:rFonts w:cstheme="minorHAnsi"/>
        </w:rPr>
        <w:t>jsem plátce DPH a můžu v rámci čerpání dotace dle svých aktivit plně či částečně uplatnit nárok na odpočet DPH na vstupu</w:t>
      </w:r>
    </w:p>
    <w:p w14:paraId="2BB25CDF" w14:textId="77777777" w:rsidR="005A6C25" w:rsidRPr="00835FAA" w:rsidRDefault="005A6C25" w:rsidP="005A6C25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cstheme="minorHAnsi"/>
        </w:rPr>
      </w:pPr>
      <w:r w:rsidRPr="00835FAA">
        <w:rPr>
          <w:rFonts w:cstheme="minorHAnsi"/>
        </w:rPr>
        <w:t>jsem plátce DPH a nemůžu v rámci čerpání dotace dle svých aktivit uplatnit nárok na odpočet DPH na vstupu</w:t>
      </w:r>
      <w:r w:rsidRPr="00835FAA">
        <w:rPr>
          <w:rStyle w:val="Znakapoznpodarou"/>
          <w:rFonts w:cstheme="minorHAnsi"/>
        </w:rPr>
        <w:footnoteReference w:id="1"/>
      </w:r>
    </w:p>
    <w:p w14:paraId="74A1A6CF" w14:textId="77777777" w:rsidR="005A6C25" w:rsidRPr="00835FAA" w:rsidRDefault="005A6C25" w:rsidP="005A6C25">
      <w:pPr>
        <w:spacing w:after="240"/>
        <w:ind w:left="357"/>
        <w:jc w:val="both"/>
        <w:rPr>
          <w:rFonts w:cstheme="minorHAnsi"/>
        </w:rPr>
      </w:pPr>
    </w:p>
    <w:p w14:paraId="78893E32" w14:textId="77777777" w:rsidR="005A6C25" w:rsidRPr="00835FAA" w:rsidRDefault="005A6C25" w:rsidP="005A6C25">
      <w:pPr>
        <w:spacing w:after="240"/>
        <w:ind w:left="357"/>
        <w:jc w:val="both"/>
        <w:rPr>
          <w:rFonts w:cstheme="minorHAnsi"/>
        </w:rPr>
      </w:pPr>
    </w:p>
    <w:p w14:paraId="4423ECB0" w14:textId="77777777" w:rsidR="005A6C25" w:rsidRPr="00835FAA" w:rsidRDefault="005A6C25" w:rsidP="005A6C2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bCs/>
          <w:sz w:val="22"/>
          <w:szCs w:val="22"/>
        </w:rPr>
        <w:t>Datum a místo podpisu čestného prohlášení:</w:t>
      </w:r>
    </w:p>
    <w:p w14:paraId="313C04C3" w14:textId="77777777" w:rsidR="005A6C25" w:rsidRPr="00835FAA" w:rsidRDefault="005A6C25" w:rsidP="005A6C25">
      <w:pPr>
        <w:jc w:val="both"/>
        <w:rPr>
          <w:rFonts w:cstheme="minorHAnsi"/>
        </w:rPr>
      </w:pPr>
    </w:p>
    <w:p w14:paraId="31B97F6E" w14:textId="77777777" w:rsidR="001B6B11" w:rsidRDefault="001B6B11" w:rsidP="005A6C25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8F8B19" w14:textId="0B2B7EB3" w:rsidR="005A6C25" w:rsidRPr="001B6B11" w:rsidRDefault="00E125B4" w:rsidP="005A6C2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Mgr. Hana Nosková</w:t>
      </w:r>
      <w:r w:rsidR="001B6B11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Cs/>
          <w:sz w:val="22"/>
          <w:szCs w:val="22"/>
        </w:rPr>
        <w:t>předsedkyně</w:t>
      </w:r>
      <w:r w:rsidR="001B6B1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B6B11" w:rsidRPr="001B6B11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>
        <w:rPr>
          <w:rFonts w:asciiTheme="minorHAnsi" w:hAnsiTheme="minorHAnsi" w:cstheme="minorHAnsi"/>
          <w:bCs/>
          <w:sz w:val="22"/>
          <w:szCs w:val="22"/>
        </w:rPr>
        <w:t>YMCA Jindřichův Hradec</w:t>
      </w:r>
    </w:p>
    <w:p w14:paraId="2BD82B41" w14:textId="77777777" w:rsidR="005A6C25" w:rsidRPr="00835FAA" w:rsidRDefault="005A6C25" w:rsidP="005A6C25">
      <w:pPr>
        <w:jc w:val="both"/>
        <w:rPr>
          <w:rFonts w:cstheme="minorHAnsi"/>
        </w:rPr>
      </w:pPr>
    </w:p>
    <w:p w14:paraId="1F00290B" w14:textId="77777777" w:rsidR="005A6C25" w:rsidRPr="00835FAA" w:rsidRDefault="005A6C25" w:rsidP="005A6C25">
      <w:pPr>
        <w:jc w:val="both"/>
        <w:rPr>
          <w:rFonts w:cstheme="minorHAnsi"/>
        </w:rPr>
      </w:pPr>
    </w:p>
    <w:p w14:paraId="643348F6" w14:textId="77777777" w:rsidR="005A6C25" w:rsidRPr="00835FAA" w:rsidRDefault="005A6C25" w:rsidP="005A6C25">
      <w:pPr>
        <w:jc w:val="both"/>
        <w:rPr>
          <w:rFonts w:cstheme="minorHAnsi"/>
        </w:rPr>
      </w:pPr>
    </w:p>
    <w:p w14:paraId="1E82E787" w14:textId="77777777" w:rsidR="005A6C25" w:rsidRPr="00835FAA" w:rsidRDefault="005A6C25" w:rsidP="005A6C25">
      <w:pPr>
        <w:jc w:val="both"/>
        <w:rPr>
          <w:rFonts w:cstheme="minorHAnsi"/>
        </w:rPr>
      </w:pPr>
    </w:p>
    <w:p w14:paraId="1EF8D793" w14:textId="77777777" w:rsidR="005A6C25" w:rsidRPr="00835FAA" w:rsidRDefault="005A6C25" w:rsidP="005A6C2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35FAA">
        <w:rPr>
          <w:rFonts w:asciiTheme="minorHAnsi" w:hAnsiTheme="minorHAnsi" w:cstheme="minorHAnsi"/>
          <w:bCs/>
          <w:sz w:val="22"/>
          <w:szCs w:val="22"/>
        </w:rPr>
        <w:t xml:space="preserve">Podpis: </w:t>
      </w:r>
      <w:r w:rsidRPr="00835FAA">
        <w:rPr>
          <w:rFonts w:asciiTheme="minorHAnsi" w:hAnsiTheme="minorHAnsi" w:cstheme="minorHAnsi"/>
          <w:bCs/>
          <w:sz w:val="22"/>
          <w:szCs w:val="22"/>
        </w:rPr>
        <w:tab/>
      </w:r>
      <w:r w:rsidRPr="00835FAA">
        <w:rPr>
          <w:rFonts w:asciiTheme="minorHAnsi" w:hAnsiTheme="minorHAnsi" w:cstheme="minorHAnsi"/>
          <w:bCs/>
          <w:sz w:val="22"/>
          <w:szCs w:val="22"/>
        </w:rPr>
        <w:tab/>
      </w:r>
      <w:r w:rsidRPr="00835FAA">
        <w:rPr>
          <w:rFonts w:asciiTheme="minorHAnsi" w:hAnsiTheme="minorHAnsi" w:cstheme="minorHAnsi"/>
          <w:bCs/>
          <w:sz w:val="22"/>
          <w:szCs w:val="22"/>
        </w:rPr>
        <w:tab/>
      </w:r>
      <w:r w:rsidRPr="00835FAA">
        <w:rPr>
          <w:rFonts w:asciiTheme="minorHAnsi" w:hAnsiTheme="minorHAnsi" w:cstheme="minorHAnsi"/>
          <w:bCs/>
          <w:sz w:val="22"/>
          <w:szCs w:val="22"/>
        </w:rPr>
        <w:tab/>
      </w:r>
      <w:r w:rsidRPr="00835FAA">
        <w:rPr>
          <w:rFonts w:asciiTheme="minorHAnsi" w:hAnsiTheme="minorHAnsi" w:cstheme="minorHAnsi"/>
          <w:bCs/>
          <w:sz w:val="22"/>
          <w:szCs w:val="22"/>
        </w:rPr>
        <w:tab/>
      </w:r>
      <w:r w:rsidRPr="00835FAA">
        <w:rPr>
          <w:rFonts w:asciiTheme="minorHAnsi" w:hAnsiTheme="minorHAnsi" w:cstheme="minorHAnsi"/>
          <w:bCs/>
          <w:sz w:val="22"/>
          <w:szCs w:val="22"/>
        </w:rPr>
        <w:tab/>
        <w:t xml:space="preserve">Razítko subjektu: </w:t>
      </w:r>
    </w:p>
    <w:p w14:paraId="4B72D85A" w14:textId="77777777" w:rsidR="005A6C25" w:rsidRPr="00835FAA" w:rsidRDefault="005A6C25" w:rsidP="005A6C25">
      <w:pPr>
        <w:jc w:val="both"/>
        <w:rPr>
          <w:rFonts w:cstheme="minorHAnsi"/>
        </w:rPr>
      </w:pPr>
    </w:p>
    <w:bookmarkEnd w:id="0"/>
    <w:p w14:paraId="53213226" w14:textId="77777777" w:rsidR="005A6C25" w:rsidRDefault="005A6C25"/>
    <w:sectPr w:rsidR="005A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01A7" w14:textId="77777777" w:rsidR="00043764" w:rsidRDefault="00043764" w:rsidP="005A6C25">
      <w:pPr>
        <w:spacing w:after="0" w:line="240" w:lineRule="auto"/>
      </w:pPr>
      <w:r>
        <w:separator/>
      </w:r>
    </w:p>
  </w:endnote>
  <w:endnote w:type="continuationSeparator" w:id="0">
    <w:p w14:paraId="27B1A169" w14:textId="77777777" w:rsidR="00043764" w:rsidRDefault="00043764" w:rsidP="005A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3F30B" w14:textId="77777777" w:rsidR="00043764" w:rsidRDefault="00043764" w:rsidP="005A6C25">
      <w:pPr>
        <w:spacing w:after="0" w:line="240" w:lineRule="auto"/>
      </w:pPr>
      <w:r>
        <w:separator/>
      </w:r>
    </w:p>
  </w:footnote>
  <w:footnote w:type="continuationSeparator" w:id="0">
    <w:p w14:paraId="7BE92D9B" w14:textId="77777777" w:rsidR="00043764" w:rsidRDefault="00043764" w:rsidP="005A6C25">
      <w:pPr>
        <w:spacing w:after="0" w:line="240" w:lineRule="auto"/>
      </w:pPr>
      <w:r>
        <w:continuationSeparator/>
      </w:r>
    </w:p>
  </w:footnote>
  <w:footnote w:id="1">
    <w:p w14:paraId="0C7E3592" w14:textId="77777777" w:rsidR="005A6C25" w:rsidRPr="009D00B1" w:rsidRDefault="005A6C25" w:rsidP="005A6C25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D6"/>
    <w:multiLevelType w:val="hybridMultilevel"/>
    <w:tmpl w:val="F198FE94"/>
    <w:lvl w:ilvl="0" w:tplc="1094650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8B84BFAC"/>
    <w:lvl w:ilvl="0" w:tplc="DF241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000000" w:themeColor="text1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78643474"/>
    <w:lvl w:ilvl="0" w:tplc="B04C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D940FE52"/>
    <w:lvl w:ilvl="0" w:tplc="4596E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2163A8"/>
    <w:multiLevelType w:val="hybridMultilevel"/>
    <w:tmpl w:val="0E5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053C2"/>
    <w:multiLevelType w:val="hybridMultilevel"/>
    <w:tmpl w:val="059C88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31128"/>
    <w:multiLevelType w:val="hybridMultilevel"/>
    <w:tmpl w:val="DCB465B6"/>
    <w:lvl w:ilvl="0" w:tplc="8272B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A445B9"/>
    <w:multiLevelType w:val="multilevel"/>
    <w:tmpl w:val="3998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431874">
    <w:abstractNumId w:val="6"/>
  </w:num>
  <w:num w:numId="2" w16cid:durableId="21212155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4599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2242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56517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0346744">
    <w:abstractNumId w:val="0"/>
  </w:num>
  <w:num w:numId="7" w16cid:durableId="1971865065">
    <w:abstractNumId w:val="3"/>
  </w:num>
  <w:num w:numId="8" w16cid:durableId="833300424">
    <w:abstractNumId w:val="9"/>
  </w:num>
  <w:num w:numId="9" w16cid:durableId="2008509774">
    <w:abstractNumId w:val="5"/>
  </w:num>
  <w:num w:numId="10" w16cid:durableId="395983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25"/>
    <w:rsid w:val="000073E4"/>
    <w:rsid w:val="00043764"/>
    <w:rsid w:val="000D54F0"/>
    <w:rsid w:val="00132D50"/>
    <w:rsid w:val="001619E4"/>
    <w:rsid w:val="001832B8"/>
    <w:rsid w:val="001B6B11"/>
    <w:rsid w:val="00271A18"/>
    <w:rsid w:val="0030408C"/>
    <w:rsid w:val="00346D1C"/>
    <w:rsid w:val="00351A53"/>
    <w:rsid w:val="003A54CC"/>
    <w:rsid w:val="003D3CE0"/>
    <w:rsid w:val="0051159F"/>
    <w:rsid w:val="0053504F"/>
    <w:rsid w:val="00572BD7"/>
    <w:rsid w:val="005757D5"/>
    <w:rsid w:val="005959A1"/>
    <w:rsid w:val="005A6C25"/>
    <w:rsid w:val="005C035E"/>
    <w:rsid w:val="00773DC0"/>
    <w:rsid w:val="00813674"/>
    <w:rsid w:val="00827CCC"/>
    <w:rsid w:val="00880003"/>
    <w:rsid w:val="00893361"/>
    <w:rsid w:val="00927042"/>
    <w:rsid w:val="00977682"/>
    <w:rsid w:val="009842ED"/>
    <w:rsid w:val="009B6762"/>
    <w:rsid w:val="009E33DD"/>
    <w:rsid w:val="009F0B62"/>
    <w:rsid w:val="00A94081"/>
    <w:rsid w:val="00AC43C4"/>
    <w:rsid w:val="00AF390E"/>
    <w:rsid w:val="00B74F13"/>
    <w:rsid w:val="00B83A1A"/>
    <w:rsid w:val="00B96E55"/>
    <w:rsid w:val="00BE3EFE"/>
    <w:rsid w:val="00BF4FB6"/>
    <w:rsid w:val="00C113D6"/>
    <w:rsid w:val="00C11F87"/>
    <w:rsid w:val="00C57ACA"/>
    <w:rsid w:val="00C95583"/>
    <w:rsid w:val="00D0270A"/>
    <w:rsid w:val="00E125B4"/>
    <w:rsid w:val="00EC7827"/>
    <w:rsid w:val="00ED5459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5FB2"/>
  <w15:chartTrackingRefBased/>
  <w15:docId w15:val="{39EAD0EB-3E6D-436B-B1E2-70D1D12F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6C25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A6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6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6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6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6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6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6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6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6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6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6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6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6C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6C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6C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6C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6C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6C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5A6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5A6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6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6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6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6C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6C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6C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6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6C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6C2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A6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5A6C2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A6C25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unhideWhenUsed/>
    <w:rsid w:val="005A6C25"/>
    <w:rPr>
      <w:vertAlign w:val="superscript"/>
    </w:rPr>
  </w:style>
  <w:style w:type="paragraph" w:styleId="Zkladntext">
    <w:name w:val="Body Text"/>
    <w:basedOn w:val="Normln"/>
    <w:link w:val="ZkladntextChar"/>
    <w:uiPriority w:val="99"/>
    <w:unhideWhenUsed/>
    <w:rsid w:val="005A6C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6C25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center">
    <w:name w:val="center"/>
    <w:basedOn w:val="Normln"/>
    <w:rsid w:val="005A6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5A6C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poznmkyChar">
    <w:name w:val="Nadpis poznámky Char"/>
    <w:basedOn w:val="Standardnpsmoodstavce"/>
    <w:link w:val="Nadpispoznmky"/>
    <w:semiHidden/>
    <w:rsid w:val="005A6C25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Bodytext7">
    <w:name w:val="Body text (7)_"/>
    <w:link w:val="Bodytext70"/>
    <w:rsid w:val="005A6C25"/>
    <w:rPr>
      <w:rFonts w:cs="Calibri"/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5A6C25"/>
    <w:pPr>
      <w:widowControl w:val="0"/>
      <w:shd w:val="clear" w:color="auto" w:fill="FFFFFF"/>
      <w:spacing w:after="60" w:line="0" w:lineRule="atLeast"/>
      <w:ind w:hanging="540"/>
      <w:jc w:val="both"/>
    </w:pPr>
    <w:rPr>
      <w:rFonts w:cs="Calibri"/>
      <w:kern w:val="2"/>
      <w:sz w:val="18"/>
      <w:szCs w:val="18"/>
      <w14:ligatures w14:val="standardContextual"/>
    </w:rPr>
  </w:style>
  <w:style w:type="paragraph" w:styleId="Revize">
    <w:name w:val="Revision"/>
    <w:hidden/>
    <w:uiPriority w:val="99"/>
    <w:semiHidden/>
    <w:rsid w:val="00773DC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Bezmezer">
    <w:name w:val="No Spacing"/>
    <w:uiPriority w:val="1"/>
    <w:qFormat/>
    <w:rsid w:val="005C035E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C6784B-EC74-4F3E-93C6-44AF13BA9A73}"/>
</file>

<file path=customXml/itemProps2.xml><?xml version="1.0" encoding="utf-8"?>
<ds:datastoreItem xmlns:ds="http://schemas.openxmlformats.org/officeDocument/2006/customXml" ds:itemID="{9C26ABF8-8F38-4DCD-893C-2E1FF8EE0626}"/>
</file>

<file path=customXml/itemProps3.xml><?xml version="1.0" encoding="utf-8"?>
<ds:datastoreItem xmlns:ds="http://schemas.openxmlformats.org/officeDocument/2006/customXml" ds:itemID="{41BBC636-CF0F-4AFB-9086-5350D2E782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2220</Words>
  <Characters>13102</Characters>
  <Application>Microsoft Office Word</Application>
  <DocSecurity>4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Korandová, Iva</cp:lastModifiedBy>
  <cp:revision>2</cp:revision>
  <cp:lastPrinted>2026-05-05T13:26:00Z</cp:lastPrinted>
  <dcterms:created xsi:type="dcterms:W3CDTF">2026-06-18T11:34:00Z</dcterms:created>
  <dcterms:modified xsi:type="dcterms:W3CDTF">2026-06-18T11:34:00Z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