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CAC4" w14:textId="77777777" w:rsidR="003E5A8E" w:rsidRDefault="003E5A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0DB0C6" w14:textId="77777777" w:rsidR="003E5A8E" w:rsidRDefault="003E5A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43613E" w14:textId="77777777" w:rsidR="003E5A8E" w:rsidRDefault="00CE1FE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1BDB555D" wp14:editId="33B76FD0">
            <wp:simplePos x="0" y="0"/>
            <wp:positionH relativeFrom="page">
              <wp:posOffset>532800</wp:posOffset>
            </wp:positionH>
            <wp:positionV relativeFrom="paragraph">
              <wp:posOffset>-97399</wp:posOffset>
            </wp:positionV>
            <wp:extent cx="532800" cy="51677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800" cy="516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F63BAD" w14:textId="77777777" w:rsidR="003E5A8E" w:rsidRDefault="003E5A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5C1F82" w14:textId="77777777" w:rsidR="003E5A8E" w:rsidRDefault="003E5A8E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3198E3" w14:textId="77777777" w:rsidR="003E5A8E" w:rsidRDefault="00CE1FEC">
      <w:pPr>
        <w:spacing w:line="203" w:lineRule="exact"/>
        <w:ind w:left="347"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0377F6" wp14:editId="7A1DCC24">
                <wp:simplePos x="0" y="0"/>
                <wp:positionH relativeFrom="page">
                  <wp:posOffset>532800</wp:posOffset>
                </wp:positionH>
                <wp:positionV relativeFrom="line">
                  <wp:posOffset>-37785</wp:posOffset>
                </wp:positionV>
                <wp:extent cx="655200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000" h="180">
                              <a:moveTo>
                                <a:pt x="0" y="0"/>
                              </a:moveTo>
                              <a:lnTo>
                                <a:pt x="6552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200000"/>
                          </a:custDash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2BE3C" id="Freeform 101" o:spid="_x0000_s1026" style="position:absolute;margin-left:41.95pt;margin-top:-3pt;width:515.9pt;height:0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5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" path="m,l6552000,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Microsoft Sans Serif" w:hAnsi="Microsoft Sans Serif" w:cs="Microsoft Sans Serif"/>
          <w:color w:val="000000"/>
          <w:spacing w:val="-3"/>
          <w:sz w:val="18"/>
          <w:szCs w:val="18"/>
        </w:rPr>
        <w:t>Nabídka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pro: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C3346D" w14:textId="77777777" w:rsidR="003E5A8E" w:rsidRDefault="00CE1FE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DBF0C04" w14:textId="77777777" w:rsidR="003E5A8E" w:rsidRDefault="003E5A8E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CEE29" w14:textId="77777777" w:rsidR="003E5A8E" w:rsidRDefault="00CE1FEC">
      <w:pPr>
        <w:tabs>
          <w:tab w:val="left" w:pos="5125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</w:rPr>
        <w:t>Kancelářské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</w:rPr>
        <w:t>stroje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</w:rPr>
        <w:t>s.r.o.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</w:rPr>
        <w:tab/>
      </w:r>
      <w:hyperlink r:id="rId5" w:history="1">
        <w:r>
          <w:rPr>
            <w:rFonts w:ascii="Tahoma" w:hAnsi="Tahoma" w:cs="Tahoma"/>
            <w:b/>
            <w:bCs/>
            <w:color w:val="000000"/>
            <w:spacing w:val="-1"/>
            <w:sz w:val="24"/>
            <w:szCs w:val="24"/>
          </w:rPr>
          <w:t>http://www.kancelarskestroje.cz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Donská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1554/</w:t>
      </w:r>
      <w:r>
        <w:rPr>
          <w:rFonts w:ascii="Microsoft Sans Serif" w:hAnsi="Microsoft Sans Serif" w:cs="Microsoft Sans Serif"/>
          <w:color w:val="000000"/>
          <w:spacing w:val="22"/>
          <w:sz w:val="20"/>
          <w:szCs w:val="20"/>
        </w:rPr>
        <w:t xml:space="preserve">1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10100 Praha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Společnost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vedena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u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rejstříkového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soudu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v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Praze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oddíl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C,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vložka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84203. IČ: 26467658, DIČ: CZ26467658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D898CB7" w14:textId="77777777" w:rsidR="003E5A8E" w:rsidRDefault="003E5A8E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E7F896" w14:textId="77777777" w:rsidR="003E5A8E" w:rsidRDefault="00CE1FEC">
      <w:pPr>
        <w:tabs>
          <w:tab w:val="left" w:pos="6789"/>
          <w:tab w:val="left" w:pos="8249"/>
        </w:tabs>
        <w:spacing w:line="203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Institut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plánování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rozvoje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hlavního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města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Prahy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ab/>
        <w:t xml:space="preserve">Datum </w:t>
      </w: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nabídky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>: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ab/>
      </w:r>
      <w:r>
        <w:rPr>
          <w:rFonts w:ascii="Microsoft Sans Serif" w:hAnsi="Microsoft Sans Serif" w:cs="Microsoft Sans Serif"/>
          <w:color w:val="000000"/>
          <w:spacing w:val="-3"/>
          <w:sz w:val="18"/>
          <w:szCs w:val="18"/>
        </w:rPr>
        <w:t>02.06.2026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385D7F" w14:textId="77777777" w:rsidR="003E5A8E" w:rsidRDefault="003E5A8E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67A428" w14:textId="77777777" w:rsidR="003E5A8E" w:rsidRDefault="00CE1FEC">
      <w:pPr>
        <w:tabs>
          <w:tab w:val="left" w:pos="776"/>
        </w:tabs>
        <w:spacing w:line="226" w:lineRule="exact"/>
        <w:ind w:right="2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Vyšehradská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2077/57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>12800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ab/>
        <w:t>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117642" w14:textId="77777777" w:rsidR="003E5A8E" w:rsidRDefault="00CE1FEC">
      <w:pPr>
        <w:spacing w:before="20" w:line="186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Česká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republika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AF2B930" w14:textId="77777777" w:rsidR="003E5A8E" w:rsidRDefault="00CE1FEC">
      <w:pPr>
        <w:tabs>
          <w:tab w:val="left" w:pos="5369"/>
        </w:tabs>
        <w:spacing w:before="9" w:line="221" w:lineRule="exact"/>
        <w:ind w:right="235"/>
        <w:rPr>
          <w:rFonts w:ascii="Times New Roman" w:hAnsi="Times New Roman" w:cs="Times New Roman"/>
          <w:color w:val="010302"/>
        </w:rPr>
        <w:sectPr w:rsidR="003E5A8E"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1068" w:space="381"/>
            <w:col w:w="9224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2D6E9F" wp14:editId="3DF9B92E">
                <wp:simplePos x="0" y="0"/>
                <wp:positionH relativeFrom="page">
                  <wp:posOffset>4458902</wp:posOffset>
                </wp:positionH>
                <wp:positionV relativeFrom="line">
                  <wp:posOffset>73487</wp:posOffset>
                </wp:positionV>
                <wp:extent cx="2625900" cy="952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900" h="9525">
                              <a:moveTo>
                                <a:pt x="0" y="9525"/>
                              </a:moveTo>
                              <a:lnTo>
                                <a:pt x="2625900" y="9525"/>
                              </a:lnTo>
                              <a:lnTo>
                                <a:pt x="262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58D86" id="Freeform 103" o:spid="_x0000_s1026" style="position:absolute;margin-left:351.1pt;margin-top:5.8pt;width:206.75pt;height:.7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25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" path="m,9525r2625900,l2625900,,,,,952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41F75F" wp14:editId="6DBBD34C">
                <wp:simplePos x="0" y="0"/>
                <wp:positionH relativeFrom="page">
                  <wp:posOffset>4458902</wp:posOffset>
                </wp:positionH>
                <wp:positionV relativeFrom="line">
                  <wp:posOffset>73487</wp:posOffset>
                </wp:positionV>
                <wp:extent cx="9525" cy="23934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39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39340">
                              <a:moveTo>
                                <a:pt x="0" y="239340"/>
                              </a:moveTo>
                              <a:lnTo>
                                <a:pt x="9525" y="23934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239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74F59" id="Freeform 104" o:spid="_x0000_s1026" style="position:absolute;margin-left:351.1pt;margin-top:5.8pt;width:.75pt;height:18.8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23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" path="m,239340r9525,l9525,,,,,23934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A5F801" wp14:editId="4F281FB2">
                <wp:simplePos x="0" y="0"/>
                <wp:positionH relativeFrom="page">
                  <wp:posOffset>7075278</wp:posOffset>
                </wp:positionH>
                <wp:positionV relativeFrom="line">
                  <wp:posOffset>73487</wp:posOffset>
                </wp:positionV>
                <wp:extent cx="9525" cy="23934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39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39340">
                              <a:moveTo>
                                <a:pt x="0" y="239340"/>
                              </a:moveTo>
                              <a:lnTo>
                                <a:pt x="9525" y="23934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239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F19FF" id="Freeform 105" o:spid="_x0000_s1026" style="position:absolute;margin-left:557.1pt;margin-top:5.8pt;width:.75pt;height:18.8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23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" path="m,239340r9525,l9525,,,,,23934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>IČ: 70883858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position w:val="-2"/>
          <w:sz w:val="16"/>
          <w:szCs w:val="16"/>
        </w:rPr>
        <w:t>DIČ: CZ70883858</w:t>
      </w:r>
      <w:r>
        <w:rPr>
          <w:rFonts w:ascii="Microsoft Sans Serif" w:hAnsi="Microsoft Sans Serif" w:cs="Microsoft Sans Serif"/>
          <w:color w:val="000000"/>
          <w:position w:val="-2"/>
          <w:sz w:val="16"/>
          <w:szCs w:val="16"/>
        </w:rPr>
        <w:tab/>
      </w:r>
      <w:proofErr w:type="spellStart"/>
      <w:r>
        <w:rPr>
          <w:rFonts w:ascii="Microsoft Sans Serif" w:hAnsi="Microsoft Sans Serif" w:cs="Microsoft Sans Serif"/>
          <w:color w:val="000000"/>
          <w:spacing w:val="-1"/>
          <w:sz w:val="28"/>
          <w:szCs w:val="28"/>
        </w:rPr>
        <w:t>Nabídka</w:t>
      </w:r>
      <w:proofErr w:type="spellEnd"/>
      <w:r>
        <w:rPr>
          <w:rFonts w:ascii="Microsoft Sans Serif" w:hAnsi="Microsoft Sans Serif" w:cs="Microsoft Sans Serif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pacing w:val="-1"/>
          <w:sz w:val="28"/>
          <w:szCs w:val="28"/>
        </w:rPr>
        <w:t>vydaná</w:t>
      </w:r>
      <w:proofErr w:type="spellEnd"/>
      <w:r>
        <w:rPr>
          <w:rFonts w:ascii="Microsoft Sans Serif" w:hAnsi="Microsoft Sans Serif" w:cs="Microsoft Sans Serif"/>
          <w:color w:val="000000"/>
          <w:spacing w:val="-1"/>
          <w:sz w:val="28"/>
          <w:szCs w:val="28"/>
        </w:rPr>
        <w:t xml:space="preserve"> č. NV26155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54C7A1" wp14:editId="3C7B4EC5">
                <wp:simplePos x="0" y="0"/>
                <wp:positionH relativeFrom="page">
                  <wp:posOffset>4458902</wp:posOffset>
                </wp:positionH>
                <wp:positionV relativeFrom="paragraph">
                  <wp:posOffset>303302</wp:posOffset>
                </wp:positionV>
                <wp:extent cx="2625900" cy="952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900" h="9525">
                              <a:moveTo>
                                <a:pt x="0" y="9525"/>
                              </a:moveTo>
                              <a:lnTo>
                                <a:pt x="2625900" y="9525"/>
                              </a:lnTo>
                              <a:lnTo>
                                <a:pt x="262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90DB7" id="Freeform 106" o:spid="_x0000_s1026" style="position:absolute;margin-left:351.1pt;margin-top:23.9pt;width:206.75pt;height:.7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25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" path="m,9525r2625900,l2625900,,,,,952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B73FE8" w14:textId="77777777" w:rsidR="003E5A8E" w:rsidRDefault="003E5A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1B561C" w14:textId="77777777" w:rsidR="003E5A8E" w:rsidRDefault="003E5A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C35E2B" w14:textId="77777777" w:rsidR="003E5A8E" w:rsidRDefault="003E5A8E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0063F8" w14:textId="77777777" w:rsidR="003E5A8E" w:rsidRDefault="00CE1FEC">
      <w:pPr>
        <w:tabs>
          <w:tab w:val="left" w:pos="3485"/>
          <w:tab w:val="left" w:pos="4694"/>
          <w:tab w:val="left" w:pos="6423"/>
          <w:tab w:val="left" w:pos="7569"/>
          <w:tab w:val="left" w:pos="8839"/>
          <w:tab w:val="left" w:pos="9807"/>
        </w:tabs>
        <w:spacing w:line="226" w:lineRule="exact"/>
        <w:ind w:left="2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Popis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ab/>
        <w:t>PN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ab/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Počet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MJ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ab/>
        <w:t>Cena/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ks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ab/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Celkem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ab/>
        <w:t>DPH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ab/>
      </w:r>
      <w:proofErr w:type="spellStart"/>
      <w:r>
        <w:rPr>
          <w:rFonts w:ascii="Microsoft Sans Serif" w:hAnsi="Microsoft Sans Serif" w:cs="Microsoft Sans Serif"/>
          <w:color w:val="000000"/>
          <w:spacing w:val="-3"/>
          <w:sz w:val="20"/>
          <w:szCs w:val="20"/>
        </w:rPr>
        <w:t>Celkem</w:t>
      </w:r>
      <w:proofErr w:type="spellEnd"/>
      <w:r>
        <w:rPr>
          <w:rFonts w:ascii="Microsoft Sans Serif" w:hAnsi="Microsoft Sans Serif" w:cs="Microsoft Sans Serif"/>
          <w:color w:val="000000"/>
          <w:spacing w:val="-3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0824D1" w14:textId="77777777" w:rsidR="003E5A8E" w:rsidRDefault="00CE1FEC">
      <w:pPr>
        <w:spacing w:line="226" w:lineRule="exact"/>
        <w:ind w:left="10137" w:right="250"/>
        <w:jc w:val="right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pacing w:val="-7"/>
          <w:sz w:val="20"/>
          <w:szCs w:val="20"/>
        </w:rPr>
        <w:t>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794C5B" w14:textId="77777777" w:rsidR="003E5A8E" w:rsidRDefault="00CE1FEC">
      <w:pPr>
        <w:spacing w:before="40" w:line="186" w:lineRule="exact"/>
        <w:ind w:left="256" w:right="170"/>
        <w:rPr>
          <w:rFonts w:ascii="Times New Roman" w:hAnsi="Times New Roman" w:cs="Times New Roman"/>
          <w:color w:val="010302"/>
        </w:rPr>
        <w:sectPr w:rsidR="003E5A8E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89A8E4" wp14:editId="79211E0C">
                <wp:simplePos x="0" y="0"/>
                <wp:positionH relativeFrom="page">
                  <wp:posOffset>3424856</wp:posOffset>
                </wp:positionH>
                <wp:positionV relativeFrom="line">
                  <wp:posOffset>25400</wp:posOffset>
                </wp:positionV>
                <wp:extent cx="3776041" cy="23290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4856" y="25400"/>
                          <a:ext cx="3661741" cy="118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5B3C7" w14:textId="77777777" w:rsidR="003E5A8E" w:rsidRDefault="00CE1FEC">
                            <w:pPr>
                              <w:tabs>
                                <w:tab w:val="left" w:pos="504"/>
                                <w:tab w:val="left" w:pos="1464"/>
                                <w:tab w:val="left" w:pos="2556"/>
                                <w:tab w:val="left" w:pos="3569"/>
                                <w:tab w:val="left" w:pos="4618"/>
                              </w:tabs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  <w:t xml:space="preserve">   1,0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  89 886,72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  89 886,72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  18 876,21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  108 762,93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89A8E4" id="Freeform 107" o:spid="_x0000_s1026" style="position:absolute;left:0;text-align:left;margin-left:269.65pt;margin-top:2pt;width:297.35pt;height:18.3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0E5B3C7" w14:textId="77777777" w:rsidR="003E5A8E" w:rsidRDefault="00CE1FEC">
                      <w:pPr>
                        <w:tabs>
                          <w:tab w:val="left" w:pos="504"/>
                          <w:tab w:val="left" w:pos="1464"/>
                          <w:tab w:val="left" w:pos="2556"/>
                          <w:tab w:val="left" w:pos="3569"/>
                          <w:tab w:val="left" w:pos="4618"/>
                        </w:tabs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  <w:t xml:space="preserve">   1,0</w:t>
                      </w:r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  <w:tab/>
                        <w:t xml:space="preserve">  89 886,72</w:t>
                      </w:r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  <w:tab/>
                        <w:t xml:space="preserve">  89 886,72</w:t>
                      </w:r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  <w:tab/>
                        <w:t xml:space="preserve">  18 876,21</w:t>
                      </w:r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  <w:tab/>
                        <w:t xml:space="preserve">  108 762,93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  <w:t>Kč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>Barracuda Email Security Gateway 300 -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Energize Updates - subscription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licence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2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roky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72FE39" w14:textId="77777777" w:rsidR="003E5A8E" w:rsidRDefault="00CE1FEC">
      <w:pPr>
        <w:spacing w:before="103" w:line="186" w:lineRule="exact"/>
        <w:ind w:left="256" w:right="-40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6"/>
          <w:szCs w:val="16"/>
        </w:rPr>
        <w:t>Barracuda Email Security Gateway 300 -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Instant Replacement -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dokup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licence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po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dobu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užívání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+ 2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roky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98FAF44" w14:textId="77777777" w:rsidR="003E5A8E" w:rsidRDefault="00CE1FE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843A661" w14:textId="77777777" w:rsidR="003E5A8E" w:rsidRDefault="00CE1FEC">
      <w:pPr>
        <w:tabs>
          <w:tab w:val="left" w:pos="504"/>
          <w:tab w:val="left" w:pos="1372"/>
          <w:tab w:val="left" w:pos="2464"/>
          <w:tab w:val="left" w:pos="3569"/>
          <w:tab w:val="left" w:pos="4618"/>
        </w:tabs>
        <w:spacing w:before="103" w:line="186" w:lineRule="exact"/>
        <w:rPr>
          <w:rFonts w:ascii="Times New Roman" w:hAnsi="Times New Roman" w:cs="Times New Roman"/>
          <w:color w:val="010302"/>
        </w:rPr>
        <w:sectPr w:rsidR="003E5A8E"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3289" w:space="1603"/>
            <w:col w:w="5806" w:space="0"/>
          </w:cols>
          <w:docGrid w:linePitch="360"/>
        </w:sectPr>
      </w:pP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  1,0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ab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ks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ab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 114 137,32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ab/>
        <w:t xml:space="preserve">  114 137,32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ab/>
        <w:t xml:space="preserve">  23 968,84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ab/>
        <w:t xml:space="preserve">  138 106,16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652DFE8" w14:textId="77777777" w:rsidR="003E5A8E" w:rsidRDefault="00CE1FEC">
      <w:pPr>
        <w:spacing w:before="77" w:line="280" w:lineRule="exact"/>
        <w:ind w:left="228" w:right="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8AAFCB" wp14:editId="1186B4EC">
                <wp:simplePos x="0" y="0"/>
                <wp:positionH relativeFrom="page">
                  <wp:posOffset>457200</wp:posOffset>
                </wp:positionH>
                <wp:positionV relativeFrom="line">
                  <wp:posOffset>82978</wp:posOffset>
                </wp:positionV>
                <wp:extent cx="6631199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199" h="180">
                              <a:moveTo>
                                <a:pt x="0" y="0"/>
                              </a:moveTo>
                              <a:lnTo>
                                <a:pt x="663119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EA0F2" id="Freeform 108" o:spid="_x0000_s1026" style="position:absolute;margin-left:36pt;margin-top:6.55pt;width:522.15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311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" path="m,l6631199,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Poznámka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Barracuda Email Security Gateway 300 - Energize Updates - subscription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licence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2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roky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(NUTNÁ POLOŽKA - Podpora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výrobce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2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roky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464AD1C" w14:textId="77777777" w:rsidR="003E5A8E" w:rsidRDefault="00CE1FEC">
      <w:pPr>
        <w:spacing w:before="180" w:line="186" w:lineRule="exact"/>
        <w:ind w:left="228" w:right="60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Produkt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obsahuje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 Základní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podporu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(Basic Support),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která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zahrnuje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e-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mailovou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podporu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24/7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telefonickou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podporu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v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pracovní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době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od 9:00 do 17:00 od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pondělí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do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pátku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v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časových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pásmech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USA (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Pacifický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čas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),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Japonska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Číny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Rakouska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Spojeného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království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Údržbu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firmwaru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(Firmware Maintenance),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která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zahrnuje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nové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aktualizace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firmwaru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vylepšením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funkcí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opravami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chyb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Bezpečnostní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aktualizace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(Security Updates) k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záplatování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nebo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odstranění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bezpečnostních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zranitelností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Volitelnou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účast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v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programu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B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arracuda Early Release Firmware pro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předčasný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přístup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k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novým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verzím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firmwaru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Prodloužení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licence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: 06.08.2026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až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05.08.2028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51DF3D" w14:textId="77777777" w:rsidR="003E5A8E" w:rsidRDefault="00CE1FEC">
      <w:pPr>
        <w:spacing w:before="18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6"/>
          <w:szCs w:val="16"/>
        </w:rPr>
        <w:t>Serial number HW Appliance: 1191212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0EE1FB9" w14:textId="77777777" w:rsidR="003E5A8E" w:rsidRDefault="00CE1FEC">
      <w:pPr>
        <w:spacing w:before="208" w:line="373" w:lineRule="exact"/>
        <w:ind w:left="228" w:right="3072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Barracuda Email Security Gateway 300 - Instant Replacement -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dokup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licence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po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dobu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užívání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+ 2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roky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Produkt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obsahuje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A43B9A7" w14:textId="77777777" w:rsidR="003E5A8E" w:rsidRDefault="00CE1FEC">
      <w:pPr>
        <w:spacing w:line="186" w:lineRule="exact"/>
        <w:ind w:left="228" w:right="3072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Expresní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výměna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vadného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hardware za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náhradní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zařízení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Odeslání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náhradního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zařízení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zpravidla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následující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pracovní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den.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Technická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podpora Barracuda 24×7.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335ED0C" w14:textId="77777777" w:rsidR="003E5A8E" w:rsidRDefault="00CE1FEC">
      <w:pPr>
        <w:spacing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Možnost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migrace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konfigurace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náhradní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zařízení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D3B3BC" w14:textId="77777777" w:rsidR="003E5A8E" w:rsidRDefault="00CE1FEC">
      <w:pPr>
        <w:spacing w:line="186" w:lineRule="exact"/>
        <w:ind w:left="228" w:right="3072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Výměna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disků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u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podporovaných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modelů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 Program Hardware Refresh pro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přechod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novější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hardwarové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platformy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během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platnosti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licence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Prodloužení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licence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: 06.08.2026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až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05.08.2028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2A30CFC" w14:textId="77777777" w:rsidR="003E5A8E" w:rsidRDefault="00CE1FEC">
      <w:pPr>
        <w:spacing w:before="180" w:line="186" w:lineRule="exact"/>
        <w:ind w:left="228" w:right="3072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6"/>
          <w:szCs w:val="16"/>
        </w:rPr>
        <w:t>Serial number HW Appliance: 1191212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Nárok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pro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využití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služby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“Hardware refresh” je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nejdříve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4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roky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od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poslední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výměny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HW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3609A4" w14:textId="77777777" w:rsidR="003E5A8E" w:rsidRDefault="00CE1FEC">
      <w:pPr>
        <w:spacing w:before="180" w:line="186" w:lineRule="exact"/>
        <w:ind w:left="228"/>
        <w:rPr>
          <w:rFonts w:ascii="Times New Roman" w:hAnsi="Times New Roman" w:cs="Times New Roman"/>
          <w:color w:val="010302"/>
        </w:rPr>
        <w:sectPr w:rsidR="003E5A8E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Pokračování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další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straně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581CE092" w14:textId="77777777" w:rsidR="003E5A8E" w:rsidRDefault="003E5A8E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E034F3" w14:textId="77777777" w:rsidR="003E5A8E" w:rsidRDefault="00CE1FEC">
      <w:pPr>
        <w:tabs>
          <w:tab w:val="left" w:pos="6555"/>
        </w:tabs>
        <w:spacing w:line="254" w:lineRule="exact"/>
        <w:ind w:left="1430" w:right="196"/>
        <w:rPr>
          <w:rFonts w:ascii="Times New Roman" w:hAnsi="Times New Roman" w:cs="Times New Roman"/>
          <w:color w:val="010302"/>
        </w:rPr>
        <w:sectPr w:rsidR="003E5A8E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7D781B8" wp14:editId="55F5046B">
            <wp:simplePos x="0" y="0"/>
            <wp:positionH relativeFrom="page">
              <wp:posOffset>532800</wp:posOffset>
            </wp:positionH>
            <wp:positionV relativeFrom="line">
              <wp:posOffset>-14290</wp:posOffset>
            </wp:positionV>
            <wp:extent cx="532800" cy="516779"/>
            <wp:effectExtent l="0" t="0" r="0" b="0"/>
            <wp:wrapNone/>
            <wp:docPr id="10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800" cy="516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</w:rPr>
        <w:t>Kancelářské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</w:rPr>
        <w:t>stroje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</w:rPr>
        <w:t>s.r.o.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</w:rPr>
        <w:tab/>
      </w:r>
      <w:hyperlink r:id="rId6" w:history="1">
        <w:r>
          <w:rPr>
            <w:rFonts w:ascii="Tahoma" w:hAnsi="Tahoma" w:cs="Tahoma"/>
            <w:b/>
            <w:bCs/>
            <w:color w:val="000000"/>
            <w:spacing w:val="-1"/>
            <w:sz w:val="24"/>
            <w:szCs w:val="24"/>
          </w:rPr>
          <w:t>http://www.kancelarskestroje.cz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Donská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1554/</w:t>
      </w:r>
      <w:r>
        <w:rPr>
          <w:rFonts w:ascii="Microsoft Sans Serif" w:hAnsi="Microsoft Sans Serif" w:cs="Microsoft Sans Serif"/>
          <w:color w:val="000000"/>
          <w:spacing w:val="22"/>
          <w:sz w:val="20"/>
          <w:szCs w:val="20"/>
        </w:rPr>
        <w:t xml:space="preserve">1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10100 Praha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Společnost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vedena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u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rejstříkového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soudu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v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Praze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oddíl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C,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vložka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84203. IČ: 26467658, DIČ: CZ26467658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5C4E68" w14:textId="77777777" w:rsidR="003E5A8E" w:rsidRDefault="00CE1FE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18616" wp14:editId="4B41E763">
                <wp:simplePos x="0" y="0"/>
                <wp:positionH relativeFrom="page">
                  <wp:posOffset>532800</wp:posOffset>
                </wp:positionH>
                <wp:positionV relativeFrom="paragraph">
                  <wp:posOffset>148360</wp:posOffset>
                </wp:positionV>
                <wp:extent cx="6552000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000" h="180">
                              <a:moveTo>
                                <a:pt x="0" y="0"/>
                              </a:moveTo>
                              <a:lnTo>
                                <a:pt x="6552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200000"/>
                          </a:custDash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15E11" id="Freeform 110" o:spid="_x0000_s1026" style="position:absolute;margin-left:41.95pt;margin-top:11.7pt;width:515.9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5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" path="m,l6552000,e" filled="f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A38B67C" w14:textId="77777777" w:rsidR="003E5A8E" w:rsidRDefault="003E5A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D908F" w14:textId="77777777" w:rsidR="003E5A8E" w:rsidRDefault="003E5A8E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F8BCD" w14:textId="4925CAC3" w:rsidR="003E5A8E" w:rsidRDefault="00B14ECB">
      <w:pPr>
        <w:tabs>
          <w:tab w:val="left" w:pos="2030"/>
          <w:tab w:val="left" w:pos="6378"/>
        </w:tabs>
        <w:spacing w:line="271" w:lineRule="exact"/>
        <w:ind w:left="34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56A24C" wp14:editId="31C4621F">
                <wp:simplePos x="0" y="0"/>
                <wp:positionH relativeFrom="page">
                  <wp:posOffset>552450</wp:posOffset>
                </wp:positionH>
                <wp:positionV relativeFrom="line">
                  <wp:posOffset>151130</wp:posOffset>
                </wp:positionV>
                <wp:extent cx="6537325" cy="89535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325" cy="895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095CE" w14:textId="0DEBF5DB" w:rsidR="003E5A8E" w:rsidRDefault="00CE1FEC">
                            <w:pPr>
                              <w:tabs>
                                <w:tab w:val="left" w:pos="1683"/>
                                <w:tab w:val="left" w:pos="6040"/>
                                <w:tab w:val="left" w:pos="8759"/>
                              </w:tabs>
                              <w:spacing w:line="33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8"/>
                                <w:szCs w:val="18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8"/>
                                <w:szCs w:val="18"/>
                              </w:rPr>
                              <w:t>úhrady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8"/>
                                <w:szCs w:val="18"/>
                              </w:rPr>
                              <w:t>Bankovním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8"/>
                                <w:szCs w:val="18"/>
                              </w:rPr>
                              <w:t>převodem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position w:val="14"/>
                                <w:sz w:val="18"/>
                                <w:szCs w:val="18"/>
                              </w:rPr>
                              <w:t>Splatnost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position w:val="14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position w:val="14"/>
                                <w:sz w:val="18"/>
                                <w:szCs w:val="18"/>
                              </w:rPr>
                              <w:tab/>
                              <w:t xml:space="preserve">21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position w:val="14"/>
                                <w:sz w:val="18"/>
                                <w:szCs w:val="18"/>
                              </w:rPr>
                              <w:t>dní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position w:val="-1"/>
                                <w:sz w:val="24"/>
                                <w:szCs w:val="24"/>
                              </w:rPr>
                              <w:t>Výše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position w:val="-1"/>
                                <w:sz w:val="24"/>
                                <w:szCs w:val="24"/>
                              </w:rPr>
                              <w:t xml:space="preserve"> DPH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position w:val="-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pacing w:val="-2"/>
                                <w:position w:val="-3"/>
                                <w:sz w:val="24"/>
                                <w:szCs w:val="24"/>
                              </w:rPr>
                              <w:t xml:space="preserve">  42 845,05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pacing w:val="-2"/>
                                <w:position w:val="-3"/>
                                <w:sz w:val="24"/>
                                <w:szCs w:val="24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EFFE9E" w14:textId="77777777" w:rsidR="003E5A8E" w:rsidRDefault="00CE1FEC">
                            <w:pPr>
                              <w:spacing w:before="100" w:line="271" w:lineRule="exact"/>
                              <w:ind w:left="60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24"/>
                                <w:szCs w:val="24"/>
                              </w:rPr>
                              <w:t>Celková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24"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24"/>
                                <w:szCs w:val="24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24"/>
                                <w:szCs w:val="24"/>
                              </w:rPr>
                              <w:t>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6A24C" id="Freeform 111" o:spid="_x0000_s1027" style="position:absolute;left:0;text-align:left;margin-left:43.5pt;margin-top:11.9pt;width:514.75pt;height:70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53095CE" w14:textId="0DEBF5DB" w:rsidR="003E5A8E" w:rsidRDefault="00CE1FEC">
                      <w:pPr>
                        <w:tabs>
                          <w:tab w:val="left" w:pos="1683"/>
                          <w:tab w:val="left" w:pos="6040"/>
                          <w:tab w:val="left" w:pos="8759"/>
                        </w:tabs>
                        <w:spacing w:line="33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8"/>
                          <w:szCs w:val="18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8"/>
                          <w:szCs w:val="18"/>
                        </w:rPr>
                        <w:t>úhrady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8"/>
                          <w:szCs w:val="18"/>
                        </w:rPr>
                        <w:t>Bankovním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8"/>
                          <w:szCs w:val="18"/>
                        </w:rPr>
                        <w:t>převodem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  <w:color w:val="000000"/>
                          <w:position w:val="14"/>
                          <w:sz w:val="18"/>
                          <w:szCs w:val="18"/>
                        </w:rPr>
                        <w:t>Splatnost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  <w:color w:val="000000"/>
                          <w:position w:val="14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Microsoft Sans Serif" w:hAnsi="Microsoft Sans Serif" w:cs="Microsoft Sans Serif"/>
                          <w:color w:val="000000"/>
                          <w:position w:val="14"/>
                          <w:sz w:val="18"/>
                          <w:szCs w:val="18"/>
                        </w:rPr>
                        <w:tab/>
                        <w:t xml:space="preserve">21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  <w:color w:val="000000"/>
                          <w:position w:val="14"/>
                          <w:sz w:val="18"/>
                          <w:szCs w:val="18"/>
                        </w:rPr>
                        <w:t>dní</w:t>
                      </w:r>
                      <w:r>
                        <w:rPr>
                          <w:rFonts w:ascii="Microsoft Sans Serif" w:hAnsi="Microsoft Sans Serif" w:cs="Microsoft Sans Serif"/>
                          <w:color w:val="000000"/>
                          <w:position w:val="-1"/>
                          <w:sz w:val="24"/>
                          <w:szCs w:val="24"/>
                        </w:rPr>
                        <w:t>Výše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  <w:color w:val="000000"/>
                          <w:position w:val="-1"/>
                          <w:sz w:val="24"/>
                          <w:szCs w:val="24"/>
                        </w:rPr>
                        <w:t xml:space="preserve"> DPH</w:t>
                      </w:r>
                      <w:r>
                        <w:rPr>
                          <w:rFonts w:ascii="Microsoft Sans Serif" w:hAnsi="Microsoft Sans Serif" w:cs="Microsoft Sans Serif"/>
                          <w:color w:val="000000"/>
                          <w:position w:val="-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color w:val="000000"/>
                          <w:spacing w:val="-2"/>
                          <w:position w:val="-3"/>
                          <w:sz w:val="24"/>
                          <w:szCs w:val="24"/>
                        </w:rPr>
                        <w:t xml:space="preserve">  42 845,05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  <w:color w:val="000000"/>
                          <w:spacing w:val="-2"/>
                          <w:position w:val="-3"/>
                          <w:sz w:val="24"/>
                          <w:szCs w:val="24"/>
                        </w:rPr>
                        <w:t>Kč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EFFE9E" w14:textId="77777777" w:rsidR="003E5A8E" w:rsidRDefault="00CE1FEC">
                      <w:pPr>
                        <w:spacing w:before="100" w:line="271" w:lineRule="exact"/>
                        <w:ind w:left="604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24"/>
                          <w:szCs w:val="24"/>
                        </w:rPr>
                        <w:t>Celková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24"/>
                          <w:szCs w:val="24"/>
                        </w:rPr>
                        <w:t>cena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24"/>
                          <w:szCs w:val="24"/>
                        </w:rPr>
                        <w:t xml:space="preserve"> 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24"/>
                          <w:szCs w:val="24"/>
                        </w:rPr>
                        <w:t>DPH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 w:rsidR="00CE1FEC">
        <w:rPr>
          <w:rFonts w:ascii="Microsoft Sans Serif" w:hAnsi="Microsoft Sans Serif" w:cs="Microsoft Sans Serif"/>
          <w:color w:val="000000"/>
          <w:sz w:val="18"/>
          <w:szCs w:val="18"/>
        </w:rPr>
        <w:t>Platnost</w:t>
      </w:r>
      <w:proofErr w:type="spellEnd"/>
      <w:r w:rsidR="00CE1FEC">
        <w:rPr>
          <w:rFonts w:ascii="Microsoft Sans Serif" w:hAnsi="Microsoft Sans Serif" w:cs="Microsoft Sans Serif"/>
          <w:color w:val="000000"/>
          <w:sz w:val="18"/>
          <w:szCs w:val="18"/>
        </w:rPr>
        <w:t xml:space="preserve"> </w:t>
      </w:r>
      <w:proofErr w:type="spellStart"/>
      <w:r w:rsidR="00CE1FEC">
        <w:rPr>
          <w:rFonts w:ascii="Microsoft Sans Serif" w:hAnsi="Microsoft Sans Serif" w:cs="Microsoft Sans Serif"/>
          <w:color w:val="000000"/>
          <w:sz w:val="18"/>
          <w:szCs w:val="18"/>
        </w:rPr>
        <w:t>nabídky</w:t>
      </w:r>
      <w:proofErr w:type="spellEnd"/>
      <w:r w:rsidR="00CE1FEC">
        <w:rPr>
          <w:rFonts w:ascii="Microsoft Sans Serif" w:hAnsi="Microsoft Sans Serif" w:cs="Microsoft Sans Serif"/>
          <w:color w:val="000000"/>
          <w:sz w:val="18"/>
          <w:szCs w:val="18"/>
        </w:rPr>
        <w:t>:</w:t>
      </w:r>
      <w:r w:rsidR="00CE1FEC">
        <w:rPr>
          <w:rFonts w:ascii="Microsoft Sans Serif" w:hAnsi="Microsoft Sans Serif" w:cs="Microsoft Sans Serif"/>
          <w:color w:val="000000"/>
          <w:sz w:val="18"/>
          <w:szCs w:val="18"/>
        </w:rPr>
        <w:tab/>
        <w:t>18.06.2026</w:t>
      </w:r>
      <w:r w:rsidR="00CE1FEC">
        <w:rPr>
          <w:rFonts w:ascii="Microsoft Sans Serif" w:hAnsi="Microsoft Sans Serif" w:cs="Microsoft Sans Serif"/>
          <w:color w:val="000000"/>
          <w:sz w:val="18"/>
          <w:szCs w:val="18"/>
        </w:rPr>
        <w:tab/>
      </w:r>
      <w:proofErr w:type="spellStart"/>
      <w:r w:rsidR="00CE1FEC">
        <w:rPr>
          <w:rFonts w:ascii="Microsoft Sans Serif" w:hAnsi="Microsoft Sans Serif" w:cs="Microsoft Sans Serif"/>
          <w:color w:val="000000"/>
          <w:spacing w:val="-2"/>
          <w:position w:val="-5"/>
          <w:sz w:val="24"/>
          <w:szCs w:val="24"/>
        </w:rPr>
        <w:t>Celková</w:t>
      </w:r>
      <w:proofErr w:type="spellEnd"/>
      <w:r w:rsidR="00CE1FEC">
        <w:rPr>
          <w:rFonts w:ascii="Microsoft Sans Serif" w:hAnsi="Microsoft Sans Serif" w:cs="Microsoft Sans Serif"/>
          <w:color w:val="000000"/>
          <w:spacing w:val="-2"/>
          <w:position w:val="-5"/>
          <w:sz w:val="24"/>
          <w:szCs w:val="24"/>
        </w:rPr>
        <w:t xml:space="preserve"> </w:t>
      </w:r>
      <w:proofErr w:type="spellStart"/>
      <w:r w:rsidR="00CE1FEC">
        <w:rPr>
          <w:rFonts w:ascii="Microsoft Sans Serif" w:hAnsi="Microsoft Sans Serif" w:cs="Microsoft Sans Serif"/>
          <w:color w:val="000000"/>
          <w:spacing w:val="-2"/>
          <w:position w:val="-5"/>
          <w:sz w:val="24"/>
          <w:szCs w:val="24"/>
        </w:rPr>
        <w:t>cena</w:t>
      </w:r>
      <w:proofErr w:type="spellEnd"/>
      <w:r w:rsidR="00CE1FEC">
        <w:rPr>
          <w:rFonts w:ascii="Microsoft Sans Serif" w:hAnsi="Microsoft Sans Serif" w:cs="Microsoft Sans Serif"/>
          <w:color w:val="000000"/>
          <w:spacing w:val="-2"/>
          <w:position w:val="-5"/>
          <w:sz w:val="24"/>
          <w:szCs w:val="24"/>
        </w:rPr>
        <w:t xml:space="preserve"> bez</w:t>
      </w:r>
      <w:r w:rsidR="00CE1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306BE" w14:textId="1EB2B711" w:rsidR="003E5A8E" w:rsidRDefault="00CE1FEC">
      <w:pPr>
        <w:spacing w:line="271" w:lineRule="exact"/>
        <w:ind w:left="6298" w:right="1436"/>
        <w:jc w:val="right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pacing w:val="-7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6ADF8" w14:textId="77777777" w:rsidR="003E5A8E" w:rsidRDefault="00CE1FE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56CE22D" w14:textId="77777777" w:rsidR="003E5A8E" w:rsidRDefault="003E5A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2DC571" w14:textId="77777777" w:rsidR="003E5A8E" w:rsidRDefault="003E5A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FC6BE0" w14:textId="77777777" w:rsidR="003E5A8E" w:rsidRDefault="003E5A8E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C33289" w14:textId="77777777" w:rsidR="003E5A8E" w:rsidRDefault="00CE1FEC">
      <w:pPr>
        <w:spacing w:line="271" w:lineRule="exact"/>
        <w:rPr>
          <w:rFonts w:ascii="Times New Roman" w:hAnsi="Times New Roman" w:cs="Times New Roman"/>
          <w:color w:val="010302"/>
        </w:rPr>
        <w:sectPr w:rsidR="003E5A8E"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8342" w:space="650"/>
            <w:col w:w="1709" w:space="0"/>
          </w:cols>
          <w:docGrid w:linePitch="360"/>
        </w:sectPr>
      </w:pPr>
      <w:r>
        <w:rPr>
          <w:rFonts w:ascii="Microsoft Sans Serif" w:hAnsi="Microsoft Sans Serif" w:cs="Microsoft Sans Serif"/>
          <w:color w:val="000000"/>
          <w:spacing w:val="-2"/>
          <w:sz w:val="24"/>
          <w:szCs w:val="24"/>
        </w:rPr>
        <w:t xml:space="preserve">  204 024,04 </w:t>
      </w:r>
      <w:proofErr w:type="spellStart"/>
      <w:r>
        <w:rPr>
          <w:rFonts w:ascii="Microsoft Sans Serif" w:hAnsi="Microsoft Sans Serif" w:cs="Microsoft Sans Serif"/>
          <w:color w:val="000000"/>
          <w:spacing w:val="-2"/>
          <w:sz w:val="24"/>
          <w:szCs w:val="24"/>
        </w:rPr>
        <w:t>Kč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69A86" w14:textId="77777777" w:rsidR="003E5A8E" w:rsidRDefault="003E5A8E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2B79C" w14:textId="5351CDB3" w:rsidR="003E5A8E" w:rsidRDefault="00CE1FEC">
      <w:pPr>
        <w:tabs>
          <w:tab w:val="left" w:pos="2030"/>
          <w:tab w:val="left" w:pos="8972"/>
        </w:tabs>
        <w:spacing w:line="334" w:lineRule="exact"/>
        <w:ind w:left="3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  <w:vertAlign w:val="subscript"/>
        </w:rPr>
        <w:t>Nabídku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  <w:vertAlign w:val="subscript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  <w:vertAlign w:val="subscript"/>
        </w:rPr>
        <w:t>sestavil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  <w:vertAlign w:val="subscript"/>
        </w:rPr>
        <w:t>:</w:t>
      </w:r>
      <w:r>
        <w:rPr>
          <w:rFonts w:ascii="Microsoft Sans Serif" w:hAnsi="Microsoft Sans Serif" w:cs="Microsoft Sans Serif"/>
          <w:color w:val="000000"/>
          <w:sz w:val="18"/>
          <w:szCs w:val="18"/>
          <w:vertAlign w:val="subscript"/>
        </w:rPr>
        <w:tab/>
      </w:r>
      <w:r>
        <w:rPr>
          <w:rFonts w:ascii="Microsoft Sans Serif" w:hAnsi="Microsoft Sans Serif" w:cs="Microsoft Sans Serif"/>
          <w:color w:val="000000"/>
          <w:sz w:val="18"/>
          <w:szCs w:val="18"/>
          <w:vertAlign w:val="subscript"/>
        </w:rPr>
        <w:tab/>
      </w:r>
      <w:r>
        <w:rPr>
          <w:rFonts w:ascii="Microsoft Sans Serif" w:hAnsi="Microsoft Sans Serif" w:cs="Microsoft Sans Serif"/>
          <w:color w:val="000000"/>
          <w:spacing w:val="-2"/>
          <w:sz w:val="24"/>
          <w:szCs w:val="24"/>
        </w:rPr>
        <w:t xml:space="preserve">  246 869,09 </w:t>
      </w:r>
      <w:proofErr w:type="spellStart"/>
      <w:r>
        <w:rPr>
          <w:rFonts w:ascii="Microsoft Sans Serif" w:hAnsi="Microsoft Sans Serif" w:cs="Microsoft Sans Serif"/>
          <w:color w:val="000000"/>
          <w:spacing w:val="-2"/>
          <w:sz w:val="24"/>
          <w:szCs w:val="24"/>
        </w:rPr>
        <w:t>Kč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AA699" w14:textId="044D2E7D" w:rsidR="003E5A8E" w:rsidRDefault="00CE1FEC">
      <w:pPr>
        <w:tabs>
          <w:tab w:val="left" w:pos="2030"/>
        </w:tabs>
        <w:spacing w:before="220" w:line="203" w:lineRule="exact"/>
        <w:ind w:left="3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Telefon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>: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F762DFF" w14:textId="77777777" w:rsidR="003E5A8E" w:rsidRDefault="00CE1FEC">
      <w:pPr>
        <w:tabs>
          <w:tab w:val="left" w:pos="2030"/>
        </w:tabs>
        <w:spacing w:before="20" w:line="203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>Fax: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ab/>
        <w:t>+420 222 515 561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CF7790" w14:textId="77777777" w:rsidR="003E5A8E" w:rsidRDefault="00CE1FEC">
      <w:pPr>
        <w:tabs>
          <w:tab w:val="left" w:pos="2030"/>
        </w:tabs>
        <w:spacing w:before="20" w:line="203" w:lineRule="exact"/>
        <w:ind w:left="3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Číslo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nabídky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>: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ab/>
        <w:t>NV26155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92AA6AD" w14:textId="77777777" w:rsidR="003E5A8E" w:rsidRDefault="00CE1FEC">
      <w:pPr>
        <w:spacing w:before="120" w:line="181" w:lineRule="exact"/>
        <w:ind w:left="347" w:right="168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Prohlášení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důvěrnost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informací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Veškeré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informace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které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obsahuje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tento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materiál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jsou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důvěrné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jsou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určeny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pouze pro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Zákazníka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Bez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souhlasu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společnosti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Kancelářské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stroje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s.r.o.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nesmí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být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tento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materiál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ani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jeho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jednotlivé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části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kopírovány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předávány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třetím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stranám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Cena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dostupnost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vychází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z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aktuálních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podmínek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může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měnit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Objednávky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učiněné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základě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této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nabídky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jsou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platné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až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po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akceptaci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objednávky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ze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strany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spol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Kancelářské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stroje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s.r.o.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Vylučuje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přijetí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nabídky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dodatkem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nebo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odchylkou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kte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>rá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mění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podmínky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byť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jen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nepodstatně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Budete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-li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mít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nabízené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plnění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zájem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zašlete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prosím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objednávku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uvedením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čísla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nabídky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e-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mailovou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adresu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7" w:history="1">
        <w:r>
          <w:rPr>
            <w:rFonts w:ascii="Microsoft Sans Serif" w:hAnsi="Microsoft Sans Serif" w:cs="Microsoft Sans Serif"/>
            <w:color w:val="000000"/>
            <w:sz w:val="16"/>
            <w:szCs w:val="16"/>
          </w:rPr>
          <w:t>objednavky@kancelarskestroje.cz.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449331B" w14:textId="77777777" w:rsidR="003E5A8E" w:rsidRDefault="00CE1FEC">
      <w:pPr>
        <w:spacing w:line="181" w:lineRule="exact"/>
        <w:ind w:left="347" w:right="168"/>
        <w:rPr>
          <w:rFonts w:ascii="Times New Roman" w:hAnsi="Times New Roman" w:cs="Times New Roman"/>
          <w:color w:val="010302"/>
        </w:rPr>
      </w:pPr>
      <w:hyperlink r:id="rId8" w:history="1">
        <w:r>
          <w:rPr>
            <w:rFonts w:ascii="Microsoft Sans Serif" w:hAnsi="Microsoft Sans Serif" w:cs="Microsoft Sans Serif"/>
            <w:color w:val="000000"/>
            <w:sz w:val="16"/>
            <w:szCs w:val="16"/>
          </w:rPr>
          <w:t>Doba</w:t>
        </w:r>
      </w:hyperlink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dodání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je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závislá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dodacích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lhůtách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procesech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výrobce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distributora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hardware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licencí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V případě,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že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jsou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součástí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plnění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licence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software,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podléhají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tyto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licenčním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podmínkám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výrobce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daného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software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Zákazník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se je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zavazuje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dodržovat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73A811B" w14:textId="77777777" w:rsidR="003E5A8E" w:rsidRDefault="00CE1FEC">
      <w:pPr>
        <w:spacing w:line="181" w:lineRule="exact"/>
        <w:ind w:left="347" w:right="168"/>
        <w:rPr>
          <w:rFonts w:ascii="Times New Roman" w:hAnsi="Times New Roman" w:cs="Times New Roman"/>
          <w:color w:val="010302"/>
        </w:rPr>
        <w:sectPr w:rsidR="003E5A8E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Podmínky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rozsah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podpory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záruky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podléhají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podmínkám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výrobce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dodávaného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hardware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software.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Cena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neobsahuje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instalační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implementační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práce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není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-li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uvedeno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jinak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Při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převzetí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zásilky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dopravce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je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Odběratel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povinen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zkontrolovat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následující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: Při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převzetí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zásilky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prosím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vždy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zkontrolujte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zda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obal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zásilky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není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poškozen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V případě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pochybností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zásilku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v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přítomnosti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přepravce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rozbalte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zkontrolujte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obsah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případně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sepište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zápis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škodě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předávajícím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řidičem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V případě,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že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je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zboží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zjevně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poškozeno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přeprav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>ou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je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možné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odmítnutí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převzetí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zásilky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 Pokud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poškození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vlivem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dopravy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zjistíte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po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převzetí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kontaktujte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dopravce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nejpozději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do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tří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dnů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Pozdější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reklamace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přepravce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nepřijímá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Podmínky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této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nabídky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řídí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Obchodními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podmínkami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(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dále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jen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OP)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prodávajícího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Přijetím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této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nabídky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potvrzuji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že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jsem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se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seznámil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Obchodními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podmínkami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(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dále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jen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„OP“)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prodávajícího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výslovně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s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nimi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souhlasím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včetně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ustanovení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3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odst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3.3 OP,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4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odst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4.5 OP,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12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odst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2 </w:t>
      </w:r>
      <w:proofErr w:type="gramStart"/>
      <w:r>
        <w:rPr>
          <w:rFonts w:ascii="Microsoft Sans Serif" w:hAnsi="Microsoft Sans Serif" w:cs="Microsoft Sans Serif"/>
          <w:color w:val="000000"/>
          <w:sz w:val="16"/>
          <w:szCs w:val="16"/>
        </w:rPr>
        <w:t>OP</w:t>
      </w:r>
      <w:proofErr w:type="gram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13 OP a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čl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. 16 </w:t>
      </w:r>
      <w:proofErr w:type="spellStart"/>
      <w:r>
        <w:rPr>
          <w:rFonts w:ascii="Microsoft Sans Serif" w:hAnsi="Microsoft Sans Serif" w:cs="Microsoft Sans Serif"/>
          <w:color w:val="000000"/>
          <w:sz w:val="16"/>
          <w:szCs w:val="16"/>
        </w:rPr>
        <w:t>odst</w:t>
      </w:r>
      <w:proofErr w:type="spellEnd"/>
      <w:r>
        <w:rPr>
          <w:rFonts w:ascii="Microsoft Sans Serif" w:hAnsi="Microsoft Sans Serif" w:cs="Microsoft Sans Serif"/>
          <w:color w:val="000000"/>
          <w:sz w:val="16"/>
          <w:szCs w:val="16"/>
        </w:rPr>
        <w:t>. 2 OP.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A77AAAC" w14:textId="77777777" w:rsidR="003E5A8E" w:rsidRDefault="003E5A8E"/>
    <w:sectPr w:rsidR="003E5A8E"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8E"/>
    <w:rsid w:val="003E5A8E"/>
    <w:rsid w:val="005D1C0E"/>
    <w:rsid w:val="00B1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2097"/>
  <w15:docId w15:val="{04A89435-3C86-4455-A38C-BAD836CE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kancelarskestroje.cz.Do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kancelarskestroje.cz.Do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ncelarskestroje.cz" TargetMode="External"/><Relationship Id="rId5" Type="http://schemas.openxmlformats.org/officeDocument/2006/relationships/hyperlink" Target="http://www.kancelarskestroje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2026-06-15T14:21:00Z</dcterms:created>
  <dcterms:modified xsi:type="dcterms:W3CDTF">2026-06-15T14:23:00Z</dcterms:modified>
</cp:coreProperties>
</file>