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72A8C" w14:textId="77777777" w:rsidR="00334988" w:rsidRDefault="007A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298198C" w14:textId="77777777" w:rsidR="00334988" w:rsidRDefault="007A729C">
      <w:pPr>
        <w:framePr w:w="2641" w:wrap="auto" w:hAnchor="text" w:x="8231" w:y="6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j.: NPU-430/32030/2026</w:t>
      </w:r>
    </w:p>
    <w:p w14:paraId="6018DDC8" w14:textId="77777777" w:rsidR="00334988" w:rsidRDefault="007A729C">
      <w:pPr>
        <w:framePr w:w="2240" w:wrap="auto" w:hAnchor="text" w:x="5025" w:y="1435"/>
        <w:widowControl w:val="0"/>
        <w:autoSpaceDE w:val="0"/>
        <w:autoSpaceDN w:val="0"/>
        <w:spacing w:before="0" w:after="0" w:line="447" w:lineRule="exact"/>
        <w:jc w:val="left"/>
        <w:rPr>
          <w:rFonts w:ascii="Arial"/>
          <w:b/>
          <w:color w:val="000000"/>
          <w:sz w:val="40"/>
        </w:rPr>
      </w:pPr>
      <w:r>
        <w:rPr>
          <w:rFonts w:ascii="Arial"/>
          <w:b/>
          <w:color w:val="000000"/>
          <w:sz w:val="40"/>
        </w:rPr>
        <w:t>SMLOUVA</w:t>
      </w:r>
    </w:p>
    <w:p w14:paraId="35013E43" w14:textId="77777777" w:rsidR="00334988" w:rsidRDefault="007A729C">
      <w:pPr>
        <w:framePr w:w="6321" w:wrap="auto" w:hAnchor="text" w:x="3018" w:y="1892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 xml:space="preserve">O </w:t>
      </w:r>
      <w:r>
        <w:rPr>
          <w:rFonts w:ascii="Arial" w:hAnsi="Arial" w:cs="Arial"/>
          <w:b/>
          <w:color w:val="000000"/>
          <w:sz w:val="32"/>
        </w:rPr>
        <w:t>POSKYTOVÁNÍ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SERVISNÍCH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SLUŽEB</w:t>
      </w:r>
    </w:p>
    <w:p w14:paraId="0BBE6CCE" w14:textId="77777777" w:rsidR="00334988" w:rsidRDefault="007A729C">
      <w:pPr>
        <w:framePr w:w="3108" w:wrap="auto" w:hAnchor="text" w:x="1418" w:y="28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Číslo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smlouvy objednatele:</w:t>
      </w:r>
    </w:p>
    <w:p w14:paraId="2360D3DC" w14:textId="77777777" w:rsidR="00334988" w:rsidRDefault="007A729C">
      <w:pPr>
        <w:framePr w:w="1882" w:wrap="auto" w:hAnchor="text" w:x="4958" w:y="28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3029H1260006</w:t>
      </w:r>
    </w:p>
    <w:p w14:paraId="54AC5B2A" w14:textId="77777777" w:rsidR="00334988" w:rsidRDefault="007A729C">
      <w:pPr>
        <w:framePr w:w="3014" w:wrap="auto" w:hAnchor="text" w:x="1418" w:y="31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Číslo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smlouvy zhotovitele:</w:t>
      </w:r>
    </w:p>
    <w:p w14:paraId="73323598" w14:textId="77777777" w:rsidR="00334988" w:rsidRDefault="007A729C">
      <w:pPr>
        <w:framePr w:w="2548" w:wrap="auto" w:hAnchor="text" w:x="4958" w:y="31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SMLPS-2026-000089</w:t>
      </w:r>
    </w:p>
    <w:p w14:paraId="683EF22A" w14:textId="77777777" w:rsidR="00334988" w:rsidRDefault="007A729C">
      <w:pPr>
        <w:framePr w:w="1894" w:wrap="auto" w:hAnchor="text" w:x="1418" w:y="39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Smluvní</w:t>
      </w:r>
      <w:r>
        <w:rPr>
          <w:rFonts w:ascii="Arial"/>
          <w:color w:val="000000"/>
          <w:sz w:val="24"/>
        </w:rPr>
        <w:t xml:space="preserve"> strany:</w:t>
      </w:r>
    </w:p>
    <w:p w14:paraId="51DD2F77" w14:textId="77777777" w:rsidR="00334988" w:rsidRDefault="007A729C">
      <w:pPr>
        <w:framePr w:w="2917" w:wrap="auto" w:hAnchor="text" w:x="1418" w:y="452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Národní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památkový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ústav</w:t>
      </w:r>
    </w:p>
    <w:p w14:paraId="2D72CBE3" w14:textId="77777777" w:rsidR="00334988" w:rsidRDefault="007A729C">
      <w:pPr>
        <w:framePr w:w="3382" w:wrap="auto" w:hAnchor="text" w:x="1418" w:y="48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státní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příspěvková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organizace</w:t>
      </w:r>
    </w:p>
    <w:p w14:paraId="28048D45" w14:textId="77777777" w:rsidR="00334988" w:rsidRDefault="007A729C">
      <w:pPr>
        <w:framePr w:w="9454" w:wrap="auto" w:hAnchor="text" w:x="1418" w:y="51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Arial"/>
          <w:color w:val="000000"/>
        </w:rPr>
        <w:t>75032333,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DIČ: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Arial"/>
          <w:color w:val="000000"/>
        </w:rPr>
        <w:t>CZ75032333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b/>
          <w:color w:val="000000"/>
        </w:rPr>
        <w:t>(osoba</w:t>
      </w:r>
      <w:r>
        <w:rPr>
          <w:rFonts w:ascii="Arial"/>
          <w:b/>
          <w:color w:val="000000"/>
          <w:spacing w:val="-14"/>
        </w:rPr>
        <w:t xml:space="preserve"> </w:t>
      </w:r>
      <w:r>
        <w:rPr>
          <w:rFonts w:ascii="Arial" w:hAnsi="Arial" w:cs="Arial"/>
          <w:b/>
          <w:color w:val="000000"/>
        </w:rPr>
        <w:t>nepovinná</w:t>
      </w:r>
      <w:r>
        <w:rPr>
          <w:rFonts w:ascii="Arial"/>
          <w:b/>
          <w:color w:val="000000"/>
          <w:spacing w:val="-14"/>
        </w:rPr>
        <w:t xml:space="preserve"> </w:t>
      </w:r>
      <w:r>
        <w:rPr>
          <w:rFonts w:ascii="Arial"/>
          <w:b/>
          <w:color w:val="000000"/>
        </w:rPr>
        <w:t>k dani</w:t>
      </w:r>
      <w:r>
        <w:rPr>
          <w:rFonts w:ascii="Arial"/>
          <w:b/>
          <w:color w:val="000000"/>
          <w:spacing w:val="-14"/>
        </w:rPr>
        <w:t xml:space="preserve"> </w:t>
      </w:r>
      <w:r>
        <w:rPr>
          <w:rFonts w:ascii="Arial"/>
          <w:b/>
          <w:color w:val="000000"/>
        </w:rPr>
        <w:t>dle</w:t>
      </w:r>
      <w:r>
        <w:rPr>
          <w:rFonts w:ascii="Arial"/>
          <w:b/>
          <w:color w:val="000000"/>
          <w:spacing w:val="-14"/>
        </w:rPr>
        <w:t xml:space="preserve"> </w:t>
      </w:r>
      <w:r>
        <w:rPr>
          <w:rFonts w:ascii="Arial" w:hAnsi="Arial" w:cs="Arial"/>
          <w:b/>
          <w:color w:val="000000"/>
        </w:rPr>
        <w:t>§</w:t>
      </w:r>
      <w:r>
        <w:rPr>
          <w:rFonts w:ascii="Arial"/>
          <w:b/>
          <w:color w:val="000000"/>
          <w:spacing w:val="-13"/>
        </w:rPr>
        <w:t xml:space="preserve"> </w:t>
      </w:r>
      <w:r>
        <w:rPr>
          <w:rFonts w:ascii="Arial"/>
          <w:b/>
          <w:color w:val="000000"/>
        </w:rPr>
        <w:t>5</w:t>
      </w:r>
      <w:r>
        <w:rPr>
          <w:rFonts w:ascii="Arial"/>
          <w:b/>
          <w:color w:val="000000"/>
          <w:spacing w:val="-13"/>
        </w:rPr>
        <w:t xml:space="preserve"> </w:t>
      </w:r>
      <w:r>
        <w:rPr>
          <w:rFonts w:ascii="Arial"/>
          <w:b/>
          <w:color w:val="000000"/>
        </w:rPr>
        <w:t>odst.</w:t>
      </w:r>
      <w:r>
        <w:rPr>
          <w:rFonts w:ascii="Arial"/>
          <w:b/>
          <w:color w:val="000000"/>
          <w:spacing w:val="-14"/>
        </w:rPr>
        <w:t xml:space="preserve"> </w:t>
      </w:r>
      <w:r>
        <w:rPr>
          <w:rFonts w:ascii="Arial"/>
          <w:b/>
          <w:color w:val="000000"/>
        </w:rPr>
        <w:t>3</w:t>
      </w:r>
      <w:r>
        <w:rPr>
          <w:rFonts w:ascii="Arial"/>
          <w:b/>
          <w:color w:val="000000"/>
          <w:spacing w:val="-14"/>
        </w:rPr>
        <w:t xml:space="preserve"> </w:t>
      </w:r>
      <w:r>
        <w:rPr>
          <w:rFonts w:ascii="Arial" w:hAnsi="Arial" w:cs="Arial"/>
          <w:b/>
          <w:color w:val="000000"/>
        </w:rPr>
        <w:t>zákona</w:t>
      </w:r>
      <w:r>
        <w:rPr>
          <w:rFonts w:ascii="Arial"/>
          <w:b/>
          <w:color w:val="000000"/>
          <w:spacing w:val="-13"/>
        </w:rPr>
        <w:t xml:space="preserve"> </w:t>
      </w:r>
      <w:r>
        <w:rPr>
          <w:rFonts w:ascii="Arial" w:hAnsi="Arial" w:cs="Arial"/>
          <w:b/>
          <w:color w:val="000000"/>
        </w:rPr>
        <w:t>č.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</w:rPr>
        <w:t>235/2004</w:t>
      </w:r>
    </w:p>
    <w:p w14:paraId="51AC66AF" w14:textId="77777777" w:rsidR="00334988" w:rsidRDefault="007A729C">
      <w:pPr>
        <w:framePr w:w="9454" w:wrap="auto" w:hAnchor="text" w:x="1418" w:y="5153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b/>
          <w:color w:val="000000"/>
        </w:rPr>
        <w:t xml:space="preserve">Sb., o dani z </w:t>
      </w:r>
      <w:r>
        <w:rPr>
          <w:rFonts w:ascii="Arial" w:hAnsi="Arial" w:cs="Arial"/>
          <w:b/>
          <w:color w:val="000000"/>
        </w:rPr>
        <w:t>přidané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 xml:space="preserve">hodnoty ve </w:t>
      </w:r>
      <w:r>
        <w:rPr>
          <w:rFonts w:ascii="Arial" w:hAnsi="Arial" w:cs="Arial"/>
          <w:b/>
          <w:color w:val="000000"/>
        </w:rPr>
        <w:t>znění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Arial" w:hAnsi="Arial" w:cs="Arial"/>
          <w:b/>
          <w:color w:val="000000"/>
        </w:rPr>
        <w:t>pozdějších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Arial" w:hAnsi="Arial" w:cs="Arial"/>
          <w:b/>
          <w:color w:val="000000"/>
        </w:rPr>
        <w:t>předpisů)</w:t>
      </w:r>
    </w:p>
    <w:p w14:paraId="5DEC2083" w14:textId="77777777" w:rsidR="00334988" w:rsidRDefault="007A729C">
      <w:pPr>
        <w:framePr w:w="6771" w:wrap="auto" w:hAnchor="text" w:x="1418" w:y="571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sídlem: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Valdštejnské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nám.</w:t>
      </w:r>
      <w:r>
        <w:rPr>
          <w:rFonts w:ascii="Arial"/>
          <w:color w:val="000000"/>
        </w:rPr>
        <w:t xml:space="preserve"> 162/3, 118 01 Praha 1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Malá</w:t>
      </w:r>
      <w:r>
        <w:rPr>
          <w:rFonts w:ascii="Arial"/>
          <w:color w:val="000000"/>
        </w:rPr>
        <w:t xml:space="preserve"> Strana</w:t>
      </w:r>
    </w:p>
    <w:p w14:paraId="46A832BB" w14:textId="77777777" w:rsidR="00334988" w:rsidRDefault="007A729C">
      <w:pPr>
        <w:framePr w:w="9454" w:wrap="auto" w:hAnchor="text" w:x="1418" w:y="603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zastoupený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Petrem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Pavelcem,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Ph.D.,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ředitelem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Územní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památkové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správy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Českých</w:t>
      </w:r>
    </w:p>
    <w:p w14:paraId="3DAF146A" w14:textId="77777777" w:rsidR="00334988" w:rsidRDefault="007A729C">
      <w:pPr>
        <w:framePr w:w="9454" w:wrap="auto" w:hAnchor="text" w:x="1418" w:y="6032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Budějovicích</w:t>
      </w:r>
    </w:p>
    <w:p w14:paraId="00AEF03E" w14:textId="77777777" w:rsidR="00334988" w:rsidRDefault="007A729C">
      <w:pPr>
        <w:framePr w:w="2282" w:wrap="auto" w:hAnchor="text" w:x="1418" w:y="69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Doručovací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Arial"/>
          <w:b/>
          <w:i/>
          <w:color w:val="000000"/>
        </w:rPr>
        <w:t>adresa:</w:t>
      </w:r>
    </w:p>
    <w:p w14:paraId="524323CF" w14:textId="77777777" w:rsidR="00334988" w:rsidRDefault="007A729C">
      <w:pPr>
        <w:framePr w:w="2735" w:wrap="auto" w:hAnchor="text" w:x="1418" w:y="72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Národní</w:t>
      </w:r>
      <w:r>
        <w:rPr>
          <w:rFonts w:ascii="Arial"/>
          <w:i/>
          <w:color w:val="000000"/>
        </w:rPr>
        <w:t xml:space="preserve"> </w:t>
      </w:r>
      <w:r>
        <w:rPr>
          <w:rFonts w:ascii="Arial" w:hAnsi="Arial" w:cs="Arial"/>
          <w:i/>
          <w:color w:val="000000"/>
        </w:rPr>
        <w:t>památkový</w:t>
      </w:r>
      <w:r>
        <w:rPr>
          <w:rFonts w:ascii="Arial"/>
          <w:i/>
          <w:color w:val="000000"/>
        </w:rPr>
        <w:t xml:space="preserve"> </w:t>
      </w:r>
      <w:r>
        <w:rPr>
          <w:rFonts w:ascii="Arial" w:hAnsi="Arial" w:cs="Arial"/>
          <w:i/>
          <w:color w:val="000000"/>
        </w:rPr>
        <w:t>ústav</w:t>
      </w:r>
    </w:p>
    <w:p w14:paraId="74C19942" w14:textId="77777777" w:rsidR="00334988" w:rsidRDefault="007A729C">
      <w:pPr>
        <w:framePr w:w="5302" w:wrap="auto" w:hAnchor="text" w:x="1418" w:y="753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Územní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památková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správa</w:t>
      </w:r>
      <w:r>
        <w:rPr>
          <w:rFonts w:ascii="Arial"/>
          <w:color w:val="000000"/>
        </w:rPr>
        <w:t xml:space="preserve"> v </w:t>
      </w:r>
      <w:r>
        <w:rPr>
          <w:rFonts w:ascii="Arial" w:hAnsi="Arial" w:cs="Arial"/>
          <w:color w:val="000000"/>
        </w:rPr>
        <w:t>Českých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Budějovicích,</w:t>
      </w:r>
    </w:p>
    <w:p w14:paraId="42217535" w14:textId="77777777" w:rsidR="00334988" w:rsidRDefault="007A729C">
      <w:pPr>
        <w:framePr w:w="5302" w:wrap="auto" w:hAnchor="text" w:x="1418" w:y="7537"/>
        <w:widowControl w:val="0"/>
        <w:autoSpaceDE w:val="0"/>
        <w:autoSpaceDN w:val="0"/>
        <w:spacing w:before="67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Náměstí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Přemysla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Otakara II. 34</w:t>
      </w:r>
    </w:p>
    <w:p w14:paraId="189A5264" w14:textId="77777777" w:rsidR="00334988" w:rsidRDefault="007A729C">
      <w:pPr>
        <w:framePr w:w="2735" w:wrap="auto" w:hAnchor="text" w:x="1418" w:y="816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 xml:space="preserve">370 21 </w:t>
      </w:r>
      <w:r>
        <w:rPr>
          <w:rFonts w:ascii="Arial" w:hAnsi="Arial" w:cs="Arial"/>
          <w:color w:val="000000"/>
        </w:rPr>
        <w:t>České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Budějovice</w:t>
      </w:r>
    </w:p>
    <w:p w14:paraId="73577B86" w14:textId="77777777" w:rsidR="00334988" w:rsidRDefault="007A729C">
      <w:pPr>
        <w:framePr w:w="5449" w:wrap="auto" w:hAnchor="text" w:x="1418" w:y="847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Osoby </w:t>
      </w:r>
      <w:r>
        <w:rPr>
          <w:rFonts w:ascii="Arial" w:hAnsi="Arial" w:cs="Arial"/>
          <w:b/>
          <w:color w:val="000000"/>
        </w:rPr>
        <w:t>oprávněné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 xml:space="preserve">k </w:t>
      </w:r>
      <w:r>
        <w:rPr>
          <w:rFonts w:ascii="Arial" w:hAnsi="Arial" w:cs="Arial"/>
          <w:b/>
          <w:color w:val="000000"/>
        </w:rPr>
        <w:t>jednání</w:t>
      </w:r>
      <w:r>
        <w:rPr>
          <w:rFonts w:ascii="Arial"/>
          <w:b/>
          <w:color w:val="000000"/>
        </w:rPr>
        <w:t xml:space="preserve"> ve </w:t>
      </w:r>
      <w:r>
        <w:rPr>
          <w:rFonts w:ascii="Arial" w:hAnsi="Arial" w:cs="Arial"/>
          <w:b/>
          <w:color w:val="000000"/>
        </w:rPr>
        <w:t>věcech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Arial" w:hAnsi="Arial" w:cs="Arial"/>
          <w:b/>
          <w:color w:val="000000"/>
        </w:rPr>
        <w:t>smluvních:</w:t>
      </w:r>
    </w:p>
    <w:p w14:paraId="7E2AC288" w14:textId="77777777" w:rsidR="00334988" w:rsidRDefault="007A729C">
      <w:pPr>
        <w:framePr w:w="3541" w:wrap="auto" w:hAnchor="text" w:x="7230" w:y="847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b/>
          <w:color w:val="000000"/>
        </w:rPr>
        <w:t xml:space="preserve">Mgr. Petr Pavelec, Ph.D., </w:t>
      </w:r>
      <w:r>
        <w:rPr>
          <w:rFonts w:ascii="Arial" w:hAnsi="Arial" w:cs="Arial"/>
          <w:b/>
          <w:color w:val="000000"/>
        </w:rPr>
        <w:t>ředitel</w:t>
      </w:r>
    </w:p>
    <w:p w14:paraId="4975C92D" w14:textId="77777777" w:rsidR="00334988" w:rsidRDefault="007A729C">
      <w:pPr>
        <w:framePr w:w="5632" w:wrap="auto" w:hAnchor="text" w:x="1418" w:y="87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Osoby </w:t>
      </w:r>
      <w:r>
        <w:rPr>
          <w:rFonts w:ascii="Arial" w:hAnsi="Arial" w:cs="Arial"/>
          <w:b/>
          <w:color w:val="000000"/>
        </w:rPr>
        <w:t>oprávněné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 xml:space="preserve">k </w:t>
      </w:r>
      <w:r>
        <w:rPr>
          <w:rFonts w:ascii="Arial" w:hAnsi="Arial" w:cs="Arial"/>
          <w:b/>
          <w:color w:val="000000"/>
        </w:rPr>
        <w:t>jednání</w:t>
      </w:r>
      <w:r>
        <w:rPr>
          <w:rFonts w:ascii="Arial"/>
          <w:b/>
          <w:color w:val="000000"/>
        </w:rPr>
        <w:t xml:space="preserve"> ve </w:t>
      </w:r>
      <w:r>
        <w:rPr>
          <w:rFonts w:ascii="Arial" w:hAnsi="Arial" w:cs="Arial"/>
          <w:b/>
          <w:color w:val="000000"/>
        </w:rPr>
        <w:t>věcech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Arial" w:hAnsi="Arial" w:cs="Arial"/>
          <w:b/>
          <w:color w:val="000000"/>
        </w:rPr>
        <w:t>technických:</w:t>
      </w:r>
    </w:p>
    <w:p w14:paraId="46B3A13C" w14:textId="6010418F" w:rsidR="00334988" w:rsidRDefault="00352154">
      <w:pPr>
        <w:framePr w:w="534" w:wrap="auto" w:hAnchor="text" w:x="7230" w:y="87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xxxx</w:t>
      </w:r>
    </w:p>
    <w:p w14:paraId="743D451F" w14:textId="2BB7280F" w:rsidR="00334988" w:rsidRDefault="00352154">
      <w:pPr>
        <w:framePr w:w="633" w:wrap="auto" w:hAnchor="text" w:x="8399" w:y="87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xxxxx</w:t>
      </w:r>
    </w:p>
    <w:p w14:paraId="0B25B891" w14:textId="5E1F9904" w:rsidR="00334988" w:rsidRDefault="00352154">
      <w:pPr>
        <w:framePr w:w="3590" w:wrap="auto" w:hAnchor="text" w:x="1418" w:y="904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xxxxxxxx</w:t>
      </w:r>
      <w:r w:rsidR="007A729C">
        <w:rPr>
          <w:rFonts w:ascii="Arial" w:hAnsi="Arial" w:cs="Arial"/>
          <w:b/>
          <w:color w:val="000000"/>
        </w:rPr>
        <w:t>,</w:t>
      </w:r>
      <w:r w:rsidR="007A729C">
        <w:rPr>
          <w:rFonts w:ascii="Arial"/>
          <w:b/>
          <w:color w:val="000000"/>
        </w:rPr>
        <w:t xml:space="preserve"> </w:t>
      </w:r>
      <w:r w:rsidR="007A729C">
        <w:rPr>
          <w:rFonts w:ascii="Arial" w:hAnsi="Arial" w:cs="Arial"/>
          <w:b/>
          <w:color w:val="000000"/>
        </w:rPr>
        <w:t>investiční</w:t>
      </w:r>
      <w:r w:rsidR="007A729C">
        <w:rPr>
          <w:rFonts w:ascii="Times New Roman"/>
          <w:b/>
          <w:color w:val="000000"/>
          <w:spacing w:val="6"/>
        </w:rPr>
        <w:t xml:space="preserve"> </w:t>
      </w:r>
      <w:r w:rsidR="007A729C">
        <w:rPr>
          <w:rFonts w:ascii="Arial"/>
          <w:b/>
          <w:color w:val="000000"/>
        </w:rPr>
        <w:t>referent</w:t>
      </w:r>
    </w:p>
    <w:p w14:paraId="412640C2" w14:textId="77777777" w:rsidR="00334988" w:rsidRDefault="007A729C">
      <w:pPr>
        <w:framePr w:w="2667" w:wrap="auto" w:hAnchor="text" w:x="1418" w:y="96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(dále</w:t>
      </w:r>
      <w:r>
        <w:rPr>
          <w:rFonts w:ascii="Arial"/>
          <w:i/>
          <w:color w:val="000000"/>
          <w:sz w:val="24"/>
        </w:rPr>
        <w:t xml:space="preserve"> jen </w:t>
      </w:r>
      <w:r>
        <w:rPr>
          <w:rFonts w:ascii="Arial" w:hAnsi="Arial" w:cs="Arial"/>
          <w:i/>
          <w:color w:val="000000"/>
          <w:sz w:val="24"/>
        </w:rPr>
        <w:t>„</w:t>
      </w:r>
      <w:r>
        <w:rPr>
          <w:rFonts w:ascii="Arial"/>
          <w:b/>
          <w:i/>
          <w:color w:val="000000"/>
          <w:sz w:val="24"/>
        </w:rPr>
        <w:t>objednatel</w:t>
      </w:r>
      <w:r>
        <w:rPr>
          <w:rFonts w:ascii="Arial" w:hAnsi="Arial" w:cs="Arial"/>
          <w:i/>
          <w:color w:val="000000"/>
          <w:sz w:val="24"/>
        </w:rPr>
        <w:t>“)</w:t>
      </w:r>
    </w:p>
    <w:p w14:paraId="738F2126" w14:textId="77777777" w:rsidR="00334988" w:rsidRDefault="007A729C">
      <w:pPr>
        <w:framePr w:w="373" w:wrap="auto" w:hAnchor="text" w:x="1418" w:y="101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</w:p>
    <w:p w14:paraId="54F7A45E" w14:textId="77777777" w:rsidR="00334988" w:rsidRDefault="007A729C">
      <w:pPr>
        <w:framePr w:w="1347" w:wrap="auto" w:hAnchor="text" w:x="1418" w:y="110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Zhotovitel:</w:t>
      </w:r>
    </w:p>
    <w:p w14:paraId="3B6983D7" w14:textId="77777777" w:rsidR="00334988" w:rsidRDefault="007A729C">
      <w:pPr>
        <w:framePr w:w="1347" w:wrap="auto" w:hAnchor="text" w:x="1418" w:y="1101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Sídlo:</w:t>
      </w:r>
    </w:p>
    <w:p w14:paraId="59F392D7" w14:textId="77777777" w:rsidR="00334988" w:rsidRDefault="007A729C">
      <w:pPr>
        <w:framePr w:w="3375" w:wrap="auto" w:hAnchor="text" w:x="4958" w:y="110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Trade FIDES, a.s.</w:t>
      </w:r>
    </w:p>
    <w:p w14:paraId="705523BC" w14:textId="77777777" w:rsidR="00334988" w:rsidRDefault="007A729C">
      <w:pPr>
        <w:framePr w:w="3375" w:wrap="auto" w:hAnchor="text" w:x="4958" w:y="1101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Dornych 129/57, 617 00 Brno</w:t>
      </w:r>
    </w:p>
    <w:p w14:paraId="0D48D724" w14:textId="77777777" w:rsidR="00334988" w:rsidRDefault="007A729C">
      <w:pPr>
        <w:framePr w:w="1574" w:wrap="auto" w:hAnchor="text" w:x="1418" w:y="115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Zastoupená:</w:t>
      </w:r>
    </w:p>
    <w:p w14:paraId="3E722CA9" w14:textId="77777777" w:rsidR="00334988" w:rsidRDefault="007A729C">
      <w:pPr>
        <w:framePr w:w="1574" w:wrap="auto" w:hAnchor="text" w:x="1418" w:y="115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IČ</w:t>
      </w:r>
      <w:r>
        <w:rPr>
          <w:rFonts w:ascii="Arial"/>
          <w:color w:val="000000"/>
          <w:sz w:val="24"/>
        </w:rPr>
        <w:t>O:</w:t>
      </w:r>
    </w:p>
    <w:p w14:paraId="3D282C28" w14:textId="17C2F9FF" w:rsidR="00334988" w:rsidRDefault="00936B96">
      <w:pPr>
        <w:framePr w:w="5856" w:wrap="auto" w:hAnchor="text" w:x="4958" w:y="1156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xxxxxx</w:t>
      </w:r>
      <w:r w:rsidR="007A729C"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xxxxxxx</w:t>
      </w:r>
      <w:r w:rsidR="007A729C">
        <w:rPr>
          <w:rFonts w:ascii="Arial" w:hAnsi="Arial" w:cs="Arial"/>
          <w:color w:val="000000"/>
          <w:sz w:val="24"/>
        </w:rPr>
        <w:t>,</w:t>
      </w:r>
      <w:r w:rsidR="007A729C">
        <w:rPr>
          <w:rFonts w:ascii="Times New Roman"/>
          <w:color w:val="000000"/>
          <w:spacing w:val="7"/>
          <w:sz w:val="24"/>
        </w:rPr>
        <w:t xml:space="preserve"> </w:t>
      </w:r>
      <w:r w:rsidR="007A729C">
        <w:rPr>
          <w:rFonts w:ascii="Arial" w:hAnsi="Arial" w:cs="Arial"/>
          <w:color w:val="000000"/>
          <w:sz w:val="24"/>
        </w:rPr>
        <w:t>místopředsedou</w:t>
      </w:r>
      <w:r w:rsidR="007A729C">
        <w:rPr>
          <w:rFonts w:ascii="Times New Roman"/>
          <w:color w:val="000000"/>
          <w:spacing w:val="7"/>
          <w:sz w:val="24"/>
        </w:rPr>
        <w:t xml:space="preserve"> </w:t>
      </w:r>
      <w:r w:rsidR="007A729C">
        <w:rPr>
          <w:rFonts w:ascii="Arial" w:hAnsi="Arial" w:cs="Arial"/>
          <w:color w:val="000000"/>
          <w:sz w:val="24"/>
        </w:rPr>
        <w:t>představenstva</w:t>
      </w:r>
    </w:p>
    <w:p w14:paraId="4932CF6D" w14:textId="77777777" w:rsidR="00334988" w:rsidRDefault="007A729C">
      <w:pPr>
        <w:framePr w:w="5856" w:wrap="auto" w:hAnchor="text" w:x="4958" w:y="115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61974731</w:t>
      </w:r>
    </w:p>
    <w:p w14:paraId="3D4C5AB8" w14:textId="77777777" w:rsidR="00334988" w:rsidRDefault="007A729C">
      <w:pPr>
        <w:framePr w:w="720" w:wrap="auto" w:hAnchor="text" w:x="1418" w:y="1211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DIČ:</w:t>
      </w:r>
    </w:p>
    <w:p w14:paraId="354121AE" w14:textId="77777777" w:rsidR="00334988" w:rsidRDefault="007A729C">
      <w:pPr>
        <w:framePr w:w="1628" w:wrap="auto" w:hAnchor="text" w:x="4958" w:y="121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CZ61974731</w:t>
      </w:r>
    </w:p>
    <w:p w14:paraId="1EB5EC13" w14:textId="77777777" w:rsidR="00334988" w:rsidRDefault="007A729C">
      <w:pPr>
        <w:framePr w:w="1241" w:wrap="auto" w:hAnchor="text" w:x="1418" w:y="123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Zapsaná:</w:t>
      </w:r>
    </w:p>
    <w:p w14:paraId="442E62E7" w14:textId="77777777" w:rsidR="00334988" w:rsidRDefault="007A729C">
      <w:pPr>
        <w:framePr w:w="5914" w:wrap="auto" w:hAnchor="text" w:x="4958" w:y="123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obchodním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rejstříku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vedeném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Krajského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soudu</w:t>
      </w:r>
    </w:p>
    <w:p w14:paraId="42951521" w14:textId="77777777" w:rsidR="00334988" w:rsidRDefault="007A729C">
      <w:pPr>
        <w:framePr w:w="5914" w:wrap="auto" w:hAnchor="text" w:x="4958" w:y="123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v </w:t>
      </w:r>
      <w:r>
        <w:rPr>
          <w:rFonts w:ascii="Arial" w:hAnsi="Arial" w:cs="Arial"/>
          <w:color w:val="000000"/>
          <w:sz w:val="24"/>
        </w:rPr>
        <w:t>Brně,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oddíl</w:t>
      </w:r>
      <w:r>
        <w:rPr>
          <w:rFonts w:ascii="Arial"/>
          <w:color w:val="000000"/>
          <w:sz w:val="24"/>
        </w:rPr>
        <w:t xml:space="preserve"> B, </w:t>
      </w:r>
      <w:r>
        <w:rPr>
          <w:rFonts w:ascii="Arial" w:hAnsi="Arial" w:cs="Arial"/>
          <w:color w:val="000000"/>
          <w:sz w:val="24"/>
        </w:rPr>
        <w:t>vložka</w:t>
      </w:r>
      <w:r>
        <w:rPr>
          <w:rFonts w:ascii="Arial"/>
          <w:color w:val="000000"/>
          <w:sz w:val="24"/>
        </w:rPr>
        <w:t xml:space="preserve"> 2988</w:t>
      </w:r>
    </w:p>
    <w:p w14:paraId="6C586B54" w14:textId="77777777" w:rsidR="00334988" w:rsidRDefault="007A729C">
      <w:pPr>
        <w:framePr w:w="2148" w:wrap="auto" w:hAnchor="text" w:x="1418" w:y="129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Bankovní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spojení:</w:t>
      </w:r>
    </w:p>
    <w:p w14:paraId="171A5547" w14:textId="77777777" w:rsidR="00334988" w:rsidRDefault="007A729C">
      <w:pPr>
        <w:framePr w:w="4417" w:wrap="auto" w:hAnchor="text" w:x="4958" w:y="129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KB </w:t>
      </w:r>
      <w:r>
        <w:rPr>
          <w:rFonts w:ascii="Arial" w:hAnsi="Arial" w:cs="Arial"/>
          <w:color w:val="000000"/>
          <w:sz w:val="24"/>
        </w:rPr>
        <w:t>Brno-město,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č.ú.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6987310257/0100</w:t>
      </w:r>
    </w:p>
    <w:p w14:paraId="68463DA9" w14:textId="77777777" w:rsidR="00334988" w:rsidRDefault="007A729C">
      <w:pPr>
        <w:framePr w:w="4417" w:wrap="auto" w:hAnchor="text" w:x="4958" w:y="1294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Raiffeisenbank, </w:t>
      </w:r>
      <w:r>
        <w:rPr>
          <w:rFonts w:ascii="Arial" w:hAnsi="Arial" w:cs="Arial"/>
          <w:color w:val="000000"/>
          <w:sz w:val="24"/>
        </w:rPr>
        <w:t>č.ú.: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1044046726/5500</w:t>
      </w:r>
    </w:p>
    <w:p w14:paraId="69B8776D" w14:textId="77777777" w:rsidR="00334988" w:rsidRDefault="007A729C">
      <w:pPr>
        <w:framePr w:w="4417" w:wrap="auto" w:hAnchor="text" w:x="4958" w:y="1294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Česká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spořitelna,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č.ú.: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7548722/0800</w:t>
      </w:r>
    </w:p>
    <w:p w14:paraId="64CA742D" w14:textId="77777777" w:rsidR="00334988" w:rsidRDefault="007A729C">
      <w:pPr>
        <w:framePr w:w="4417" w:wrap="auto" w:hAnchor="text" w:x="4958" w:y="1294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ČSOB,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č.ú.: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117974933/0300</w:t>
      </w:r>
    </w:p>
    <w:p w14:paraId="45D7CB8C" w14:textId="1F2CF2C4" w:rsidR="00334988" w:rsidRDefault="00936B96">
      <w:pPr>
        <w:framePr w:w="4417" w:wrap="auto" w:hAnchor="text" w:x="4958" w:y="1294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xxxxxxx</w:t>
      </w:r>
    </w:p>
    <w:p w14:paraId="02A8949A" w14:textId="77777777" w:rsidR="00334988" w:rsidRDefault="007A729C">
      <w:pPr>
        <w:framePr w:w="3228" w:wrap="auto" w:hAnchor="text" w:x="1418" w:y="140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Kontaktní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e-mailová</w:t>
      </w:r>
      <w:r>
        <w:rPr>
          <w:rFonts w:ascii="Arial"/>
          <w:color w:val="000000"/>
          <w:sz w:val="24"/>
        </w:rPr>
        <w:t xml:space="preserve"> adresa:</w:t>
      </w:r>
    </w:p>
    <w:p w14:paraId="18598A26" w14:textId="77777777" w:rsidR="00334988" w:rsidRDefault="007A729C">
      <w:pPr>
        <w:framePr w:w="2587" w:wrap="auto" w:hAnchor="text" w:x="1418" w:y="145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(dále</w:t>
      </w:r>
      <w:r>
        <w:rPr>
          <w:rFonts w:ascii="Arial"/>
          <w:i/>
          <w:color w:val="000000"/>
          <w:sz w:val="24"/>
        </w:rPr>
        <w:t xml:space="preserve"> jen </w:t>
      </w:r>
      <w:r>
        <w:rPr>
          <w:rFonts w:ascii="Arial" w:hAnsi="Arial" w:cs="Arial"/>
          <w:i/>
          <w:color w:val="000000"/>
          <w:sz w:val="24"/>
        </w:rPr>
        <w:t>„</w:t>
      </w:r>
      <w:r>
        <w:rPr>
          <w:rFonts w:ascii="Arial"/>
          <w:b/>
          <w:i/>
          <w:color w:val="000000"/>
          <w:sz w:val="24"/>
        </w:rPr>
        <w:t>zhotovitel</w:t>
      </w:r>
      <w:r>
        <w:rPr>
          <w:rFonts w:ascii="Arial" w:hAnsi="Arial" w:cs="Arial"/>
          <w:i/>
          <w:color w:val="000000"/>
          <w:sz w:val="24"/>
        </w:rPr>
        <w:t>“)</w:t>
      </w:r>
    </w:p>
    <w:p w14:paraId="3E15A21C" w14:textId="77777777" w:rsidR="00334988" w:rsidRDefault="003349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EF8CF88" w14:textId="77777777" w:rsidR="00334988" w:rsidRDefault="007A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A3E7990" w14:textId="77777777" w:rsidR="00334988" w:rsidRDefault="007A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9CA4508" w14:textId="77777777" w:rsidR="00334988" w:rsidRDefault="007A729C">
      <w:pPr>
        <w:framePr w:w="9046" w:wrap="auto" w:hAnchor="text" w:x="1418" w:y="14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(společně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dále</w:t>
      </w:r>
      <w:r>
        <w:rPr>
          <w:rFonts w:ascii="Arial"/>
          <w:i/>
          <w:color w:val="000000"/>
          <w:sz w:val="24"/>
        </w:rPr>
        <w:t xml:space="preserve"> jen </w:t>
      </w:r>
      <w:r>
        <w:rPr>
          <w:rFonts w:ascii="Arial" w:hAnsi="Arial" w:cs="Arial"/>
          <w:i/>
          <w:color w:val="000000"/>
          <w:sz w:val="24"/>
        </w:rPr>
        <w:t>„</w:t>
      </w:r>
      <w:r>
        <w:rPr>
          <w:rFonts w:ascii="Arial" w:hAnsi="Arial" w:cs="Arial"/>
          <w:b/>
          <w:i/>
          <w:color w:val="000000"/>
          <w:sz w:val="24"/>
        </w:rPr>
        <w:t>smluvní</w:t>
      </w:r>
      <w:r>
        <w:rPr>
          <w:rFonts w:ascii="Arial"/>
          <w:b/>
          <w:i/>
          <w:color w:val="000000"/>
          <w:sz w:val="24"/>
        </w:rPr>
        <w:t xml:space="preserve"> strany</w:t>
      </w:r>
      <w:r>
        <w:rPr>
          <w:rFonts w:ascii="Arial" w:hAnsi="Arial" w:cs="Arial"/>
          <w:i/>
          <w:color w:val="000000"/>
          <w:sz w:val="24"/>
        </w:rPr>
        <w:t>“)</w:t>
      </w:r>
    </w:p>
    <w:p w14:paraId="7FC714D3" w14:textId="77777777" w:rsidR="00334988" w:rsidRDefault="007A729C">
      <w:pPr>
        <w:framePr w:w="9046" w:wrap="auto" w:hAnchor="text" w:x="1418" w:y="1430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uzavírají</w:t>
      </w:r>
      <w:r>
        <w:rPr>
          <w:rFonts w:ascii="Arial"/>
          <w:color w:val="000000"/>
        </w:rPr>
        <w:t xml:space="preserve"> dle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</w:rPr>
        <w:t xml:space="preserve"> 2586 a </w:t>
      </w:r>
      <w:r>
        <w:rPr>
          <w:rFonts w:ascii="Arial" w:hAnsi="Arial" w:cs="Arial"/>
          <w:color w:val="000000"/>
        </w:rPr>
        <w:t>násl.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89/2012 Sb., </w:t>
      </w:r>
      <w:r>
        <w:rPr>
          <w:rFonts w:ascii="Arial" w:hAnsi="Arial" w:cs="Arial"/>
          <w:color w:val="000000"/>
        </w:rPr>
        <w:t>občanského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zákoníku,</w:t>
      </w:r>
      <w:r>
        <w:rPr>
          <w:rFonts w:ascii="Arial"/>
          <w:color w:val="000000"/>
        </w:rPr>
        <w:t xml:space="preserve"> v </w:t>
      </w:r>
      <w:r>
        <w:rPr>
          <w:rFonts w:ascii="Arial" w:hAnsi="Arial" w:cs="Arial"/>
          <w:color w:val="000000"/>
        </w:rPr>
        <w:t>platném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znění</w:t>
      </w:r>
    </w:p>
    <w:p w14:paraId="1376E974" w14:textId="77777777" w:rsidR="00334988" w:rsidRDefault="007A729C">
      <w:pPr>
        <w:framePr w:w="9046" w:wrap="auto" w:hAnchor="text" w:x="1418" w:y="1430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tuto smlouvu o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</w:rPr>
        <w:t xml:space="preserve"> servisu </w:t>
      </w:r>
      <w:r>
        <w:rPr>
          <w:rFonts w:ascii="Arial" w:hAnsi="Arial" w:cs="Arial"/>
          <w:color w:val="000000"/>
        </w:rPr>
        <w:t>bezpečnostního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systému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</w:rPr>
        <w:t xml:space="preserve"> jen </w:t>
      </w:r>
      <w:r>
        <w:rPr>
          <w:rFonts w:ascii="Arial" w:hAnsi="Arial" w:cs="Arial"/>
          <w:color w:val="000000"/>
        </w:rPr>
        <w:t>„smlouva“)</w:t>
      </w:r>
    </w:p>
    <w:p w14:paraId="53E6B1EC" w14:textId="77777777" w:rsidR="00334988" w:rsidRDefault="007A729C">
      <w:pPr>
        <w:framePr w:w="260" w:wrap="auto" w:hAnchor="text" w:x="1418" w:y="27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1.</w:t>
      </w:r>
    </w:p>
    <w:p w14:paraId="5444A012" w14:textId="77777777" w:rsidR="00334988" w:rsidRDefault="007A729C">
      <w:pPr>
        <w:framePr w:w="2314" w:wrap="auto" w:hAnchor="text" w:x="1985" w:y="27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z w:val="19"/>
        </w:rPr>
        <w:t>VODNÍ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USTANOVENÍ</w:t>
      </w:r>
    </w:p>
    <w:p w14:paraId="67BDBD9C" w14:textId="77777777" w:rsidR="00334988" w:rsidRDefault="007A729C">
      <w:pPr>
        <w:framePr w:w="362" w:wrap="auto" w:hAnchor="text" w:x="1418" w:y="31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751FF92A" w14:textId="77777777" w:rsidR="00334988" w:rsidRDefault="007A729C">
      <w:pPr>
        <w:framePr w:w="9332" w:wrap="auto" w:hAnchor="text" w:x="1540" w:y="31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.1.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uzavírají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funkčnosti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provozuschopnosti</w:t>
      </w:r>
    </w:p>
    <w:p w14:paraId="66A6A4E2" w14:textId="77777777" w:rsidR="00334988" w:rsidRDefault="007A729C">
      <w:pPr>
        <w:framePr w:w="9332" w:wrap="auto" w:hAnchor="text" w:x="1540" w:y="3123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zájmu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splnění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všech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požadavků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kladených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platných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obecně</w:t>
      </w:r>
    </w:p>
    <w:p w14:paraId="22107035" w14:textId="77777777" w:rsidR="00334988" w:rsidRDefault="007A729C">
      <w:pPr>
        <w:framePr w:w="9332" w:wrap="auto" w:hAnchor="text" w:x="1540" w:y="3123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závazných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technických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norem,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pokynů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výrobce,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příslušné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projektové</w:t>
      </w:r>
    </w:p>
    <w:p w14:paraId="6BAD6FA0" w14:textId="77777777" w:rsidR="00334988" w:rsidRDefault="007A729C">
      <w:pPr>
        <w:framePr w:w="9332" w:wrap="auto" w:hAnchor="text" w:x="1540" w:y="3123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dokumentace a dle </w:t>
      </w:r>
      <w:r>
        <w:rPr>
          <w:rFonts w:ascii="Arial" w:hAnsi="Arial" w:cs="Arial"/>
          <w:color w:val="000000"/>
        </w:rPr>
        <w:t>požadavků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objednatele.</w:t>
      </w:r>
    </w:p>
    <w:p w14:paraId="77A04D2D" w14:textId="77777777" w:rsidR="00334988" w:rsidRDefault="007A729C">
      <w:pPr>
        <w:framePr w:w="260" w:wrap="auto" w:hAnchor="text" w:x="1418" w:y="43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2.</w:t>
      </w:r>
    </w:p>
    <w:p w14:paraId="5BBDA185" w14:textId="77777777" w:rsidR="00334988" w:rsidRDefault="007A729C">
      <w:pPr>
        <w:framePr w:w="2195" w:wrap="auto" w:hAnchor="text" w:x="1985" w:y="43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24"/>
        </w:rPr>
        <w:t>P</w:t>
      </w:r>
      <w:r>
        <w:rPr>
          <w:rFonts w:ascii="Arial" w:hAnsi="Arial" w:cs="Arial"/>
          <w:b/>
          <w:color w:val="000000"/>
          <w:sz w:val="19"/>
        </w:rPr>
        <w:t>ŘEDMĚT</w:t>
      </w:r>
      <w:r>
        <w:rPr>
          <w:rFonts w:ascii="Times New Roman"/>
          <w:b/>
          <w:color w:val="000000"/>
          <w:spacing w:val="5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SMLOUVY</w:t>
      </w:r>
    </w:p>
    <w:p w14:paraId="14EA53FF" w14:textId="77777777" w:rsidR="00334988" w:rsidRDefault="007A729C">
      <w:pPr>
        <w:framePr w:w="362" w:wrap="auto" w:hAnchor="text" w:x="1418" w:y="477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7CA50798" w14:textId="77777777" w:rsidR="00334988" w:rsidRDefault="007A729C">
      <w:pPr>
        <w:framePr w:w="9332" w:wrap="auto" w:hAnchor="text" w:x="1540" w:y="477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.1.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poskytovat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mimozáruční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Arial"/>
          <w:color w:val="000000"/>
        </w:rPr>
        <w:t>servis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instalovaného</w:t>
      </w:r>
    </w:p>
    <w:p w14:paraId="622147A1" w14:textId="77777777" w:rsidR="00334988" w:rsidRDefault="007A729C">
      <w:pPr>
        <w:framePr w:w="9332" w:wrap="auto" w:hAnchor="text" w:x="1540" w:y="4771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 objektu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specifikovaného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Příloze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jen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„servis“)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zajišťovat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Arial"/>
          <w:color w:val="000000"/>
        </w:rPr>
        <w:t>tak</w:t>
      </w:r>
    </w:p>
    <w:p w14:paraId="31C5DD9B" w14:textId="77777777" w:rsidR="00334988" w:rsidRDefault="007A729C">
      <w:pPr>
        <w:framePr w:w="9332" w:wrap="auto" w:hAnchor="text" w:x="1540" w:y="4771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provozuschopnost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stanovených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smlouvou.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se</w:t>
      </w:r>
    </w:p>
    <w:p w14:paraId="0ED34F4A" w14:textId="77777777" w:rsidR="00334988" w:rsidRDefault="007A729C">
      <w:pPr>
        <w:framePr w:w="9332" w:wrap="auto" w:hAnchor="text" w:x="1540" w:y="4771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zavazuje zaplatit za </w:t>
      </w:r>
      <w:r>
        <w:rPr>
          <w:rFonts w:ascii="Arial" w:hAnsi="Arial" w:cs="Arial"/>
          <w:color w:val="000000"/>
        </w:rPr>
        <w:t>poskytnuté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cenu dle </w:t>
      </w:r>
      <w:r>
        <w:rPr>
          <w:rFonts w:ascii="Arial" w:hAnsi="Arial" w:cs="Arial"/>
          <w:color w:val="000000"/>
        </w:rPr>
        <w:t>příslušných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smlouvy.</w:t>
      </w:r>
    </w:p>
    <w:p w14:paraId="5B958467" w14:textId="77777777" w:rsidR="00334988" w:rsidRDefault="007A729C">
      <w:pPr>
        <w:framePr w:w="8887" w:wrap="auto" w:hAnchor="text" w:x="1985" w:y="59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Mimozáručním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/>
          <w:color w:val="000000"/>
        </w:rPr>
        <w:t>servisem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rozumí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servisní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činnost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/>
          <w:color w:val="000000"/>
        </w:rPr>
        <w:t>zhotovitele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během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záruky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ze</w:t>
      </w:r>
    </w:p>
    <w:p w14:paraId="120537F1" w14:textId="77777777" w:rsidR="00334988" w:rsidRDefault="007A729C">
      <w:pPr>
        <w:framePr w:w="8887" w:wrap="auto" w:hAnchor="text" w:x="1985" w:y="5903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dílo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popsané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čl.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Arial"/>
          <w:color w:val="000000"/>
        </w:rPr>
        <w:t>1.1.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kterou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záruka</w:t>
      </w:r>
    </w:p>
    <w:p w14:paraId="6D3FC7D4" w14:textId="77777777" w:rsidR="00334988" w:rsidRDefault="007A729C">
      <w:pPr>
        <w:framePr w:w="8887" w:wrap="auto" w:hAnchor="text" w:x="1985" w:y="5903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nevztahuje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(např.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Arial"/>
          <w:color w:val="000000"/>
        </w:rPr>
        <w:t>vady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způsobené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mocí,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neodborných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zacházením,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revize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apod.),</w:t>
      </w:r>
    </w:p>
    <w:p w14:paraId="42E20175" w14:textId="77777777" w:rsidR="00334988" w:rsidRDefault="007A729C">
      <w:pPr>
        <w:framePr w:w="8887" w:wrap="auto" w:hAnchor="text" w:x="1985" w:y="5903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rovněž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veškerá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servisní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činnost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ukončení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záruky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citované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dílo.</w:t>
      </w:r>
    </w:p>
    <w:p w14:paraId="735EBFA4" w14:textId="77777777" w:rsidR="00334988" w:rsidRDefault="007A729C">
      <w:pPr>
        <w:framePr w:w="8887" w:wrap="auto" w:hAnchor="text" w:x="1985" w:y="5903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tedy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přílohách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použitý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pojem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„servis“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jakémkoli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tvaru,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tím</w:t>
      </w:r>
    </w:p>
    <w:p w14:paraId="14EAE420" w14:textId="77777777" w:rsidR="00334988" w:rsidRDefault="007A729C">
      <w:pPr>
        <w:framePr w:w="8887" w:wrap="auto" w:hAnchor="text" w:x="1985" w:y="5903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myšlena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vždy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mimozáruční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servisní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činnost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zhotovitele.</w:t>
      </w:r>
    </w:p>
    <w:p w14:paraId="123E68AF" w14:textId="77777777" w:rsidR="00334988" w:rsidRDefault="007A729C">
      <w:pPr>
        <w:framePr w:w="362" w:wrap="auto" w:hAnchor="text" w:x="1418" w:y="75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7F42B8DE" w14:textId="77777777" w:rsidR="00334988" w:rsidRDefault="007A729C">
      <w:pPr>
        <w:framePr w:w="9332" w:wrap="auto" w:hAnchor="text" w:x="1540" w:y="754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.2.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>Servis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OZ,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předmětem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zahrnuje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potřebné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ověření</w:t>
      </w:r>
    </w:p>
    <w:p w14:paraId="3DBB1ECD" w14:textId="77777777" w:rsidR="00334988" w:rsidRDefault="007A729C">
      <w:pPr>
        <w:framePr w:w="9332" w:wrap="auto" w:hAnchor="text" w:x="1540" w:y="7541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stálosti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předepsaných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parametrů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tak,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mohl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příslušné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OZ</w:t>
      </w:r>
    </w:p>
    <w:p w14:paraId="4E996594" w14:textId="77777777" w:rsidR="00334988" w:rsidRDefault="007A729C">
      <w:pPr>
        <w:framePr w:w="9332" w:wrap="auto" w:hAnchor="text" w:x="1540" w:y="7541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spolehlivě</w:t>
      </w:r>
      <w:r>
        <w:rPr>
          <w:rFonts w:ascii="Times New Roman"/>
          <w:color w:val="000000"/>
          <w:spacing w:val="144"/>
        </w:rPr>
        <w:t xml:space="preserve"> </w:t>
      </w:r>
      <w:r>
        <w:rPr>
          <w:rFonts w:ascii="Arial" w:hAnsi="Arial" w:cs="Arial"/>
          <w:color w:val="000000"/>
        </w:rPr>
        <w:t>užívat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plném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/>
          <w:color w:val="000000"/>
        </w:rPr>
        <w:t>rozsahu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 w:hAnsi="Arial" w:cs="Arial"/>
          <w:color w:val="000000"/>
        </w:rPr>
        <w:t>požadavků</w:t>
      </w:r>
      <w:r>
        <w:rPr>
          <w:rFonts w:ascii="Times New Roman"/>
          <w:color w:val="000000"/>
          <w:spacing w:val="144"/>
        </w:rPr>
        <w:t xml:space="preserve"> </w:t>
      </w:r>
      <w:r>
        <w:rPr>
          <w:rFonts w:ascii="Arial" w:hAnsi="Arial" w:cs="Arial"/>
          <w:color w:val="000000"/>
        </w:rPr>
        <w:t>vyplývajících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/>
          <w:color w:val="000000"/>
        </w:rPr>
        <w:t xml:space="preserve">z </w:t>
      </w:r>
      <w:r>
        <w:rPr>
          <w:rFonts w:ascii="Arial" w:hAnsi="Arial" w:cs="Arial"/>
          <w:color w:val="000000"/>
        </w:rPr>
        <w:t>příslušných</w:t>
      </w:r>
    </w:p>
    <w:p w14:paraId="6DDAC710" w14:textId="77777777" w:rsidR="00334988" w:rsidRDefault="007A729C">
      <w:pPr>
        <w:framePr w:w="9332" w:wrap="auto" w:hAnchor="text" w:x="1540" w:y="7541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technických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norem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obecně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závazných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předpisů.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prováděny</w:t>
      </w:r>
    </w:p>
    <w:p w14:paraId="7D13AB04" w14:textId="77777777" w:rsidR="00334988" w:rsidRDefault="007A729C">
      <w:pPr>
        <w:framePr w:w="9332" w:wrap="auto" w:hAnchor="text" w:x="1540" w:y="7541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termínech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dohodnutých</w:t>
      </w:r>
      <w:r>
        <w:rPr>
          <w:rFonts w:ascii="Arial"/>
          <w:color w:val="000000"/>
        </w:rPr>
        <w:t xml:space="preserve"> touto smlouvou.</w:t>
      </w:r>
    </w:p>
    <w:p w14:paraId="7694C28B" w14:textId="77777777" w:rsidR="00334988" w:rsidRDefault="007A729C">
      <w:pPr>
        <w:framePr w:w="9454" w:wrap="auto" w:hAnchor="text" w:x="1418" w:y="89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</w:rPr>
        <w:t>2.3.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 w:hAnsi="Arial" w:cs="Arial"/>
          <w:color w:val="000000"/>
        </w:rPr>
        <w:t>Místem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rozumí</w:t>
      </w:r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Státní</w:t>
      </w:r>
      <w:r>
        <w:rPr>
          <w:rFonts w:ascii="Arial"/>
          <w:b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zámek</w:t>
      </w:r>
      <w:r>
        <w:rPr>
          <w:rFonts w:ascii="Arial"/>
          <w:b/>
          <w:color w:val="000000"/>
          <w:spacing w:val="2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Vimperk,</w:t>
      </w:r>
      <w:r>
        <w:rPr>
          <w:rFonts w:ascii="Arial"/>
          <w:b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Zámek</w:t>
      </w:r>
      <w:r>
        <w:rPr>
          <w:rFonts w:ascii="Arial"/>
          <w:b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čp.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20,</w:t>
      </w:r>
    </w:p>
    <w:p w14:paraId="43F845B5" w14:textId="77777777" w:rsidR="00334988" w:rsidRDefault="007A729C">
      <w:pPr>
        <w:framePr w:w="2055" w:wrap="auto" w:hAnchor="text" w:x="1985" w:y="92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385 01 Vimperk.</w:t>
      </w:r>
    </w:p>
    <w:p w14:paraId="26970A4C" w14:textId="77777777" w:rsidR="00334988" w:rsidRDefault="007A729C">
      <w:pPr>
        <w:framePr w:w="260" w:wrap="auto" w:hAnchor="text" w:x="1418" w:y="97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3.</w:t>
      </w:r>
    </w:p>
    <w:p w14:paraId="0B72BB69" w14:textId="77777777" w:rsidR="00334988" w:rsidRDefault="007A729C">
      <w:pPr>
        <w:framePr w:w="2926" w:wrap="auto" w:hAnchor="text" w:x="1985" w:y="971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z w:val="24"/>
        </w:rPr>
        <w:t>R</w:t>
      </w:r>
      <w:r>
        <w:rPr>
          <w:rFonts w:ascii="Arial"/>
          <w:b/>
          <w:color w:val="000000"/>
          <w:sz w:val="19"/>
        </w:rPr>
        <w:t xml:space="preserve">OZSAH A </w:t>
      </w:r>
      <w:r>
        <w:rPr>
          <w:rFonts w:ascii="Arial" w:hAnsi="Arial" w:cs="Arial"/>
          <w:b/>
          <w:color w:val="000000"/>
          <w:sz w:val="19"/>
        </w:rPr>
        <w:t>TERMÍNY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PLNĚNÍ</w:t>
      </w:r>
    </w:p>
    <w:p w14:paraId="4B8C6EA8" w14:textId="77777777" w:rsidR="00334988" w:rsidRDefault="007A729C">
      <w:pPr>
        <w:framePr w:w="8887" w:wrap="auto" w:hAnchor="text" w:x="1985" w:y="1011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Dohodou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mezi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zhotovitelem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objednatelem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sjednán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následující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rozsah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poskytování</w:t>
      </w:r>
    </w:p>
    <w:p w14:paraId="657DEFC2" w14:textId="77777777" w:rsidR="00334988" w:rsidRDefault="007A729C">
      <w:pPr>
        <w:framePr w:w="8887" w:wrap="auto" w:hAnchor="text" w:x="1985" w:y="10114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servisu OZ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také</w:t>
      </w:r>
      <w:r>
        <w:rPr>
          <w:rFonts w:ascii="Arial"/>
          <w:color w:val="000000"/>
        </w:rPr>
        <w:t xml:space="preserve"> jako </w:t>
      </w:r>
      <w:r>
        <w:rPr>
          <w:rFonts w:ascii="Arial" w:hAnsi="Arial" w:cs="Arial"/>
          <w:color w:val="000000"/>
        </w:rPr>
        <w:t>„servisních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služeb“).</w:t>
      </w:r>
    </w:p>
    <w:p w14:paraId="2B63BF51" w14:textId="77777777" w:rsidR="00334988" w:rsidRDefault="007A729C">
      <w:pPr>
        <w:framePr w:w="4524" w:wrap="auto" w:hAnchor="text" w:x="1418" w:y="107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3.1.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servisní</w:t>
      </w:r>
      <w:r>
        <w:rPr>
          <w:rFonts w:ascii="Arial"/>
          <w:color w:val="000000"/>
        </w:rPr>
        <w:t xml:space="preserve"> podpory SILVER</w:t>
      </w:r>
    </w:p>
    <w:p w14:paraId="2CAF5819" w14:textId="77777777" w:rsidR="00334988" w:rsidRDefault="007A729C">
      <w:pPr>
        <w:framePr w:w="362" w:wrap="auto" w:hAnchor="text" w:x="1691" w:y="1111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5DD39078" w14:textId="77777777" w:rsidR="00334988" w:rsidRDefault="007A729C">
      <w:pPr>
        <w:framePr w:w="9059" w:wrap="auto" w:hAnchor="text" w:x="1813" w:y="1111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.1.1.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 w:hAnsi="Arial" w:cs="Arial"/>
          <w:color w:val="000000"/>
        </w:rPr>
        <w:t>Servisní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podpora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SILVER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servisní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technická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činnost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realizovaná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Zhotovitelem</w:t>
      </w:r>
    </w:p>
    <w:p w14:paraId="185A402F" w14:textId="77777777" w:rsidR="00334988" w:rsidRDefault="007A729C">
      <w:pPr>
        <w:framePr w:w="9059" w:wrap="auto" w:hAnchor="text" w:x="1813" w:y="11113"/>
        <w:widowControl w:val="0"/>
        <w:autoSpaceDE w:val="0"/>
        <w:autoSpaceDN w:val="0"/>
        <w:spacing w:before="7" w:after="0" w:line="246" w:lineRule="exact"/>
        <w:ind w:left="67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místě"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vzdáleným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připojením,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Arial"/>
          <w:color w:val="000000"/>
        </w:rPr>
        <w:t>diagnostiky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vedoucích</w:t>
      </w:r>
    </w:p>
    <w:p w14:paraId="595D16D3" w14:textId="77777777" w:rsidR="00334988" w:rsidRDefault="007A729C">
      <w:pPr>
        <w:framePr w:w="313" w:wrap="auto" w:hAnchor="text" w:x="2411" w:y="1136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„</w:t>
      </w:r>
    </w:p>
    <w:p w14:paraId="63418EFE" w14:textId="77777777" w:rsidR="00334988" w:rsidRDefault="007A729C">
      <w:pPr>
        <w:framePr w:w="8461" w:wrap="auto" w:hAnchor="text" w:x="2411" w:y="1161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odstranění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Arial"/>
          <w:color w:val="000000"/>
        </w:rPr>
        <w:t>incidentu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kategorizace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Příloze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14:paraId="65178727" w14:textId="77777777" w:rsidR="00334988" w:rsidRDefault="007A729C">
      <w:pPr>
        <w:framePr w:w="8461" w:wrap="auto" w:hAnchor="text" w:x="2411" w:y="11619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smlouvy, </w:t>
      </w:r>
      <w:r>
        <w:rPr>
          <w:rFonts w:ascii="Arial" w:hAnsi="Arial" w:cs="Arial"/>
          <w:color w:val="000000"/>
        </w:rPr>
        <w:t>prováděná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základě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servisního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záznamu.</w:t>
      </w:r>
    </w:p>
    <w:p w14:paraId="52A8DE0D" w14:textId="77777777" w:rsidR="00334988" w:rsidRDefault="007A729C">
      <w:pPr>
        <w:framePr w:w="9181" w:wrap="auto" w:hAnchor="text" w:x="1691" w:y="122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3.1.2.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 w:hAnsi="Arial" w:cs="Arial"/>
          <w:color w:val="000000"/>
        </w:rPr>
        <w:t>Servisní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podpora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SILVER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zhotovitelem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poskytována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14:paraId="335B6E5E" w14:textId="77777777" w:rsidR="00334988" w:rsidRDefault="007A729C">
      <w:pPr>
        <w:framePr w:w="9181" w:wrap="auto" w:hAnchor="text" w:x="1691" w:y="12244"/>
        <w:widowControl w:val="0"/>
        <w:autoSpaceDE w:val="0"/>
        <w:autoSpaceDN w:val="0"/>
        <w:spacing w:before="7" w:after="0" w:line="246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smlouvy.</w:t>
      </w:r>
    </w:p>
    <w:p w14:paraId="55A5D73A" w14:textId="77777777" w:rsidR="00334988" w:rsidRDefault="007A729C">
      <w:pPr>
        <w:framePr w:w="1846" w:wrap="auto" w:hAnchor="text" w:x="1418" w:y="1287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3.2.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>Revize OZ</w:t>
      </w:r>
    </w:p>
    <w:p w14:paraId="563EA60F" w14:textId="77777777" w:rsidR="00334988" w:rsidRDefault="007A729C">
      <w:pPr>
        <w:framePr w:w="362" w:wrap="auto" w:hAnchor="text" w:x="1702" w:y="1324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3C756D0F" w14:textId="77777777" w:rsidR="00334988" w:rsidRDefault="007A729C">
      <w:pPr>
        <w:framePr w:w="362" w:wrap="auto" w:hAnchor="text" w:x="1702" w:y="13243"/>
        <w:widowControl w:val="0"/>
        <w:autoSpaceDE w:val="0"/>
        <w:autoSpaceDN w:val="0"/>
        <w:spacing w:before="38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7FE5A998" w14:textId="77777777" w:rsidR="00334988" w:rsidRDefault="007A729C">
      <w:pPr>
        <w:framePr w:w="362" w:wrap="auto" w:hAnchor="text" w:x="1702" w:y="13243"/>
        <w:widowControl w:val="0"/>
        <w:autoSpaceDE w:val="0"/>
        <w:autoSpaceDN w:val="0"/>
        <w:spacing w:before="38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28A8218F" w14:textId="77777777" w:rsidR="00334988" w:rsidRDefault="007A729C">
      <w:pPr>
        <w:framePr w:w="9047" w:wrap="auto" w:hAnchor="text" w:x="1824" w:y="1324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.2.1.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Revize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zahrnuje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všechny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potřebné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posouzení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technického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stavu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OZ</w:t>
      </w:r>
    </w:p>
    <w:p w14:paraId="551C2FCF" w14:textId="77777777" w:rsidR="00334988" w:rsidRDefault="007A729C">
      <w:pPr>
        <w:framePr w:w="3053" w:wrap="auto" w:hAnchor="text" w:x="2411" w:y="1349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včetně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jeho </w:t>
      </w:r>
      <w:r>
        <w:rPr>
          <w:rFonts w:ascii="Arial" w:hAnsi="Arial" w:cs="Arial"/>
          <w:color w:val="000000"/>
        </w:rPr>
        <w:t>funkční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zkoušky.</w:t>
      </w:r>
    </w:p>
    <w:p w14:paraId="3562EF44" w14:textId="77777777" w:rsidR="00334988" w:rsidRDefault="007A729C">
      <w:pPr>
        <w:framePr w:w="9048" w:wrap="auto" w:hAnchor="text" w:x="1824" w:y="1386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.2.2.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provede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revizi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1x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ročně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vždy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termínu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během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posledního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měsíce</w:t>
      </w:r>
    </w:p>
    <w:p w14:paraId="2F81E017" w14:textId="77777777" w:rsidR="00334988" w:rsidRDefault="007A729C">
      <w:pPr>
        <w:framePr w:w="5522" w:wrap="auto" w:hAnchor="text" w:x="2411" w:y="1412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platnosti </w:t>
      </w:r>
      <w:r>
        <w:rPr>
          <w:rFonts w:ascii="Arial" w:hAnsi="Arial" w:cs="Arial"/>
          <w:color w:val="000000"/>
        </w:rPr>
        <w:t>předchozí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revize dle </w:t>
      </w:r>
      <w:r>
        <w:rPr>
          <w:rFonts w:ascii="Arial" w:hAnsi="Arial" w:cs="Arial"/>
          <w:color w:val="000000"/>
        </w:rPr>
        <w:t>příslušné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revizní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zprávy.</w:t>
      </w:r>
    </w:p>
    <w:p w14:paraId="247EAAC6" w14:textId="77777777" w:rsidR="00334988" w:rsidRDefault="007A729C">
      <w:pPr>
        <w:framePr w:w="9048" w:wrap="auto" w:hAnchor="text" w:x="1824" w:y="1449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.2.3.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vypracovat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revizní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zprávu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předat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Arial"/>
          <w:color w:val="000000"/>
        </w:rPr>
        <w:t>ji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objednateli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dvou</w:t>
      </w:r>
    </w:p>
    <w:p w14:paraId="2A6A2E4B" w14:textId="77777777" w:rsidR="00334988" w:rsidRDefault="007A729C">
      <w:pPr>
        <w:framePr w:w="5181" w:wrap="auto" w:hAnchor="text" w:x="2411" w:y="1474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vyhotoveních</w:t>
      </w:r>
      <w:r>
        <w:rPr>
          <w:rFonts w:ascii="Arial"/>
          <w:color w:val="000000"/>
        </w:rPr>
        <w:t xml:space="preserve"> do 15 </w:t>
      </w:r>
      <w:r>
        <w:rPr>
          <w:rFonts w:ascii="Arial" w:hAnsi="Arial" w:cs="Arial"/>
          <w:color w:val="000000"/>
        </w:rPr>
        <w:t>dnů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ode dne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</w:rPr>
        <w:t xml:space="preserve"> revize.</w:t>
      </w:r>
    </w:p>
    <w:p w14:paraId="467ECE35" w14:textId="77777777" w:rsidR="00334988" w:rsidRDefault="007A729C">
      <w:pPr>
        <w:framePr w:w="1483" w:wrap="auto" w:hAnchor="text" w:x="5380" w:y="155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Stránka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2 </w:t>
      </w:r>
      <w:r>
        <w:rPr>
          <w:rFonts w:ascii="Arial"/>
          <w:i/>
          <w:color w:val="000000"/>
          <w:sz w:val="20"/>
        </w:rPr>
        <w:t xml:space="preserve">z </w:t>
      </w:r>
      <w:r>
        <w:rPr>
          <w:rFonts w:ascii="Arial"/>
          <w:b/>
          <w:i/>
          <w:color w:val="000000"/>
          <w:sz w:val="20"/>
        </w:rPr>
        <w:t>11</w:t>
      </w:r>
    </w:p>
    <w:p w14:paraId="09B9B4BA" w14:textId="77777777" w:rsidR="00334988" w:rsidRDefault="003349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570582" w14:textId="77777777" w:rsidR="00334988" w:rsidRDefault="007A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97B2013" w14:textId="77777777" w:rsidR="00334988" w:rsidRDefault="007A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38A3631" w14:textId="77777777" w:rsidR="00334988" w:rsidRDefault="007A729C">
      <w:pPr>
        <w:framePr w:w="9170" w:wrap="auto" w:hAnchor="text" w:x="1702" w:y="14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3.2.4.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každé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revizi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funkční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zkoušce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proveden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zápis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provozní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knize,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bude</w:t>
      </w:r>
    </w:p>
    <w:p w14:paraId="784DE5F7" w14:textId="77777777" w:rsidR="00334988" w:rsidRDefault="007A729C">
      <w:pPr>
        <w:framePr w:w="6354" w:wrap="auto" w:hAnchor="text" w:x="2411" w:y="16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uložena</w:t>
      </w:r>
      <w:r>
        <w:rPr>
          <w:rFonts w:ascii="Arial"/>
          <w:color w:val="000000"/>
        </w:rPr>
        <w:t xml:space="preserve"> v </w:t>
      </w:r>
      <w:r>
        <w:rPr>
          <w:rFonts w:ascii="Arial" w:hAnsi="Arial" w:cs="Arial"/>
          <w:color w:val="000000"/>
        </w:rPr>
        <w:t>místě,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kde je </w:t>
      </w:r>
      <w:r>
        <w:rPr>
          <w:rFonts w:ascii="Arial" w:hAnsi="Arial" w:cs="Arial"/>
          <w:color w:val="000000"/>
        </w:rPr>
        <w:t>instalováno</w:t>
      </w:r>
      <w:r>
        <w:rPr>
          <w:rFonts w:ascii="Arial"/>
          <w:color w:val="000000"/>
        </w:rPr>
        <w:t xml:space="preserve"> OZ, </w:t>
      </w:r>
      <w:r>
        <w:rPr>
          <w:rFonts w:ascii="Arial" w:hAnsi="Arial" w:cs="Arial"/>
          <w:color w:val="000000"/>
        </w:rPr>
        <w:t>kterého</w:t>
      </w:r>
      <w:r>
        <w:rPr>
          <w:rFonts w:ascii="Arial"/>
          <w:color w:val="000000"/>
        </w:rPr>
        <w:t xml:space="preserve"> se revize </w:t>
      </w:r>
      <w:r>
        <w:rPr>
          <w:rFonts w:ascii="Arial" w:hAnsi="Arial" w:cs="Arial"/>
          <w:color w:val="000000"/>
        </w:rPr>
        <w:t>týká.</w:t>
      </w:r>
    </w:p>
    <w:p w14:paraId="5F7C31B6" w14:textId="77777777" w:rsidR="00334988" w:rsidRDefault="007A729C">
      <w:pPr>
        <w:framePr w:w="2800" w:wrap="auto" w:hAnchor="text" w:x="1418" w:y="205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3.3.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 xml:space="preserve">Opravy a </w:t>
      </w:r>
      <w:r>
        <w:rPr>
          <w:rFonts w:ascii="Arial" w:hAnsi="Arial" w:cs="Arial"/>
          <w:color w:val="000000"/>
        </w:rPr>
        <w:t>údržba</w:t>
      </w:r>
      <w:r>
        <w:rPr>
          <w:rFonts w:ascii="Arial"/>
          <w:color w:val="000000"/>
        </w:rPr>
        <w:t xml:space="preserve"> OZ</w:t>
      </w:r>
    </w:p>
    <w:p w14:paraId="3A8BEC0F" w14:textId="77777777" w:rsidR="00334988" w:rsidRDefault="007A729C">
      <w:pPr>
        <w:framePr w:w="362" w:wrap="auto" w:hAnchor="text" w:x="1702" w:y="242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24EBC63B" w14:textId="77777777" w:rsidR="00334988" w:rsidRDefault="007A729C">
      <w:pPr>
        <w:framePr w:w="9048" w:wrap="auto" w:hAnchor="text" w:x="1824" w:y="242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.3.1.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Opravy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údržba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zahrnují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potřebné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Arial"/>
          <w:color w:val="000000"/>
        </w:rPr>
        <w:t>k diagnostice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závady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OZ</w:t>
      </w:r>
    </w:p>
    <w:p w14:paraId="0420838E" w14:textId="77777777" w:rsidR="00334988" w:rsidRDefault="007A729C">
      <w:pPr>
        <w:framePr w:w="9048" w:wrap="auto" w:hAnchor="text" w:x="1824" w:y="2428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její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následné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opravě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údržbě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Arial"/>
          <w:color w:val="000000"/>
        </w:rPr>
        <w:t>v souladu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předepsanými</w:t>
      </w:r>
    </w:p>
    <w:p w14:paraId="6E6381F3" w14:textId="77777777" w:rsidR="00334988" w:rsidRDefault="007A729C">
      <w:pPr>
        <w:framePr w:w="9048" w:wrap="auto" w:hAnchor="text" w:x="1824" w:y="2428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technickými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parametry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platnými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toto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OZ.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Opravami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údržbou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se</w:t>
      </w:r>
    </w:p>
    <w:p w14:paraId="7A7D3D49" w14:textId="77777777" w:rsidR="00334988" w:rsidRDefault="007A729C">
      <w:pPr>
        <w:framePr w:w="9048" w:wrap="auto" w:hAnchor="text" w:x="1824" w:y="2428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rozumí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výhradně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Arial"/>
          <w:color w:val="000000"/>
        </w:rPr>
        <w:t>ty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činnosti,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nevztahuje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záruka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dílo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uvedené</w:t>
      </w:r>
    </w:p>
    <w:p w14:paraId="31A51D05" w14:textId="4594B94D" w:rsidR="00334988" w:rsidRDefault="007A729C">
      <w:pPr>
        <w:framePr w:w="9048" w:wrap="auto" w:hAnchor="text" w:x="1824" w:y="2428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čl.</w:t>
      </w:r>
      <w:r>
        <w:rPr>
          <w:rFonts w:ascii="Times New Roman"/>
          <w:color w:val="000000"/>
          <w:spacing w:val="6"/>
        </w:rPr>
        <w:t xml:space="preserve"> </w:t>
      </w:r>
      <w:r w:rsidR="00501381" w:rsidRPr="00501381">
        <w:rPr>
          <w:rFonts w:ascii="Arial"/>
          <w:bCs/>
          <w:color w:val="000000"/>
        </w:rPr>
        <w:t>xxxxxxxxxxxxxx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smlouvy.</w:t>
      </w:r>
    </w:p>
    <w:p w14:paraId="26571A44" w14:textId="77777777" w:rsidR="00334988" w:rsidRDefault="007A729C">
      <w:pPr>
        <w:framePr w:w="7638" w:wrap="auto" w:hAnchor="text" w:x="1702" w:y="381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3.3.2.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 xml:space="preserve">Opravami a </w:t>
      </w:r>
      <w:r>
        <w:rPr>
          <w:rFonts w:ascii="Arial" w:hAnsi="Arial" w:cs="Arial"/>
          <w:color w:val="000000"/>
        </w:rPr>
        <w:t>údržbou</w:t>
      </w:r>
      <w:r>
        <w:rPr>
          <w:rFonts w:ascii="Arial"/>
          <w:color w:val="000000"/>
        </w:rPr>
        <w:t xml:space="preserve"> dle </w:t>
      </w:r>
      <w:r>
        <w:rPr>
          <w:rFonts w:ascii="Arial" w:hAnsi="Arial" w:cs="Arial"/>
          <w:color w:val="000000"/>
        </w:rPr>
        <w:t>článku</w:t>
      </w:r>
      <w:r>
        <w:rPr>
          <w:rFonts w:ascii="Times New Roman"/>
          <w:color w:val="000000"/>
          <w:spacing w:val="6"/>
        </w:rPr>
        <w:t xml:space="preserve"> </w:t>
      </w:r>
      <w:hyperlink w:anchor="br3" w:history="1">
        <w:r>
          <w:rPr>
            <w:rFonts w:ascii="Arial"/>
            <w:color w:val="000000"/>
          </w:rPr>
          <w:t>3.3</w:t>
        </w:r>
      </w:hyperlink>
      <w:hyperlink w:anchor="br3" w:history="1">
        <w:r>
          <w:rPr>
            <w:rFonts w:ascii="Arial"/>
            <w:color w:val="000000"/>
          </w:rPr>
          <w:t xml:space="preserve"> </w:t>
        </w:r>
      </w:hyperlink>
      <w:hyperlink w:anchor="br3" w:history="1">
        <w:r>
          <w:rPr>
            <w:rFonts w:ascii="Arial" w:hAnsi="Arial" w:cs="Arial"/>
            <w:color w:val="000000"/>
          </w:rPr>
          <w:t>této</w:t>
        </w:r>
      </w:hyperlink>
      <w:hyperlink w:anchor="br3" w:history="1">
        <w:r>
          <w:rPr>
            <w:rFonts w:ascii="Arial"/>
            <w:color w:val="000000"/>
          </w:rPr>
          <w:t xml:space="preserve"> </w:t>
        </w:r>
      </w:hyperlink>
      <w:hyperlink w:anchor="br3" w:history="1">
        <w:r>
          <w:rPr>
            <w:rFonts w:ascii="Arial"/>
            <w:color w:val="000000"/>
          </w:rPr>
          <w:t>smlouvy</w:t>
        </w:r>
      </w:hyperlink>
      <w:hyperlink w:anchor="br3" w:history="1">
        <w:r>
          <w:rPr>
            <w:rFonts w:ascii="Arial"/>
            <w:color w:val="000000"/>
          </w:rPr>
          <w:t xml:space="preserve"> </w:t>
        </w:r>
      </w:hyperlink>
      <w:hyperlink w:anchor="br3" w:history="1">
        <w:r>
          <w:rPr>
            <w:rFonts w:ascii="Arial"/>
            <w:color w:val="000000"/>
          </w:rPr>
          <w:t>se</w:t>
        </w:r>
      </w:hyperlink>
      <w:hyperlink w:anchor="br3" w:history="1">
        <w:r>
          <w:rPr>
            <w:rFonts w:ascii="Arial"/>
            <w:color w:val="000000"/>
          </w:rPr>
          <w:t xml:space="preserve"> </w:t>
        </w:r>
      </w:hyperlink>
      <w:hyperlink w:anchor="br3" w:history="1">
        <w:r>
          <w:rPr>
            <w:rFonts w:ascii="Arial" w:hAnsi="Arial" w:cs="Arial"/>
            <w:color w:val="000000"/>
          </w:rPr>
          <w:t>rozumí</w:t>
        </w:r>
      </w:hyperlink>
      <w:hyperlink w:anchor="br3" w:history="1">
        <w:r>
          <w:rPr>
            <w:rFonts w:ascii="Arial"/>
            <w:color w:val="000000"/>
          </w:rPr>
          <w:t xml:space="preserve"> </w:t>
        </w:r>
      </w:hyperlink>
      <w:hyperlink w:anchor="br3" w:history="1">
        <w:r>
          <w:rPr>
            <w:rFonts w:ascii="Arial" w:hAnsi="Arial" w:cs="Arial"/>
            <w:color w:val="000000"/>
          </w:rPr>
          <w:t>zejmé</w:t>
        </w:r>
      </w:hyperlink>
      <w:r>
        <w:rPr>
          <w:rFonts w:ascii="Arial"/>
          <w:color w:val="000000"/>
        </w:rPr>
        <w:t>na:</w:t>
      </w:r>
    </w:p>
    <w:p w14:paraId="7697672F" w14:textId="77777777" w:rsidR="00334988" w:rsidRDefault="007A729C">
      <w:pPr>
        <w:framePr w:w="2823" w:wrap="auto" w:hAnchor="text" w:x="2694" w:y="414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 xml:space="preserve">diagnostika </w:t>
      </w:r>
      <w:r>
        <w:rPr>
          <w:rFonts w:ascii="Arial" w:hAnsi="Arial" w:cs="Arial"/>
          <w:color w:val="000000"/>
        </w:rPr>
        <w:t>závady</w:t>
      </w:r>
      <w:r>
        <w:rPr>
          <w:rFonts w:ascii="Arial"/>
          <w:color w:val="000000"/>
        </w:rPr>
        <w:t xml:space="preserve"> OZ,</w:t>
      </w:r>
    </w:p>
    <w:p w14:paraId="295E7707" w14:textId="77777777" w:rsidR="00334988" w:rsidRDefault="007A729C">
      <w:pPr>
        <w:framePr w:w="8239" w:wrap="auto" w:hAnchor="text" w:x="2694" w:y="43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oprava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závady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OZ,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něž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nevztahuje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záruka,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oprava</w:t>
      </w:r>
    </w:p>
    <w:p w14:paraId="28091240" w14:textId="77777777" w:rsidR="00334988" w:rsidRDefault="007A729C">
      <w:pPr>
        <w:framePr w:w="8239" w:wrap="auto" w:hAnchor="text" w:x="2694" w:y="4399"/>
        <w:widowControl w:val="0"/>
        <w:autoSpaceDE w:val="0"/>
        <w:autoSpaceDN w:val="0"/>
        <w:spacing w:before="7" w:after="0" w:line="246" w:lineRule="exact"/>
        <w:ind w:left="28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závad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způsobených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Arial"/>
          <w:color w:val="000000"/>
        </w:rPr>
        <w:t>neodbornou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manipulací,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cizím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zaviněním,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porušením</w:t>
      </w:r>
    </w:p>
    <w:p w14:paraId="7F0DD865" w14:textId="77777777" w:rsidR="00334988" w:rsidRDefault="007A729C">
      <w:pPr>
        <w:framePr w:w="8239" w:wrap="auto" w:hAnchor="text" w:x="2694" w:y="4399"/>
        <w:widowControl w:val="0"/>
        <w:autoSpaceDE w:val="0"/>
        <w:autoSpaceDN w:val="0"/>
        <w:spacing w:before="7" w:after="0" w:line="246" w:lineRule="exact"/>
        <w:ind w:left="28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právní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třetích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Arial"/>
          <w:color w:val="000000"/>
        </w:rPr>
        <w:t>osob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anebo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způsobených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mocí,</w:t>
      </w:r>
    </w:p>
    <w:p w14:paraId="51338EE8" w14:textId="77777777" w:rsidR="00334988" w:rsidRDefault="007A729C">
      <w:pPr>
        <w:framePr w:w="8239" w:wrap="auto" w:hAnchor="text" w:x="2694" w:y="4399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 xml:space="preserve">opravy </w:t>
      </w:r>
      <w:r>
        <w:rPr>
          <w:rFonts w:ascii="Arial" w:hAnsi="Arial" w:cs="Arial"/>
          <w:color w:val="000000"/>
        </w:rPr>
        <w:t>závad</w:t>
      </w:r>
      <w:r>
        <w:rPr>
          <w:rFonts w:ascii="Arial"/>
          <w:color w:val="000000"/>
        </w:rPr>
        <w:t xml:space="preserve"> OZ po </w:t>
      </w:r>
      <w:r>
        <w:rPr>
          <w:rFonts w:ascii="Arial" w:hAnsi="Arial" w:cs="Arial"/>
          <w:color w:val="000000"/>
        </w:rPr>
        <w:t>skončení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záruky,</w:t>
      </w:r>
    </w:p>
    <w:p w14:paraId="41FE29A1" w14:textId="77777777" w:rsidR="00334988" w:rsidRDefault="007A729C">
      <w:pPr>
        <w:framePr w:w="2872" w:wrap="auto" w:hAnchor="text" w:x="2694" w:y="54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výměna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komponent OZ.</w:t>
      </w:r>
    </w:p>
    <w:p w14:paraId="4E8FED0A" w14:textId="77777777" w:rsidR="00334988" w:rsidRDefault="007A729C">
      <w:pPr>
        <w:framePr w:w="9170" w:wrap="auto" w:hAnchor="text" w:x="1702" w:y="578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3.3.3.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Opravy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údržba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zhotovitelem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poskytovány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požadavku</w:t>
      </w:r>
    </w:p>
    <w:p w14:paraId="02857386" w14:textId="77777777" w:rsidR="00334988" w:rsidRDefault="007A729C">
      <w:pPr>
        <w:framePr w:w="3811" w:wrap="auto" w:hAnchor="text" w:x="2411" w:y="603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objednatele </w:t>
      </w:r>
      <w:r>
        <w:rPr>
          <w:rFonts w:ascii="Arial" w:hAnsi="Arial" w:cs="Arial"/>
          <w:color w:val="000000"/>
        </w:rPr>
        <w:t>oznámeného</w:t>
      </w:r>
      <w:r>
        <w:rPr>
          <w:rFonts w:ascii="Arial"/>
          <w:color w:val="000000"/>
        </w:rPr>
        <w:t xml:space="preserve"> zhotoviteli:</w:t>
      </w:r>
    </w:p>
    <w:p w14:paraId="54AD9BD1" w14:textId="36BA7485" w:rsidR="00334988" w:rsidRDefault="007A729C">
      <w:pPr>
        <w:framePr w:w="3873" w:wrap="auto" w:hAnchor="text" w:x="2694" w:y="637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telefonicky na tel. </w:t>
      </w:r>
      <w:r>
        <w:rPr>
          <w:rFonts w:ascii="Arial" w:hAnsi="Arial" w:cs="Arial"/>
          <w:color w:val="000000"/>
        </w:rPr>
        <w:t>čísle:</w:t>
      </w:r>
      <w:r>
        <w:rPr>
          <w:rFonts w:ascii="Times New Roman"/>
          <w:color w:val="000000"/>
          <w:spacing w:val="81"/>
        </w:rPr>
        <w:t xml:space="preserve"> </w:t>
      </w:r>
      <w:r w:rsidR="008A4B6B">
        <w:rPr>
          <w:rFonts w:ascii="Arial"/>
          <w:color w:val="000000"/>
        </w:rPr>
        <w:t>xxxxxxx</w:t>
      </w:r>
    </w:p>
    <w:p w14:paraId="233F8D5A" w14:textId="77777777" w:rsidR="00334988" w:rsidRDefault="007A729C">
      <w:pPr>
        <w:framePr w:w="2245" w:wrap="auto" w:hAnchor="text" w:x="2694" w:y="66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e-mailem na adresu:</w:t>
      </w:r>
    </w:p>
    <w:p w14:paraId="581E79CE" w14:textId="77777777" w:rsidR="00334988" w:rsidRDefault="007A729C">
      <w:pPr>
        <w:framePr w:w="2245" w:wrap="auto" w:hAnchor="text" w:x="2694" w:y="6623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 helpdesk:</w:t>
      </w:r>
    </w:p>
    <w:p w14:paraId="2433B1F3" w14:textId="1FCDB006" w:rsidR="00334988" w:rsidRDefault="008A4B6B">
      <w:pPr>
        <w:framePr w:w="2649" w:wrap="auto" w:hAnchor="text" w:x="5104" w:y="66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xxxxxxx</w:t>
      </w:r>
    </w:p>
    <w:p w14:paraId="6E3E7025" w14:textId="3D4B00FD" w:rsidR="00334988" w:rsidRDefault="008A4B6B">
      <w:pPr>
        <w:framePr w:w="2649" w:wrap="auto" w:hAnchor="text" w:x="5104" w:y="6623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xxxxxxx</w:t>
      </w:r>
    </w:p>
    <w:p w14:paraId="6C613679" w14:textId="77777777" w:rsidR="00334988" w:rsidRDefault="007A729C">
      <w:pPr>
        <w:framePr w:w="362" w:wrap="auto" w:hAnchor="text" w:x="1702" w:y="724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6873A3AF" w14:textId="77777777" w:rsidR="00334988" w:rsidRDefault="007A729C">
      <w:pPr>
        <w:framePr w:w="9048" w:wrap="auto" w:hAnchor="text" w:x="1824" w:y="724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.3.4.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oznámení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požadavku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oprav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údržby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uvést</w:t>
      </w:r>
    </w:p>
    <w:p w14:paraId="375B67C9" w14:textId="77777777" w:rsidR="00334988" w:rsidRDefault="007A729C">
      <w:pPr>
        <w:framePr w:w="9048" w:wrap="auto" w:hAnchor="text" w:x="1824" w:y="7249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specifikaci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OZ,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němž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vyžaduje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údržby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opravy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popisem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závady.</w:t>
      </w:r>
    </w:p>
    <w:p w14:paraId="48A9637C" w14:textId="77777777" w:rsidR="00334988" w:rsidRDefault="007A729C">
      <w:pPr>
        <w:framePr w:w="9048" w:wrap="auto" w:hAnchor="text" w:x="1824" w:y="7249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případě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telefonického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oznámení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požadavku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bezodkladně,</w:t>
      </w:r>
    </w:p>
    <w:p w14:paraId="255A613E" w14:textId="77777777" w:rsidR="00334988" w:rsidRDefault="007A729C">
      <w:pPr>
        <w:framePr w:w="9048" w:wrap="auto" w:hAnchor="text" w:x="1824" w:y="7249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nejpozději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hodiny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telefonického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oznámení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potvrdit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oznámení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požadavku</w:t>
      </w:r>
    </w:p>
    <w:p w14:paraId="17514F28" w14:textId="77777777" w:rsidR="00334988" w:rsidRDefault="007A729C">
      <w:pPr>
        <w:framePr w:w="9048" w:wrap="auto" w:hAnchor="text" w:x="1824" w:y="7249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písemně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"/>
          <w:color w:val="000000"/>
        </w:rPr>
        <w:t>(e-mailem).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případě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písemným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potvrzením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požadavku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počíná</w:t>
      </w:r>
    </w:p>
    <w:p w14:paraId="25567DE3" w14:textId="77777777" w:rsidR="00334988" w:rsidRDefault="007A729C">
      <w:pPr>
        <w:framePr w:w="9048" w:wrap="auto" w:hAnchor="text" w:x="1824" w:y="7249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běžet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lhůta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</w:rPr>
        <w:t>zahájení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oprav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údržby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Times New Roman"/>
          <w:color w:val="000000"/>
          <w:spacing w:val="50"/>
        </w:rPr>
        <w:t xml:space="preserve"> </w:t>
      </w:r>
      <w:hyperlink w:anchor="br3" w:history="1">
        <w:r>
          <w:rPr>
            <w:rFonts w:ascii="Arial"/>
            <w:color w:val="000000"/>
          </w:rPr>
          <w:t>3.3.5</w:t>
        </w:r>
      </w:hyperlink>
      <w:hyperlink w:anchor="br3" w:history="1">
        <w:r>
          <w:rPr>
            <w:rFonts w:ascii="Arial"/>
            <w:color w:val="000000"/>
            <w:spacing w:val="44"/>
          </w:rPr>
          <w:t xml:space="preserve"> </w:t>
        </w:r>
      </w:hyperlink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až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obdržení</w:t>
      </w:r>
    </w:p>
    <w:p w14:paraId="02282477" w14:textId="77777777" w:rsidR="00334988" w:rsidRDefault="007A729C">
      <w:pPr>
        <w:framePr w:w="9048" w:wrap="auto" w:hAnchor="text" w:x="1824" w:y="7249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písemného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požadavku</w:t>
      </w:r>
      <w:r>
        <w:rPr>
          <w:rFonts w:ascii="Arial"/>
          <w:color w:val="000000"/>
        </w:rPr>
        <w:t xml:space="preserve"> objednatele zhotovitelem.</w:t>
      </w:r>
    </w:p>
    <w:p w14:paraId="590BA925" w14:textId="77777777" w:rsidR="00334988" w:rsidRDefault="007A729C">
      <w:pPr>
        <w:framePr w:w="362" w:wrap="auto" w:hAnchor="text" w:x="1702" w:y="91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2F64C7F6" w14:textId="77777777" w:rsidR="00334988" w:rsidRDefault="007A729C">
      <w:pPr>
        <w:framePr w:w="362" w:wrap="auto" w:hAnchor="text" w:x="1702" w:y="9140"/>
        <w:widowControl w:val="0"/>
        <w:autoSpaceDE w:val="0"/>
        <w:autoSpaceDN w:val="0"/>
        <w:spacing w:before="1139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4857F8D7" w14:textId="77777777" w:rsidR="00334988" w:rsidRDefault="007A729C">
      <w:pPr>
        <w:framePr w:w="362" w:wrap="auto" w:hAnchor="text" w:x="1702" w:y="9140"/>
        <w:widowControl w:val="0"/>
        <w:autoSpaceDE w:val="0"/>
        <w:autoSpaceDN w:val="0"/>
        <w:spacing w:before="1139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71F22D17" w14:textId="77777777" w:rsidR="00334988" w:rsidRDefault="007A729C">
      <w:pPr>
        <w:framePr w:w="9048" w:wrap="auto" w:hAnchor="text" w:x="1824" w:y="91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.3.5.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zahájit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servisní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lhůtě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stanovené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Příloze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14:paraId="72B8B527" w14:textId="77777777" w:rsidR="00334988" w:rsidRDefault="007A729C">
      <w:pPr>
        <w:framePr w:w="9048" w:wrap="auto" w:hAnchor="text" w:x="1824" w:y="9140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počítané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řádného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ohlášení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závady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objednatelem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popsaným</w:t>
      </w:r>
    </w:p>
    <w:p w14:paraId="330A854A" w14:textId="77777777" w:rsidR="00334988" w:rsidRDefault="007A729C">
      <w:pPr>
        <w:framePr w:w="9048" w:wrap="auto" w:hAnchor="text" w:x="1824" w:y="9140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Times New Roman"/>
          <w:color w:val="000000"/>
          <w:spacing w:val="39"/>
        </w:rPr>
        <w:t xml:space="preserve"> </w:t>
      </w:r>
      <w:hyperlink w:anchor="br3" w:history="1">
        <w:r>
          <w:rPr>
            <w:rFonts w:ascii="Arial"/>
            <w:color w:val="000000"/>
          </w:rPr>
          <w:t>3.3.4</w:t>
        </w:r>
      </w:hyperlink>
      <w:hyperlink w:anchor="br3" w:history="1">
        <w:r>
          <w:rPr>
            <w:rFonts w:ascii="Arial"/>
            <w:color w:val="000000"/>
            <w:spacing w:val="33"/>
          </w:rPr>
          <w:t xml:space="preserve"> </w:t>
        </w:r>
      </w:hyperlink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provádění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činnosti</w:t>
      </w:r>
    </w:p>
    <w:p w14:paraId="35A845EB" w14:textId="77777777" w:rsidR="00334988" w:rsidRDefault="007A729C">
      <w:pPr>
        <w:framePr w:w="9048" w:wrap="auto" w:hAnchor="text" w:x="1824" w:y="9140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potřebné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Arial"/>
          <w:color w:val="000000"/>
        </w:rPr>
        <w:t>k diagnostice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závady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následné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opravě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sjednaném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termínu</w:t>
      </w:r>
    </w:p>
    <w:p w14:paraId="138F20A4" w14:textId="77777777" w:rsidR="00334988" w:rsidRDefault="007A729C">
      <w:pPr>
        <w:framePr w:w="9048" w:wrap="auto" w:hAnchor="text" w:x="1824" w:y="9140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zajišťovat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nepřetržitou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servisní</w:t>
      </w:r>
      <w:r>
        <w:rPr>
          <w:rFonts w:ascii="Arial"/>
          <w:color w:val="000000"/>
        </w:rPr>
        <w:t xml:space="preserve"> podporu.</w:t>
      </w:r>
    </w:p>
    <w:p w14:paraId="74E3E601" w14:textId="77777777" w:rsidR="00334988" w:rsidRDefault="007A729C">
      <w:pPr>
        <w:framePr w:w="9048" w:wrap="auto" w:hAnchor="text" w:x="1824" w:y="105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.3.6.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každém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servisní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Times New Roman"/>
          <w:color w:val="000000"/>
          <w:spacing w:val="-8"/>
        </w:rPr>
        <w:t xml:space="preserve"> </w:t>
      </w:r>
      <w:hyperlink w:anchor="br3" w:history="1">
        <w:r>
          <w:rPr>
            <w:rFonts w:ascii="Arial"/>
            <w:color w:val="000000"/>
          </w:rPr>
          <w:t>3.4</w:t>
        </w:r>
      </w:hyperlink>
      <w:hyperlink w:anchor="br3" w:history="1">
        <w:r>
          <w:rPr>
            <w:rFonts w:ascii="Arial"/>
            <w:color w:val="000000"/>
            <w:spacing w:val="-14"/>
          </w:rPr>
          <w:t xml:space="preserve"> </w:t>
        </w:r>
      </w:hyperlink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proveden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zápis</w:t>
      </w:r>
    </w:p>
    <w:p w14:paraId="65FB9791" w14:textId="77777777" w:rsidR="00334988" w:rsidRDefault="007A729C">
      <w:pPr>
        <w:framePr w:w="9048" w:wrap="auto" w:hAnchor="text" w:x="1824" w:y="10525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provozní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knihy,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uložené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místě,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Arial"/>
          <w:color w:val="000000"/>
        </w:rPr>
        <w:t>kde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instalováno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OZ,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kterého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oprava,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čí</w:t>
      </w:r>
    </w:p>
    <w:p w14:paraId="7FF28265" w14:textId="77777777" w:rsidR="00334988" w:rsidRDefault="007A729C">
      <w:pPr>
        <w:framePr w:w="9048" w:wrap="auto" w:hAnchor="text" w:x="1824" w:y="10525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údržba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týká.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opravy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údržby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sepsán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servisní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protokol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doklad</w:t>
      </w:r>
    </w:p>
    <w:p w14:paraId="15814C0A" w14:textId="77777777" w:rsidR="00334988" w:rsidRDefault="007A729C">
      <w:pPr>
        <w:framePr w:w="9048" w:wrap="auto" w:hAnchor="text" w:x="1824" w:y="10525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poskytnuté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servisní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službě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spotřebovaném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materiálu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(podklad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fakturaci),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který</w:t>
      </w:r>
    </w:p>
    <w:p w14:paraId="1C4ECC1D" w14:textId="77777777" w:rsidR="00334988" w:rsidRDefault="007A729C">
      <w:pPr>
        <w:framePr w:w="9048" w:wrap="auto" w:hAnchor="text" w:x="1824" w:y="10525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bezodkladně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po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prací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potvrdí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strany.</w:t>
      </w:r>
    </w:p>
    <w:p w14:paraId="15F93C05" w14:textId="77777777" w:rsidR="00334988" w:rsidRDefault="007A729C">
      <w:pPr>
        <w:framePr w:w="9048" w:wrap="auto" w:hAnchor="text" w:x="1824" w:y="119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.3.7.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zahájením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oprav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údržby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předchozího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Arial"/>
          <w:color w:val="000000"/>
        </w:rPr>
        <w:t>odstavce</w:t>
      </w:r>
    </w:p>
    <w:p w14:paraId="15804A3C" w14:textId="77777777" w:rsidR="00334988" w:rsidRDefault="007A729C">
      <w:pPr>
        <w:framePr w:w="9048" w:wrap="auto" w:hAnchor="text" w:x="1824" w:y="11909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případech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poskytnutím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potřebné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součinnosti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případě</w:t>
      </w:r>
    </w:p>
    <w:p w14:paraId="75AC9F09" w14:textId="77777777" w:rsidR="00334988" w:rsidRDefault="007A729C">
      <w:pPr>
        <w:framePr w:w="9048" w:wrap="auto" w:hAnchor="text" w:x="1824" w:y="11909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vzniku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okolností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vylučujících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odpovědnost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ust.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2913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občanského</w:t>
      </w:r>
    </w:p>
    <w:p w14:paraId="7A5E01CB" w14:textId="77777777" w:rsidR="00334988" w:rsidRDefault="007A729C">
      <w:pPr>
        <w:framePr w:w="9048" w:wrap="auto" w:hAnchor="text" w:x="1824" w:y="11909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zákoníku.</w:t>
      </w:r>
    </w:p>
    <w:p w14:paraId="0377CDBF" w14:textId="77777777" w:rsidR="00334988" w:rsidRDefault="007A729C">
      <w:pPr>
        <w:framePr w:w="3020" w:wrap="auto" w:hAnchor="text" w:x="1418" w:y="130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3.4.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 w:hAnsi="Arial" w:cs="Arial"/>
          <w:color w:val="000000"/>
        </w:rPr>
        <w:t>Ostatní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servisní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služby</w:t>
      </w:r>
    </w:p>
    <w:p w14:paraId="261CDBC0" w14:textId="77777777" w:rsidR="00334988" w:rsidRDefault="007A729C">
      <w:pPr>
        <w:framePr w:w="8101" w:wrap="auto" w:hAnchor="text" w:x="1702" w:y="1341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3.4.1.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Ostatními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servisními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službami</w:t>
      </w:r>
      <w:r>
        <w:rPr>
          <w:rFonts w:ascii="Arial"/>
          <w:color w:val="000000"/>
        </w:rPr>
        <w:t xml:space="preserve"> se pro </w:t>
      </w:r>
      <w:r>
        <w:rPr>
          <w:rFonts w:ascii="Arial" w:hAnsi="Arial" w:cs="Arial"/>
          <w:color w:val="000000"/>
        </w:rPr>
        <w:t>účely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 </w:t>
      </w:r>
      <w:r>
        <w:rPr>
          <w:rFonts w:ascii="Arial" w:hAnsi="Arial" w:cs="Arial"/>
          <w:color w:val="000000"/>
        </w:rPr>
        <w:t>rozumí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zejména:</w:t>
      </w:r>
    </w:p>
    <w:p w14:paraId="3C27138A" w14:textId="77777777" w:rsidR="00334988" w:rsidRDefault="007A729C">
      <w:pPr>
        <w:framePr w:w="8178" w:wrap="auto" w:hAnchor="text" w:x="2694" w:y="1374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preventivní</w:t>
      </w:r>
      <w:r>
        <w:rPr>
          <w:rFonts w:ascii="Arial"/>
          <w:color w:val="000000"/>
        </w:rPr>
        <w:t xml:space="preserve"> kontroly OZ dle </w:t>
      </w:r>
      <w:r>
        <w:rPr>
          <w:rFonts w:ascii="Arial" w:hAnsi="Arial" w:cs="Arial"/>
          <w:color w:val="000000"/>
        </w:rPr>
        <w:t>požadavku</w:t>
      </w:r>
      <w:r>
        <w:rPr>
          <w:rFonts w:ascii="Arial"/>
          <w:color w:val="000000"/>
        </w:rPr>
        <w:t xml:space="preserve"> objednatele,</w:t>
      </w:r>
    </w:p>
    <w:p w14:paraId="42257737" w14:textId="77777777" w:rsidR="00334988" w:rsidRDefault="007A729C">
      <w:pPr>
        <w:framePr w:w="8178" w:wrap="auto" w:hAnchor="text" w:x="2694" w:y="13747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konzultace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týkající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požadavku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úpravy,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rozšíření,</w:t>
      </w:r>
      <w:r>
        <w:rPr>
          <w:rFonts w:ascii="Times New Roman"/>
          <w:color w:val="000000"/>
          <w:spacing w:val="84"/>
        </w:rPr>
        <w:t xml:space="preserve"> </w:t>
      </w:r>
      <w:r>
        <w:rPr>
          <w:rFonts w:ascii="Arial"/>
          <w:color w:val="000000"/>
        </w:rPr>
        <w:t>nebo</w:t>
      </w:r>
    </w:p>
    <w:p w14:paraId="325B49E7" w14:textId="77777777" w:rsidR="00334988" w:rsidRDefault="007A729C">
      <w:pPr>
        <w:framePr w:w="8178" w:wrap="auto" w:hAnchor="text" w:x="2694" w:y="13747"/>
        <w:widowControl w:val="0"/>
        <w:autoSpaceDE w:val="0"/>
        <w:autoSpaceDN w:val="0"/>
        <w:spacing w:before="7" w:after="0" w:line="246" w:lineRule="exact"/>
        <w:ind w:left="28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modernizaci </w:t>
      </w:r>
      <w:r>
        <w:rPr>
          <w:rFonts w:ascii="Arial" w:hAnsi="Arial" w:cs="Arial"/>
          <w:color w:val="000000"/>
        </w:rPr>
        <w:t>stávajícího</w:t>
      </w:r>
      <w:r>
        <w:rPr>
          <w:rFonts w:ascii="Arial"/>
          <w:color w:val="000000"/>
        </w:rPr>
        <w:t xml:space="preserve"> OZ,</w:t>
      </w:r>
    </w:p>
    <w:p w14:paraId="732F0359" w14:textId="77777777" w:rsidR="00334988" w:rsidRDefault="007A729C">
      <w:pPr>
        <w:framePr w:w="9170" w:wrap="auto" w:hAnchor="text" w:x="1702" w:y="1462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3.4.2.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písemné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posoudí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navrhne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objednateli</w:t>
      </w:r>
    </w:p>
    <w:p w14:paraId="6DA064C4" w14:textId="77777777" w:rsidR="00334988" w:rsidRDefault="007A729C">
      <w:pPr>
        <w:framePr w:w="7687" w:wrap="auto" w:hAnchor="text" w:x="2411" w:y="1487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vhodné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technické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řešení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úprav,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rozšíření,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nebo modernizace </w:t>
      </w:r>
      <w:r>
        <w:rPr>
          <w:rFonts w:ascii="Arial" w:hAnsi="Arial" w:cs="Arial"/>
          <w:color w:val="000000"/>
        </w:rPr>
        <w:t>stávajícího</w:t>
      </w:r>
      <w:r>
        <w:rPr>
          <w:rFonts w:ascii="Arial"/>
          <w:color w:val="000000"/>
        </w:rPr>
        <w:t xml:space="preserve"> OZ.</w:t>
      </w:r>
    </w:p>
    <w:p w14:paraId="3D46A1B9" w14:textId="77777777" w:rsidR="00334988" w:rsidRDefault="007A729C">
      <w:pPr>
        <w:framePr w:w="1483" w:wrap="auto" w:hAnchor="text" w:x="5380" w:y="155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Stránka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3 </w:t>
      </w:r>
      <w:r>
        <w:rPr>
          <w:rFonts w:ascii="Arial"/>
          <w:i/>
          <w:color w:val="000000"/>
          <w:sz w:val="20"/>
        </w:rPr>
        <w:t xml:space="preserve">z </w:t>
      </w:r>
      <w:r>
        <w:rPr>
          <w:rFonts w:ascii="Arial"/>
          <w:b/>
          <w:i/>
          <w:color w:val="000000"/>
          <w:sz w:val="20"/>
        </w:rPr>
        <w:t>11</w:t>
      </w:r>
    </w:p>
    <w:p w14:paraId="59B70D0C" w14:textId="77777777" w:rsidR="00334988" w:rsidRDefault="003349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E7C7334" w14:textId="77777777" w:rsidR="00334988" w:rsidRDefault="007A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75C76AB" w14:textId="77777777" w:rsidR="00334988" w:rsidRDefault="007A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14163B9" w14:textId="77777777" w:rsidR="00334988" w:rsidRDefault="007A729C">
      <w:pPr>
        <w:framePr w:w="362" w:wrap="auto" w:hAnchor="text" w:x="1702" w:y="14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249B95BD" w14:textId="77777777" w:rsidR="00334988" w:rsidRDefault="007A729C">
      <w:pPr>
        <w:framePr w:w="9048" w:wrap="auto" w:hAnchor="text" w:x="1824" w:y="14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.4.3.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ostatních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servisních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sepsán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servisní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protokol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doklad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</w:t>
      </w:r>
    </w:p>
    <w:p w14:paraId="7FCC2BDA" w14:textId="77777777" w:rsidR="00334988" w:rsidRDefault="007A729C">
      <w:pPr>
        <w:framePr w:w="9048" w:wrap="auto" w:hAnchor="text" w:x="1824" w:y="1429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poskytnuté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servisní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službě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spotřebovaném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materiálu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(podklad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fakturaci),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který</w:t>
      </w:r>
    </w:p>
    <w:p w14:paraId="56BB533D" w14:textId="77777777" w:rsidR="00334988" w:rsidRDefault="007A729C">
      <w:pPr>
        <w:framePr w:w="9048" w:wrap="auto" w:hAnchor="text" w:x="1824" w:y="1429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bezodkladně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po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prací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potvrdí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strany.</w:t>
      </w:r>
    </w:p>
    <w:p w14:paraId="6B752D8A" w14:textId="77777777" w:rsidR="00334988" w:rsidRDefault="007A729C">
      <w:pPr>
        <w:framePr w:w="260" w:wrap="auto" w:hAnchor="text" w:x="1418" w:y="24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4.</w:t>
      </w:r>
    </w:p>
    <w:p w14:paraId="0960F3EF" w14:textId="77777777" w:rsidR="00334988" w:rsidRDefault="007A729C">
      <w:pPr>
        <w:framePr w:w="3084" w:wrap="auto" w:hAnchor="text" w:x="1985" w:y="24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24"/>
        </w:rPr>
        <w:t>C</w:t>
      </w:r>
      <w:r>
        <w:rPr>
          <w:rFonts w:ascii="Arial"/>
          <w:b/>
          <w:color w:val="000000"/>
          <w:sz w:val="19"/>
        </w:rPr>
        <w:t xml:space="preserve">ENA A </w:t>
      </w:r>
      <w:r>
        <w:rPr>
          <w:rFonts w:ascii="Arial" w:hAnsi="Arial" w:cs="Arial"/>
          <w:b/>
          <w:color w:val="000000"/>
          <w:sz w:val="19"/>
        </w:rPr>
        <w:t>PLATEBNÍ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PODMÍNKY</w:t>
      </w:r>
    </w:p>
    <w:p w14:paraId="677AC168" w14:textId="77777777" w:rsidR="00334988" w:rsidRDefault="007A729C">
      <w:pPr>
        <w:framePr w:w="8887" w:wrap="auto" w:hAnchor="text" w:x="1985" w:y="28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Dohodou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mezi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objednatelem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zhotovitelem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sjednávají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následující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cenové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podmínky</w:t>
      </w:r>
    </w:p>
    <w:p w14:paraId="6B5AABB7" w14:textId="77777777" w:rsidR="00334988" w:rsidRDefault="007A729C">
      <w:pPr>
        <w:framePr w:w="8887" w:wrap="auto" w:hAnchor="text" w:x="1985" w:y="2824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za </w:t>
      </w:r>
      <w:r>
        <w:rPr>
          <w:rFonts w:ascii="Arial" w:hAnsi="Arial" w:cs="Arial"/>
          <w:color w:val="000000"/>
        </w:rPr>
        <w:t>plnění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poskytovaná</w:t>
      </w:r>
      <w:r>
        <w:rPr>
          <w:rFonts w:ascii="Arial"/>
          <w:color w:val="000000"/>
        </w:rPr>
        <w:t xml:space="preserve"> zhotovitelem dle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smlouvy.</w:t>
      </w:r>
    </w:p>
    <w:p w14:paraId="107A6BC4" w14:textId="77777777" w:rsidR="00334988" w:rsidRDefault="007A729C">
      <w:pPr>
        <w:framePr w:w="4158" w:wrap="auto" w:hAnchor="text" w:x="1418" w:y="34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4.1.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 xml:space="preserve">Cena za </w:t>
      </w:r>
      <w:r>
        <w:rPr>
          <w:rFonts w:ascii="Arial" w:hAnsi="Arial" w:cs="Arial"/>
          <w:color w:val="000000"/>
        </w:rPr>
        <w:t>servisní</w:t>
      </w:r>
      <w:r>
        <w:rPr>
          <w:rFonts w:ascii="Arial"/>
          <w:color w:val="000000"/>
        </w:rPr>
        <w:t xml:space="preserve"> podporu SILVER</w:t>
      </w:r>
    </w:p>
    <w:p w14:paraId="4385016A" w14:textId="77777777" w:rsidR="00334988" w:rsidRDefault="007A729C">
      <w:pPr>
        <w:framePr w:w="362" w:wrap="auto" w:hAnchor="text" w:x="1702" w:y="38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609416B9" w14:textId="77777777" w:rsidR="00334988" w:rsidRDefault="007A729C">
      <w:pPr>
        <w:framePr w:w="9047" w:wrap="auto" w:hAnchor="text" w:x="1824" w:y="38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.1.1.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servisní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podpory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Times New Roman"/>
          <w:color w:val="000000"/>
          <w:spacing w:val="21"/>
        </w:rPr>
        <w:t xml:space="preserve"> </w:t>
      </w:r>
      <w:hyperlink w:anchor="br2" w:history="1">
        <w:r>
          <w:rPr>
            <w:rFonts w:ascii="Arial"/>
            <w:color w:val="000000"/>
          </w:rPr>
          <w:t>3.1</w:t>
        </w:r>
      </w:hyperlink>
      <w:hyperlink w:anchor="br2" w:history="1">
        <w:r>
          <w:rPr>
            <w:rFonts w:ascii="Arial"/>
            <w:color w:val="000000"/>
            <w:spacing w:val="15"/>
          </w:rPr>
          <w:t xml:space="preserve"> </w:t>
        </w:r>
      </w:hyperlink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sjednává</w:t>
      </w:r>
    </w:p>
    <w:p w14:paraId="2C38A188" w14:textId="77777777" w:rsidR="00334988" w:rsidRDefault="007A729C">
      <w:pPr>
        <w:framePr w:w="9047" w:wrap="auto" w:hAnchor="text" w:x="1824" w:y="3823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dohodou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Přílohy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Arial"/>
          <w:color w:val="000000"/>
        </w:rPr>
        <w:t>1,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nedílnou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součástí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14:paraId="1399AE95" w14:textId="77777777" w:rsidR="00334988" w:rsidRDefault="007A729C">
      <w:pPr>
        <w:framePr w:w="9047" w:wrap="auto" w:hAnchor="text" w:x="1824" w:y="3823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smlouvy.</w:t>
      </w:r>
    </w:p>
    <w:p w14:paraId="09CB4B3F" w14:textId="77777777" w:rsidR="00334988" w:rsidRDefault="007A729C">
      <w:pPr>
        <w:framePr w:w="9170" w:wrap="auto" w:hAnchor="text" w:x="1702" w:y="470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4.1.2.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Sjednaná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objednatelem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hrazena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Arial"/>
          <w:color w:val="000000"/>
        </w:rPr>
        <w:t>faktury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daňového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Arial"/>
          <w:color w:val="000000"/>
        </w:rPr>
        <w:t>dokladu</w:t>
      </w:r>
    </w:p>
    <w:p w14:paraId="57125D71" w14:textId="77777777" w:rsidR="00334988" w:rsidRDefault="007A729C">
      <w:pPr>
        <w:framePr w:w="362" w:wrap="auto" w:hAnchor="text" w:x="2411" w:y="495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–</w:t>
      </w:r>
    </w:p>
    <w:p w14:paraId="7697A2AC" w14:textId="77777777" w:rsidR="00334988" w:rsidRDefault="007A729C">
      <w:pPr>
        <w:framePr w:w="8235" w:wrap="auto" w:hAnchor="text" w:x="2637" w:y="495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zhotovitele.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Dnem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uskutečnění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zdanitelného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vystavení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daňového</w:t>
      </w:r>
    </w:p>
    <w:p w14:paraId="32488C88" w14:textId="77777777" w:rsidR="00334988" w:rsidRDefault="007A729C">
      <w:pPr>
        <w:framePr w:w="8461" w:wrap="auto" w:hAnchor="text" w:x="2411" w:y="520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dokladu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poslední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příslušném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kalendářním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Arial"/>
          <w:color w:val="000000"/>
        </w:rPr>
        <w:t>roce,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daňový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Arial"/>
          <w:color w:val="000000"/>
        </w:rPr>
        <w:t>doklad</w:t>
      </w:r>
    </w:p>
    <w:p w14:paraId="2444148D" w14:textId="77777777" w:rsidR="00334988" w:rsidRDefault="007A729C">
      <w:pPr>
        <w:framePr w:w="8461" w:wrap="auto" w:hAnchor="text" w:x="2411" w:y="5208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nebyl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té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doby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vystaven.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uhradí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poměrnou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sjednané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ceny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za</w:t>
      </w:r>
    </w:p>
    <w:p w14:paraId="62D52236" w14:textId="77777777" w:rsidR="00334988" w:rsidRDefault="007A729C">
      <w:pPr>
        <w:framePr w:w="8461" w:wrap="auto" w:hAnchor="text" w:x="2411" w:y="5208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období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konce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příslušného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kalendářního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Arial"/>
          <w:color w:val="000000"/>
        </w:rPr>
        <w:t>roku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na</w:t>
      </w:r>
    </w:p>
    <w:p w14:paraId="258E6C47" w14:textId="77777777" w:rsidR="00334988" w:rsidRDefault="007A729C">
      <w:pPr>
        <w:framePr w:w="8461" w:wrap="auto" w:hAnchor="text" w:x="2411" w:y="5208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základě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Arial"/>
          <w:color w:val="000000"/>
        </w:rPr>
        <w:t>faktury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zhotovitele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vystavené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období,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kterém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byla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uzavřena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Arial"/>
          <w:color w:val="000000"/>
        </w:rPr>
        <w:t>tato</w:t>
      </w:r>
    </w:p>
    <w:p w14:paraId="63DCA087" w14:textId="77777777" w:rsidR="00334988" w:rsidRDefault="007A729C">
      <w:pPr>
        <w:framePr w:w="8461" w:wrap="auto" w:hAnchor="text" w:x="2411" w:y="5208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smlouva.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servisní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podpory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neplatí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období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dne</w:t>
      </w:r>
    </w:p>
    <w:p w14:paraId="220758DA" w14:textId="77777777" w:rsidR="00334988" w:rsidRDefault="007A729C">
      <w:pPr>
        <w:framePr w:w="8461" w:wrap="auto" w:hAnchor="text" w:x="2411" w:y="5208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účinnosti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 do dne </w:t>
      </w:r>
      <w:r>
        <w:rPr>
          <w:rFonts w:ascii="Arial" w:hAnsi="Arial" w:cs="Arial"/>
          <w:color w:val="000000"/>
        </w:rPr>
        <w:t>předání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převzetí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OZ.</w:t>
      </w:r>
    </w:p>
    <w:p w14:paraId="0EE855B3" w14:textId="77777777" w:rsidR="00334988" w:rsidRDefault="007A729C">
      <w:pPr>
        <w:framePr w:w="3681" w:wrap="auto" w:hAnchor="text" w:x="1418" w:y="684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4.2.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 xml:space="preserve">Cena za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</w:rPr>
        <w:t xml:space="preserve"> revize OZ</w:t>
      </w:r>
    </w:p>
    <w:p w14:paraId="022C77D7" w14:textId="77777777" w:rsidR="00334988" w:rsidRDefault="007A729C">
      <w:pPr>
        <w:framePr w:w="9170" w:wrap="auto" w:hAnchor="text" w:x="1702" w:y="721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4.2.1.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revize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Times New Roman"/>
          <w:color w:val="000000"/>
          <w:spacing w:val="28"/>
        </w:rPr>
        <w:t xml:space="preserve"> </w:t>
      </w:r>
      <w:hyperlink w:anchor="br2" w:history="1">
        <w:r>
          <w:rPr>
            <w:rFonts w:ascii="Arial"/>
            <w:color w:val="000000"/>
          </w:rPr>
          <w:t>3.2</w:t>
        </w:r>
      </w:hyperlink>
      <w:hyperlink w:anchor="br2" w:history="1">
        <w:r>
          <w:rPr>
            <w:rFonts w:ascii="Arial"/>
            <w:color w:val="000000"/>
            <w:spacing w:val="22"/>
          </w:rPr>
          <w:t xml:space="preserve"> </w:t>
        </w:r>
      </w:hyperlink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sjednává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dle</w:t>
      </w:r>
    </w:p>
    <w:p w14:paraId="7EFE3557" w14:textId="77777777" w:rsidR="00334988" w:rsidRDefault="007A729C">
      <w:pPr>
        <w:framePr w:w="5327" w:wrap="auto" w:hAnchor="text" w:x="2411" w:y="747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Přílohy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1,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</w:rPr>
        <w:t xml:space="preserve"> je </w:t>
      </w:r>
      <w:r>
        <w:rPr>
          <w:rFonts w:ascii="Arial" w:hAnsi="Arial" w:cs="Arial"/>
          <w:color w:val="000000"/>
        </w:rPr>
        <w:t>nedílnou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součástí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smlouvy.</w:t>
      </w:r>
    </w:p>
    <w:p w14:paraId="79513A53" w14:textId="77777777" w:rsidR="00334988" w:rsidRDefault="007A729C">
      <w:pPr>
        <w:framePr w:w="362" w:wrap="auto" w:hAnchor="text" w:x="1702" w:y="784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3C376C54" w14:textId="77777777" w:rsidR="00334988" w:rsidRDefault="007A729C">
      <w:pPr>
        <w:framePr w:w="9048" w:wrap="auto" w:hAnchor="text" w:x="1824" w:y="784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.2.2.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Sjednanou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cenu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vyúčtuje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/>
          <w:color w:val="000000"/>
        </w:rPr>
        <w:t>objednateli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revize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OZ.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Příslušnou</w:t>
      </w:r>
    </w:p>
    <w:p w14:paraId="354394D4" w14:textId="77777777" w:rsidR="00334988" w:rsidRDefault="007A729C">
      <w:pPr>
        <w:framePr w:w="9048" w:wrap="auto" w:hAnchor="text" w:x="1824" w:y="7845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fakturu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předá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Arial"/>
          <w:color w:val="000000"/>
        </w:rPr>
        <w:t>objednateli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současně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Arial"/>
          <w:color w:val="000000"/>
        </w:rPr>
        <w:t>s vypracovanou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revizní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zprávou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ji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zašle</w:t>
      </w:r>
    </w:p>
    <w:p w14:paraId="7CB15956" w14:textId="77777777" w:rsidR="00334988" w:rsidRDefault="007A729C">
      <w:pPr>
        <w:framePr w:w="9048" w:wrap="auto" w:hAnchor="text" w:x="1824" w:y="7845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poštovní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zásilkou</w:t>
      </w:r>
      <w:r>
        <w:rPr>
          <w:rFonts w:ascii="Arial"/>
          <w:color w:val="000000"/>
        </w:rPr>
        <w:t xml:space="preserve"> na adresu </w:t>
      </w:r>
      <w:r>
        <w:rPr>
          <w:rFonts w:ascii="Arial" w:hAnsi="Arial" w:cs="Arial"/>
          <w:color w:val="000000"/>
        </w:rPr>
        <w:t>sídla</w:t>
      </w:r>
      <w:r>
        <w:rPr>
          <w:rFonts w:ascii="Arial"/>
          <w:color w:val="000000"/>
        </w:rPr>
        <w:t xml:space="preserve"> objednatele uvedenou v </w:t>
      </w:r>
      <w:r>
        <w:rPr>
          <w:rFonts w:ascii="Arial" w:hAnsi="Arial" w:cs="Arial"/>
          <w:color w:val="000000"/>
        </w:rPr>
        <w:t>záhlaví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smlouvy.</w:t>
      </w:r>
    </w:p>
    <w:p w14:paraId="3ABD2DA8" w14:textId="77777777" w:rsidR="00334988" w:rsidRDefault="007A729C">
      <w:pPr>
        <w:framePr w:w="4573" w:wrap="auto" w:hAnchor="text" w:x="1418" w:y="87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4.3.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 xml:space="preserve">Cena za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</w:rPr>
        <w:t xml:space="preserve"> oprav a </w:t>
      </w:r>
      <w:r>
        <w:rPr>
          <w:rFonts w:ascii="Arial" w:hAnsi="Arial" w:cs="Arial"/>
          <w:color w:val="000000"/>
        </w:rPr>
        <w:t>údržby</w:t>
      </w:r>
      <w:r>
        <w:rPr>
          <w:rFonts w:ascii="Arial"/>
          <w:color w:val="000000"/>
        </w:rPr>
        <w:t xml:space="preserve"> OZ</w:t>
      </w:r>
    </w:p>
    <w:p w14:paraId="068D51CA" w14:textId="77777777" w:rsidR="00334988" w:rsidRDefault="007A729C">
      <w:pPr>
        <w:framePr w:w="362" w:wrap="auto" w:hAnchor="text" w:x="1702" w:y="90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768757FE" w14:textId="77777777" w:rsidR="00334988" w:rsidRDefault="007A729C">
      <w:pPr>
        <w:framePr w:w="9048" w:wrap="auto" w:hAnchor="text" w:x="1824" w:y="90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.3.1.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oprav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údržby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Times New Roman"/>
          <w:color w:val="000000"/>
          <w:spacing w:val="21"/>
        </w:rPr>
        <w:t xml:space="preserve"> </w:t>
      </w:r>
      <w:hyperlink w:anchor="br3" w:history="1">
        <w:r>
          <w:rPr>
            <w:rFonts w:ascii="Arial"/>
            <w:color w:val="000000"/>
          </w:rPr>
          <w:t>3.3</w:t>
        </w:r>
      </w:hyperlink>
      <w:hyperlink w:anchor="br3" w:history="1">
        <w:r>
          <w:rPr>
            <w:rFonts w:ascii="Arial"/>
            <w:color w:val="000000"/>
            <w:spacing w:val="15"/>
          </w:rPr>
          <w:t xml:space="preserve"> </w:t>
        </w:r>
      </w:hyperlink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sjednává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ve</w:t>
      </w:r>
    </w:p>
    <w:p w14:paraId="4147B285" w14:textId="77777777" w:rsidR="00334988" w:rsidRDefault="007A729C">
      <w:pPr>
        <w:framePr w:w="9048" w:wrap="auto" w:hAnchor="text" w:x="1824" w:y="9097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stanovené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každou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započatou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Arial"/>
          <w:color w:val="000000"/>
        </w:rPr>
        <w:t>hodinu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Přílohy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Arial"/>
          <w:color w:val="000000"/>
        </w:rPr>
        <w:t>1,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nedílnou</w:t>
      </w:r>
    </w:p>
    <w:p w14:paraId="76986CE8" w14:textId="77777777" w:rsidR="00334988" w:rsidRDefault="007A729C">
      <w:pPr>
        <w:framePr w:w="9048" w:wrap="auto" w:hAnchor="text" w:x="1824" w:y="9097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součástí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smlouvy.</w:t>
      </w:r>
    </w:p>
    <w:p w14:paraId="50970341" w14:textId="77777777" w:rsidR="00334988" w:rsidRDefault="007A729C">
      <w:pPr>
        <w:framePr w:w="362" w:wrap="auto" w:hAnchor="text" w:x="1702" w:y="997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4C64C1EF" w14:textId="77777777" w:rsidR="00334988" w:rsidRDefault="007A729C">
      <w:pPr>
        <w:framePr w:w="9048" w:wrap="auto" w:hAnchor="text" w:x="1824" w:y="997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.3.2.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Sjednanou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cenu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vyúčtuje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skutečného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počtu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Arial"/>
          <w:color w:val="000000"/>
        </w:rPr>
        <w:t>hodin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strávených</w:t>
      </w:r>
    </w:p>
    <w:p w14:paraId="5070C830" w14:textId="77777777" w:rsidR="00334988" w:rsidRDefault="007A729C">
      <w:pPr>
        <w:framePr w:w="9048" w:wrap="auto" w:hAnchor="text" w:x="1824" w:y="9976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poskytováním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 w:hAnsi="Arial" w:cs="Arial"/>
          <w:color w:val="000000"/>
        </w:rPr>
        <w:t>prací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opravách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údržbě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Times New Roman"/>
          <w:color w:val="000000"/>
          <w:spacing w:val="64"/>
        </w:rPr>
        <w:t xml:space="preserve"> </w:t>
      </w:r>
      <w:hyperlink w:anchor="br3" w:history="1">
        <w:r>
          <w:rPr>
            <w:rFonts w:ascii="Arial"/>
            <w:color w:val="000000"/>
          </w:rPr>
          <w:t>3.3</w:t>
        </w:r>
      </w:hyperlink>
      <w:hyperlink w:anchor="br3" w:history="1">
        <w:r>
          <w:rPr>
            <w:rFonts w:ascii="Arial"/>
            <w:color w:val="000000"/>
            <w:spacing w:val="58"/>
          </w:rPr>
          <w:t xml:space="preserve"> </w:t>
        </w:r>
      </w:hyperlink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uvedených</w:t>
      </w:r>
    </w:p>
    <w:p w14:paraId="11BCB587" w14:textId="77777777" w:rsidR="00334988" w:rsidRDefault="007A729C">
      <w:pPr>
        <w:framePr w:w="9048" w:wrap="auto" w:hAnchor="text" w:x="1824" w:y="9976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servisním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protokolu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těchto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prací.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Příslušnou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Arial"/>
          <w:color w:val="000000"/>
        </w:rPr>
        <w:t>fakturu</w:t>
      </w:r>
    </w:p>
    <w:p w14:paraId="0F8CB897" w14:textId="77777777" w:rsidR="00334988" w:rsidRDefault="007A729C">
      <w:pPr>
        <w:framePr w:w="9048" w:wrap="auto" w:hAnchor="text" w:x="1824" w:y="9976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zašle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poštovní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zásilkou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adresu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sídla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uvedenou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záhlaví</w:t>
      </w:r>
    </w:p>
    <w:p w14:paraId="24922358" w14:textId="77777777" w:rsidR="00334988" w:rsidRDefault="007A729C">
      <w:pPr>
        <w:framePr w:w="9048" w:wrap="auto" w:hAnchor="text" w:x="1824" w:y="9976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smlouvy.</w:t>
      </w:r>
    </w:p>
    <w:p w14:paraId="15629A13" w14:textId="77777777" w:rsidR="00334988" w:rsidRDefault="007A729C">
      <w:pPr>
        <w:framePr w:w="3852" w:wrap="auto" w:hAnchor="text" w:x="1418" w:y="113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4.4.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 xml:space="preserve">Cena za </w:t>
      </w:r>
      <w:r>
        <w:rPr>
          <w:rFonts w:ascii="Arial" w:hAnsi="Arial" w:cs="Arial"/>
          <w:color w:val="000000"/>
        </w:rPr>
        <w:t>ostatní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servisní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služby</w:t>
      </w:r>
    </w:p>
    <w:p w14:paraId="02BD79BD" w14:textId="77777777" w:rsidR="00334988" w:rsidRDefault="007A729C">
      <w:pPr>
        <w:framePr w:w="9170" w:wrap="auto" w:hAnchor="text" w:x="1702" w:y="117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4.4.1.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ostatní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servisní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požadavku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Times New Roman"/>
          <w:color w:val="000000"/>
          <w:spacing w:val="-7"/>
        </w:rPr>
        <w:t xml:space="preserve"> </w:t>
      </w:r>
      <w:hyperlink w:anchor="br3" w:history="1">
        <w:r>
          <w:rPr>
            <w:rFonts w:ascii="Arial"/>
            <w:color w:val="000000"/>
          </w:rPr>
          <w:t>3.4</w:t>
        </w:r>
      </w:hyperlink>
      <w:hyperlink w:anchor="br3" w:history="1">
        <w:r>
          <w:rPr>
            <w:rFonts w:ascii="Arial"/>
            <w:color w:val="000000"/>
            <w:spacing w:val="-13"/>
          </w:rPr>
          <w:t xml:space="preserve"> </w:t>
        </w:r>
      </w:hyperlink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smlouvy</w:t>
      </w:r>
    </w:p>
    <w:p w14:paraId="39F3E8EE" w14:textId="77777777" w:rsidR="00334988" w:rsidRDefault="007A729C">
      <w:pPr>
        <w:framePr w:w="5499" w:wrap="auto" w:hAnchor="text" w:x="2411" w:y="1198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sjedná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vždy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individuálně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dohodou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</w:rPr>
        <w:t xml:space="preserve"> stran.</w:t>
      </w:r>
    </w:p>
    <w:p w14:paraId="5D3BBED0" w14:textId="77777777" w:rsidR="00334988" w:rsidRDefault="007A729C">
      <w:pPr>
        <w:framePr w:w="362" w:wrap="auto" w:hAnchor="text" w:x="1702" w:y="1235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581425ED" w14:textId="77777777" w:rsidR="00334988" w:rsidRDefault="007A729C">
      <w:pPr>
        <w:framePr w:w="9048" w:wrap="auto" w:hAnchor="text" w:x="1824" w:y="1235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.4.2.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Sjednanou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cenu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vyúčtuje</w:t>
      </w:r>
      <w:r>
        <w:rPr>
          <w:rFonts w:ascii="Times New Roman"/>
          <w:color w:val="00000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servisního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protokolu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Times New Roman"/>
          <w:color w:val="000000"/>
        </w:rPr>
        <w:t xml:space="preserve"> </w:t>
      </w:r>
      <w:r>
        <w:rPr>
          <w:rFonts w:ascii="Arial"/>
          <w:color w:val="000000"/>
        </w:rPr>
        <w:t>po</w:t>
      </w:r>
    </w:p>
    <w:p w14:paraId="17FFD250" w14:textId="77777777" w:rsidR="00334988" w:rsidRDefault="007A729C">
      <w:pPr>
        <w:framePr w:w="9048" w:wrap="auto" w:hAnchor="text" w:x="1824" w:y="12359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prací.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Příslušnou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Arial"/>
          <w:color w:val="000000"/>
        </w:rPr>
        <w:t>fakturu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předá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Arial"/>
          <w:color w:val="000000"/>
        </w:rPr>
        <w:t>objednateli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ji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zašle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poštovní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zásilkou</w:t>
      </w:r>
    </w:p>
    <w:p w14:paraId="4C33F90A" w14:textId="77777777" w:rsidR="00334988" w:rsidRDefault="007A729C">
      <w:pPr>
        <w:framePr w:w="9048" w:wrap="auto" w:hAnchor="text" w:x="1824" w:y="12359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na adresu </w:t>
      </w:r>
      <w:r>
        <w:rPr>
          <w:rFonts w:ascii="Arial" w:hAnsi="Arial" w:cs="Arial"/>
          <w:color w:val="000000"/>
        </w:rPr>
        <w:t>sídla</w:t>
      </w:r>
      <w:r>
        <w:rPr>
          <w:rFonts w:ascii="Arial"/>
          <w:color w:val="000000"/>
        </w:rPr>
        <w:t xml:space="preserve"> objednatele uvedenou v </w:t>
      </w:r>
      <w:r>
        <w:rPr>
          <w:rFonts w:ascii="Arial" w:hAnsi="Arial" w:cs="Arial"/>
          <w:color w:val="000000"/>
        </w:rPr>
        <w:t>záhlaví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smlouvy.</w:t>
      </w:r>
    </w:p>
    <w:p w14:paraId="00E5D465" w14:textId="77777777" w:rsidR="00334988" w:rsidRDefault="007A729C">
      <w:pPr>
        <w:framePr w:w="362" w:wrap="auto" w:hAnchor="text" w:x="1702" w:y="1323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0C11DF6A" w14:textId="77777777" w:rsidR="00334988" w:rsidRDefault="007A729C">
      <w:pPr>
        <w:framePr w:w="9048" w:wrap="auto" w:hAnchor="text" w:x="1824" w:y="1323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.4.3.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dojde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změně</w:t>
      </w:r>
      <w:r>
        <w:rPr>
          <w:rFonts w:ascii="Times New Roman"/>
          <w:color w:val="000000"/>
          <w:spacing w:val="119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počtu</w:t>
      </w:r>
      <w:r>
        <w:rPr>
          <w:rFonts w:ascii="Times New Roman"/>
          <w:color w:val="000000"/>
          <w:spacing w:val="120"/>
        </w:rPr>
        <w:t xml:space="preserve"> </w:t>
      </w:r>
      <w:r>
        <w:rPr>
          <w:rFonts w:ascii="Arial" w:hAnsi="Arial" w:cs="Arial"/>
          <w:color w:val="000000"/>
        </w:rPr>
        <w:t>prvků</w:t>
      </w:r>
      <w:r>
        <w:rPr>
          <w:rFonts w:ascii="Times New Roman"/>
          <w:color w:val="000000"/>
          <w:spacing w:val="120"/>
        </w:rPr>
        <w:t xml:space="preserve"> </w:t>
      </w:r>
      <w:r>
        <w:rPr>
          <w:rFonts w:ascii="Arial" w:hAnsi="Arial" w:cs="Arial"/>
          <w:color w:val="000000"/>
        </w:rPr>
        <w:t>připojeného</w:t>
      </w:r>
      <w:r>
        <w:rPr>
          <w:rFonts w:ascii="Times New Roman"/>
          <w:color w:val="000000"/>
          <w:spacing w:val="120"/>
        </w:rPr>
        <w:t xml:space="preserve"> </w:t>
      </w:r>
      <w:r>
        <w:rPr>
          <w:rFonts w:ascii="Arial" w:hAnsi="Arial" w:cs="Arial"/>
          <w:color w:val="000000"/>
        </w:rPr>
        <w:t>bezpečnostního</w:t>
      </w:r>
      <w:r>
        <w:rPr>
          <w:rFonts w:ascii="Times New Roman"/>
          <w:color w:val="000000"/>
          <w:spacing w:val="119"/>
        </w:rPr>
        <w:t xml:space="preserve"> </w:t>
      </w:r>
      <w:r>
        <w:rPr>
          <w:rFonts w:ascii="Arial" w:hAnsi="Arial" w:cs="Arial"/>
          <w:color w:val="000000"/>
        </w:rPr>
        <w:t>systému</w:t>
      </w:r>
    </w:p>
    <w:p w14:paraId="24B4AC3E" w14:textId="77777777" w:rsidR="00334988" w:rsidRDefault="007A729C">
      <w:pPr>
        <w:framePr w:w="9048" w:wrap="auto" w:hAnchor="text" w:x="1824" w:y="13238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 dopadem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vizualizace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čidel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Arial"/>
          <w:color w:val="000000"/>
        </w:rPr>
        <w:t>objektu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dohledovém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centru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PČR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dohodou</w:t>
      </w:r>
    </w:p>
    <w:p w14:paraId="4240977C" w14:textId="77777777" w:rsidR="00334988" w:rsidRDefault="007A729C">
      <w:pPr>
        <w:framePr w:w="9048" w:wrap="auto" w:hAnchor="text" w:x="1824" w:y="13238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/>
          <w:color w:val="000000"/>
        </w:rPr>
        <w:t>stanovena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příslušné</w:t>
      </w:r>
      <w:r>
        <w:rPr>
          <w:rFonts w:ascii="Times New Roman"/>
          <w:color w:val="000000"/>
          <w:spacing w:val="122"/>
        </w:rPr>
        <w:t xml:space="preserve"> </w:t>
      </w:r>
      <w:r>
        <w:rPr>
          <w:rFonts w:ascii="Arial" w:hAnsi="Arial" w:cs="Arial"/>
          <w:color w:val="000000"/>
        </w:rPr>
        <w:t>změny</w:t>
      </w:r>
      <w:r>
        <w:rPr>
          <w:rFonts w:ascii="Times New Roman"/>
          <w:color w:val="000000"/>
          <w:spacing w:val="123"/>
        </w:rPr>
        <w:t xml:space="preserve"> </w:t>
      </w:r>
      <w:r>
        <w:rPr>
          <w:rFonts w:ascii="Arial"/>
          <w:color w:val="000000"/>
        </w:rPr>
        <w:t>vizualizace</w:t>
      </w:r>
    </w:p>
    <w:p w14:paraId="430040C8" w14:textId="77777777" w:rsidR="00334988" w:rsidRDefault="007A729C">
      <w:pPr>
        <w:framePr w:w="9048" w:wrap="auto" w:hAnchor="text" w:x="1824" w:y="13238"/>
        <w:widowControl w:val="0"/>
        <w:autoSpaceDE w:val="0"/>
        <w:autoSpaceDN w:val="0"/>
        <w:spacing w:before="7" w:after="0" w:line="246" w:lineRule="exact"/>
        <w:ind w:left="587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návaznosti</w:t>
      </w:r>
      <w:r>
        <w:rPr>
          <w:rFonts w:ascii="Arial"/>
          <w:color w:val="000000"/>
        </w:rPr>
        <w:t xml:space="preserve"> na </w:t>
      </w:r>
      <w:r>
        <w:rPr>
          <w:rFonts w:ascii="Arial" w:hAnsi="Arial" w:cs="Arial"/>
          <w:color w:val="000000"/>
        </w:rPr>
        <w:t>ceník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</w:rPr>
        <w:t xml:space="preserve"> v </w:t>
      </w:r>
      <w:r>
        <w:rPr>
          <w:rFonts w:ascii="Arial" w:hAnsi="Arial" w:cs="Arial"/>
          <w:color w:val="000000"/>
        </w:rPr>
        <w:t>Příloze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1 k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smlouvě.</w:t>
      </w:r>
    </w:p>
    <w:p w14:paraId="7BC21ACF" w14:textId="77777777" w:rsidR="00334988" w:rsidRDefault="007A729C">
      <w:pPr>
        <w:framePr w:w="8461" w:wrap="auto" w:hAnchor="text" w:x="2411" w:y="1437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Bude-li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alespoň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Arial"/>
          <w:color w:val="000000"/>
        </w:rPr>
        <w:t>jedna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strana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vyžadovat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podpis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dodatku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smlouvě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Arial"/>
          <w:color w:val="000000"/>
        </w:rPr>
        <w:t>tuto</w:t>
      </w:r>
    </w:p>
    <w:p w14:paraId="608B7574" w14:textId="77777777" w:rsidR="00334988" w:rsidRDefault="007A729C">
      <w:pPr>
        <w:framePr w:w="8461" w:wrap="auto" w:hAnchor="text" w:x="2411" w:y="14370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změnu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reflektující,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zavazují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patřičný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/>
          <w:color w:val="000000"/>
        </w:rPr>
        <w:t>dodatek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uzavřít.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stanovení</w:t>
      </w:r>
    </w:p>
    <w:p w14:paraId="6125BF87" w14:textId="77777777" w:rsidR="00334988" w:rsidRDefault="007A729C">
      <w:pPr>
        <w:framePr w:w="8461" w:wrap="auto" w:hAnchor="text" w:x="2411" w:y="14370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ceny se bude </w:t>
      </w:r>
      <w:r>
        <w:rPr>
          <w:rFonts w:ascii="Arial" w:hAnsi="Arial" w:cs="Arial"/>
          <w:color w:val="000000"/>
        </w:rPr>
        <w:t>vycházet</w:t>
      </w:r>
      <w:r>
        <w:rPr>
          <w:rFonts w:ascii="Arial"/>
          <w:color w:val="000000"/>
        </w:rPr>
        <w:t xml:space="preserve"> z </w:t>
      </w:r>
      <w:r>
        <w:rPr>
          <w:rFonts w:ascii="Arial" w:hAnsi="Arial" w:cs="Arial"/>
          <w:color w:val="000000"/>
        </w:rPr>
        <w:t>ceníku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uvedeného</w:t>
      </w:r>
      <w:r>
        <w:rPr>
          <w:rFonts w:ascii="Arial"/>
          <w:color w:val="000000"/>
        </w:rPr>
        <w:t xml:space="preserve"> v </w:t>
      </w:r>
      <w:r>
        <w:rPr>
          <w:rFonts w:ascii="Arial" w:hAnsi="Arial" w:cs="Arial"/>
          <w:color w:val="000000"/>
        </w:rPr>
        <w:t>Příloze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1.</w:t>
      </w:r>
    </w:p>
    <w:p w14:paraId="00317676" w14:textId="77777777" w:rsidR="00334988" w:rsidRDefault="007A729C">
      <w:pPr>
        <w:framePr w:w="1483" w:wrap="auto" w:hAnchor="text" w:x="5380" w:y="155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Stránka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4 </w:t>
      </w:r>
      <w:r>
        <w:rPr>
          <w:rFonts w:ascii="Arial"/>
          <w:i/>
          <w:color w:val="000000"/>
          <w:sz w:val="20"/>
        </w:rPr>
        <w:t xml:space="preserve">z </w:t>
      </w:r>
      <w:r>
        <w:rPr>
          <w:rFonts w:ascii="Arial"/>
          <w:b/>
          <w:i/>
          <w:color w:val="000000"/>
          <w:sz w:val="20"/>
        </w:rPr>
        <w:t>11</w:t>
      </w:r>
    </w:p>
    <w:p w14:paraId="049A4D3C" w14:textId="77777777" w:rsidR="00334988" w:rsidRDefault="003349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91AB66" w14:textId="77777777" w:rsidR="00334988" w:rsidRDefault="007A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5693D89" w14:textId="77777777" w:rsidR="00334988" w:rsidRDefault="007A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16A7D62" w14:textId="77777777" w:rsidR="00334988" w:rsidRDefault="007A729C">
      <w:pPr>
        <w:framePr w:w="362" w:wrap="auto" w:hAnchor="text" w:x="1418" w:y="14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7D58FB2B" w14:textId="77777777" w:rsidR="00334988" w:rsidRDefault="007A729C">
      <w:pPr>
        <w:framePr w:w="362" w:wrap="auto" w:hAnchor="text" w:x="1418" w:y="1429"/>
        <w:widowControl w:val="0"/>
        <w:autoSpaceDE w:val="0"/>
        <w:autoSpaceDN w:val="0"/>
        <w:spacing w:before="38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59A88B9E" w14:textId="77777777" w:rsidR="00334988" w:rsidRDefault="007A729C">
      <w:pPr>
        <w:framePr w:w="362" w:wrap="auto" w:hAnchor="text" w:x="1418" w:y="1429"/>
        <w:widowControl w:val="0"/>
        <w:autoSpaceDE w:val="0"/>
        <w:autoSpaceDN w:val="0"/>
        <w:spacing w:before="38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320114ED" w14:textId="77777777" w:rsidR="00334988" w:rsidRDefault="007A729C">
      <w:pPr>
        <w:framePr w:w="9332" w:wrap="auto" w:hAnchor="text" w:x="1540" w:y="14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.5.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</w:rPr>
        <w:t>cenám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sjednaným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servisu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připočtena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použitého</w:t>
      </w:r>
    </w:p>
    <w:p w14:paraId="6E8C8A7B" w14:textId="77777777" w:rsidR="00334988" w:rsidRDefault="007A729C">
      <w:pPr>
        <w:framePr w:w="7944" w:wrap="auto" w:hAnchor="text" w:x="1985" w:y="16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materiálu</w:t>
      </w:r>
      <w:r>
        <w:rPr>
          <w:rFonts w:ascii="Arial"/>
          <w:color w:val="000000"/>
        </w:rPr>
        <w:t xml:space="preserve"> a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</w:rPr>
        <w:t xml:space="preserve"> cena </w:t>
      </w:r>
      <w:r>
        <w:rPr>
          <w:rFonts w:ascii="Arial" w:hAnsi="Arial" w:cs="Arial"/>
          <w:color w:val="000000"/>
        </w:rPr>
        <w:t>výjezdu</w:t>
      </w:r>
      <w:r>
        <w:rPr>
          <w:rFonts w:ascii="Arial"/>
          <w:color w:val="000000"/>
        </w:rPr>
        <w:t xml:space="preserve"> ve </w:t>
      </w:r>
      <w:r>
        <w:rPr>
          <w:rFonts w:ascii="Arial" w:hAnsi="Arial" w:cs="Arial"/>
          <w:color w:val="000000"/>
        </w:rPr>
        <w:t>výších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</w:rPr>
        <w:t xml:space="preserve"> v </w:t>
      </w:r>
      <w:r>
        <w:rPr>
          <w:rFonts w:ascii="Arial" w:hAnsi="Arial" w:cs="Arial"/>
          <w:color w:val="000000"/>
        </w:rPr>
        <w:t>Příloze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1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smlouvy.</w:t>
      </w:r>
    </w:p>
    <w:p w14:paraId="20A98E57" w14:textId="77777777" w:rsidR="00334988" w:rsidRDefault="007A729C">
      <w:pPr>
        <w:framePr w:w="9332" w:wrap="auto" w:hAnchor="text" w:x="1540" w:y="205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.6.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>Ceny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Příloze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DPH.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účtována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platných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právních</w:t>
      </w:r>
    </w:p>
    <w:p w14:paraId="23C66A9C" w14:textId="77777777" w:rsidR="00334988" w:rsidRDefault="007A729C">
      <w:pPr>
        <w:framePr w:w="1145" w:wrap="auto" w:hAnchor="text" w:x="1985" w:y="230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předpisů.</w:t>
      </w:r>
    </w:p>
    <w:p w14:paraId="0DF4B5B2" w14:textId="77777777" w:rsidR="00334988" w:rsidRDefault="007A729C">
      <w:pPr>
        <w:framePr w:w="9332" w:wrap="auto" w:hAnchor="text" w:x="1540" w:y="26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.7.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>Splatnost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faktur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(daňových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dokladů)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stanovena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15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jejich</w:t>
      </w:r>
    </w:p>
    <w:p w14:paraId="7FEB2B07" w14:textId="77777777" w:rsidR="00334988" w:rsidRDefault="007A729C">
      <w:pPr>
        <w:framePr w:w="1169" w:wrap="auto" w:hAnchor="text" w:x="1985" w:y="29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vystavení</w:t>
      </w:r>
    </w:p>
    <w:p w14:paraId="7BDEA2AD" w14:textId="77777777" w:rsidR="00334988" w:rsidRDefault="007A729C">
      <w:pPr>
        <w:framePr w:w="1536" w:wrap="auto" w:hAnchor="text" w:x="3182" w:y="29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zhotovitelem.</w:t>
      </w:r>
    </w:p>
    <w:p w14:paraId="2713BFDC" w14:textId="77777777" w:rsidR="00334988" w:rsidRDefault="007A729C">
      <w:pPr>
        <w:framePr w:w="1304" w:wrap="auto" w:hAnchor="text" w:x="4745" w:y="29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Objednatel</w:t>
      </w:r>
    </w:p>
    <w:p w14:paraId="3BB41BE3" w14:textId="77777777" w:rsidR="00334988" w:rsidRDefault="007A729C">
      <w:pPr>
        <w:framePr w:w="472" w:wrap="auto" w:hAnchor="text" w:x="6077" w:y="29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</w:p>
    <w:p w14:paraId="079E9974" w14:textId="77777777" w:rsidR="00334988" w:rsidRDefault="007A729C">
      <w:pPr>
        <w:framePr w:w="1108" w:wrap="auto" w:hAnchor="text" w:x="6576" w:y="29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zavazuje</w:t>
      </w:r>
    </w:p>
    <w:p w14:paraId="6A719D47" w14:textId="77777777" w:rsidR="00334988" w:rsidRDefault="007A729C">
      <w:pPr>
        <w:framePr w:w="913" w:wrap="auto" w:hAnchor="text" w:x="7712" w:y="29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uhradit</w:t>
      </w:r>
    </w:p>
    <w:p w14:paraId="23AB9818" w14:textId="77777777" w:rsidR="00334988" w:rsidRDefault="007A729C">
      <w:pPr>
        <w:framePr w:w="1475" w:wrap="auto" w:hAnchor="text" w:x="8652" w:y="293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vyúčtovanou</w:t>
      </w:r>
    </w:p>
    <w:p w14:paraId="08F68865" w14:textId="77777777" w:rsidR="00334988" w:rsidRDefault="007A729C">
      <w:pPr>
        <w:framePr w:w="717" w:wrap="auto" w:hAnchor="text" w:x="10155" w:y="29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cenu</w:t>
      </w:r>
    </w:p>
    <w:p w14:paraId="74DB3C97" w14:textId="77777777" w:rsidR="00334988" w:rsidRDefault="007A729C">
      <w:pPr>
        <w:framePr w:w="7908" w:wrap="auto" w:hAnchor="text" w:x="1985" w:y="31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bezhotovostním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převodem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účet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zhotovitele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</w:rPr>
        <w:t xml:space="preserve"> v </w:t>
      </w:r>
      <w:r>
        <w:rPr>
          <w:rFonts w:ascii="Arial" w:hAnsi="Arial" w:cs="Arial"/>
          <w:color w:val="000000"/>
        </w:rPr>
        <w:t>záhlaví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smlouvy.</w:t>
      </w:r>
    </w:p>
    <w:p w14:paraId="19B06C03" w14:textId="77777777" w:rsidR="00334988" w:rsidRDefault="007A729C">
      <w:pPr>
        <w:framePr w:w="362" w:wrap="auto" w:hAnchor="text" w:x="1418" w:y="356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202C6C02" w14:textId="77777777" w:rsidR="00334988" w:rsidRDefault="007A729C">
      <w:pPr>
        <w:framePr w:w="9332" w:wrap="auto" w:hAnchor="text" w:x="1540" w:y="356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.8.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případě,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daňový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Arial"/>
          <w:color w:val="000000"/>
        </w:rPr>
        <w:t>doklad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obsahovat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stanovené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náležitosti,</w:t>
      </w:r>
    </w:p>
    <w:p w14:paraId="6338560D" w14:textId="77777777" w:rsidR="00334988" w:rsidRDefault="007A729C">
      <w:pPr>
        <w:framePr w:w="9332" w:wrap="auto" w:hAnchor="text" w:x="1540" w:y="3560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takový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daňový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Arial"/>
          <w:color w:val="000000"/>
        </w:rPr>
        <w:t>doklad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zhotoviteli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opravy.</w:t>
      </w:r>
    </w:p>
    <w:p w14:paraId="034A1BF3" w14:textId="77777777" w:rsidR="00334988" w:rsidRDefault="007A729C">
      <w:pPr>
        <w:framePr w:w="9332" w:wrap="auto" w:hAnchor="text" w:x="1540" w:y="3560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přeruší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běh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lhůty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Arial"/>
          <w:color w:val="000000"/>
        </w:rPr>
        <w:t>splatnosti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nová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lhůta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Arial"/>
          <w:color w:val="000000"/>
        </w:rPr>
        <w:t>splatnosti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začne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Arial"/>
          <w:color w:val="000000"/>
        </w:rPr>
        <w:t>plynout</w:t>
      </w:r>
    </w:p>
    <w:p w14:paraId="4D1EE9FB" w14:textId="77777777" w:rsidR="00334988" w:rsidRDefault="007A729C">
      <w:pPr>
        <w:framePr w:w="9332" w:wrap="auto" w:hAnchor="text" w:x="1540" w:y="3560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doručením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opraveného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daňového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dokladu objednateli.</w:t>
      </w:r>
    </w:p>
    <w:p w14:paraId="36031E93" w14:textId="77777777" w:rsidR="00334988" w:rsidRDefault="007A729C">
      <w:pPr>
        <w:framePr w:w="9454" w:wrap="auto" w:hAnchor="text" w:x="1418" w:y="469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4.9.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>Faktura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považována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uhrazenou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dnem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připsání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fakturované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částky</w:t>
      </w:r>
      <w:r>
        <w:rPr>
          <w:rFonts w:ascii="Times New Roman"/>
          <w:color w:val="000000"/>
          <w:spacing w:val="9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účet</w:t>
      </w:r>
    </w:p>
    <w:p w14:paraId="30B8B675" w14:textId="77777777" w:rsidR="00334988" w:rsidRDefault="007A729C">
      <w:pPr>
        <w:framePr w:w="1353" w:wrap="auto" w:hAnchor="text" w:x="1985" w:y="494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zhotovitele.</w:t>
      </w:r>
    </w:p>
    <w:p w14:paraId="393C842A" w14:textId="77777777" w:rsidR="00334988" w:rsidRDefault="007A729C">
      <w:pPr>
        <w:framePr w:w="260" w:wrap="auto" w:hAnchor="text" w:x="1418" w:y="54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5.</w:t>
      </w:r>
    </w:p>
    <w:p w14:paraId="61A71B0B" w14:textId="77777777" w:rsidR="00334988" w:rsidRDefault="007A729C">
      <w:pPr>
        <w:framePr w:w="2133" w:wrap="auto" w:hAnchor="text" w:x="1985" w:y="54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24"/>
        </w:rPr>
        <w:t>I</w:t>
      </w:r>
      <w:r>
        <w:rPr>
          <w:rFonts w:ascii="Arial" w:hAnsi="Arial" w:cs="Arial"/>
          <w:b/>
          <w:color w:val="000000"/>
          <w:sz w:val="19"/>
        </w:rPr>
        <w:t>NFLAČNÍ</w:t>
      </w:r>
      <w:r>
        <w:rPr>
          <w:rFonts w:ascii="Times New Roman"/>
          <w:b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DOLOŽKA</w:t>
      </w:r>
    </w:p>
    <w:p w14:paraId="62C56264" w14:textId="77777777" w:rsidR="00334988" w:rsidRDefault="007A729C">
      <w:pPr>
        <w:framePr w:w="9454" w:wrap="auto" w:hAnchor="text" w:x="1418" w:y="583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5.1.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jednostranně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Arial"/>
          <w:color w:val="000000"/>
        </w:rPr>
        <w:t>upravit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sjednané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ceny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poskytnuté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plnění</w:t>
      </w:r>
    </w:p>
    <w:p w14:paraId="495C77A9" w14:textId="77777777" w:rsidR="00334988" w:rsidRDefault="007A729C">
      <w:pPr>
        <w:framePr w:w="4814" w:wrap="auto" w:hAnchor="text" w:x="1985" w:y="60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z </w:t>
      </w:r>
      <w:r>
        <w:rPr>
          <w:rFonts w:ascii="Arial" w:hAnsi="Arial" w:cs="Arial"/>
          <w:color w:val="000000"/>
        </w:rPr>
        <w:t>důvodu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inflace za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uvedených.</w:t>
      </w:r>
    </w:p>
    <w:p w14:paraId="7B67665B" w14:textId="77777777" w:rsidR="00334988" w:rsidRDefault="007A729C">
      <w:pPr>
        <w:framePr w:w="362" w:wrap="auto" w:hAnchor="text" w:x="1418" w:y="646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48CEBAB4" w14:textId="77777777" w:rsidR="00334988" w:rsidRDefault="007A729C">
      <w:pPr>
        <w:framePr w:w="9332" w:wrap="auto" w:hAnchor="text" w:x="1540" w:y="646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.2.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 w:hAnsi="Arial" w:cs="Arial"/>
          <w:color w:val="000000"/>
        </w:rPr>
        <w:t>Inflací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rozumí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meziroční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Arial"/>
          <w:color w:val="000000"/>
        </w:rPr>
        <w:t>inflace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měřená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vzrůstem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úhrnného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indexu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spotřebitelských</w:t>
      </w:r>
    </w:p>
    <w:p w14:paraId="3DDD58CB" w14:textId="77777777" w:rsidR="00334988" w:rsidRDefault="007A729C">
      <w:pPr>
        <w:framePr w:w="9332" w:wrap="auto" w:hAnchor="text" w:x="1540" w:y="6460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cen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zboží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služeb,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kterou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vyhlašuje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každým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kalendářním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Arial"/>
          <w:color w:val="000000"/>
        </w:rPr>
        <w:t>rokem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Český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statistický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úřad</w:t>
      </w:r>
    </w:p>
    <w:p w14:paraId="6FA42F92" w14:textId="77777777" w:rsidR="00334988" w:rsidRDefault="007A729C">
      <w:pPr>
        <w:framePr w:w="9332" w:wrap="auto" w:hAnchor="text" w:x="1540" w:y="6460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za rok </w:t>
      </w:r>
      <w:r>
        <w:rPr>
          <w:rFonts w:ascii="Arial" w:hAnsi="Arial" w:cs="Arial"/>
          <w:color w:val="000000"/>
        </w:rPr>
        <w:t>předcházející,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vyjádřená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v procentech.</w:t>
      </w:r>
    </w:p>
    <w:p w14:paraId="08C1ED5A" w14:textId="77777777" w:rsidR="00334988" w:rsidRDefault="007A729C">
      <w:pPr>
        <w:framePr w:w="362" w:wrap="auto" w:hAnchor="text" w:x="1418" w:y="733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12BB4C2C" w14:textId="77777777" w:rsidR="00334988" w:rsidRDefault="007A729C">
      <w:pPr>
        <w:framePr w:w="9332" w:wrap="auto" w:hAnchor="text" w:x="1540" w:y="733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.3.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servisu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zvyšuje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tolik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procent,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kolik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procent</w:t>
      </w:r>
    </w:p>
    <w:p w14:paraId="3665E97C" w14:textId="77777777" w:rsidR="00334988" w:rsidRDefault="007A729C">
      <w:pPr>
        <w:framePr w:w="9332" w:wrap="auto" w:hAnchor="text" w:x="1540" w:y="7339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činila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Arial"/>
          <w:color w:val="000000"/>
        </w:rPr>
        <w:t>inflace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vyhlášená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předcházející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kalendářní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Arial"/>
          <w:color w:val="000000"/>
        </w:rPr>
        <w:t>rok.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zvýšená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důvodu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Arial"/>
          <w:color w:val="000000"/>
        </w:rPr>
        <w:t>inflace</w:t>
      </w:r>
    </w:p>
    <w:p w14:paraId="7EBB080B" w14:textId="77777777" w:rsidR="00334988" w:rsidRDefault="007A729C">
      <w:pPr>
        <w:framePr w:w="9332" w:wrap="auto" w:hAnchor="text" w:x="1540" w:y="7339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považuje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cenu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sjednanou.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Zvýšení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ceny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účinné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prvního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kalendářního</w:t>
      </w:r>
    </w:p>
    <w:p w14:paraId="68309191" w14:textId="77777777" w:rsidR="00334988" w:rsidRDefault="007A729C">
      <w:pPr>
        <w:framePr w:w="9332" w:wrap="auto" w:hAnchor="text" w:x="1540" w:y="7339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měsíce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následujícího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měsíci,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němž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Arial"/>
          <w:color w:val="000000"/>
        </w:rPr>
        <w:t>byla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míra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inflace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předchozí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kalendářní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Arial"/>
          <w:color w:val="000000"/>
        </w:rPr>
        <w:t>rok</w:t>
      </w:r>
    </w:p>
    <w:p w14:paraId="2A4D6662" w14:textId="77777777" w:rsidR="00334988" w:rsidRDefault="007A729C">
      <w:pPr>
        <w:framePr w:w="9332" w:wrap="auto" w:hAnchor="text" w:x="1540" w:y="7339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vyhlášena.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zašle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objednateli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nový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ceník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upravenými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cenami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dni</w:t>
      </w:r>
    </w:p>
    <w:p w14:paraId="765D76FE" w14:textId="77777777" w:rsidR="00334988" w:rsidRDefault="007A729C">
      <w:pPr>
        <w:framePr w:w="9332" w:wrap="auto" w:hAnchor="text" w:x="1540" w:y="7339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účinnosti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zvýšení</w:t>
      </w:r>
      <w:r>
        <w:rPr>
          <w:rFonts w:ascii="Arial"/>
          <w:color w:val="000000"/>
        </w:rPr>
        <w:t xml:space="preserve"> cen dle tohoto </w:t>
      </w:r>
      <w:r>
        <w:rPr>
          <w:rFonts w:ascii="Arial" w:hAnsi="Arial" w:cs="Arial"/>
          <w:color w:val="000000"/>
        </w:rPr>
        <w:t>článku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smlouvy.</w:t>
      </w:r>
    </w:p>
    <w:p w14:paraId="7AAAF3B8" w14:textId="77777777" w:rsidR="00334988" w:rsidRDefault="007A729C">
      <w:pPr>
        <w:framePr w:w="260" w:wrap="auto" w:hAnchor="text" w:x="1418" w:y="90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6.</w:t>
      </w:r>
    </w:p>
    <w:p w14:paraId="0B54C705" w14:textId="77777777" w:rsidR="00334988" w:rsidRDefault="007A729C">
      <w:pPr>
        <w:framePr w:w="2913" w:wrap="auto" w:hAnchor="text" w:x="1985" w:y="90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24"/>
        </w:rPr>
        <w:t>P</w:t>
      </w:r>
      <w:r>
        <w:rPr>
          <w:rFonts w:ascii="Arial"/>
          <w:b/>
          <w:color w:val="000000"/>
          <w:sz w:val="19"/>
        </w:rPr>
        <w:t>OVINNOSTI OBJEDNATELE</w:t>
      </w:r>
    </w:p>
    <w:p w14:paraId="4E63B0F4" w14:textId="77777777" w:rsidR="00334988" w:rsidRDefault="007A729C">
      <w:pPr>
        <w:framePr w:w="5356" w:wrap="auto" w:hAnchor="text" w:x="1418" w:y="949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6.1.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 xml:space="preserve">Objednatel je z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 povinen </w:t>
      </w:r>
      <w:r>
        <w:rPr>
          <w:rFonts w:ascii="Arial" w:hAnsi="Arial" w:cs="Arial"/>
          <w:color w:val="000000"/>
        </w:rPr>
        <w:t>zejména:</w:t>
      </w:r>
    </w:p>
    <w:p w14:paraId="61886BF0" w14:textId="77777777" w:rsidR="00334988" w:rsidRDefault="007A729C">
      <w:pPr>
        <w:framePr w:w="8821" w:wrap="auto" w:hAnchor="text" w:x="2051" w:y="982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umožnit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pracovníkům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Arial"/>
          <w:color w:val="000000"/>
        </w:rPr>
        <w:t>zhotovitele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přístup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</w:rPr>
        <w:t>místu,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kde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instalováno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umožnit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jim</w:t>
      </w:r>
    </w:p>
    <w:p w14:paraId="49A1B439" w14:textId="77777777" w:rsidR="00334988" w:rsidRDefault="007A729C">
      <w:pPr>
        <w:framePr w:w="8821" w:wrap="auto" w:hAnchor="text" w:x="2051" w:y="9826"/>
        <w:widowControl w:val="0"/>
        <w:autoSpaceDE w:val="0"/>
        <w:autoSpaceDN w:val="0"/>
        <w:spacing w:before="7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napojení</w:t>
      </w:r>
      <w:r>
        <w:rPr>
          <w:rFonts w:ascii="Arial"/>
          <w:color w:val="000000"/>
        </w:rPr>
        <w:t xml:space="preserve"> na zdroj </w:t>
      </w:r>
      <w:r>
        <w:rPr>
          <w:rFonts w:ascii="Arial" w:hAnsi="Arial" w:cs="Arial"/>
          <w:color w:val="000000"/>
        </w:rPr>
        <w:t>elektrické</w:t>
      </w:r>
      <w:r>
        <w:rPr>
          <w:rFonts w:ascii="Arial"/>
          <w:color w:val="000000"/>
        </w:rPr>
        <w:t xml:space="preserve"> energie,</w:t>
      </w:r>
    </w:p>
    <w:p w14:paraId="5B8BC6F9" w14:textId="77777777" w:rsidR="00334988" w:rsidRDefault="007A729C">
      <w:pPr>
        <w:framePr w:w="8821" w:wrap="auto" w:hAnchor="text" w:x="2051" w:y="9826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umožnit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pracovníkům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Arial"/>
          <w:color w:val="000000"/>
        </w:rPr>
        <w:t>zhotovitele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nerušené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provádění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servisu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vytvořit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Arial"/>
          <w:color w:val="000000"/>
        </w:rPr>
        <w:t>tak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podmínky</w:t>
      </w:r>
    </w:p>
    <w:p w14:paraId="1C5D1740" w14:textId="77777777" w:rsidR="00334988" w:rsidRDefault="007A729C">
      <w:pPr>
        <w:framePr w:w="8821" w:wrap="auto" w:hAnchor="text" w:x="2051" w:y="9826"/>
        <w:widowControl w:val="0"/>
        <w:autoSpaceDE w:val="0"/>
        <w:autoSpaceDN w:val="0"/>
        <w:spacing w:before="7" w:after="0" w:line="246" w:lineRule="exact"/>
        <w:ind w:left="360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umožňující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včasné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splnění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předmětu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smlouvy a </w:t>
      </w:r>
      <w:r>
        <w:rPr>
          <w:rFonts w:ascii="Arial" w:hAnsi="Arial" w:cs="Arial"/>
          <w:color w:val="000000"/>
        </w:rPr>
        <w:t>dohodnutých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termínů,</w:t>
      </w:r>
    </w:p>
    <w:p w14:paraId="3A51AF18" w14:textId="77777777" w:rsidR="00334988" w:rsidRDefault="007A729C">
      <w:pPr>
        <w:framePr w:w="8821" w:wrap="auto" w:hAnchor="text" w:x="2051" w:y="9826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zjištění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závady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ji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neprodleně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nahlásit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zhotoviteli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podmínek</w:t>
      </w:r>
    </w:p>
    <w:p w14:paraId="6AB6F213" w14:textId="77777777" w:rsidR="00334988" w:rsidRDefault="007A729C">
      <w:pPr>
        <w:framePr w:w="8821" w:wrap="auto" w:hAnchor="text" w:x="2051" w:y="9826"/>
        <w:widowControl w:val="0"/>
        <w:autoSpaceDE w:val="0"/>
        <w:autoSpaceDN w:val="0"/>
        <w:spacing w:before="7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stanovených</w:t>
      </w:r>
      <w:r>
        <w:rPr>
          <w:rFonts w:ascii="Arial"/>
          <w:color w:val="000000"/>
        </w:rPr>
        <w:t xml:space="preserve"> touto smlouvou,</w:t>
      </w:r>
    </w:p>
    <w:p w14:paraId="0771B240" w14:textId="77777777" w:rsidR="00334988" w:rsidRDefault="007A729C">
      <w:pPr>
        <w:framePr w:w="8821" w:wrap="auto" w:hAnchor="text" w:x="2051" w:y="9826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činit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opatření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znemožňující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zásah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třetích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osob nebo osob </w:t>
      </w:r>
      <w:r>
        <w:rPr>
          <w:rFonts w:ascii="Arial" w:hAnsi="Arial" w:cs="Arial"/>
          <w:color w:val="000000"/>
        </w:rPr>
        <w:t>nepovolaných</w:t>
      </w:r>
      <w:r>
        <w:rPr>
          <w:rFonts w:ascii="Arial"/>
          <w:color w:val="000000"/>
        </w:rPr>
        <w:t xml:space="preserve"> do OZ,</w:t>
      </w:r>
    </w:p>
    <w:p w14:paraId="2FCFF194" w14:textId="77777777" w:rsidR="00334988" w:rsidRDefault="007A729C">
      <w:pPr>
        <w:framePr w:w="8821" w:wrap="auto" w:hAnchor="text" w:x="2051" w:y="9826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zdržet</w:t>
      </w:r>
      <w:r>
        <w:rPr>
          <w:rFonts w:ascii="Arial"/>
          <w:color w:val="000000"/>
        </w:rPr>
        <w:t xml:space="preserve"> se </w:t>
      </w:r>
      <w:r>
        <w:rPr>
          <w:rFonts w:ascii="Arial" w:hAnsi="Arial" w:cs="Arial"/>
          <w:color w:val="000000"/>
        </w:rPr>
        <w:t>všech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zásahů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do OZ,</w:t>
      </w:r>
    </w:p>
    <w:p w14:paraId="57739AAC" w14:textId="77777777" w:rsidR="00334988" w:rsidRDefault="007A729C">
      <w:pPr>
        <w:framePr w:w="8821" w:wrap="auto" w:hAnchor="text" w:x="2051" w:y="9826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f)</w:t>
      </w:r>
      <w:r>
        <w:rPr>
          <w:rFonts w:ascii="Arial"/>
          <w:color w:val="000000"/>
          <w:spacing w:val="164"/>
        </w:rPr>
        <w:t xml:space="preserve"> </w:t>
      </w:r>
      <w:r>
        <w:rPr>
          <w:rFonts w:ascii="Arial" w:hAnsi="Arial" w:cs="Arial"/>
          <w:color w:val="000000"/>
        </w:rPr>
        <w:t>neprodleně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uvědomit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Arial"/>
          <w:color w:val="000000"/>
        </w:rPr>
        <w:t>osoby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určené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Arial"/>
          <w:color w:val="000000"/>
        </w:rPr>
        <w:t>zhotovitelem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všech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okolnostech,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se</w:t>
      </w:r>
    </w:p>
    <w:p w14:paraId="0901A582" w14:textId="77777777" w:rsidR="00334988" w:rsidRDefault="007A729C">
      <w:pPr>
        <w:framePr w:w="8821" w:wrap="auto" w:hAnchor="text" w:x="2051" w:y="9826"/>
        <w:widowControl w:val="0"/>
        <w:autoSpaceDE w:val="0"/>
        <w:autoSpaceDN w:val="0"/>
        <w:spacing w:before="7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vymykají</w:t>
      </w:r>
      <w:r>
        <w:rPr>
          <w:rFonts w:ascii="Arial"/>
          <w:color w:val="000000"/>
        </w:rPr>
        <w:t xml:space="preserve"> z </w:t>
      </w:r>
      <w:r>
        <w:rPr>
          <w:rFonts w:ascii="Arial" w:hAnsi="Arial" w:cs="Arial"/>
          <w:color w:val="000000"/>
        </w:rPr>
        <w:t>běžného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provozu OZ a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</w:rPr>
        <w:t xml:space="preserve"> by mohly ovlivnit jeho funkci,</w:t>
      </w:r>
    </w:p>
    <w:p w14:paraId="1F372AB8" w14:textId="77777777" w:rsidR="00334988" w:rsidRDefault="007A729C">
      <w:pPr>
        <w:framePr w:w="8821" w:wrap="auto" w:hAnchor="text" w:x="2051" w:y="9826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řádně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včas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hradit sjednanou cenu za </w:t>
      </w:r>
      <w:r>
        <w:rPr>
          <w:rFonts w:ascii="Arial" w:hAnsi="Arial" w:cs="Arial"/>
          <w:color w:val="000000"/>
        </w:rPr>
        <w:t>poskytovaný</w:t>
      </w:r>
      <w:r>
        <w:rPr>
          <w:rFonts w:ascii="Arial"/>
          <w:color w:val="000000"/>
        </w:rPr>
        <w:t xml:space="preserve"> servis.</w:t>
      </w:r>
    </w:p>
    <w:p w14:paraId="226E9B0E" w14:textId="77777777" w:rsidR="00334988" w:rsidRDefault="007A729C">
      <w:pPr>
        <w:framePr w:w="362" w:wrap="auto" w:hAnchor="text" w:x="1418" w:y="1272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083F2322" w14:textId="77777777" w:rsidR="00334988" w:rsidRDefault="007A729C">
      <w:pPr>
        <w:framePr w:w="9332" w:wrap="auto" w:hAnchor="text" w:x="1540" w:y="1272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.2.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případě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plněním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kterékoliv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Times New Roman"/>
          <w:color w:val="000000"/>
          <w:spacing w:val="7"/>
        </w:rPr>
        <w:t xml:space="preserve"> </w:t>
      </w:r>
      <w:hyperlink w:anchor="br5" w:history="1">
        <w:r>
          <w:rPr>
            <w:rFonts w:ascii="Arial"/>
            <w:color w:val="000000"/>
          </w:rPr>
          <w:t>6.1</w:t>
        </w:r>
      </w:hyperlink>
      <w:hyperlink w:anchor="br5" w:history="1">
        <w:r>
          <w:rPr>
            <w:rFonts w:ascii="Arial"/>
            <w:color w:val="000000"/>
            <w:spacing w:val="1"/>
          </w:rPr>
          <w:t xml:space="preserve"> </w:t>
        </w:r>
      </w:hyperlink>
      <w:r>
        <w:rPr>
          <w:rFonts w:ascii="Arial" w:hAnsi="Arial" w:cs="Arial"/>
          <w:color w:val="000000"/>
        </w:rPr>
        <w:t>této</w:t>
      </w:r>
    </w:p>
    <w:p w14:paraId="793387EB" w14:textId="77777777" w:rsidR="00334988" w:rsidRDefault="007A729C">
      <w:pPr>
        <w:framePr w:w="9332" w:wrap="auto" w:hAnchor="text" w:x="1540" w:y="12728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prováděním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Arial"/>
          <w:color w:val="000000"/>
        </w:rPr>
        <w:t>servisu OZ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Times New Roman"/>
          <w:color w:val="000000"/>
          <w:spacing w:val="70"/>
        </w:rPr>
        <w:t xml:space="preserve"> </w:t>
      </w:r>
      <w:hyperlink w:anchor="br2" w:history="1">
        <w:r>
          <w:rPr>
            <w:rFonts w:ascii="Arial"/>
            <w:color w:val="000000"/>
          </w:rPr>
          <w:t>3</w:t>
        </w:r>
      </w:hyperlink>
      <w:hyperlink w:anchor="br2" w:history="1">
        <w:r>
          <w:rPr>
            <w:rFonts w:ascii="Arial"/>
            <w:color w:val="000000"/>
            <w:spacing w:val="64"/>
          </w:rPr>
          <w:t xml:space="preserve"> </w:t>
        </w:r>
      </w:hyperlink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smlouvy.</w:t>
      </w:r>
    </w:p>
    <w:p w14:paraId="48F247E5" w14:textId="77777777" w:rsidR="00334988" w:rsidRDefault="007A729C">
      <w:pPr>
        <w:framePr w:w="9332" w:wrap="auto" w:hAnchor="text" w:x="1540" w:y="12728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Nemohl-li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provést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servis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stanovené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lhůtě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důsledku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/>
          <w:color w:val="000000"/>
        </w:rPr>
        <w:t>nedostatku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součinnosti</w:t>
      </w:r>
    </w:p>
    <w:p w14:paraId="11BCEA0C" w14:textId="77777777" w:rsidR="00334988" w:rsidRDefault="007A729C">
      <w:pPr>
        <w:framePr w:w="9332" w:wrap="auto" w:hAnchor="text" w:x="1540" w:y="12728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 xml:space="preserve">ze strany objednatele, je </w:t>
      </w:r>
      <w:r>
        <w:rPr>
          <w:rFonts w:ascii="Arial" w:hAnsi="Arial" w:cs="Arial"/>
          <w:color w:val="000000"/>
        </w:rPr>
        <w:t>oprávněn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náhradu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marně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vynaložených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nákladů.</w:t>
      </w:r>
    </w:p>
    <w:p w14:paraId="176B7746" w14:textId="77777777" w:rsidR="00334988" w:rsidRDefault="007A729C">
      <w:pPr>
        <w:framePr w:w="260" w:wrap="auto" w:hAnchor="text" w:x="1418" w:y="139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7.</w:t>
      </w:r>
    </w:p>
    <w:p w14:paraId="10CB72A7" w14:textId="77777777" w:rsidR="00334988" w:rsidRDefault="007A729C">
      <w:pPr>
        <w:framePr w:w="2828" w:wrap="auto" w:hAnchor="text" w:x="1985" w:y="139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24"/>
        </w:rPr>
        <w:t>P</w:t>
      </w:r>
      <w:r>
        <w:rPr>
          <w:rFonts w:ascii="Arial"/>
          <w:b/>
          <w:color w:val="000000"/>
          <w:sz w:val="19"/>
        </w:rPr>
        <w:t>OVINNOSTI ZHOTOVITELE</w:t>
      </w:r>
    </w:p>
    <w:p w14:paraId="67FA2950" w14:textId="77777777" w:rsidR="00334988" w:rsidRDefault="007A729C">
      <w:pPr>
        <w:framePr w:w="5246" w:wrap="auto" w:hAnchor="text" w:x="1418" w:y="1437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7.1.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 xml:space="preserve">Zhotovitel je z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 povinen </w:t>
      </w:r>
      <w:r>
        <w:rPr>
          <w:rFonts w:ascii="Arial" w:hAnsi="Arial" w:cs="Arial"/>
          <w:color w:val="000000"/>
        </w:rPr>
        <w:t>zejména:</w:t>
      </w:r>
    </w:p>
    <w:p w14:paraId="030FC832" w14:textId="77777777" w:rsidR="00334988" w:rsidRDefault="007A729C">
      <w:pPr>
        <w:framePr w:w="8821" w:wrap="auto" w:hAnchor="text" w:x="2051" w:y="147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zachovávat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mlčenlivost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všech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skutečnostech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týkajících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provozu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funkčnosti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Arial"/>
          <w:color w:val="000000"/>
        </w:rPr>
        <w:t>OZ,</w:t>
      </w:r>
    </w:p>
    <w:p w14:paraId="0F7FC962" w14:textId="77777777" w:rsidR="00334988" w:rsidRDefault="007A729C">
      <w:pPr>
        <w:framePr w:w="8461" w:wrap="auto" w:hAnchor="text" w:x="2411" w:y="1496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nezveřejňovat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žádné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týkající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monitoringu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(zejména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čísel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objektů),</w:t>
      </w:r>
    </w:p>
    <w:p w14:paraId="345D7651" w14:textId="77777777" w:rsidR="00334988" w:rsidRDefault="007A729C">
      <w:pPr>
        <w:framePr w:w="1483" w:wrap="auto" w:hAnchor="text" w:x="5380" w:y="155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Stránka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5 </w:t>
      </w:r>
      <w:r>
        <w:rPr>
          <w:rFonts w:ascii="Arial"/>
          <w:i/>
          <w:color w:val="000000"/>
          <w:sz w:val="20"/>
        </w:rPr>
        <w:t xml:space="preserve">z </w:t>
      </w:r>
      <w:r>
        <w:rPr>
          <w:rFonts w:ascii="Arial"/>
          <w:b/>
          <w:i/>
          <w:color w:val="000000"/>
          <w:sz w:val="20"/>
        </w:rPr>
        <w:t>11</w:t>
      </w:r>
    </w:p>
    <w:p w14:paraId="0090D75F" w14:textId="77777777" w:rsidR="00334988" w:rsidRDefault="003349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FA31819" w14:textId="77777777" w:rsidR="00334988" w:rsidRDefault="007A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EE066F4" w14:textId="77777777" w:rsidR="00334988" w:rsidRDefault="007A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41DA64D9" w14:textId="77777777" w:rsidR="00334988" w:rsidRDefault="007A729C">
      <w:pPr>
        <w:framePr w:w="8821" w:wrap="auto" w:hAnchor="text" w:x="2051" w:y="1429"/>
        <w:widowControl w:val="0"/>
        <w:autoSpaceDE w:val="0"/>
        <w:autoSpaceDN w:val="0"/>
        <w:spacing w:before="0" w:after="0" w:line="246" w:lineRule="exact"/>
        <w:ind w:left="360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bezpečnostních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kódů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pro obsluhu </w:t>
      </w:r>
      <w:r>
        <w:rPr>
          <w:rFonts w:ascii="Arial" w:hAnsi="Arial" w:cs="Arial"/>
          <w:color w:val="000000"/>
        </w:rPr>
        <w:t>zařízení,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dokumentace a </w:t>
      </w:r>
      <w:r>
        <w:rPr>
          <w:rFonts w:ascii="Arial" w:hAnsi="Arial" w:cs="Arial"/>
          <w:color w:val="000000"/>
        </w:rPr>
        <w:t>režimu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objektů,</w:t>
      </w:r>
    </w:p>
    <w:p w14:paraId="725BBA3C" w14:textId="77777777" w:rsidR="00334988" w:rsidRDefault="007A729C">
      <w:pPr>
        <w:framePr w:w="8821" w:wrap="auto" w:hAnchor="text" w:x="2051" w:y="1429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nahlásit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 w:hAnsi="Arial" w:cs="Arial"/>
          <w:color w:val="000000"/>
        </w:rPr>
        <w:t>(odhlásit)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stav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pult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 w:hAnsi="Arial" w:cs="Arial"/>
          <w:color w:val="000000"/>
        </w:rPr>
        <w:t>centralizované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 w:hAnsi="Arial" w:cs="Arial"/>
          <w:color w:val="000000"/>
        </w:rPr>
        <w:t>spolupráci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s</w:t>
      </w:r>
    </w:p>
    <w:p w14:paraId="44049518" w14:textId="77777777" w:rsidR="00334988" w:rsidRDefault="007A729C">
      <w:pPr>
        <w:framePr w:w="8821" w:wrap="auto" w:hAnchor="text" w:x="2051" w:y="1429"/>
        <w:widowControl w:val="0"/>
        <w:autoSpaceDE w:val="0"/>
        <w:autoSpaceDN w:val="0"/>
        <w:spacing w:before="7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odpovědným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pracovníkem</w:t>
      </w:r>
      <w:r>
        <w:rPr>
          <w:rFonts w:ascii="Arial"/>
          <w:color w:val="000000"/>
        </w:rPr>
        <w:t xml:space="preserve"> objednatele </w:t>
      </w:r>
      <w:r>
        <w:rPr>
          <w:rFonts w:ascii="Arial" w:hAnsi="Arial" w:cs="Arial"/>
          <w:color w:val="000000"/>
        </w:rPr>
        <w:t>před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započetím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a po </w:t>
      </w:r>
      <w:r>
        <w:rPr>
          <w:rFonts w:ascii="Arial" w:hAnsi="Arial" w:cs="Arial"/>
          <w:color w:val="000000"/>
        </w:rPr>
        <w:t>ukončení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prací</w:t>
      </w:r>
      <w:r>
        <w:rPr>
          <w:rFonts w:ascii="Arial"/>
          <w:color w:val="000000"/>
        </w:rPr>
        <w:t xml:space="preserve"> na OZ,</w:t>
      </w:r>
    </w:p>
    <w:p w14:paraId="7ED898F3" w14:textId="77777777" w:rsidR="00334988" w:rsidRDefault="007A729C">
      <w:pPr>
        <w:framePr w:w="8821" w:wrap="auto" w:hAnchor="text" w:x="2051" w:y="1429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předmětu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postupovat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odbornou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péčí,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dodržovat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obecně</w:t>
      </w:r>
    </w:p>
    <w:p w14:paraId="56709D4F" w14:textId="77777777" w:rsidR="00334988" w:rsidRDefault="007A729C">
      <w:pPr>
        <w:framePr w:w="8821" w:wrap="auto" w:hAnchor="text" w:x="2051" w:y="1429"/>
        <w:widowControl w:val="0"/>
        <w:autoSpaceDE w:val="0"/>
        <w:autoSpaceDN w:val="0"/>
        <w:spacing w:before="7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závazné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právní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předpisy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podmínky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smlouvy,</w:t>
      </w:r>
    </w:p>
    <w:p w14:paraId="394FC36E" w14:textId="77777777" w:rsidR="00334988" w:rsidRDefault="007A729C">
      <w:pPr>
        <w:framePr w:w="8821" w:wrap="auto" w:hAnchor="text" w:x="2051" w:y="1429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před</w:t>
      </w:r>
      <w:r>
        <w:rPr>
          <w:rFonts w:ascii="Times New Roman"/>
          <w:color w:val="000000"/>
          <w:spacing w:val="86"/>
        </w:rPr>
        <w:t xml:space="preserve"> </w:t>
      </w:r>
      <w:r>
        <w:rPr>
          <w:rFonts w:ascii="Arial"/>
          <w:color w:val="000000"/>
        </w:rPr>
        <w:t>vstupem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objektu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Times New Roman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revize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14:paraId="440923BC" w14:textId="77777777" w:rsidR="00334988" w:rsidRDefault="007A729C">
      <w:pPr>
        <w:framePr w:w="8821" w:wrap="auto" w:hAnchor="text" w:x="2051" w:y="1429"/>
        <w:widowControl w:val="0"/>
        <w:autoSpaceDE w:val="0"/>
        <w:autoSpaceDN w:val="0"/>
        <w:spacing w:before="7" w:after="0" w:line="246" w:lineRule="exact"/>
        <w:ind w:left="360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skutečnosti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uvědomit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objednatele v </w:t>
      </w:r>
      <w:r>
        <w:rPr>
          <w:rFonts w:ascii="Arial" w:hAnsi="Arial" w:cs="Arial"/>
          <w:color w:val="000000"/>
        </w:rPr>
        <w:t>dostatečném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předstihu,</w:t>
      </w:r>
    </w:p>
    <w:p w14:paraId="2DACB5CB" w14:textId="77777777" w:rsidR="00334988" w:rsidRDefault="007A729C">
      <w:pPr>
        <w:framePr w:w="8821" w:wrap="auto" w:hAnchor="text" w:x="2051" w:y="1429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dodat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objednateli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provozní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knihu,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určena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zápis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provedených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revizí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oprav</w:t>
      </w:r>
    </w:p>
    <w:p w14:paraId="55C7060F" w14:textId="77777777" w:rsidR="00334988" w:rsidRDefault="007A729C">
      <w:pPr>
        <w:framePr w:w="8821" w:wrap="auto" w:hAnchor="text" w:x="2051" w:y="1429"/>
        <w:widowControl w:val="0"/>
        <w:autoSpaceDE w:val="0"/>
        <w:autoSpaceDN w:val="0"/>
        <w:spacing w:before="7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údržby</w:t>
      </w:r>
      <w:r>
        <w:rPr>
          <w:rFonts w:ascii="Arial"/>
          <w:color w:val="000000"/>
        </w:rPr>
        <w:t xml:space="preserve"> OZ dle </w:t>
      </w:r>
      <w:r>
        <w:rPr>
          <w:rFonts w:ascii="Arial" w:hAnsi="Arial" w:cs="Arial"/>
          <w:color w:val="000000"/>
        </w:rPr>
        <w:t>čl.</w:t>
      </w:r>
      <w:r>
        <w:rPr>
          <w:rFonts w:ascii="Times New Roman"/>
          <w:color w:val="000000"/>
          <w:spacing w:val="6"/>
        </w:rPr>
        <w:t xml:space="preserve"> </w:t>
      </w:r>
      <w:hyperlink w:anchor="br2" w:history="1">
        <w:r>
          <w:rPr>
            <w:rFonts w:ascii="Arial"/>
            <w:color w:val="000000"/>
          </w:rPr>
          <w:t>3</w:t>
        </w:r>
      </w:hyperlink>
      <w:hyperlink w:anchor="br2" w:history="1">
        <w:r>
          <w:rPr>
            <w:rFonts w:ascii="Arial"/>
            <w:color w:val="000000"/>
          </w:rPr>
          <w:t xml:space="preserve"> </w:t>
        </w:r>
      </w:hyperlink>
      <w:hyperlink w:anchor="br2" w:history="1">
        <w:r>
          <w:rPr>
            <w:rFonts w:ascii="Arial" w:hAnsi="Arial" w:cs="Arial"/>
            <w:color w:val="000000"/>
          </w:rPr>
          <w:t>této</w:t>
        </w:r>
      </w:hyperlink>
      <w:hyperlink w:anchor="br2" w:history="1">
        <w:r>
          <w:rPr>
            <w:rFonts w:ascii="Arial"/>
            <w:color w:val="000000"/>
          </w:rPr>
          <w:t xml:space="preserve"> </w:t>
        </w:r>
      </w:hyperlink>
      <w:hyperlink w:anchor="br2" w:history="1">
        <w:r>
          <w:rPr>
            <w:rFonts w:ascii="Arial"/>
            <w:color w:val="000000"/>
          </w:rPr>
          <w:t>smlouvy</w:t>
        </w:r>
      </w:hyperlink>
      <w:hyperlink w:anchor="br2" w:history="1">
        <w:r>
          <w:rPr>
            <w:rFonts w:ascii="Arial"/>
            <w:color w:val="000000"/>
          </w:rPr>
          <w:t xml:space="preserve"> </w:t>
        </w:r>
      </w:hyperlink>
      <w:hyperlink w:anchor="br2" w:history="1">
        <w:r>
          <w:rPr>
            <w:rFonts w:ascii="Arial"/>
            <w:color w:val="000000"/>
          </w:rPr>
          <w:t>a</w:t>
        </w:r>
      </w:hyperlink>
      <w:hyperlink w:anchor="br2" w:history="1">
        <w:r>
          <w:rPr>
            <w:rFonts w:ascii="Arial"/>
            <w:color w:val="000000"/>
          </w:rPr>
          <w:t xml:space="preserve"> </w:t>
        </w:r>
      </w:hyperlink>
      <w:hyperlink w:anchor="br2" w:history="1">
        <w:r>
          <w:rPr>
            <w:rFonts w:ascii="Arial"/>
            <w:color w:val="000000"/>
          </w:rPr>
          <w:t>tyto</w:t>
        </w:r>
      </w:hyperlink>
      <w:hyperlink w:anchor="br2" w:history="1">
        <w:r>
          <w:rPr>
            <w:rFonts w:ascii="Arial"/>
            <w:color w:val="000000"/>
          </w:rPr>
          <w:t xml:space="preserve"> </w:t>
        </w:r>
      </w:hyperlink>
      <w:hyperlink w:anchor="br2" w:history="1">
        <w:r>
          <w:rPr>
            <w:rFonts w:ascii="Arial" w:hAnsi="Arial" w:cs="Arial"/>
            <w:color w:val="000000"/>
          </w:rPr>
          <w:t>údaje</w:t>
        </w:r>
      </w:hyperlink>
      <w:hyperlink w:anchor="br2" w:history="1">
        <w:r>
          <w:rPr>
            <w:rFonts w:ascii="Arial"/>
            <w:color w:val="000000"/>
          </w:rPr>
          <w:t xml:space="preserve"> </w:t>
        </w:r>
      </w:hyperlink>
      <w:r>
        <w:rPr>
          <w:rFonts w:ascii="Arial"/>
          <w:color w:val="000000"/>
        </w:rPr>
        <w:t xml:space="preserve">do </w:t>
      </w:r>
      <w:r>
        <w:rPr>
          <w:rFonts w:ascii="Arial" w:hAnsi="Arial" w:cs="Arial"/>
          <w:color w:val="000000"/>
        </w:rPr>
        <w:t>provozní</w:t>
      </w:r>
      <w:r>
        <w:rPr>
          <w:rFonts w:ascii="Arial"/>
          <w:color w:val="000000"/>
        </w:rPr>
        <w:t xml:space="preserve"> knihy zapisovat,</w:t>
      </w:r>
    </w:p>
    <w:p w14:paraId="4F405B12" w14:textId="77777777" w:rsidR="00334988" w:rsidRDefault="007A729C">
      <w:pPr>
        <w:framePr w:w="8821" w:wrap="auto" w:hAnchor="text" w:x="2051" w:y="1429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f)</w:t>
      </w:r>
      <w:r>
        <w:rPr>
          <w:rFonts w:ascii="Arial"/>
          <w:color w:val="000000"/>
          <w:spacing w:val="164"/>
        </w:rPr>
        <w:t xml:space="preserve"> </w:t>
      </w:r>
      <w:r>
        <w:rPr>
          <w:rFonts w:ascii="Arial" w:hAnsi="Arial" w:cs="Arial"/>
          <w:color w:val="000000"/>
        </w:rPr>
        <w:t>využívat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účelně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hospodárně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zdroje </w:t>
      </w:r>
      <w:r>
        <w:rPr>
          <w:rFonts w:ascii="Arial" w:hAnsi="Arial" w:cs="Arial"/>
          <w:color w:val="000000"/>
        </w:rPr>
        <w:t>elektrické</w:t>
      </w:r>
      <w:r>
        <w:rPr>
          <w:rFonts w:ascii="Arial"/>
          <w:color w:val="000000"/>
        </w:rPr>
        <w:t xml:space="preserve"> energie objednatele.</w:t>
      </w:r>
    </w:p>
    <w:p w14:paraId="72F29169" w14:textId="77777777" w:rsidR="00334988" w:rsidRDefault="007A729C">
      <w:pPr>
        <w:framePr w:w="260" w:wrap="auto" w:hAnchor="text" w:x="1418" w:y="42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8.</w:t>
      </w:r>
    </w:p>
    <w:p w14:paraId="5EC15B1C" w14:textId="77777777" w:rsidR="00334988" w:rsidRDefault="007A729C">
      <w:pPr>
        <w:framePr w:w="4288" w:wrap="auto" w:hAnchor="text" w:x="1985" w:y="420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19"/>
        </w:rPr>
      </w:pPr>
      <w:r>
        <w:rPr>
          <w:rFonts w:ascii="Arial"/>
          <w:b/>
          <w:color w:val="000000"/>
          <w:sz w:val="24"/>
        </w:rPr>
        <w:t>D</w:t>
      </w:r>
      <w:r>
        <w:rPr>
          <w:rFonts w:ascii="Arial"/>
          <w:b/>
          <w:color w:val="000000"/>
          <w:sz w:val="19"/>
        </w:rPr>
        <w:t xml:space="preserve">OBA </w:t>
      </w:r>
      <w:r>
        <w:rPr>
          <w:rFonts w:ascii="Arial" w:hAnsi="Arial" w:cs="Arial"/>
          <w:b/>
          <w:color w:val="000000"/>
          <w:sz w:val="19"/>
        </w:rPr>
        <w:t>TRVÁNÍ</w:t>
      </w:r>
      <w:r>
        <w:rPr>
          <w:rFonts w:ascii="Arial"/>
          <w:b/>
          <w:color w:val="000000"/>
          <w:sz w:val="19"/>
        </w:rPr>
        <w:t xml:space="preserve"> SMLOUVY A </w:t>
      </w:r>
      <w:r>
        <w:rPr>
          <w:rFonts w:ascii="Arial" w:hAnsi="Arial" w:cs="Arial"/>
          <w:b/>
          <w:color w:val="000000"/>
          <w:sz w:val="19"/>
        </w:rPr>
        <w:t>JEJÍ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UKONČENÍ</w:t>
      </w:r>
    </w:p>
    <w:p w14:paraId="3AD125A7" w14:textId="77777777" w:rsidR="00334988" w:rsidRDefault="007A729C">
      <w:pPr>
        <w:framePr w:w="5087" w:wrap="auto" w:hAnchor="text" w:x="1418" w:y="459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8.1.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 xml:space="preserve">Tato smlouva se </w:t>
      </w:r>
      <w:r>
        <w:rPr>
          <w:rFonts w:ascii="Arial" w:hAnsi="Arial" w:cs="Arial"/>
          <w:color w:val="000000"/>
        </w:rPr>
        <w:t>uzavírá</w:t>
      </w:r>
      <w:r>
        <w:rPr>
          <w:rFonts w:ascii="Arial"/>
          <w:color w:val="000000"/>
        </w:rPr>
        <w:t xml:space="preserve"> na dobu </w:t>
      </w:r>
      <w:r>
        <w:rPr>
          <w:rFonts w:ascii="Arial" w:hAnsi="Arial" w:cs="Arial"/>
          <w:color w:val="000000"/>
        </w:rPr>
        <w:t>neurčitou.</w:t>
      </w:r>
    </w:p>
    <w:p w14:paraId="049E4167" w14:textId="77777777" w:rsidR="00334988" w:rsidRDefault="007A729C">
      <w:pPr>
        <w:framePr w:w="362" w:wrap="auto" w:hAnchor="text" w:x="1418" w:y="496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463FB5B4" w14:textId="77777777" w:rsidR="00334988" w:rsidRDefault="007A729C">
      <w:pPr>
        <w:framePr w:w="9332" w:wrap="auto" w:hAnchor="text" w:x="1540" w:y="496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.2.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lze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ukončit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výpovědí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tříměsíční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výpovědní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Arial"/>
          <w:color w:val="000000"/>
        </w:rPr>
        <w:t>dobou.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Výpovědní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Arial"/>
          <w:color w:val="000000"/>
        </w:rPr>
        <w:t>doba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počíná</w:t>
      </w:r>
    </w:p>
    <w:p w14:paraId="152A9774" w14:textId="77777777" w:rsidR="00334988" w:rsidRDefault="007A729C">
      <w:pPr>
        <w:framePr w:w="9332" w:wrap="auto" w:hAnchor="text" w:x="1540" w:y="4968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běžet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prvním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dnem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měsíce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následujícího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písemné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výpovědi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smluvní</w:t>
      </w:r>
    </w:p>
    <w:p w14:paraId="1E01078C" w14:textId="77777777" w:rsidR="00334988" w:rsidRDefault="007A729C">
      <w:pPr>
        <w:framePr w:w="9332" w:wrap="auto" w:hAnchor="text" w:x="1540" w:y="4968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straně.</w:t>
      </w:r>
    </w:p>
    <w:p w14:paraId="288B4780" w14:textId="77777777" w:rsidR="00334988" w:rsidRDefault="007A729C">
      <w:pPr>
        <w:framePr w:w="362" w:wrap="auto" w:hAnchor="text" w:x="1418" w:y="584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0242B17A" w14:textId="77777777" w:rsidR="00334988" w:rsidRDefault="007A729C">
      <w:pPr>
        <w:framePr w:w="9332" w:wrap="auto" w:hAnchor="text" w:x="1540" w:y="584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.3.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Arial"/>
          <w:color w:val="000000"/>
        </w:rPr>
        <w:t>odstoupit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opakovaného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zhotovitele</w:t>
      </w:r>
    </w:p>
    <w:p w14:paraId="539F3CBB" w14:textId="77777777" w:rsidR="00334988" w:rsidRDefault="007A729C">
      <w:pPr>
        <w:framePr w:w="9332" w:wrap="auto" w:hAnchor="text" w:x="1540" w:y="5847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poskytováním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servisu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Times New Roman"/>
          <w:color w:val="000000"/>
          <w:spacing w:val="47"/>
        </w:rPr>
        <w:t xml:space="preserve"> </w:t>
      </w:r>
      <w:hyperlink w:anchor="br2" w:history="1">
        <w:r>
          <w:rPr>
            <w:rFonts w:ascii="Arial"/>
            <w:color w:val="000000"/>
          </w:rPr>
          <w:t>3</w:t>
        </w:r>
      </w:hyperlink>
      <w:hyperlink w:anchor="br2" w:history="1">
        <w:r>
          <w:rPr>
            <w:rFonts w:ascii="Arial"/>
            <w:color w:val="000000"/>
            <w:spacing w:val="41"/>
          </w:rPr>
          <w:t xml:space="preserve"> </w:t>
        </w:r>
      </w:hyperlink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přes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výzvu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objednatele</w:t>
      </w:r>
    </w:p>
    <w:p w14:paraId="1EE9C09B" w14:textId="77777777" w:rsidR="00334988" w:rsidRDefault="007A729C">
      <w:pPr>
        <w:framePr w:w="9332" w:wrap="auto" w:hAnchor="text" w:x="1540" w:y="5847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zhotovitel </w:t>
      </w:r>
      <w:r>
        <w:rPr>
          <w:rFonts w:ascii="Arial" w:hAnsi="Arial" w:cs="Arial"/>
          <w:color w:val="000000"/>
        </w:rPr>
        <w:t>nesplní</w:t>
      </w:r>
      <w:r>
        <w:rPr>
          <w:rFonts w:ascii="Arial"/>
          <w:color w:val="000000"/>
        </w:rPr>
        <w:t xml:space="preserve"> povinnosti </w:t>
      </w:r>
      <w:r>
        <w:rPr>
          <w:rFonts w:ascii="Arial" w:hAnsi="Arial" w:cs="Arial"/>
          <w:color w:val="000000"/>
        </w:rPr>
        <w:t>vyplývající</w:t>
      </w:r>
      <w:r>
        <w:rPr>
          <w:rFonts w:ascii="Arial"/>
          <w:color w:val="000000"/>
        </w:rPr>
        <w:t xml:space="preserve"> z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smlouvy.</w:t>
      </w:r>
    </w:p>
    <w:p w14:paraId="088ECFA8" w14:textId="77777777" w:rsidR="00334988" w:rsidRDefault="007A729C">
      <w:pPr>
        <w:framePr w:w="362" w:wrap="auto" w:hAnchor="text" w:x="1418" w:y="672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69C10F3C" w14:textId="77777777" w:rsidR="00334988" w:rsidRDefault="007A729C">
      <w:pPr>
        <w:framePr w:w="9332" w:wrap="auto" w:hAnchor="text" w:x="1540" w:y="672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.4.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Arial"/>
          <w:color w:val="000000"/>
        </w:rPr>
        <w:t>odstoupit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případě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úhradou</w:t>
      </w:r>
    </w:p>
    <w:p w14:paraId="2E725B45" w14:textId="77777777" w:rsidR="00334988" w:rsidRDefault="007A729C">
      <w:pPr>
        <w:framePr w:w="9332" w:wrap="auto" w:hAnchor="text" w:x="1540" w:y="6726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ceny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provedených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servisních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více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15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datu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její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splatnosti,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nebo</w:t>
      </w:r>
    </w:p>
    <w:p w14:paraId="7424442C" w14:textId="77777777" w:rsidR="00334988" w:rsidRDefault="007A729C">
      <w:pPr>
        <w:framePr w:w="9332" w:wrap="auto" w:hAnchor="text" w:x="1540" w:y="6726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případě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poskytnutím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potřebné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součinnosti,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přes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výzvu</w:t>
      </w:r>
    </w:p>
    <w:p w14:paraId="2E585195" w14:textId="77777777" w:rsidR="00334988" w:rsidRDefault="007A729C">
      <w:pPr>
        <w:framePr w:w="9332" w:wrap="auto" w:hAnchor="text" w:x="1540" w:y="6726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 xml:space="preserve">zhotovitele objednatel neposkytne </w:t>
      </w:r>
      <w:r>
        <w:rPr>
          <w:rFonts w:ascii="Arial" w:hAnsi="Arial" w:cs="Arial"/>
          <w:color w:val="000000"/>
        </w:rPr>
        <w:t>potřebnou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součinnost.</w:t>
      </w:r>
    </w:p>
    <w:p w14:paraId="0D3E95E0" w14:textId="77777777" w:rsidR="00334988" w:rsidRDefault="007A729C">
      <w:pPr>
        <w:framePr w:w="9454" w:wrap="auto" w:hAnchor="text" w:x="1418" w:y="78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8.5.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 w:hAnsi="Arial" w:cs="Arial"/>
          <w:color w:val="000000"/>
        </w:rPr>
        <w:t>Odstoupení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musí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provedeno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písemně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nabývá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Arial"/>
          <w:color w:val="000000"/>
        </w:rPr>
        <w:t>dnem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jeho</w:t>
      </w:r>
    </w:p>
    <w:p w14:paraId="35087690" w14:textId="77777777" w:rsidR="00334988" w:rsidRDefault="007A729C">
      <w:pPr>
        <w:framePr w:w="3273" w:wrap="auto" w:hAnchor="text" w:x="1985" w:y="811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doručení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straně.</w:t>
      </w:r>
    </w:p>
    <w:p w14:paraId="20B93108" w14:textId="77777777" w:rsidR="00334988" w:rsidRDefault="007A729C">
      <w:pPr>
        <w:framePr w:w="260" w:wrap="auto" w:hAnchor="text" w:x="1418" w:y="86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9.</w:t>
      </w:r>
    </w:p>
    <w:p w14:paraId="7B9AB4A7" w14:textId="77777777" w:rsidR="00334988" w:rsidRDefault="007A729C">
      <w:pPr>
        <w:framePr w:w="3757" w:wrap="auto" w:hAnchor="text" w:x="2138" w:y="86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24"/>
        </w:rPr>
        <w:t>S</w:t>
      </w:r>
      <w:r>
        <w:rPr>
          <w:rFonts w:ascii="Arial" w:hAnsi="Arial" w:cs="Arial"/>
          <w:b/>
          <w:color w:val="000000"/>
          <w:sz w:val="19"/>
        </w:rPr>
        <w:t>MLUVNÍ</w:t>
      </w:r>
      <w:r>
        <w:rPr>
          <w:rFonts w:ascii="Arial"/>
          <w:b/>
          <w:color w:val="000000"/>
          <w:sz w:val="19"/>
        </w:rPr>
        <w:t xml:space="preserve"> POKUTY A </w:t>
      </w:r>
      <w:r>
        <w:rPr>
          <w:rFonts w:ascii="Arial" w:hAnsi="Arial" w:cs="Arial"/>
          <w:b/>
          <w:color w:val="000000"/>
          <w:sz w:val="19"/>
        </w:rPr>
        <w:t>NÁHRADA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ÚJMY</w:t>
      </w:r>
    </w:p>
    <w:p w14:paraId="79116612" w14:textId="77777777" w:rsidR="00334988" w:rsidRDefault="007A729C">
      <w:pPr>
        <w:framePr w:w="9454" w:wrap="auto" w:hAnchor="text" w:x="1418" w:y="900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9.1.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případě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úhradou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sjednané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ceny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lhůtě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Arial"/>
          <w:color w:val="000000"/>
        </w:rPr>
        <w:t>splatnosti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zhotovitel</w:t>
      </w:r>
    </w:p>
    <w:p w14:paraId="2B85C709" w14:textId="77777777" w:rsidR="00334988" w:rsidRDefault="007A729C">
      <w:pPr>
        <w:framePr w:w="8360" w:wrap="auto" w:hAnchor="text" w:x="1985" w:y="92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oprávněn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uplatnit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pokutu ve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</w:rPr>
        <w:t xml:space="preserve"> 500,- </w:t>
      </w:r>
      <w:r>
        <w:rPr>
          <w:rFonts w:ascii="Arial" w:hAnsi="Arial" w:cs="Arial"/>
          <w:color w:val="000000"/>
        </w:rPr>
        <w:t>Kč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Arial"/>
          <w:color w:val="000000"/>
        </w:rPr>
        <w:t xml:space="preserve">za </w:t>
      </w:r>
      <w:r>
        <w:rPr>
          <w:rFonts w:ascii="Arial" w:hAnsi="Arial" w:cs="Arial"/>
          <w:color w:val="000000"/>
        </w:rPr>
        <w:t>každý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započatý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den </w:t>
      </w:r>
      <w:r>
        <w:rPr>
          <w:rFonts w:ascii="Arial" w:hAnsi="Arial" w:cs="Arial"/>
          <w:color w:val="000000"/>
        </w:rPr>
        <w:t>prodlení.</w:t>
      </w:r>
    </w:p>
    <w:p w14:paraId="46317FE8" w14:textId="77777777" w:rsidR="00334988" w:rsidRDefault="007A729C">
      <w:pPr>
        <w:framePr w:w="362" w:wrap="auto" w:hAnchor="text" w:x="1418" w:y="962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14:paraId="7404C6BD" w14:textId="77777777" w:rsidR="00334988" w:rsidRDefault="007A729C">
      <w:pPr>
        <w:framePr w:w="9332" w:wrap="auto" w:hAnchor="text" w:x="1540" w:y="962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.2.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případě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zhotovitele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zahájením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opravy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údržby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OZ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Arial"/>
          <w:color w:val="000000"/>
        </w:rPr>
        <w:t>3.3.5.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14:paraId="76492A3B" w14:textId="77777777" w:rsidR="00334988" w:rsidRDefault="007A729C">
      <w:pPr>
        <w:framePr w:w="9332" w:wrap="auto" w:hAnchor="text" w:x="1540" w:y="9626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Arial"/>
          <w:color w:val="000000"/>
        </w:rPr>
        <w:t>uplatnit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pokutu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500,-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Kč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každých</w:t>
      </w:r>
    </w:p>
    <w:p w14:paraId="6FE61716" w14:textId="77777777" w:rsidR="00334988" w:rsidRDefault="007A729C">
      <w:pPr>
        <w:framePr w:w="9332" w:wrap="auto" w:hAnchor="text" w:x="1540" w:y="9626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započatých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24 hodin </w:t>
      </w:r>
      <w:r>
        <w:rPr>
          <w:rFonts w:ascii="Arial" w:hAnsi="Arial" w:cs="Arial"/>
          <w:color w:val="000000"/>
        </w:rPr>
        <w:t>prodlení.</w:t>
      </w:r>
    </w:p>
    <w:p w14:paraId="6910985B" w14:textId="77777777" w:rsidR="00334988" w:rsidRDefault="007A729C">
      <w:pPr>
        <w:framePr w:w="362" w:wrap="auto" w:hAnchor="text" w:x="1418" w:y="1050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14:paraId="3CB1D485" w14:textId="77777777" w:rsidR="00334988" w:rsidRDefault="007A729C">
      <w:pPr>
        <w:framePr w:w="9332" w:wrap="auto" w:hAnchor="text" w:x="1540" w:y="1050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.3.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pokuty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považují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obě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přiměřené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Arial"/>
          <w:color w:val="000000"/>
        </w:rPr>
        <w:t>okolnostem.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Smluvní</w:t>
      </w:r>
    </w:p>
    <w:p w14:paraId="0D32B6A8" w14:textId="77777777" w:rsidR="00334988" w:rsidRDefault="007A729C">
      <w:pPr>
        <w:framePr w:w="9332" w:wrap="auto" w:hAnchor="text" w:x="1540" w:y="10505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pokuta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splatná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vyúčtování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oprávněné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patnácti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/>
          <w:color w:val="000000"/>
        </w:rPr>
        <w:t>ode</w:t>
      </w:r>
    </w:p>
    <w:p w14:paraId="6D95F151" w14:textId="77777777" w:rsidR="00334988" w:rsidRDefault="007A729C">
      <w:pPr>
        <w:framePr w:w="9332" w:wrap="auto" w:hAnchor="text" w:x="1540" w:y="10505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 xml:space="preserve">dne jeho </w:t>
      </w:r>
      <w:r>
        <w:rPr>
          <w:rFonts w:ascii="Arial" w:hAnsi="Arial" w:cs="Arial"/>
          <w:color w:val="000000"/>
        </w:rPr>
        <w:t>doručení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straně.</w:t>
      </w:r>
    </w:p>
    <w:p w14:paraId="2C57A9A9" w14:textId="77777777" w:rsidR="00334988" w:rsidRDefault="007A729C">
      <w:pPr>
        <w:framePr w:w="362" w:wrap="auto" w:hAnchor="text" w:x="1418" w:y="1138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14:paraId="3A148E57" w14:textId="77777777" w:rsidR="00334988" w:rsidRDefault="007A729C">
      <w:pPr>
        <w:framePr w:w="9332" w:wrap="auto" w:hAnchor="text" w:x="1540" w:y="1138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.4.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dobu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výskytu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okolností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vylučujících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odpovědnost</w:t>
      </w:r>
    </w:p>
    <w:p w14:paraId="41A56032" w14:textId="77777777" w:rsidR="00334988" w:rsidRDefault="007A729C">
      <w:pPr>
        <w:framePr w:w="9332" w:wrap="auto" w:hAnchor="text" w:x="1540" w:y="11384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nevzniká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jedné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straně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platit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pokutu,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ledaže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smluvní</w:t>
      </w:r>
    </w:p>
    <w:p w14:paraId="006827AC" w14:textId="77777777" w:rsidR="00334988" w:rsidRDefault="007A729C">
      <w:pPr>
        <w:framePr w:w="9332" w:wrap="auto" w:hAnchor="text" w:x="1540" w:y="11384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 xml:space="preserve">povinnost </w:t>
      </w:r>
      <w:r>
        <w:rPr>
          <w:rFonts w:ascii="Arial" w:hAnsi="Arial" w:cs="Arial"/>
          <w:color w:val="000000"/>
        </w:rPr>
        <w:t>zajištěna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pokutou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</w:rPr>
        <w:t xml:space="preserve"> okolnostmi </w:t>
      </w:r>
      <w:r>
        <w:rPr>
          <w:rFonts w:ascii="Arial" w:hAnsi="Arial" w:cs="Arial"/>
          <w:color w:val="000000"/>
        </w:rPr>
        <w:t>vylučujícími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odpovědnost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dotčena.</w:t>
      </w:r>
    </w:p>
    <w:p w14:paraId="36C6AC3B" w14:textId="77777777" w:rsidR="00334988" w:rsidRDefault="007A729C">
      <w:pPr>
        <w:framePr w:w="9403" w:wrap="auto" w:hAnchor="text" w:x="1418" w:y="1226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9.5.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 w:hAnsi="Arial" w:cs="Arial"/>
          <w:color w:val="000000"/>
        </w:rPr>
        <w:t>Zaplacením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pokuty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dotčen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nárok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</w:rPr>
        <w:t xml:space="preserve"> stran na </w:t>
      </w:r>
      <w:r>
        <w:rPr>
          <w:rFonts w:ascii="Arial" w:hAnsi="Arial" w:cs="Arial"/>
          <w:color w:val="000000"/>
        </w:rPr>
        <w:t>náhradu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vzniklé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újmy.</w:t>
      </w:r>
    </w:p>
    <w:p w14:paraId="7ECA167E" w14:textId="77777777" w:rsidR="00334988" w:rsidRDefault="007A729C">
      <w:pPr>
        <w:framePr w:w="362" w:wrap="auto" w:hAnchor="text" w:x="1418" w:y="1263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14:paraId="29CDDDCE" w14:textId="77777777" w:rsidR="00334988" w:rsidRDefault="007A729C">
      <w:pPr>
        <w:framePr w:w="9332" w:wrap="auto" w:hAnchor="text" w:x="1540" w:y="1263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.6.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dohodly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vyloučení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zhotovitele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náhradě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újmy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vzniklé</w:t>
      </w:r>
    </w:p>
    <w:p w14:paraId="59C2EF64" w14:textId="77777777" w:rsidR="00334988" w:rsidRDefault="007A729C">
      <w:pPr>
        <w:framePr w:w="9332" w:wrap="auto" w:hAnchor="text" w:x="1540" w:y="12635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 souvislosti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plněním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vyplývajícím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Předchozí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věta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vliv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na</w:t>
      </w:r>
    </w:p>
    <w:p w14:paraId="2666BB14" w14:textId="77777777" w:rsidR="00334988" w:rsidRDefault="007A729C">
      <w:pPr>
        <w:framePr w:w="9332" w:wrap="auto" w:hAnchor="text" w:x="1540" w:y="12635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zhotovitele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nahradit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újmu,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kterou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způsobil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úmyslně,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hrubé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nedbalosti,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anebo</w:t>
      </w:r>
    </w:p>
    <w:p w14:paraId="4E23A962" w14:textId="77777777" w:rsidR="00334988" w:rsidRDefault="007A729C">
      <w:pPr>
        <w:framePr w:w="9332" w:wrap="auto" w:hAnchor="text" w:x="1540" w:y="12635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člověku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na jeho </w:t>
      </w:r>
      <w:r>
        <w:rPr>
          <w:rFonts w:ascii="Arial" w:hAnsi="Arial" w:cs="Arial"/>
          <w:color w:val="000000"/>
        </w:rPr>
        <w:t>přirozených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právech.</w:t>
      </w:r>
    </w:p>
    <w:p w14:paraId="4925FA81" w14:textId="77777777" w:rsidR="00334988" w:rsidRDefault="007A729C">
      <w:pPr>
        <w:framePr w:w="1896" w:wrap="auto" w:hAnchor="text" w:x="1418" w:y="138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24"/>
        </w:rPr>
        <w:t>10.</w:t>
      </w:r>
      <w:r>
        <w:rPr>
          <w:rFonts w:ascii="Arial"/>
          <w:b/>
          <w:color w:val="000000"/>
          <w:spacing w:val="16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 w:hAnsi="Arial" w:cs="Arial"/>
          <w:b/>
          <w:color w:val="000000"/>
          <w:sz w:val="19"/>
        </w:rPr>
        <w:t>YŠŠÍ</w:t>
      </w:r>
      <w:r>
        <w:rPr>
          <w:rFonts w:ascii="Arial"/>
          <w:b/>
          <w:color w:val="000000"/>
          <w:sz w:val="19"/>
        </w:rPr>
        <w:t xml:space="preserve"> MOC</w:t>
      </w:r>
    </w:p>
    <w:p w14:paraId="510801E7" w14:textId="77777777" w:rsidR="00334988" w:rsidRDefault="007A729C">
      <w:pPr>
        <w:framePr w:w="362" w:wrap="auto" w:hAnchor="text" w:x="1418" w:y="1428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3B3DC8FE" w14:textId="77777777" w:rsidR="00334988" w:rsidRDefault="007A729C">
      <w:pPr>
        <w:framePr w:w="9332" w:wrap="auto" w:hAnchor="text" w:x="1540" w:y="1428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0.1.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účely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znamená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"vyšší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moc"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takovou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mimořádnou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Arial"/>
          <w:color w:val="000000"/>
        </w:rPr>
        <w:t>a neodvratitelnou</w:t>
      </w:r>
    </w:p>
    <w:p w14:paraId="4C549C74" w14:textId="77777777" w:rsidR="00334988" w:rsidRDefault="007A729C">
      <w:pPr>
        <w:framePr w:w="9332" w:wrap="auto" w:hAnchor="text" w:x="1540" w:y="14283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událost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mimo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kontrolu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strany,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odvolává,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kterou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nemohla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předvídat</w:t>
      </w:r>
    </w:p>
    <w:p w14:paraId="6502E25C" w14:textId="77777777" w:rsidR="00334988" w:rsidRDefault="007A729C">
      <w:pPr>
        <w:framePr w:w="9332" w:wrap="auto" w:hAnchor="text" w:x="1540" w:y="14283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uzavření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jí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brání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závazků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vyplývajících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smlouvy.</w:t>
      </w:r>
    </w:p>
    <w:p w14:paraId="3AB2C38E" w14:textId="77777777" w:rsidR="00334988" w:rsidRDefault="007A729C">
      <w:pPr>
        <w:framePr w:w="9332" w:wrap="auto" w:hAnchor="text" w:x="1540" w:y="14283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Takové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události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mohou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kromě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dalších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případů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zejména: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živelné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pohromy,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války,</w:t>
      </w:r>
    </w:p>
    <w:p w14:paraId="7704FA25" w14:textId="77777777" w:rsidR="00334988" w:rsidRDefault="007A729C">
      <w:pPr>
        <w:framePr w:w="1483" w:wrap="auto" w:hAnchor="text" w:x="5380" w:y="155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Stránka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6 </w:t>
      </w:r>
      <w:r>
        <w:rPr>
          <w:rFonts w:ascii="Arial"/>
          <w:i/>
          <w:color w:val="000000"/>
          <w:sz w:val="20"/>
        </w:rPr>
        <w:t xml:space="preserve">z </w:t>
      </w:r>
      <w:r>
        <w:rPr>
          <w:rFonts w:ascii="Arial"/>
          <w:b/>
          <w:i/>
          <w:color w:val="000000"/>
          <w:sz w:val="20"/>
        </w:rPr>
        <w:t>11</w:t>
      </w:r>
    </w:p>
    <w:p w14:paraId="14FD5C4C" w14:textId="77777777" w:rsidR="00334988" w:rsidRDefault="003349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6CA9704" w14:textId="77777777" w:rsidR="00334988" w:rsidRDefault="007A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5105244" w14:textId="77777777" w:rsidR="00334988" w:rsidRDefault="007A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E30BE10" w14:textId="77777777" w:rsidR="00334988" w:rsidRDefault="007A729C">
      <w:pPr>
        <w:framePr w:w="8887" w:wrap="auto" w:hAnchor="text" w:x="1985" w:y="14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revoluce,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požáry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velkého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rozsahu,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zemětřesení,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záplavy,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dopravní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embarga,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generální</w:t>
      </w:r>
    </w:p>
    <w:p w14:paraId="3EF850F7" w14:textId="77777777" w:rsidR="00334988" w:rsidRDefault="007A729C">
      <w:pPr>
        <w:framePr w:w="8887" w:wrap="auto" w:hAnchor="text" w:x="1985" w:y="1429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stávky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stávky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celého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průmyslového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odvětví,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mají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dopad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zhotovitele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ovlivňují</w:t>
      </w:r>
    </w:p>
    <w:p w14:paraId="5746F5CF" w14:textId="77777777" w:rsidR="00334988" w:rsidRDefault="007A729C">
      <w:pPr>
        <w:framePr w:w="8887" w:wrap="auto" w:hAnchor="text" w:x="1985" w:y="1429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okolnost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moci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nepovažují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chyby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zanedbání</w:t>
      </w:r>
    </w:p>
    <w:p w14:paraId="5850FD7C" w14:textId="77777777" w:rsidR="00334988" w:rsidRDefault="007A729C">
      <w:pPr>
        <w:framePr w:w="8887" w:wrap="auto" w:hAnchor="text" w:x="1985" w:y="1429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ze strany zhotovitele, </w:t>
      </w:r>
      <w:r>
        <w:rPr>
          <w:rFonts w:ascii="Arial" w:hAnsi="Arial" w:cs="Arial"/>
          <w:color w:val="000000"/>
        </w:rPr>
        <w:t>výpadky</w:t>
      </w:r>
      <w:r>
        <w:rPr>
          <w:rFonts w:ascii="Arial"/>
          <w:color w:val="000000"/>
        </w:rPr>
        <w:t xml:space="preserve"> v </w:t>
      </w:r>
      <w:r>
        <w:rPr>
          <w:rFonts w:ascii="Arial" w:hAnsi="Arial" w:cs="Arial"/>
          <w:color w:val="000000"/>
        </w:rPr>
        <w:t>dodávce</w:t>
      </w:r>
      <w:r>
        <w:rPr>
          <w:rFonts w:ascii="Arial"/>
          <w:color w:val="000000"/>
        </w:rPr>
        <w:t xml:space="preserve"> energie a ve </w:t>
      </w:r>
      <w:r>
        <w:rPr>
          <w:rFonts w:ascii="Arial" w:hAnsi="Arial" w:cs="Arial"/>
          <w:color w:val="000000"/>
        </w:rPr>
        <w:t>výrobě,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místní</w:t>
      </w:r>
      <w:r>
        <w:rPr>
          <w:rFonts w:ascii="Arial"/>
          <w:color w:val="000000"/>
        </w:rPr>
        <w:t xml:space="preserve"> a </w:t>
      </w:r>
      <w:r>
        <w:rPr>
          <w:rFonts w:ascii="Arial" w:hAnsi="Arial" w:cs="Arial"/>
          <w:color w:val="000000"/>
        </w:rPr>
        <w:t>podnikové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stávky</w:t>
      </w:r>
    </w:p>
    <w:p w14:paraId="36195E7B" w14:textId="77777777" w:rsidR="00334988" w:rsidRDefault="007A729C">
      <w:pPr>
        <w:framePr w:w="8887" w:wrap="auto" w:hAnchor="text" w:x="1985" w:y="1429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apod.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mocí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selhání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poddodavatele,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nenastalo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důvodů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Arial"/>
          <w:color w:val="000000"/>
        </w:rPr>
        <w:t>shora</w:t>
      </w:r>
    </w:p>
    <w:p w14:paraId="064A65C3" w14:textId="77777777" w:rsidR="00334988" w:rsidRDefault="007A729C">
      <w:pPr>
        <w:framePr w:w="8887" w:wrap="auto" w:hAnchor="text" w:x="1985" w:y="1429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uvedených.</w:t>
      </w:r>
    </w:p>
    <w:p w14:paraId="6F2E8B7B" w14:textId="77777777" w:rsidR="00334988" w:rsidRDefault="007A729C">
      <w:pPr>
        <w:framePr w:w="362" w:wrap="auto" w:hAnchor="text" w:x="1418" w:y="30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67A9DCE0" w14:textId="77777777" w:rsidR="00334988" w:rsidRDefault="007A729C">
      <w:pPr>
        <w:framePr w:w="9332" w:wrap="auto" w:hAnchor="text" w:x="1540" w:y="30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0.2.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okolnost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moci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10.1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smlouvy</w:t>
      </w:r>
    </w:p>
    <w:p w14:paraId="7A8B6C7E" w14:textId="77777777" w:rsidR="00334988" w:rsidRDefault="007A729C">
      <w:pPr>
        <w:framePr w:w="9332" w:wrap="auto" w:hAnchor="text" w:x="1540" w:y="3067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považují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mimořádná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opatření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orgánů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veřejné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/>
          <w:color w:val="000000"/>
        </w:rPr>
        <w:t>moci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vydaná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souvislosti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výskytem</w:t>
      </w:r>
    </w:p>
    <w:p w14:paraId="51CE05EC" w14:textId="77777777" w:rsidR="00334988" w:rsidRDefault="007A729C">
      <w:pPr>
        <w:framePr w:w="9332" w:wrap="auto" w:hAnchor="text" w:x="1540" w:y="3067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epidemie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pandemie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infekční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Arial"/>
          <w:color w:val="000000"/>
        </w:rPr>
        <w:t>nemoci,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byla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přijata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uzavření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smlouvy</w:t>
      </w:r>
    </w:p>
    <w:p w14:paraId="67C61B27" w14:textId="77777777" w:rsidR="00334988" w:rsidRDefault="007A729C">
      <w:pPr>
        <w:framePr w:w="9332" w:wrap="auto" w:hAnchor="text" w:x="1540" w:y="3067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prokazatelně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ztěžují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znemožňují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Arial"/>
          <w:color w:val="000000"/>
        </w:rPr>
        <w:t>zhotoviteli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řádné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závazků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Arial"/>
          <w:color w:val="000000"/>
        </w:rPr>
        <w:t>podle</w:t>
      </w:r>
    </w:p>
    <w:p w14:paraId="360CA101" w14:textId="77777777" w:rsidR="00334988" w:rsidRDefault="007A729C">
      <w:pPr>
        <w:framePr w:w="9332" w:wrap="auto" w:hAnchor="text" w:x="1540" w:y="3067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smlouvy. </w:t>
      </w:r>
      <w:r>
        <w:rPr>
          <w:rFonts w:ascii="Arial" w:hAnsi="Arial" w:cs="Arial"/>
          <w:color w:val="000000"/>
        </w:rPr>
        <w:t>Takovými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opatřeními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rozumí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karanténní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opatření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znemožňující</w:t>
      </w:r>
    </w:p>
    <w:p w14:paraId="1D89642E" w14:textId="77777777" w:rsidR="00334988" w:rsidRDefault="007A729C">
      <w:pPr>
        <w:framePr w:w="9332" w:wrap="auto" w:hAnchor="text" w:x="1540" w:y="3067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výkon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práce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zaměstnanců</w:t>
      </w:r>
      <w:r>
        <w:rPr>
          <w:rFonts w:ascii="Times New Roman"/>
          <w:color w:val="000000"/>
          <w:spacing w:val="110"/>
        </w:rPr>
        <w:t xml:space="preserve"> </w:t>
      </w:r>
      <w:r>
        <w:rPr>
          <w:rFonts w:ascii="Arial"/>
          <w:color w:val="000000"/>
        </w:rPr>
        <w:t>zhotovitele,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omezení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přístupu</w:t>
      </w:r>
      <w:r>
        <w:rPr>
          <w:rFonts w:ascii="Times New Roman"/>
          <w:color w:val="000000"/>
          <w:spacing w:val="11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staveniště,</w:t>
      </w:r>
      <w:r>
        <w:rPr>
          <w:rFonts w:ascii="Times New Roman"/>
          <w:color w:val="000000"/>
          <w:spacing w:val="110"/>
        </w:rPr>
        <w:t xml:space="preserve"> </w:t>
      </w:r>
      <w:r>
        <w:rPr>
          <w:rFonts w:ascii="Arial" w:hAnsi="Arial" w:cs="Arial"/>
          <w:color w:val="000000"/>
        </w:rPr>
        <w:t>omezení</w:t>
      </w:r>
    </w:p>
    <w:p w14:paraId="3AD4F0C2" w14:textId="77777777" w:rsidR="00334988" w:rsidRDefault="007A729C">
      <w:pPr>
        <w:framePr w:w="9332" w:wrap="auto" w:hAnchor="text" w:x="1540" w:y="3067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mezinárodního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pohybu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zboží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pracovníků,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jiná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restrikce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omezující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provoz</w:t>
      </w:r>
    </w:p>
    <w:p w14:paraId="16251739" w14:textId="77777777" w:rsidR="00334988" w:rsidRDefault="007A729C">
      <w:pPr>
        <w:framePr w:w="9332" w:wrap="auto" w:hAnchor="text" w:x="1540" w:y="3067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zhotovitele.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zbytečného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Arial"/>
          <w:color w:val="000000"/>
        </w:rPr>
        <w:t>odkladu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informovat</w:t>
      </w:r>
    </w:p>
    <w:p w14:paraId="27F8A9E5" w14:textId="77777777" w:rsidR="00334988" w:rsidRDefault="007A729C">
      <w:pPr>
        <w:framePr w:w="9332" w:wrap="auto" w:hAnchor="text" w:x="1540" w:y="3067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 xml:space="preserve">objednatele a </w:t>
      </w:r>
      <w:r>
        <w:rPr>
          <w:rFonts w:ascii="Arial" w:hAnsi="Arial" w:cs="Arial"/>
          <w:color w:val="000000"/>
        </w:rPr>
        <w:t>doložit</w:t>
      </w:r>
      <w:r>
        <w:rPr>
          <w:rFonts w:ascii="Arial"/>
          <w:color w:val="000000"/>
        </w:rPr>
        <w:t xml:space="preserve"> existenci </w:t>
      </w:r>
      <w:r>
        <w:rPr>
          <w:rFonts w:ascii="Arial" w:hAnsi="Arial" w:cs="Arial"/>
          <w:color w:val="000000"/>
        </w:rPr>
        <w:t>takových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opatření.</w:t>
      </w:r>
    </w:p>
    <w:p w14:paraId="099A74E9" w14:textId="77777777" w:rsidR="00334988" w:rsidRDefault="007A729C">
      <w:pPr>
        <w:framePr w:w="362" w:wrap="auto" w:hAnchor="text" w:x="1418" w:y="54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0583C366" w14:textId="77777777" w:rsidR="00334988" w:rsidRDefault="007A729C">
      <w:pPr>
        <w:framePr w:w="9332" w:wrap="auto" w:hAnchor="text" w:x="1540" w:y="54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0.3.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Jestliže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zřejmé,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důsledku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událostí,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v odstavci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výše,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zhotovitel</w:t>
      </w:r>
    </w:p>
    <w:p w14:paraId="2AEBCEBD" w14:textId="77777777" w:rsidR="00334988" w:rsidRDefault="007A729C">
      <w:pPr>
        <w:framePr w:w="9332" w:wrap="auto" w:hAnchor="text" w:x="1540" w:y="5464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schopen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dokončit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práce,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Arial"/>
          <w:color w:val="000000"/>
        </w:rPr>
        <w:t>splnit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jinou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povinnost,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smluveném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termínu,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pak</w:t>
      </w:r>
    </w:p>
    <w:p w14:paraId="3366E25B" w14:textId="77777777" w:rsidR="00334988" w:rsidRDefault="007A729C">
      <w:pPr>
        <w:framePr w:w="9332" w:wrap="auto" w:hAnchor="text" w:x="1540" w:y="5464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tom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uvědomí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Arial"/>
          <w:color w:val="000000"/>
        </w:rPr>
        <w:t>objednatele.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zbytečného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Arial"/>
          <w:color w:val="000000"/>
        </w:rPr>
        <w:t>odkladu</w:t>
      </w:r>
    </w:p>
    <w:p w14:paraId="0D0691A8" w14:textId="77777777" w:rsidR="00334988" w:rsidRDefault="007A729C">
      <w:pPr>
        <w:framePr w:w="9332" w:wrap="auto" w:hAnchor="text" w:x="1540" w:y="5464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dohodnou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řešení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situace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dohodnou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další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postup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díla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smlouvy.</w:t>
      </w:r>
    </w:p>
    <w:p w14:paraId="500E9047" w14:textId="77777777" w:rsidR="00334988" w:rsidRDefault="007A729C">
      <w:pPr>
        <w:framePr w:w="9332" w:wrap="auto" w:hAnchor="text" w:x="1540" w:y="5464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sjednávají,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plněním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svých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povinností</w:t>
      </w:r>
    </w:p>
    <w:p w14:paraId="59C1E11D" w14:textId="77777777" w:rsidR="00334988" w:rsidRDefault="007A729C">
      <w:pPr>
        <w:framePr w:w="9332" w:wrap="auto" w:hAnchor="text" w:x="1540" w:y="5464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dle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 po dobu </w:t>
      </w:r>
      <w:r>
        <w:rPr>
          <w:rFonts w:ascii="Arial" w:hAnsi="Arial" w:cs="Arial"/>
          <w:color w:val="000000"/>
        </w:rPr>
        <w:t>výskytu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</w:rPr>
        <w:t xml:space="preserve"> moci.</w:t>
      </w:r>
    </w:p>
    <w:p w14:paraId="7DE5EFE5" w14:textId="77777777" w:rsidR="00334988" w:rsidRDefault="007A729C">
      <w:pPr>
        <w:framePr w:w="362" w:wrap="auto" w:hAnchor="text" w:x="1418" w:y="710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793126A3" w14:textId="77777777" w:rsidR="00334988" w:rsidRDefault="007A729C">
      <w:pPr>
        <w:framePr w:w="9332" w:wrap="auto" w:hAnchor="text" w:x="1540" w:y="710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0.4.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Jestliže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kterákoliv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nemůže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Arial"/>
          <w:color w:val="000000"/>
        </w:rPr>
        <w:t>plnit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své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závazky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 xml:space="preserve">z </w:t>
      </w:r>
      <w:r>
        <w:rPr>
          <w:rFonts w:ascii="Arial" w:hAnsi="Arial" w:cs="Arial"/>
          <w:color w:val="000000"/>
        </w:rPr>
        <w:t>důvodu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moci,</w:t>
      </w:r>
    </w:p>
    <w:p w14:paraId="6DA4448E" w14:textId="77777777" w:rsidR="00334988" w:rsidRDefault="007A729C">
      <w:pPr>
        <w:framePr w:w="9332" w:wrap="auto" w:hAnchor="text" w:x="1540" w:y="7102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projednají</w:t>
      </w:r>
      <w:r>
        <w:rPr>
          <w:rFonts w:ascii="Arial"/>
          <w:color w:val="000000"/>
        </w:rPr>
        <w:t xml:space="preserve"> strany tento </w:t>
      </w:r>
      <w:r>
        <w:rPr>
          <w:rFonts w:ascii="Arial" w:hAnsi="Arial" w:cs="Arial"/>
          <w:color w:val="000000"/>
        </w:rPr>
        <w:t>případ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mezi sebou a rozhodnou o </w:t>
      </w:r>
      <w:r>
        <w:rPr>
          <w:rFonts w:ascii="Arial" w:hAnsi="Arial" w:cs="Arial"/>
          <w:color w:val="000000"/>
        </w:rPr>
        <w:t>možných</w:t>
      </w:r>
      <w:r>
        <w:rPr>
          <w:rFonts w:ascii="Arial"/>
          <w:color w:val="000000"/>
        </w:rPr>
        <w:t xml:space="preserve"> postupech. Nedojde-li</w:t>
      </w:r>
    </w:p>
    <w:p w14:paraId="51E6F9D7" w14:textId="77777777" w:rsidR="00334988" w:rsidRDefault="007A729C">
      <w:pPr>
        <w:framePr w:w="9332" w:wrap="auto" w:hAnchor="text" w:x="1540" w:y="7102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</w:rPr>
        <w:t>takovéto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dohodě,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má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kterákoliv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strana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právo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odstoupit,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vzniku</w:t>
      </w:r>
    </w:p>
    <w:p w14:paraId="250B897E" w14:textId="77777777" w:rsidR="00334988" w:rsidRDefault="007A729C">
      <w:pPr>
        <w:framePr w:w="9332" w:wrap="auto" w:hAnchor="text" w:x="1540" w:y="7102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zásahu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moci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 w:hAnsi="Arial" w:cs="Arial"/>
          <w:color w:val="000000"/>
        </w:rPr>
        <w:t>znemožňujícího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Arial"/>
          <w:color w:val="000000"/>
        </w:rPr>
        <w:t>uplynula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doba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 w:hAnsi="Arial" w:cs="Arial"/>
          <w:color w:val="000000"/>
        </w:rPr>
        <w:t>delší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 w:hAnsi="Arial" w:cs="Arial"/>
          <w:color w:val="000000"/>
        </w:rPr>
        <w:t>tři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Arial" w:hAnsi="Arial" w:cs="Arial"/>
          <w:color w:val="000000"/>
        </w:rPr>
        <w:t>měsíce</w:t>
      </w:r>
    </w:p>
    <w:p w14:paraId="46A67F30" w14:textId="77777777" w:rsidR="00334988" w:rsidRDefault="007A729C">
      <w:pPr>
        <w:framePr w:w="9332" w:wrap="auto" w:hAnchor="text" w:x="1540" w:y="7102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vadný</w:t>
      </w:r>
      <w:r>
        <w:rPr>
          <w:rFonts w:ascii="Arial"/>
          <w:color w:val="000000"/>
        </w:rPr>
        <w:t xml:space="preserve"> stav </w:t>
      </w:r>
      <w:r>
        <w:rPr>
          <w:rFonts w:ascii="Arial" w:hAnsi="Arial" w:cs="Arial"/>
          <w:color w:val="000000"/>
        </w:rPr>
        <w:t>trvá.</w:t>
      </w:r>
    </w:p>
    <w:p w14:paraId="7C6A3B29" w14:textId="77777777" w:rsidR="00334988" w:rsidRDefault="007A729C">
      <w:pPr>
        <w:framePr w:w="9454" w:wrap="auto" w:hAnchor="text" w:x="1418" w:y="84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10.5.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Nastane-li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případ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moci,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pak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strana,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uplatňuje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nároky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 xml:space="preserve">z </w:t>
      </w:r>
      <w:r>
        <w:rPr>
          <w:rFonts w:ascii="Arial" w:hAnsi="Arial" w:cs="Arial"/>
          <w:color w:val="000000"/>
        </w:rPr>
        <w:t>důvodu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moci,</w:t>
      </w:r>
    </w:p>
    <w:p w14:paraId="126C9539" w14:textId="77777777" w:rsidR="00334988" w:rsidRDefault="007A729C">
      <w:pPr>
        <w:framePr w:w="5780" w:wrap="auto" w:hAnchor="text" w:x="1985" w:y="874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předloží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straně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doklady, </w:t>
      </w:r>
      <w:r>
        <w:rPr>
          <w:rFonts w:ascii="Arial" w:hAnsi="Arial" w:cs="Arial"/>
          <w:color w:val="000000"/>
        </w:rPr>
        <w:t>týkající</w:t>
      </w:r>
      <w:r>
        <w:rPr>
          <w:rFonts w:ascii="Arial"/>
          <w:color w:val="000000"/>
        </w:rPr>
        <w:t xml:space="preserve"> se tohoto </w:t>
      </w:r>
      <w:r>
        <w:rPr>
          <w:rFonts w:ascii="Arial" w:hAnsi="Arial" w:cs="Arial"/>
          <w:color w:val="000000"/>
        </w:rPr>
        <w:t>případu.</w:t>
      </w:r>
    </w:p>
    <w:p w14:paraId="6AA572F6" w14:textId="77777777" w:rsidR="00334988" w:rsidRDefault="007A729C">
      <w:pPr>
        <w:framePr w:w="3342" w:wrap="auto" w:hAnchor="text" w:x="1418" w:y="92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24"/>
        </w:rPr>
        <w:t>11.</w:t>
      </w:r>
      <w:r>
        <w:rPr>
          <w:rFonts w:ascii="Arial"/>
          <w:b/>
          <w:color w:val="000000"/>
          <w:spacing w:val="16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 w:hAnsi="Arial" w:cs="Arial"/>
          <w:b/>
          <w:color w:val="000000"/>
          <w:sz w:val="19"/>
        </w:rPr>
        <w:t>ŠEOBECNÁ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USTANOVENÍ</w:t>
      </w:r>
    </w:p>
    <w:p w14:paraId="68383D9A" w14:textId="77777777" w:rsidR="00334988" w:rsidRDefault="007A729C">
      <w:pPr>
        <w:framePr w:w="362" w:wrap="auto" w:hAnchor="text" w:x="1418" w:y="96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50A02EE9" w14:textId="77777777" w:rsidR="00334988" w:rsidRDefault="007A729C">
      <w:pPr>
        <w:framePr w:w="9332" w:wrap="auto" w:hAnchor="text" w:x="1540" w:y="962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1.1.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v souladu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ustanoveními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občanského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zákoníku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zavazují,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</w:rPr>
        <w:t xml:space="preserve"> v </w:t>
      </w:r>
      <w:r>
        <w:rPr>
          <w:rFonts w:ascii="Arial" w:hAnsi="Arial" w:cs="Arial"/>
          <w:color w:val="000000"/>
        </w:rPr>
        <w:t>průběhu</w:t>
      </w:r>
    </w:p>
    <w:p w14:paraId="2C34850D" w14:textId="77777777" w:rsidR="00334988" w:rsidRDefault="007A729C">
      <w:pPr>
        <w:framePr w:w="9332" w:wrap="auto" w:hAnchor="text" w:x="1540" w:y="9629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smluvního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vztahu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stejně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Arial"/>
          <w:color w:val="000000"/>
        </w:rPr>
        <w:t>tak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ukončení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zachovají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mlčenlivost</w:t>
      </w:r>
    </w:p>
    <w:p w14:paraId="75E1067B" w14:textId="77777777" w:rsidR="00334988" w:rsidRDefault="007A729C">
      <w:pPr>
        <w:framePr w:w="9332" w:wrap="auto" w:hAnchor="text" w:x="1540" w:y="9629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o </w:t>
      </w:r>
      <w:r>
        <w:rPr>
          <w:rFonts w:ascii="Arial" w:hAnsi="Arial" w:cs="Arial"/>
          <w:color w:val="000000"/>
        </w:rPr>
        <w:t>důvěrných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informacích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získaných</w:t>
      </w:r>
      <w:r>
        <w:rPr>
          <w:rFonts w:ascii="Arial"/>
          <w:color w:val="000000"/>
        </w:rPr>
        <w:t xml:space="preserve"> v souvislosti s </w:t>
      </w:r>
      <w:r>
        <w:rPr>
          <w:rFonts w:ascii="Arial" w:hAnsi="Arial" w:cs="Arial"/>
          <w:color w:val="000000"/>
        </w:rPr>
        <w:t>plněním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smlouvy.</w:t>
      </w:r>
    </w:p>
    <w:p w14:paraId="54C296D1" w14:textId="77777777" w:rsidR="00334988" w:rsidRDefault="007A729C">
      <w:pPr>
        <w:framePr w:w="362" w:wrap="auto" w:hAnchor="text" w:x="1418" w:y="1050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4820ACC3" w14:textId="77777777" w:rsidR="00334988" w:rsidRDefault="007A729C">
      <w:pPr>
        <w:framePr w:w="9332" w:wrap="auto" w:hAnchor="text" w:x="1540" w:y="1050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1.2.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účely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důvěrnou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informací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rozumí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informace,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tvoří</w:t>
      </w:r>
    </w:p>
    <w:p w14:paraId="289090B4" w14:textId="77777777" w:rsidR="00334988" w:rsidRDefault="007A729C">
      <w:pPr>
        <w:framePr w:w="9332" w:wrap="auto" w:hAnchor="text" w:x="1540" w:y="10508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obchodní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tajemství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strany,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to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technické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organizační</w:t>
      </w:r>
    </w:p>
    <w:p w14:paraId="4D0C1764" w14:textId="77777777" w:rsidR="00334988" w:rsidRDefault="007A729C">
      <w:pPr>
        <w:framePr w:w="9332" w:wrap="auto" w:hAnchor="text" w:x="1540" w:y="10508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povahy,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jakož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další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informace,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 xml:space="preserve">z </w:t>
      </w:r>
      <w:r>
        <w:rPr>
          <w:rFonts w:ascii="Arial" w:hAnsi="Arial" w:cs="Arial"/>
          <w:color w:val="000000"/>
        </w:rPr>
        <w:t>jejichž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povahy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vyplývá,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zájmem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druhé</w:t>
      </w:r>
    </w:p>
    <w:p w14:paraId="63EA3489" w14:textId="77777777" w:rsidR="00334988" w:rsidRDefault="007A729C">
      <w:pPr>
        <w:framePr w:w="9332" w:wrap="auto" w:hAnchor="text" w:x="1540" w:y="10508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tyto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neuveřejňovat,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informací,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staly</w:t>
      </w:r>
    </w:p>
    <w:p w14:paraId="2AEE6A7A" w14:textId="77777777" w:rsidR="00334988" w:rsidRDefault="007A729C">
      <w:pPr>
        <w:framePr w:w="9332" w:wrap="auto" w:hAnchor="text" w:x="1540" w:y="10508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všeobecně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známé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prokazatelně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Arial"/>
          <w:color w:val="000000"/>
        </w:rPr>
        <w:t>jinak,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porušením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závazků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obsažených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této</w:t>
      </w:r>
    </w:p>
    <w:p w14:paraId="177783B8" w14:textId="77777777" w:rsidR="00334988" w:rsidRDefault="007A729C">
      <w:pPr>
        <w:framePr w:w="9332" w:wrap="auto" w:hAnchor="text" w:x="1540" w:y="10508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smlouvě.</w:t>
      </w:r>
    </w:p>
    <w:p w14:paraId="5F04E290" w14:textId="77777777" w:rsidR="00334988" w:rsidRDefault="007A729C">
      <w:pPr>
        <w:framePr w:w="362" w:wrap="auto" w:hAnchor="text" w:x="1418" w:y="1214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59749B68" w14:textId="77777777" w:rsidR="00334988" w:rsidRDefault="007A729C">
      <w:pPr>
        <w:framePr w:w="9332" w:wrap="auto" w:hAnchor="text" w:x="1540" w:y="1214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1.3.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zavazují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zajistit,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zpřístupnění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důvěrné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bylo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vyhrazeno</w:t>
      </w:r>
    </w:p>
    <w:p w14:paraId="697AD09A" w14:textId="77777777" w:rsidR="00334988" w:rsidRDefault="007A729C">
      <w:pPr>
        <w:framePr w:w="9332" w:wrap="auto" w:hAnchor="text" w:x="1540" w:y="12145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ty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osoby,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ji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musí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znát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vzhledem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své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splnění</w:t>
      </w:r>
    </w:p>
    <w:p w14:paraId="27A18C66" w14:textId="77777777" w:rsidR="00334988" w:rsidRDefault="007A729C">
      <w:pPr>
        <w:framePr w:w="9332" w:wrap="auto" w:hAnchor="text" w:x="1540" w:y="12145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předmětu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tyto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osoby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byly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zavázány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zachovávat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důvěrné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Arial"/>
          <w:color w:val="000000"/>
        </w:rPr>
        <w:t>informaci</w:t>
      </w:r>
    </w:p>
    <w:p w14:paraId="7B93E078" w14:textId="77777777" w:rsidR="00334988" w:rsidRDefault="007A729C">
      <w:pPr>
        <w:framePr w:w="9332" w:wrap="auto" w:hAnchor="text" w:x="1540" w:y="12145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mlčenlivost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podle </w:t>
      </w:r>
      <w:r>
        <w:rPr>
          <w:rFonts w:ascii="Arial" w:hAnsi="Arial" w:cs="Arial"/>
          <w:color w:val="000000"/>
        </w:rPr>
        <w:t>článku</w:t>
      </w:r>
      <w:r>
        <w:rPr>
          <w:rFonts w:ascii="Times New Roman"/>
          <w:color w:val="000000"/>
          <w:spacing w:val="6"/>
        </w:rPr>
        <w:t xml:space="preserve"> </w:t>
      </w:r>
      <w:hyperlink w:anchor="br7" w:history="1">
        <w:r>
          <w:rPr>
            <w:rFonts w:ascii="Arial"/>
            <w:color w:val="000000"/>
          </w:rPr>
          <w:t>11.1</w:t>
        </w:r>
      </w:hyperlink>
      <w:hyperlink w:anchor="br7" w:history="1">
        <w:r>
          <w:rPr>
            <w:rFonts w:ascii="Arial"/>
            <w:color w:val="000000"/>
          </w:rPr>
          <w:t xml:space="preserve"> </w:t>
        </w:r>
      </w:hyperlink>
      <w:hyperlink w:anchor="br7" w:history="1">
        <w:r>
          <w:rPr>
            <w:rFonts w:ascii="Arial" w:hAnsi="Arial" w:cs="Arial"/>
            <w:color w:val="000000"/>
          </w:rPr>
          <w:t>této</w:t>
        </w:r>
      </w:hyperlink>
      <w:hyperlink w:anchor="br7" w:history="1">
        <w:r>
          <w:rPr>
            <w:rFonts w:ascii="Arial"/>
            <w:color w:val="000000"/>
          </w:rPr>
          <w:t xml:space="preserve"> </w:t>
        </w:r>
      </w:hyperlink>
      <w:hyperlink w:anchor="br7" w:history="1">
        <w:r>
          <w:rPr>
            <w:rFonts w:ascii="Arial"/>
            <w:color w:val="000000"/>
          </w:rPr>
          <w:t>smlouvy.</w:t>
        </w:r>
      </w:hyperlink>
    </w:p>
    <w:p w14:paraId="73175D5E" w14:textId="77777777" w:rsidR="00334988" w:rsidRDefault="007A729C">
      <w:pPr>
        <w:framePr w:w="9454" w:wrap="auto" w:hAnchor="text" w:x="1418" w:y="1327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11.4.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Právní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vztahy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smlouvě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neuvedené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řídí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příslušnými</w:t>
      </w:r>
    </w:p>
    <w:p w14:paraId="6265D010" w14:textId="77777777" w:rsidR="00334988" w:rsidRDefault="007A729C">
      <w:pPr>
        <w:framePr w:w="7822" w:wrap="auto" w:hAnchor="text" w:x="1985" w:y="135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ustanoveními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občanského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zákoníku</w:t>
      </w:r>
      <w:r>
        <w:rPr>
          <w:rFonts w:ascii="Arial"/>
          <w:color w:val="000000"/>
        </w:rPr>
        <w:t xml:space="preserve"> v </w:t>
      </w:r>
      <w:r>
        <w:rPr>
          <w:rFonts w:ascii="Arial" w:hAnsi="Arial" w:cs="Arial"/>
          <w:color w:val="000000"/>
        </w:rPr>
        <w:t>platném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předpisů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souvisejících.</w:t>
      </w:r>
    </w:p>
    <w:p w14:paraId="76EBEBD2" w14:textId="77777777" w:rsidR="00334988" w:rsidRDefault="007A729C">
      <w:pPr>
        <w:framePr w:w="362" w:wrap="auto" w:hAnchor="text" w:x="1418" w:y="139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53C2DAB6" w14:textId="77777777" w:rsidR="00334988" w:rsidRDefault="007A729C">
      <w:pPr>
        <w:framePr w:w="9332" w:wrap="auto" w:hAnchor="text" w:x="1540" w:y="1390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>1.5.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své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vyžaduje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uveřejnění</w:t>
      </w:r>
    </w:p>
    <w:p w14:paraId="754D6908" w14:textId="77777777" w:rsidR="00334988" w:rsidRDefault="007A729C">
      <w:pPr>
        <w:framePr w:w="9332" w:wrap="auto" w:hAnchor="text" w:x="1540" w:y="13903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Arial"/>
          <w:color w:val="000000"/>
        </w:rPr>
        <w:t>340/2015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smluv,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platném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znění,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zajistí</w:t>
      </w:r>
    </w:p>
    <w:p w14:paraId="35C34DD8" w14:textId="77777777" w:rsidR="00334988" w:rsidRDefault="007A729C">
      <w:pPr>
        <w:framePr w:w="9332" w:wrap="auto" w:hAnchor="text" w:x="1540" w:y="13903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uveřejnění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20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Arial"/>
          <w:color w:val="000000"/>
        </w:rPr>
        <w:t>ode</w:t>
      </w:r>
    </w:p>
    <w:p w14:paraId="208E2DB7" w14:textId="77777777" w:rsidR="00334988" w:rsidRDefault="007A729C">
      <w:pPr>
        <w:framePr w:w="9332" w:wrap="auto" w:hAnchor="text" w:x="1540" w:y="13903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uzavření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to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všech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případných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Arial"/>
          <w:color w:val="000000"/>
        </w:rPr>
        <w:t>dohod,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kterými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smlouva</w:t>
      </w:r>
    </w:p>
    <w:p w14:paraId="097C7B95" w14:textId="77777777" w:rsidR="00334988" w:rsidRDefault="007A729C">
      <w:pPr>
        <w:framePr w:w="9332" w:wrap="auto" w:hAnchor="text" w:x="1540" w:y="13903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doplňuje,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mění,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/>
          <w:color w:val="000000"/>
        </w:rPr>
        <w:t>nahrazuje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ruší.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Uveřejněním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rozumí</w:t>
      </w:r>
    </w:p>
    <w:p w14:paraId="079DBC27" w14:textId="77777777" w:rsidR="00334988" w:rsidRDefault="007A729C">
      <w:pPr>
        <w:framePr w:w="1483" w:wrap="auto" w:hAnchor="text" w:x="5380" w:y="155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Stránka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7 </w:t>
      </w:r>
      <w:r>
        <w:rPr>
          <w:rFonts w:ascii="Arial"/>
          <w:i/>
          <w:color w:val="000000"/>
          <w:sz w:val="20"/>
        </w:rPr>
        <w:t xml:space="preserve">z </w:t>
      </w:r>
      <w:r>
        <w:rPr>
          <w:rFonts w:ascii="Arial"/>
          <w:b/>
          <w:i/>
          <w:color w:val="000000"/>
          <w:sz w:val="20"/>
        </w:rPr>
        <w:t>11</w:t>
      </w:r>
    </w:p>
    <w:p w14:paraId="4947E069" w14:textId="77777777" w:rsidR="00334988" w:rsidRDefault="003349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578F77B" w14:textId="77777777" w:rsidR="00334988" w:rsidRDefault="007A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CBB13A1" w14:textId="77777777" w:rsidR="00334988" w:rsidRDefault="007A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5FED018B" w14:textId="77777777" w:rsidR="00334988" w:rsidRDefault="007A729C">
      <w:pPr>
        <w:framePr w:w="8887" w:wrap="auto" w:hAnchor="text" w:x="1985" w:y="142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vložení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elektronického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obrazu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textového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obsahu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otevřeném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strojově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čitelném</w:t>
      </w:r>
    </w:p>
    <w:p w14:paraId="22612DA8" w14:textId="77777777" w:rsidR="00334988" w:rsidRDefault="007A729C">
      <w:pPr>
        <w:framePr w:w="8887" w:wrap="auto" w:hAnchor="text" w:x="1985" w:y="1429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formátu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metadat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smluv.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Před</w:t>
      </w:r>
    </w:p>
    <w:p w14:paraId="052138B0" w14:textId="77777777" w:rsidR="00334988" w:rsidRDefault="007A729C">
      <w:pPr>
        <w:framePr w:w="8887" w:wrap="auto" w:hAnchor="text" w:x="1985" w:y="1429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zasláním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provede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anonymizaci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(včetně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jejích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příloh)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se</w:t>
      </w:r>
    </w:p>
    <w:p w14:paraId="66886352" w14:textId="77777777" w:rsidR="00334988" w:rsidRDefault="007A729C">
      <w:pPr>
        <w:framePr w:w="8887" w:wrap="auto" w:hAnchor="text" w:x="1985" w:y="1429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Arial"/>
          <w:color w:val="000000"/>
        </w:rPr>
        <w:t>110/2019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zpracování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nařízením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Evropského</w:t>
      </w:r>
    </w:p>
    <w:p w14:paraId="19572126" w14:textId="77777777" w:rsidR="00334988" w:rsidRDefault="007A729C">
      <w:pPr>
        <w:framePr w:w="8887" w:wrap="auto" w:hAnchor="text" w:x="1985" w:y="1429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Parlamentu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Rady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(EU)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/>
          <w:color w:val="000000"/>
        </w:rPr>
        <w:t>2016/679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27.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dubna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2016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ochraně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fyzických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osob</w:t>
      </w:r>
    </w:p>
    <w:p w14:paraId="3E9F78E9" w14:textId="77777777" w:rsidR="00334988" w:rsidRDefault="007A729C">
      <w:pPr>
        <w:framePr w:w="8887" w:wrap="auto" w:hAnchor="text" w:x="1985" w:y="1429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souvislosti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zpracováním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volném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pohybu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těchto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zrušení</w:t>
      </w:r>
    </w:p>
    <w:p w14:paraId="06EE4EC7" w14:textId="77777777" w:rsidR="00334988" w:rsidRDefault="007A729C">
      <w:pPr>
        <w:framePr w:w="8887" w:wrap="auto" w:hAnchor="text" w:x="1985" w:y="1429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směrnice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/>
          <w:color w:val="000000"/>
        </w:rPr>
        <w:t>95/46/ES.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Anonymizaci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vždy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podléhají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důvěrné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/>
          <w:color w:val="000000"/>
        </w:rPr>
        <w:t>informace,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považují</w:t>
      </w:r>
    </w:p>
    <w:p w14:paraId="7F50CA62" w14:textId="77777777" w:rsidR="00334988" w:rsidRDefault="007A729C">
      <w:pPr>
        <w:framePr w:w="8887" w:wrap="auto" w:hAnchor="text" w:x="1985" w:y="1429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informace,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takové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označeny,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takového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charakteru,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že</w:t>
      </w:r>
    </w:p>
    <w:p w14:paraId="5971043E" w14:textId="77777777" w:rsidR="00334988" w:rsidRDefault="007A729C">
      <w:pPr>
        <w:framePr w:w="8887" w:wrap="auto" w:hAnchor="text" w:x="1985" w:y="1429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vyzrazení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může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přivodit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kterékoliv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straně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újmu.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</w:t>
      </w:r>
    </w:p>
    <w:p w14:paraId="5FBC9510" w14:textId="77777777" w:rsidR="00334988" w:rsidRDefault="007A729C">
      <w:pPr>
        <w:framePr w:w="8887" w:wrap="auto" w:hAnchor="text" w:x="1985" w:y="1429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zaslat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zhotoviteli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potvrzení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správce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uveřejnění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bez</w:t>
      </w:r>
    </w:p>
    <w:p w14:paraId="60AF7F25" w14:textId="77777777" w:rsidR="00334988" w:rsidRDefault="007A729C">
      <w:pPr>
        <w:framePr w:w="8887" w:wrap="auto" w:hAnchor="text" w:x="1985" w:y="1429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zbytečného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odkladu po jeho </w:t>
      </w:r>
      <w:r>
        <w:rPr>
          <w:rFonts w:ascii="Arial" w:hAnsi="Arial" w:cs="Arial"/>
          <w:color w:val="000000"/>
        </w:rPr>
        <w:t>obdržení.</w:t>
      </w:r>
    </w:p>
    <w:p w14:paraId="47ADA3B4" w14:textId="77777777" w:rsidR="00334988" w:rsidRDefault="007A729C">
      <w:pPr>
        <w:framePr w:w="362" w:wrap="auto" w:hAnchor="text" w:x="1418" w:y="433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6B6E147E" w14:textId="77777777" w:rsidR="00334988" w:rsidRDefault="007A729C">
      <w:pPr>
        <w:framePr w:w="9073" w:wrap="auto" w:hAnchor="text" w:x="1540" w:y="433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1.6.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strany </w:t>
      </w:r>
      <w:r>
        <w:rPr>
          <w:rFonts w:ascii="Arial" w:hAnsi="Arial" w:cs="Arial"/>
          <w:color w:val="000000"/>
        </w:rPr>
        <w:t>sjednávají,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případné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v budoucnosti </w:t>
      </w:r>
      <w:r>
        <w:rPr>
          <w:rFonts w:ascii="Arial" w:hAnsi="Arial" w:cs="Arial"/>
          <w:color w:val="000000"/>
        </w:rPr>
        <w:t>vzešlé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majetkové</w:t>
      </w:r>
      <w:r>
        <w:rPr>
          <w:rFonts w:ascii="Arial"/>
          <w:color w:val="000000"/>
        </w:rPr>
        <w:t xml:space="preserve"> spory</w:t>
      </w:r>
    </w:p>
    <w:p w14:paraId="79151962" w14:textId="77777777" w:rsidR="00334988" w:rsidRDefault="007A729C">
      <w:pPr>
        <w:framePr w:w="9073" w:wrap="auto" w:hAnchor="text" w:x="1540" w:y="4332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z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 se </w:t>
      </w:r>
      <w:r>
        <w:rPr>
          <w:rFonts w:ascii="Arial" w:hAnsi="Arial" w:cs="Arial"/>
          <w:color w:val="000000"/>
        </w:rPr>
        <w:t>zavazují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řešit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příslušného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obecného</w:t>
      </w:r>
      <w:r>
        <w:rPr>
          <w:rFonts w:ascii="Arial"/>
          <w:color w:val="000000"/>
        </w:rPr>
        <w:t xml:space="preserve"> soudu podle</w:t>
      </w:r>
    </w:p>
    <w:p w14:paraId="397BCF4B" w14:textId="77777777" w:rsidR="00334988" w:rsidRDefault="007A729C">
      <w:pPr>
        <w:framePr w:w="9073" w:wrap="auto" w:hAnchor="text" w:x="1540" w:y="4332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strany </w:t>
      </w:r>
      <w:r>
        <w:rPr>
          <w:rFonts w:ascii="Arial" w:hAnsi="Arial" w:cs="Arial"/>
          <w:color w:val="000000"/>
        </w:rPr>
        <w:t>žalované.</w:t>
      </w:r>
    </w:p>
    <w:p w14:paraId="5DCC527A" w14:textId="77777777" w:rsidR="00334988" w:rsidRDefault="007A729C">
      <w:pPr>
        <w:framePr w:w="8634" w:wrap="auto" w:hAnchor="text" w:x="1418" w:y="52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11.7.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 xml:space="preserve">Za adresu pro </w:t>
      </w:r>
      <w:r>
        <w:rPr>
          <w:rFonts w:ascii="Arial" w:hAnsi="Arial" w:cs="Arial"/>
          <w:color w:val="000000"/>
        </w:rPr>
        <w:t>doručování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písemností</w:t>
      </w:r>
      <w:r>
        <w:rPr>
          <w:rFonts w:ascii="Arial"/>
          <w:color w:val="000000"/>
        </w:rPr>
        <w:t xml:space="preserve"> se </w:t>
      </w:r>
      <w:r>
        <w:rPr>
          <w:rFonts w:ascii="Arial" w:hAnsi="Arial" w:cs="Arial"/>
          <w:color w:val="000000"/>
        </w:rPr>
        <w:t>považuje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datová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schránka</w:t>
      </w:r>
      <w:r>
        <w:rPr>
          <w:rFonts w:ascii="Arial"/>
          <w:color w:val="000000"/>
        </w:rPr>
        <w:t xml:space="preserve"> objednatele.</w:t>
      </w:r>
    </w:p>
    <w:p w14:paraId="0284F12F" w14:textId="77777777" w:rsidR="00334988" w:rsidRDefault="007A729C">
      <w:pPr>
        <w:framePr w:w="362" w:wrap="auto" w:hAnchor="text" w:x="1418" w:y="558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412549E7" w14:textId="77777777" w:rsidR="00334988" w:rsidRDefault="007A729C">
      <w:pPr>
        <w:framePr w:w="9332" w:wrap="auto" w:hAnchor="text" w:x="1540" w:y="558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1.8.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Není-li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stanoveno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jinak,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projev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vůle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odesílatele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vůči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adresátovi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účinný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tehdy,</w:t>
      </w:r>
    </w:p>
    <w:p w14:paraId="4E90F4BE" w14:textId="77777777" w:rsidR="00334988" w:rsidRDefault="007A729C">
      <w:pPr>
        <w:framePr w:w="9332" w:wrap="auto" w:hAnchor="text" w:x="1540" w:y="5584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když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adresát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přijetí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Arial"/>
          <w:color w:val="000000"/>
        </w:rPr>
        <w:t>projevu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vůle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odmítne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když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držitel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poštovní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licence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zásilku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vrátí</w:t>
      </w:r>
    </w:p>
    <w:p w14:paraId="2A09F4FE" w14:textId="77777777" w:rsidR="00334988" w:rsidRDefault="007A729C">
      <w:pPr>
        <w:framePr w:w="9332" w:wrap="auto" w:hAnchor="text" w:x="1540" w:y="5584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odesílateli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z </w:t>
      </w:r>
      <w:r>
        <w:rPr>
          <w:rFonts w:ascii="Arial" w:hAnsi="Arial" w:cs="Arial"/>
          <w:color w:val="000000"/>
        </w:rPr>
        <w:t>jakéhokoli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důvodu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nedoručenou.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účely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má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to,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že</w:t>
      </w:r>
    </w:p>
    <w:p w14:paraId="5B087130" w14:textId="77777777" w:rsidR="00334988" w:rsidRDefault="007A729C">
      <w:pPr>
        <w:framePr w:w="9332" w:wrap="auto" w:hAnchor="text" w:x="1540" w:y="5584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zásilka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 projevem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vůle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doručena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Arial"/>
          <w:color w:val="000000"/>
        </w:rPr>
        <w:t>dnem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odmítnutí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převzetí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zásilky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dnem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vrácení</w:t>
      </w:r>
    </w:p>
    <w:p w14:paraId="6DEB3220" w14:textId="77777777" w:rsidR="00334988" w:rsidRDefault="007A729C">
      <w:pPr>
        <w:framePr w:w="9332" w:wrap="auto" w:hAnchor="text" w:x="1540" w:y="5584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doručované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zásilky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zpět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na adresu </w:t>
      </w:r>
      <w:r>
        <w:rPr>
          <w:rFonts w:ascii="Arial" w:hAnsi="Arial" w:cs="Arial"/>
          <w:color w:val="000000"/>
        </w:rPr>
        <w:t>odesílatele.</w:t>
      </w:r>
    </w:p>
    <w:p w14:paraId="72EEE0D8" w14:textId="77777777" w:rsidR="00334988" w:rsidRDefault="007A729C">
      <w:pPr>
        <w:framePr w:w="362" w:wrap="auto" w:hAnchor="text" w:x="1418" w:y="69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5134BBF9" w14:textId="77777777" w:rsidR="00334988" w:rsidRDefault="007A729C">
      <w:pPr>
        <w:framePr w:w="9332" w:wrap="auto" w:hAnchor="text" w:x="1540" w:y="69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1.9.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uzavírána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elektronické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podobě,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Arial"/>
          <w:color w:val="000000"/>
        </w:rPr>
        <w:t>tj.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uznávaného</w:t>
      </w:r>
    </w:p>
    <w:p w14:paraId="6F1C22E2" w14:textId="77777777" w:rsidR="00334988" w:rsidRDefault="007A729C">
      <w:pPr>
        <w:framePr w:w="9332" w:wrap="auto" w:hAnchor="text" w:x="1540" w:y="6969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elektronického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Arial"/>
          <w:color w:val="000000"/>
        </w:rPr>
        <w:t>297/2016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službách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vytvářejících</w:t>
      </w:r>
    </w:p>
    <w:p w14:paraId="257339BB" w14:textId="77777777" w:rsidR="00334988" w:rsidRDefault="007A729C">
      <w:pPr>
        <w:framePr w:w="9332" w:wrap="auto" w:hAnchor="text" w:x="1540" w:y="6969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důvěru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pro </w:t>
      </w:r>
      <w:r>
        <w:rPr>
          <w:rFonts w:ascii="Arial" w:hAnsi="Arial" w:cs="Arial"/>
          <w:color w:val="000000"/>
        </w:rPr>
        <w:t>elektronické</w:t>
      </w:r>
      <w:r>
        <w:rPr>
          <w:rFonts w:ascii="Arial"/>
          <w:color w:val="000000"/>
        </w:rPr>
        <w:t xml:space="preserve"> transakce, </w:t>
      </w:r>
      <w:r>
        <w:rPr>
          <w:rFonts w:ascii="Arial" w:hAnsi="Arial" w:cs="Arial"/>
          <w:color w:val="000000"/>
        </w:rPr>
        <w:t>opatřeného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časovým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razítkem</w:t>
      </w:r>
    </w:p>
    <w:p w14:paraId="507A77B3" w14:textId="77777777" w:rsidR="00334988" w:rsidRDefault="007A729C">
      <w:pPr>
        <w:framePr w:w="362" w:wrap="auto" w:hAnchor="text" w:x="1418" w:y="784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054EF3C9" w14:textId="77777777" w:rsidR="00334988" w:rsidRDefault="007A729C">
      <w:pPr>
        <w:framePr w:w="9332" w:wrap="auto" w:hAnchor="text" w:x="1540" w:y="784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1.10.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Obě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prohlašují,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 obsahem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řádně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seznámily,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tato</w:t>
      </w:r>
    </w:p>
    <w:p w14:paraId="40EB0CC2" w14:textId="77777777" w:rsidR="00334988" w:rsidRDefault="007A729C">
      <w:pPr>
        <w:framePr w:w="9332" w:wrap="auto" w:hAnchor="text" w:x="1540" w:y="7848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nebyla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sjednána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tísni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jinak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jednostranně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nevýhodných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podmínek,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potvrzují</w:t>
      </w:r>
    </w:p>
    <w:p w14:paraId="145544CC" w14:textId="77777777" w:rsidR="00334988" w:rsidRDefault="007A729C">
      <w:pPr>
        <w:framePr w:w="9332" w:wrap="auto" w:hAnchor="text" w:x="1540" w:y="7848"/>
        <w:widowControl w:val="0"/>
        <w:autoSpaceDE w:val="0"/>
        <w:autoSpaceDN w:val="0"/>
        <w:spacing w:before="7" w:after="0" w:line="246" w:lineRule="exact"/>
        <w:ind w:left="4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souhlas s obsahem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 </w:t>
      </w:r>
      <w:r>
        <w:rPr>
          <w:rFonts w:ascii="Arial" w:hAnsi="Arial" w:cs="Arial"/>
          <w:color w:val="000000"/>
        </w:rPr>
        <w:t>svým</w:t>
      </w:r>
      <w:r>
        <w:rPr>
          <w:rFonts w:ascii="Arial"/>
          <w:color w:val="000000"/>
        </w:rPr>
        <w:t xml:space="preserve"> podpisem.</w:t>
      </w:r>
    </w:p>
    <w:p w14:paraId="263D032E" w14:textId="77777777" w:rsidR="00334988" w:rsidRDefault="007A729C">
      <w:pPr>
        <w:framePr w:w="986" w:wrap="auto" w:hAnchor="text" w:x="1418" w:y="980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Přílohy:</w:t>
      </w:r>
    </w:p>
    <w:p w14:paraId="0DAFB09D" w14:textId="77777777" w:rsidR="00334988" w:rsidRDefault="007A729C">
      <w:pPr>
        <w:framePr w:w="362" w:wrap="auto" w:hAnchor="text" w:x="1418" w:y="1017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281733A7" w14:textId="77777777" w:rsidR="00334988" w:rsidRDefault="007A729C">
      <w:pPr>
        <w:framePr w:w="362" w:wrap="auto" w:hAnchor="text" w:x="1418" w:y="10179"/>
        <w:widowControl w:val="0"/>
        <w:autoSpaceDE w:val="0"/>
        <w:autoSpaceDN w:val="0"/>
        <w:spacing w:before="12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1D25657D" w14:textId="77777777" w:rsidR="00334988" w:rsidRDefault="007A729C">
      <w:pPr>
        <w:framePr w:w="4434" w:wrap="auto" w:hAnchor="text" w:x="1601" w:y="1017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</w:rPr>
        <w:t xml:space="preserve"> Specifikace OZ a </w:t>
      </w:r>
      <w:r>
        <w:rPr>
          <w:rFonts w:ascii="Arial" w:hAnsi="Arial" w:cs="Arial"/>
          <w:color w:val="000000"/>
        </w:rPr>
        <w:t>ceník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servisních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služeb</w:t>
      </w:r>
    </w:p>
    <w:p w14:paraId="3EB31B64" w14:textId="77777777" w:rsidR="00334988" w:rsidRDefault="007A729C">
      <w:pPr>
        <w:framePr w:w="4092" w:wrap="auto" w:hAnchor="text" w:x="1601" w:y="1055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Podmínky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požadované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úrovně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služeb</w:t>
      </w:r>
    </w:p>
    <w:p w14:paraId="7497DC59" w14:textId="221EFB97" w:rsidR="00334988" w:rsidRDefault="00334988" w:rsidP="007A729C">
      <w:pPr>
        <w:framePr w:w="2500" w:wrap="auto" w:hAnchor="text" w:x="2760" w:y="11280"/>
        <w:widowControl w:val="0"/>
        <w:autoSpaceDE w:val="0"/>
        <w:autoSpaceDN w:val="0"/>
        <w:spacing w:before="0" w:after="0" w:line="193" w:lineRule="exact"/>
        <w:jc w:val="left"/>
        <w:rPr>
          <w:rFonts w:ascii="NCNVPF+Open Sans Regular"/>
          <w:color w:val="000000"/>
          <w:sz w:val="14"/>
        </w:rPr>
      </w:pPr>
    </w:p>
    <w:p w14:paraId="2524C14D" w14:textId="5D8BD822" w:rsidR="00334988" w:rsidRDefault="00334988" w:rsidP="007A729C">
      <w:pPr>
        <w:framePr w:w="1536" w:wrap="auto" w:hAnchor="text" w:x="6810" w:y="11828"/>
        <w:widowControl w:val="0"/>
        <w:autoSpaceDE w:val="0"/>
        <w:autoSpaceDN w:val="0"/>
        <w:spacing w:before="0" w:after="0" w:line="344" w:lineRule="exact"/>
        <w:jc w:val="left"/>
        <w:rPr>
          <w:rFonts w:ascii="LGGGQK+MyriadPro-Regular"/>
          <w:color w:val="000000"/>
          <w:sz w:val="29"/>
        </w:rPr>
      </w:pPr>
    </w:p>
    <w:p w14:paraId="20087B46" w14:textId="4C843626" w:rsidR="00334988" w:rsidRDefault="00334988" w:rsidP="007A729C">
      <w:pPr>
        <w:framePr w:w="1524" w:wrap="auto" w:hAnchor="text" w:x="8160" w:y="11804"/>
        <w:widowControl w:val="0"/>
        <w:autoSpaceDE w:val="0"/>
        <w:autoSpaceDN w:val="0"/>
        <w:spacing w:before="0" w:after="0" w:line="191" w:lineRule="exact"/>
        <w:jc w:val="left"/>
        <w:rPr>
          <w:rFonts w:ascii="LGGGQK+MyriadPro-Regular"/>
          <w:color w:val="000000"/>
          <w:sz w:val="16"/>
        </w:rPr>
      </w:pPr>
    </w:p>
    <w:p w14:paraId="006DFA82" w14:textId="2B7A48D8" w:rsidR="00334988" w:rsidRDefault="00334988">
      <w:pPr>
        <w:framePr w:w="321" w:wrap="auto" w:hAnchor="text" w:x="8160" w:y="12374"/>
        <w:widowControl w:val="0"/>
        <w:autoSpaceDE w:val="0"/>
        <w:autoSpaceDN w:val="0"/>
        <w:spacing w:before="0" w:after="0" w:line="191" w:lineRule="exact"/>
        <w:jc w:val="left"/>
        <w:rPr>
          <w:rFonts w:ascii="LGGGQK+MyriadPro-Regular"/>
          <w:color w:val="000000"/>
          <w:sz w:val="16"/>
        </w:rPr>
      </w:pPr>
    </w:p>
    <w:p w14:paraId="16300B0C" w14:textId="08EDB2A6" w:rsidR="00334988" w:rsidRDefault="00334988">
      <w:pPr>
        <w:framePr w:w="1225" w:wrap="auto" w:hAnchor="text" w:x="8242" w:y="12374"/>
        <w:widowControl w:val="0"/>
        <w:autoSpaceDE w:val="0"/>
        <w:autoSpaceDN w:val="0"/>
        <w:spacing w:before="0" w:after="0" w:line="191" w:lineRule="exact"/>
        <w:jc w:val="left"/>
        <w:rPr>
          <w:rFonts w:ascii="LGGGQK+MyriadPro-Regular"/>
          <w:color w:val="000000"/>
          <w:sz w:val="16"/>
        </w:rPr>
      </w:pPr>
    </w:p>
    <w:p w14:paraId="4C247937" w14:textId="259A6483" w:rsidR="00334988" w:rsidRDefault="00334988">
      <w:pPr>
        <w:framePr w:w="480" w:wrap="auto" w:hAnchor="text" w:x="1985" w:y="125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14:paraId="2E4B1E9E" w14:textId="3F311762" w:rsidR="00334988" w:rsidRDefault="00BF1F78">
      <w:pPr>
        <w:framePr w:w="3654" w:wrap="auto" w:hAnchor="text" w:x="2225" w:y="125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 9.6.2026</w:t>
      </w:r>
    </w:p>
    <w:p w14:paraId="12E25749" w14:textId="77777777" w:rsidR="00334988" w:rsidRDefault="007A729C">
      <w:pPr>
        <w:framePr w:w="3654" w:wrap="auto" w:hAnchor="text" w:x="2225" w:y="12509"/>
        <w:widowControl w:val="0"/>
        <w:autoSpaceDE w:val="0"/>
        <w:autoSpaceDN w:val="0"/>
        <w:spacing w:before="128" w:after="0" w:line="268" w:lineRule="exact"/>
        <w:ind w:left="89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objednatel</w:t>
      </w:r>
    </w:p>
    <w:p w14:paraId="4F2E28CE" w14:textId="590BE7DC" w:rsidR="00334988" w:rsidRDefault="006670D8" w:rsidP="006670D8">
      <w:pPr>
        <w:framePr w:w="1678" w:h="552" w:hRule="exact" w:wrap="auto" w:vAnchor="page" w:hAnchor="page" w:x="7640" w:y="124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17.6.2026  </w:t>
      </w:r>
      <w:r w:rsidR="007A729C">
        <w:rPr>
          <w:rFonts w:ascii="Arial"/>
          <w:color w:val="000000"/>
          <w:sz w:val="24"/>
        </w:rPr>
        <w:t>zhotovitel</w:t>
      </w:r>
    </w:p>
    <w:p w14:paraId="38E03A62" w14:textId="77777777" w:rsidR="00334988" w:rsidRDefault="007A729C">
      <w:pPr>
        <w:framePr w:w="1483" w:wrap="auto" w:hAnchor="text" w:x="5380" w:y="155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Stránka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8 </w:t>
      </w:r>
      <w:r>
        <w:rPr>
          <w:rFonts w:ascii="Arial"/>
          <w:i/>
          <w:color w:val="000000"/>
          <w:sz w:val="20"/>
        </w:rPr>
        <w:t xml:space="preserve">z </w:t>
      </w:r>
      <w:r>
        <w:rPr>
          <w:rFonts w:ascii="Arial"/>
          <w:b/>
          <w:i/>
          <w:color w:val="000000"/>
          <w:sz w:val="20"/>
        </w:rPr>
        <w:t>11</w:t>
      </w:r>
    </w:p>
    <w:p w14:paraId="0D2C8963" w14:textId="21EB4B92" w:rsidR="00334988" w:rsidRDefault="005608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C0547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132pt;margin-top:558.45pt;width:125pt;height:68.05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7A729C">
        <w:rPr>
          <w:rFonts w:ascii="Arial"/>
          <w:color w:val="FF0000"/>
          <w:sz w:val="2"/>
        </w:rPr>
        <w:br w:type="page"/>
      </w:r>
    </w:p>
    <w:p w14:paraId="009F4EE5" w14:textId="77777777" w:rsidR="00334988" w:rsidRDefault="007A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AA255F2" w14:textId="5499AE42" w:rsidR="00334988" w:rsidRDefault="007A729C">
      <w:pPr>
        <w:framePr w:w="6096" w:wrap="auto" w:hAnchor="text" w:x="1418" w:y="6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Příloha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1 </w:t>
      </w:r>
      <w:r w:rsidR="0056086D">
        <w:rPr>
          <w:rFonts w:ascii="Arial" w:hAnsi="Arial" w:cs="Arial"/>
          <w:color w:val="000000"/>
          <w:sz w:val="24"/>
        </w:rPr>
        <w:t>xxxx</w:t>
      </w:r>
    </w:p>
    <w:p w14:paraId="40C80BF1" w14:textId="03023107" w:rsidR="00334988" w:rsidRDefault="00334988">
      <w:pPr>
        <w:framePr w:w="2392" w:wrap="auto" w:hAnchor="text" w:x="1418" w:y="146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</w:p>
    <w:p w14:paraId="67483E1B" w14:textId="6C8D07B2" w:rsidR="00334988" w:rsidRDefault="00334988">
      <w:pPr>
        <w:framePr w:w="2808" w:wrap="auto" w:hAnchor="text" w:x="1418" w:y="321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</w:p>
    <w:p w14:paraId="14EC6568" w14:textId="63326D2F" w:rsidR="00334988" w:rsidRDefault="00334988">
      <w:pPr>
        <w:framePr w:w="7663" w:wrap="auto" w:hAnchor="text" w:x="2691" w:y="9286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</w:rPr>
      </w:pPr>
    </w:p>
    <w:p w14:paraId="7A985705" w14:textId="32A740BD" w:rsidR="00334988" w:rsidRDefault="00334988">
      <w:pPr>
        <w:framePr w:w="803" w:wrap="auto" w:hAnchor="text" w:x="9785" w:y="1030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</w:p>
    <w:p w14:paraId="414F4B95" w14:textId="149D4F4D" w:rsidR="00334988" w:rsidRDefault="00334988">
      <w:pPr>
        <w:framePr w:w="399" w:wrap="auto" w:hAnchor="text" w:x="1940" w:y="1159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</w:p>
    <w:p w14:paraId="1A137B35" w14:textId="250A3B9A" w:rsidR="00334988" w:rsidRDefault="00334988">
      <w:pPr>
        <w:framePr w:w="2954" w:wrap="auto" w:hAnchor="text" w:x="2691" w:y="1161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</w:p>
    <w:p w14:paraId="786A5F31" w14:textId="061F7ABD" w:rsidR="00334988" w:rsidRDefault="007A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23D2CAD2" w14:textId="77777777" w:rsidR="00334988" w:rsidRDefault="007A7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68BBA30B" w14:textId="3D5A418C" w:rsidR="00334988" w:rsidRDefault="007A729C">
      <w:pPr>
        <w:framePr w:w="5723" w:wrap="auto" w:hAnchor="text" w:x="1418" w:y="6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Příloha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2 </w:t>
      </w:r>
      <w:r w:rsidR="00D35A1B">
        <w:rPr>
          <w:rFonts w:ascii="Arial" w:hAnsi="Arial" w:cs="Arial"/>
          <w:color w:val="000000"/>
          <w:sz w:val="24"/>
        </w:rPr>
        <w:t>xxxx</w:t>
      </w:r>
    </w:p>
    <w:p w14:paraId="40AFCB71" w14:textId="3F7030B9" w:rsidR="00334988" w:rsidRDefault="00334988">
      <w:pPr>
        <w:framePr w:w="243" w:wrap="auto" w:hAnchor="text" w:x="1418" w:y="470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i/>
          <w:color w:val="000000"/>
        </w:rPr>
      </w:pPr>
    </w:p>
    <w:p w14:paraId="71DCC0BF" w14:textId="75DFE360" w:rsidR="00334988" w:rsidRDefault="00334988">
      <w:pPr>
        <w:framePr w:w="1951" w:wrap="auto" w:hAnchor="text" w:x="1531" w:y="81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</w:p>
    <w:p w14:paraId="3CDB5207" w14:textId="451FC791" w:rsidR="00334988" w:rsidRDefault="00334988">
      <w:pPr>
        <w:framePr w:w="243" w:wrap="auto" w:hAnchor="text" w:x="1418" w:y="100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i/>
          <w:color w:val="000000"/>
        </w:rPr>
      </w:pPr>
    </w:p>
    <w:p w14:paraId="0D3882F9" w14:textId="2922D116" w:rsidR="00334988" w:rsidRDefault="00334988" w:rsidP="0056086D">
      <w:pPr>
        <w:framePr w:w="3749" w:wrap="auto" w:hAnchor="text" w:x="1844" w:y="100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FF0000"/>
          <w:sz w:val="2"/>
        </w:rPr>
      </w:pPr>
    </w:p>
    <w:sectPr w:rsidR="0033498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FAED1C7-85B4-4E49-9C76-DC080F859C7E}"/>
    <w:embedBold r:id="rId2" w:fontKey="{714EF5E8-B586-4C9D-AE39-CCE832ACB941}"/>
    <w:embedItalic r:id="rId3" w:fontKey="{0B54A91E-8C71-4F40-964B-3EC041FE412B}"/>
    <w:embedBoldItalic r:id="rId4" w:fontKey="{B29831A8-0E8B-4734-88D7-27983B01124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08ADBF38-B729-40B6-901F-212D555B35A5}"/>
    <w:embedBold r:id="rId6" w:fontKey="{EC904BAD-AD0A-4446-8215-BDA6B6EE0640}"/>
    <w:embedItalic r:id="rId7" w:fontKey="{08EBCA9F-1627-427D-8635-038AED5B8CD8}"/>
    <w:embedBoldItalic r:id="rId8" w:fontKey="{AFD538BE-020E-430D-82BF-21D80B3BB1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DE13BDF1-4D70-4760-8F68-006A679B148F}"/>
    <w:embedBold r:id="rId10" w:fontKey="{ABFD1829-92C6-4B3F-9F5E-8D0EE0A72851}"/>
    <w:embedItalic r:id="rId11" w:fontKey="{C621A777-52D2-4DE8-87B6-6B3B927D131B}"/>
    <w:embedBoldItalic r:id="rId12" w:fontKey="{1951DBF0-4F66-4C43-9FA0-1071CFDC8E4C}"/>
  </w:font>
  <w:font w:name="NCNVPF+Open Sans Regular">
    <w:charset w:val="01"/>
    <w:family w:val="swiss"/>
    <w:pitch w:val="variable"/>
    <w:sig w:usb0="01010101" w:usb1="01010101" w:usb2="01010101" w:usb3="01010101" w:csb0="01010101" w:csb1="01010101"/>
    <w:embedRegular r:id="rId13" w:fontKey="{BB41CE9D-E5F1-4DC4-AA41-CB96E1FA934E}"/>
  </w:font>
  <w:font w:name="LGGGQK+MyriadPro-Regular">
    <w:charset w:val="01"/>
    <w:family w:val="auto"/>
    <w:pitch w:val="variable"/>
    <w:sig w:usb0="01010101" w:usb1="01010101" w:usb2="01010101" w:usb3="01010101" w:csb0="01010101" w:csb1="01010101"/>
    <w:embedRegular r:id="rId14" w:fontKey="{7A1CCB9D-E427-44C2-BAEC-8D3B5013F9B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5" w:fontKey="{1B05FA9F-C63D-468C-9A04-D6BEBBEA61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34988"/>
    <w:rsid w:val="00352154"/>
    <w:rsid w:val="00501381"/>
    <w:rsid w:val="0056086D"/>
    <w:rsid w:val="006670D8"/>
    <w:rsid w:val="007A729C"/>
    <w:rsid w:val="008A4B6B"/>
    <w:rsid w:val="00936B96"/>
    <w:rsid w:val="00B06B85"/>
    <w:rsid w:val="00BA5B2D"/>
    <w:rsid w:val="00BF1F78"/>
    <w:rsid w:val="00D11F18"/>
    <w:rsid w:val="00D35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26EF72F4"/>
  <w15:docId w15:val="{BDFA7F54-C076-4465-B2C2-057325680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3505</Words>
  <Characters>20681</Characters>
  <Application>Microsoft Office Word</Application>
  <DocSecurity>0</DocSecurity>
  <Lines>172</Lines>
  <Paragraphs>48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Olga</cp:lastModifiedBy>
  <cp:revision>11</cp:revision>
  <dcterms:created xsi:type="dcterms:W3CDTF">2026-06-17T13:56:00Z</dcterms:created>
  <dcterms:modified xsi:type="dcterms:W3CDTF">2026-06-18T08:52:00Z</dcterms:modified>
</cp:coreProperties>
</file>