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7199F2E1" w:rsidR="00E0086F" w:rsidRPr="00ED6435" w:rsidRDefault="00E0086F" w:rsidP="00DB56FF">
      <w:pPr>
        <w:spacing w:before="120" w:after="120"/>
        <w:ind w:left="567"/>
        <w:jc w:val="both"/>
        <w:rPr>
          <w:rFonts w:ascii="Arial" w:hAnsi="Arial" w:cs="Arial"/>
        </w:rPr>
      </w:pPr>
      <w:r w:rsidRPr="00ED6435">
        <w:rPr>
          <w:rFonts w:ascii="Arial" w:hAnsi="Arial" w:cs="Arial"/>
        </w:rPr>
        <w:t xml:space="preserve">se sídlem Husinecká 1024/11a, 130 00 Praha 3 – Žižkov, IČO: 013 12 774, Krajský pozemkový úřad pro </w:t>
      </w:r>
      <w:r w:rsidR="009B7462">
        <w:rPr>
          <w:rFonts w:ascii="Arial" w:hAnsi="Arial" w:cs="Arial"/>
          <w:snapToGrid w:val="0"/>
        </w:rPr>
        <w:t>Středočeský kraj a hl. m. Praha</w:t>
      </w:r>
      <w:r w:rsidRPr="00ED6435">
        <w:rPr>
          <w:rFonts w:ascii="Arial" w:hAnsi="Arial" w:cs="Arial"/>
          <w:snapToGrid w:val="0"/>
        </w:rPr>
        <w:t xml:space="preserve">, na adrese </w:t>
      </w:r>
      <w:r w:rsidR="00CB6E2F">
        <w:rPr>
          <w:rFonts w:ascii="Arial" w:hAnsi="Arial" w:cs="Arial"/>
          <w:snapToGrid w:val="0"/>
        </w:rPr>
        <w:t>nám. Winstona Churchilla 1800/2, 130 00, Praha 3</w:t>
      </w:r>
    </w:p>
    <w:p w14:paraId="2BB55C1B" w14:textId="39671E49" w:rsidR="00E0086F" w:rsidRPr="00ED6435" w:rsidRDefault="00E0086F" w:rsidP="00DB56FF">
      <w:pPr>
        <w:spacing w:before="120" w:after="120"/>
        <w:ind w:left="567"/>
        <w:jc w:val="both"/>
        <w:rPr>
          <w:rFonts w:ascii="Arial" w:hAnsi="Arial" w:cs="Arial"/>
        </w:rPr>
      </w:pPr>
      <w:r w:rsidRPr="00ED6435">
        <w:rPr>
          <w:rFonts w:ascii="Arial" w:hAnsi="Arial" w:cs="Arial"/>
        </w:rPr>
        <w:t xml:space="preserve">Zastoupená: </w:t>
      </w:r>
      <w:r w:rsidR="009B7462">
        <w:rPr>
          <w:rFonts w:ascii="Arial" w:hAnsi="Arial" w:cs="Arial"/>
        </w:rPr>
        <w:t>Ing. Jiří Veselý, ředitel KPÚ</w:t>
      </w:r>
      <w:r w:rsidRPr="00ED6435">
        <w:rPr>
          <w:rFonts w:ascii="Arial" w:hAnsi="Arial" w:cs="Arial"/>
          <w:iCs/>
        </w:rPr>
        <w:t xml:space="preserve"> </w:t>
      </w:r>
    </w:p>
    <w:p w14:paraId="679B3B2B" w14:textId="4401AD5D"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9B7462">
        <w:rPr>
          <w:rFonts w:ascii="Arial" w:hAnsi="Arial" w:cs="Arial"/>
        </w:rPr>
        <w:t>Ing. Jiří Veselý, ředitel KPÚ</w:t>
      </w:r>
      <w:r w:rsidRPr="00ED6435">
        <w:rPr>
          <w:rFonts w:ascii="Arial" w:hAnsi="Arial" w:cs="Arial"/>
        </w:rPr>
        <w:t xml:space="preserve"> </w:t>
      </w:r>
    </w:p>
    <w:p w14:paraId="4939C5C6" w14:textId="23E5054A"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9B7462">
        <w:rPr>
          <w:rFonts w:ascii="Arial" w:hAnsi="Arial" w:cs="Arial"/>
          <w:snapToGrid w:val="0"/>
        </w:rPr>
        <w:t>Ing. Jaroslav Poděbradský, Ing. Zdeněk Jahn</w:t>
      </w:r>
      <w:r w:rsidR="00B427FA">
        <w:rPr>
          <w:rFonts w:ascii="Arial" w:hAnsi="Arial" w:cs="Arial"/>
          <w:snapToGrid w:val="0"/>
        </w:rPr>
        <w:t>, pobočka Nymburk</w:t>
      </w:r>
      <w:r w:rsidRPr="00ED6435">
        <w:rPr>
          <w:rFonts w:ascii="Arial" w:hAnsi="Arial" w:cs="Arial"/>
          <w:iCs/>
        </w:rPr>
        <w:t xml:space="preserve"> </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6A638703" w14:textId="2408A70D"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r w:rsidR="009B7462">
        <w:rPr>
          <w:rFonts w:ascii="Arial" w:hAnsi="Arial" w:cs="Arial"/>
          <w:snapToGrid w:val="0"/>
        </w:rPr>
        <w:t xml:space="preserve">+420 </w:t>
      </w:r>
      <w:r w:rsidR="009B7462" w:rsidRPr="009B7462">
        <w:rPr>
          <w:rFonts w:ascii="Arial" w:hAnsi="Arial" w:cs="Arial"/>
          <w:snapToGrid w:val="0"/>
        </w:rPr>
        <w:t>721973650</w:t>
      </w:r>
      <w:r w:rsidR="009B7462">
        <w:rPr>
          <w:rFonts w:ascii="Arial" w:hAnsi="Arial" w:cs="Arial"/>
          <w:snapToGrid w:val="0"/>
        </w:rPr>
        <w:t xml:space="preserve">, +420 </w:t>
      </w:r>
      <w:r w:rsidR="009B7462" w:rsidRPr="009B7462">
        <w:rPr>
          <w:rFonts w:ascii="Arial" w:hAnsi="Arial" w:cs="Arial"/>
          <w:snapToGrid w:val="0"/>
        </w:rPr>
        <w:t>724067745</w:t>
      </w:r>
    </w:p>
    <w:p w14:paraId="073F5E87" w14:textId="7AFD55EA"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hyperlink r:id="rId13" w:history="1">
        <w:r w:rsidR="009B7462" w:rsidRPr="000864BF">
          <w:rPr>
            <w:rStyle w:val="Hypertextovodkaz"/>
            <w:rFonts w:ascii="Arial" w:hAnsi="Arial" w:cs="Arial"/>
            <w:snapToGrid w:val="0"/>
          </w:rPr>
          <w:t>jaroslav.podebradsky@spu.gov.cz</w:t>
        </w:r>
      </w:hyperlink>
      <w:r w:rsidR="009B7462">
        <w:rPr>
          <w:rFonts w:ascii="Arial" w:hAnsi="Arial" w:cs="Arial"/>
          <w:snapToGrid w:val="0"/>
        </w:rPr>
        <w:t xml:space="preserve">, </w:t>
      </w:r>
      <w:r w:rsidR="009B7462" w:rsidRPr="009B7462">
        <w:rPr>
          <w:rFonts w:ascii="Arial" w:hAnsi="Arial" w:cs="Arial"/>
          <w:snapToGrid w:val="0"/>
        </w:rPr>
        <w:t>zdenek.jahn@spu.gov.cz</w:t>
      </w:r>
    </w:p>
    <w:p w14:paraId="251A0BC1" w14:textId="69C5E234" w:rsidR="00E0086F" w:rsidRPr="00ED6435" w:rsidRDefault="00E0086F" w:rsidP="00DB56FF">
      <w:pPr>
        <w:spacing w:before="120"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30CE2F51" w:rsidR="00E0086F" w:rsidRPr="0033521B" w:rsidRDefault="0033521B" w:rsidP="0033521B">
      <w:pPr>
        <w:numPr>
          <w:ilvl w:val="0"/>
          <w:numId w:val="13"/>
        </w:numPr>
        <w:spacing w:before="120" w:after="120" w:line="240" w:lineRule="auto"/>
        <w:ind w:left="567" w:hanging="567"/>
        <w:jc w:val="both"/>
        <w:rPr>
          <w:rFonts w:ascii="Arial" w:hAnsi="Arial" w:cs="Arial"/>
          <w:b/>
        </w:rPr>
      </w:pPr>
      <w:r w:rsidRPr="00F72705">
        <w:rPr>
          <w:rFonts w:ascii="Arial" w:hAnsi="Arial" w:cs="Arial"/>
          <w:b/>
        </w:rPr>
        <w:t>GEOREAL spol. s r.o.</w:t>
      </w:r>
    </w:p>
    <w:p w14:paraId="55E72BA1" w14:textId="77777777" w:rsidR="0033521B" w:rsidRPr="003E6CBB" w:rsidRDefault="00E0086F" w:rsidP="00DB56FF">
      <w:pPr>
        <w:spacing w:before="120" w:after="120"/>
        <w:ind w:left="567"/>
        <w:jc w:val="both"/>
        <w:rPr>
          <w:rFonts w:ascii="Arial" w:hAnsi="Arial" w:cs="Arial"/>
          <w:snapToGrid w:val="0"/>
        </w:rPr>
      </w:pPr>
      <w:r w:rsidRPr="0033521B">
        <w:rPr>
          <w:rFonts w:ascii="Arial" w:hAnsi="Arial" w:cs="Arial"/>
        </w:rPr>
        <w:t xml:space="preserve">společnost založená a existující podle právního řádu [České republiky], </w:t>
      </w:r>
      <w:r w:rsidRPr="0033521B">
        <w:rPr>
          <w:rFonts w:ascii="Arial" w:hAnsi="Arial" w:cs="Arial"/>
          <w:bCs/>
        </w:rPr>
        <w:t xml:space="preserve">se sídlem </w:t>
      </w:r>
      <w:r w:rsidR="0033521B" w:rsidRPr="0033521B">
        <w:rPr>
          <w:rFonts w:ascii="Arial" w:hAnsi="Arial" w:cs="Arial"/>
          <w:snapToGrid w:val="0"/>
        </w:rPr>
        <w:t xml:space="preserve">Hálkova 12, 301 00 Plzeň, IČO: 40527514, zapsaná v obchodním rejstříku vedeném u Krajského soudu </w:t>
      </w:r>
      <w:r w:rsidR="0033521B" w:rsidRPr="003E6CBB">
        <w:rPr>
          <w:rFonts w:ascii="Arial" w:hAnsi="Arial" w:cs="Arial"/>
          <w:snapToGrid w:val="0"/>
        </w:rPr>
        <w:t>v Plzni, oddíl C, vložka 1442</w:t>
      </w:r>
    </w:p>
    <w:p w14:paraId="5F89DDB9" w14:textId="3C91A1F2" w:rsidR="00E0086F" w:rsidRPr="003E6CBB" w:rsidRDefault="00E0086F" w:rsidP="00DB56FF">
      <w:pPr>
        <w:spacing w:before="120" w:after="120"/>
        <w:ind w:left="567"/>
        <w:jc w:val="both"/>
        <w:rPr>
          <w:rFonts w:ascii="Arial" w:hAnsi="Arial" w:cs="Arial"/>
          <w:bCs/>
        </w:rPr>
      </w:pPr>
      <w:r w:rsidRPr="003E6CBB">
        <w:rPr>
          <w:rFonts w:ascii="Arial" w:hAnsi="Arial" w:cs="Arial"/>
          <w:snapToGrid w:val="0"/>
        </w:rPr>
        <w:t xml:space="preserve">Zastoupená: </w:t>
      </w:r>
      <w:r w:rsidR="0033521B" w:rsidRPr="003E6CBB">
        <w:rPr>
          <w:rFonts w:ascii="Arial" w:hAnsi="Arial" w:cs="Arial"/>
          <w:snapToGrid w:val="0"/>
        </w:rPr>
        <w:t>Martinem Vondráčkem, jednatelem</w:t>
      </w:r>
    </w:p>
    <w:p w14:paraId="470BDDFE" w14:textId="739B94A5" w:rsidR="00E0086F" w:rsidRPr="003E6CBB" w:rsidRDefault="00E0086F" w:rsidP="00DB56FF">
      <w:pPr>
        <w:spacing w:before="120" w:after="120"/>
        <w:ind w:left="567"/>
        <w:jc w:val="both"/>
        <w:rPr>
          <w:rFonts w:ascii="Arial" w:hAnsi="Arial" w:cs="Arial"/>
        </w:rPr>
      </w:pPr>
      <w:r w:rsidRPr="003E6CBB">
        <w:rPr>
          <w:rFonts w:ascii="Arial" w:hAnsi="Arial" w:cs="Arial"/>
        </w:rPr>
        <w:t xml:space="preserve">Ve smluvních záležitostech </w:t>
      </w:r>
      <w:r w:rsidR="00EC1291" w:rsidRPr="003E6CBB">
        <w:rPr>
          <w:rFonts w:ascii="Arial" w:hAnsi="Arial" w:cs="Arial"/>
        </w:rPr>
        <w:t>zastoupená</w:t>
      </w:r>
      <w:r w:rsidRPr="003E6CBB">
        <w:rPr>
          <w:rFonts w:ascii="Arial" w:hAnsi="Arial" w:cs="Arial"/>
          <w:bCs/>
        </w:rPr>
        <w:t xml:space="preserve">: </w:t>
      </w:r>
      <w:r w:rsidR="0033521B" w:rsidRPr="003E6CBB">
        <w:rPr>
          <w:rFonts w:ascii="Arial" w:hAnsi="Arial" w:cs="Arial"/>
          <w:snapToGrid w:val="0"/>
        </w:rPr>
        <w:t>Martinem Vondráčkem, jednatelem</w:t>
      </w:r>
    </w:p>
    <w:p w14:paraId="2D5046AC" w14:textId="2F0AFE54" w:rsidR="00E0086F" w:rsidRPr="003E6CBB" w:rsidRDefault="00E0086F" w:rsidP="00DB56FF">
      <w:pPr>
        <w:tabs>
          <w:tab w:val="left" w:pos="4536"/>
        </w:tabs>
        <w:spacing w:before="120" w:after="120"/>
        <w:ind w:left="567"/>
        <w:jc w:val="both"/>
        <w:rPr>
          <w:rFonts w:ascii="Arial" w:hAnsi="Arial" w:cs="Arial"/>
          <w:snapToGrid w:val="0"/>
        </w:rPr>
      </w:pPr>
      <w:r w:rsidRPr="003E6CBB">
        <w:rPr>
          <w:rFonts w:ascii="Arial" w:hAnsi="Arial" w:cs="Arial"/>
        </w:rPr>
        <w:t xml:space="preserve">V technických záležitostech </w:t>
      </w:r>
      <w:r w:rsidR="00EC1291" w:rsidRPr="003E6CBB">
        <w:rPr>
          <w:rFonts w:ascii="Arial" w:hAnsi="Arial" w:cs="Arial"/>
        </w:rPr>
        <w:t>zastoupená</w:t>
      </w:r>
      <w:r w:rsidRPr="003E6CBB">
        <w:rPr>
          <w:rFonts w:ascii="Arial" w:hAnsi="Arial" w:cs="Arial"/>
        </w:rPr>
        <w:t xml:space="preserve">: </w:t>
      </w:r>
      <w:r w:rsidR="00F30A76">
        <w:rPr>
          <w:rFonts w:ascii="Arial" w:hAnsi="Arial" w:cs="Arial"/>
          <w:snapToGrid w:val="0"/>
        </w:rPr>
        <w:t>XXXXXXXXXX</w:t>
      </w:r>
    </w:p>
    <w:p w14:paraId="3E50340C" w14:textId="7341CA0A" w:rsidR="005715BF" w:rsidRPr="003E6CBB" w:rsidRDefault="00E5155E" w:rsidP="00DB56FF">
      <w:pPr>
        <w:tabs>
          <w:tab w:val="left" w:pos="4536"/>
        </w:tabs>
        <w:spacing w:before="120" w:after="120"/>
        <w:ind w:left="567"/>
        <w:jc w:val="both"/>
        <w:rPr>
          <w:rFonts w:ascii="Arial" w:hAnsi="Arial" w:cs="Arial"/>
          <w:snapToGrid w:val="0"/>
        </w:rPr>
      </w:pPr>
      <w:r w:rsidRPr="003E6CBB">
        <w:rPr>
          <w:rFonts w:ascii="Arial" w:hAnsi="Arial" w:cs="Arial"/>
          <w:snapToGrid w:val="0"/>
        </w:rPr>
        <w:t>Vedoucí týmu</w:t>
      </w:r>
      <w:r w:rsidR="007274EC" w:rsidRPr="003E6CBB">
        <w:rPr>
          <w:rFonts w:ascii="Arial" w:hAnsi="Arial" w:cs="Arial"/>
          <w:snapToGrid w:val="0"/>
        </w:rPr>
        <w:t xml:space="preserve">: </w:t>
      </w:r>
      <w:r w:rsidR="00F30A76">
        <w:rPr>
          <w:rFonts w:ascii="Arial" w:hAnsi="Arial" w:cs="Arial"/>
          <w:snapToGrid w:val="0"/>
        </w:rPr>
        <w:t>XXXXXXXXXXX</w:t>
      </w:r>
    </w:p>
    <w:p w14:paraId="51D1C9C1" w14:textId="7C63CCA2" w:rsidR="00CC78B7" w:rsidRPr="003E6CBB" w:rsidRDefault="00CC78B7" w:rsidP="00DB56FF">
      <w:pPr>
        <w:tabs>
          <w:tab w:val="left" w:pos="4536"/>
        </w:tabs>
        <w:spacing w:before="120" w:after="120"/>
        <w:ind w:left="567"/>
        <w:jc w:val="both"/>
        <w:rPr>
          <w:rFonts w:ascii="Arial" w:hAnsi="Arial" w:cs="Arial"/>
        </w:rPr>
      </w:pPr>
      <w:r w:rsidRPr="003E6CBB">
        <w:rPr>
          <w:rFonts w:ascii="Arial" w:hAnsi="Arial" w:cs="Arial"/>
          <w:snapToGrid w:val="0"/>
        </w:rPr>
        <w:t>Zástupce vedoucího týmu:</w:t>
      </w:r>
      <w:r w:rsidR="0033521B" w:rsidRPr="003E6CBB">
        <w:rPr>
          <w:rFonts w:ascii="Arial" w:hAnsi="Arial" w:cs="Arial"/>
        </w:rPr>
        <w:t xml:space="preserve"> </w:t>
      </w:r>
      <w:r w:rsidR="00F30A76">
        <w:rPr>
          <w:rFonts w:ascii="Arial" w:hAnsi="Arial" w:cs="Arial"/>
        </w:rPr>
        <w:t>XXXXXXXXXX</w:t>
      </w:r>
    </w:p>
    <w:p w14:paraId="7BB3EF73" w14:textId="77777777" w:rsidR="00E0086F" w:rsidRPr="003E6CBB" w:rsidRDefault="00E0086F" w:rsidP="00DB56FF">
      <w:pPr>
        <w:tabs>
          <w:tab w:val="left" w:pos="4536"/>
        </w:tabs>
        <w:spacing w:before="120" w:after="120"/>
        <w:ind w:left="567"/>
        <w:contextualSpacing/>
        <w:jc w:val="both"/>
        <w:rPr>
          <w:rFonts w:ascii="Arial" w:hAnsi="Arial" w:cs="Arial"/>
        </w:rPr>
      </w:pPr>
      <w:r w:rsidRPr="003E6CBB">
        <w:rPr>
          <w:rFonts w:ascii="Arial" w:hAnsi="Arial" w:cs="Arial"/>
          <w:b/>
          <w:bCs/>
        </w:rPr>
        <w:t>Kontaktní údaje:</w:t>
      </w:r>
    </w:p>
    <w:p w14:paraId="40F60D1B" w14:textId="5851EBC8" w:rsidR="00E0086F" w:rsidRPr="003E6CBB" w:rsidRDefault="00E0086F" w:rsidP="00DB56FF">
      <w:pPr>
        <w:tabs>
          <w:tab w:val="left" w:pos="4536"/>
        </w:tabs>
        <w:spacing w:before="120" w:after="120"/>
        <w:ind w:left="567"/>
        <w:contextualSpacing/>
        <w:jc w:val="both"/>
        <w:rPr>
          <w:rFonts w:ascii="Arial" w:hAnsi="Arial" w:cs="Arial"/>
        </w:rPr>
      </w:pPr>
      <w:r w:rsidRPr="003E6CBB">
        <w:rPr>
          <w:rFonts w:ascii="Arial" w:hAnsi="Arial" w:cs="Arial"/>
        </w:rPr>
        <w:t xml:space="preserve">Tel.: </w:t>
      </w:r>
      <w:r w:rsidR="00F30A76">
        <w:rPr>
          <w:rFonts w:ascii="Arial" w:hAnsi="Arial" w:cs="Arial"/>
          <w:snapToGrid w:val="0"/>
        </w:rPr>
        <w:t>XXXXXXXXXX</w:t>
      </w:r>
    </w:p>
    <w:p w14:paraId="3A61A83D" w14:textId="18A7374E" w:rsidR="00E0086F" w:rsidRPr="003E6CBB" w:rsidRDefault="00E0086F" w:rsidP="00DB56FF">
      <w:pPr>
        <w:tabs>
          <w:tab w:val="left" w:pos="4536"/>
        </w:tabs>
        <w:spacing w:before="120" w:after="120"/>
        <w:ind w:left="567"/>
        <w:contextualSpacing/>
        <w:jc w:val="both"/>
        <w:rPr>
          <w:rFonts w:ascii="Arial" w:hAnsi="Arial" w:cs="Arial"/>
        </w:rPr>
      </w:pPr>
      <w:r w:rsidRPr="003E6CBB">
        <w:rPr>
          <w:rFonts w:ascii="Arial" w:hAnsi="Arial" w:cs="Arial"/>
        </w:rPr>
        <w:t>E-mail:</w:t>
      </w:r>
      <w:r w:rsidRPr="003E6CBB">
        <w:rPr>
          <w:rFonts w:ascii="Arial" w:hAnsi="Arial" w:cs="Arial"/>
          <w:snapToGrid w:val="0"/>
        </w:rPr>
        <w:t xml:space="preserve"> </w:t>
      </w:r>
      <w:r w:rsidR="00F30A76">
        <w:rPr>
          <w:rFonts w:ascii="Arial" w:hAnsi="Arial" w:cs="Arial"/>
          <w:snapToGrid w:val="0"/>
        </w:rPr>
        <w:t>XXXXXXXXXX</w:t>
      </w:r>
    </w:p>
    <w:p w14:paraId="4F80076C" w14:textId="2C438BD5" w:rsidR="00E0086F" w:rsidRPr="003E6CBB" w:rsidRDefault="00E0086F" w:rsidP="00DB56FF">
      <w:pPr>
        <w:spacing w:before="120" w:after="120"/>
        <w:ind w:left="567"/>
        <w:jc w:val="both"/>
        <w:rPr>
          <w:rFonts w:ascii="Arial" w:hAnsi="Arial" w:cs="Arial"/>
        </w:rPr>
      </w:pPr>
      <w:r w:rsidRPr="003E6CBB">
        <w:rPr>
          <w:rFonts w:ascii="Arial" w:hAnsi="Arial" w:cs="Arial"/>
        </w:rPr>
        <w:t>ID datové schránky:</w:t>
      </w:r>
      <w:r w:rsidRPr="003E6CBB">
        <w:rPr>
          <w:rFonts w:ascii="Arial" w:hAnsi="Arial" w:cs="Arial"/>
          <w:snapToGrid w:val="0"/>
        </w:rPr>
        <w:t xml:space="preserve"> </w:t>
      </w:r>
      <w:r w:rsidR="003E6CBB" w:rsidRPr="003E6CBB">
        <w:rPr>
          <w:rFonts w:ascii="Arial" w:hAnsi="Arial" w:cs="Arial"/>
          <w:snapToGrid w:val="0"/>
        </w:rPr>
        <w:t>s85762s</w:t>
      </w:r>
    </w:p>
    <w:p w14:paraId="7DA99D36" w14:textId="3FDE8166" w:rsidR="00E0086F" w:rsidRPr="003E6CBB" w:rsidRDefault="00E0086F" w:rsidP="00DB56FF">
      <w:pPr>
        <w:tabs>
          <w:tab w:val="left" w:pos="4536"/>
        </w:tabs>
        <w:spacing w:before="120" w:after="120"/>
        <w:ind w:left="567"/>
        <w:contextualSpacing/>
        <w:jc w:val="both"/>
        <w:rPr>
          <w:rFonts w:ascii="Arial" w:hAnsi="Arial" w:cs="Arial"/>
        </w:rPr>
      </w:pPr>
      <w:r w:rsidRPr="003E6CBB">
        <w:rPr>
          <w:rFonts w:ascii="Arial" w:hAnsi="Arial" w:cs="Arial"/>
          <w:b/>
        </w:rPr>
        <w:t>Bankovní spojení:</w:t>
      </w:r>
      <w:r w:rsidRPr="003E6CBB">
        <w:rPr>
          <w:rFonts w:ascii="Arial" w:hAnsi="Arial" w:cs="Arial"/>
          <w:snapToGrid w:val="0"/>
        </w:rPr>
        <w:t xml:space="preserve"> </w:t>
      </w:r>
      <w:r w:rsidR="003E6CBB" w:rsidRPr="003E6CBB">
        <w:rPr>
          <w:rFonts w:ascii="Arial" w:hAnsi="Arial" w:cs="Arial"/>
          <w:snapToGrid w:val="0"/>
        </w:rPr>
        <w:t>Česká spořitelna, a.s.</w:t>
      </w:r>
    </w:p>
    <w:p w14:paraId="6F011ECB" w14:textId="394A6D88" w:rsidR="00E0086F" w:rsidRPr="003E6CBB" w:rsidRDefault="00E0086F" w:rsidP="00DB56FF">
      <w:pPr>
        <w:tabs>
          <w:tab w:val="left" w:pos="4536"/>
        </w:tabs>
        <w:spacing w:before="120" w:after="120"/>
        <w:ind w:left="567"/>
        <w:contextualSpacing/>
        <w:jc w:val="both"/>
        <w:rPr>
          <w:rFonts w:ascii="Arial" w:hAnsi="Arial" w:cs="Arial"/>
        </w:rPr>
      </w:pPr>
      <w:r w:rsidRPr="003E6CBB">
        <w:rPr>
          <w:rFonts w:ascii="Arial" w:hAnsi="Arial" w:cs="Arial"/>
        </w:rPr>
        <w:t xml:space="preserve">Číslo účtu: </w:t>
      </w:r>
      <w:r w:rsidR="003E6CBB" w:rsidRPr="003E6CBB">
        <w:rPr>
          <w:rFonts w:ascii="Arial" w:hAnsi="Arial" w:cs="Arial"/>
          <w:snapToGrid w:val="0"/>
        </w:rPr>
        <w:t>0720092329/0800</w:t>
      </w:r>
    </w:p>
    <w:p w14:paraId="19074D75" w14:textId="59BA1741" w:rsidR="00E0086F" w:rsidRPr="00ED6435" w:rsidRDefault="00E0086F" w:rsidP="00DB56FF">
      <w:pPr>
        <w:tabs>
          <w:tab w:val="left" w:pos="4536"/>
        </w:tabs>
        <w:spacing w:before="120" w:after="120"/>
        <w:ind w:left="567"/>
        <w:jc w:val="both"/>
        <w:rPr>
          <w:rFonts w:ascii="Arial" w:hAnsi="Arial" w:cs="Arial"/>
        </w:rPr>
      </w:pPr>
      <w:r w:rsidRPr="003E6CBB">
        <w:rPr>
          <w:rFonts w:ascii="Arial" w:hAnsi="Arial" w:cs="Arial"/>
        </w:rPr>
        <w:t xml:space="preserve">DIČ: </w:t>
      </w:r>
      <w:r w:rsidR="003E6CBB" w:rsidRPr="003E6CBB">
        <w:rPr>
          <w:rFonts w:ascii="Arial" w:hAnsi="Arial" w:cs="Arial"/>
          <w:snapToGrid w:val="0"/>
        </w:rPr>
        <w:t>CZ40527514</w:t>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4EF8F5AD"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proofErr w:type="spellStart"/>
      <w:r w:rsidR="002F3A1F" w:rsidRPr="00116B93">
        <w:rPr>
          <w:rFonts w:ascii="Arial" w:hAnsi="Arial" w:cs="Arial"/>
          <w:b/>
          <w:bCs/>
        </w:rPr>
        <w:t>KoPÚ</w:t>
      </w:r>
      <w:proofErr w:type="spellEnd"/>
      <w:r w:rsidR="00F257BD">
        <w:rPr>
          <w:rFonts w:ascii="Arial" w:hAnsi="Arial" w:cs="Arial"/>
          <w:b/>
          <w:bCs/>
        </w:rPr>
        <w:t xml:space="preserve"> </w:t>
      </w:r>
      <w:r w:rsidR="006355CC">
        <w:rPr>
          <w:rFonts w:ascii="Arial" w:hAnsi="Arial" w:cs="Arial"/>
          <w:b/>
          <w:bCs/>
        </w:rPr>
        <w:t>Podlužany a Milčice u Peček</w:t>
      </w:r>
      <w:r w:rsidRPr="00764100">
        <w:rPr>
          <w:rFonts w:ascii="Arial" w:hAnsi="Arial" w:cs="Arial"/>
        </w:rPr>
        <w:t>“</w:t>
      </w:r>
      <w:r w:rsidR="00784F61">
        <w:rPr>
          <w:rFonts w:ascii="Arial" w:hAnsi="Arial" w:cs="Arial"/>
        </w:rPr>
        <w:t xml:space="preserve"> („</w:t>
      </w:r>
      <w:r w:rsidR="00784F61">
        <w:rPr>
          <w:rFonts w:ascii="Arial" w:hAnsi="Arial" w:cs="Arial"/>
          <w:b/>
          <w:bCs/>
        </w:rPr>
        <w:t>Veřejná zakázka</w:t>
      </w:r>
      <w:r w:rsidR="00784F61">
        <w:rPr>
          <w:rFonts w:ascii="Arial" w:hAnsi="Arial" w:cs="Arial"/>
        </w:rPr>
        <w:t>“)</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257B504C"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3E6CBB">
        <w:rPr>
          <w:rFonts w:ascii="Arial" w:hAnsi="Arial" w:cs="Arial"/>
        </w:rPr>
        <w:t xml:space="preserve">17.05.2026 </w:t>
      </w:r>
      <w:r w:rsidRPr="00764100">
        <w:rPr>
          <w:rFonts w:ascii="Arial" w:hAnsi="Arial" w:cs="Arial"/>
        </w:rPr>
        <w:t>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6D5D383C"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proofErr w:type="spellStart"/>
      <w:r w:rsidR="006208DB" w:rsidRPr="00350E82">
        <w:rPr>
          <w:rFonts w:ascii="Arial" w:hAnsi="Arial" w:cs="Arial"/>
          <w:b/>
          <w:bCs/>
          <w:szCs w:val="22"/>
        </w:rPr>
        <w:t>KoPÚ</w:t>
      </w:r>
      <w:proofErr w:type="spellEnd"/>
      <w:r w:rsidR="006355CC">
        <w:rPr>
          <w:rFonts w:ascii="Arial" w:hAnsi="Arial" w:cs="Arial"/>
          <w:b/>
          <w:bCs/>
          <w:szCs w:val="22"/>
        </w:rPr>
        <w:t xml:space="preserve"> Podlužany</w:t>
      </w:r>
      <w:r w:rsidR="006355CC">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5B8AA38F" w:rsidR="00117696" w:rsidRPr="00A2099A" w:rsidRDefault="0091239E" w:rsidP="00784F61">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zhotovení a dodání návrhu komplexních pozemkových úprav v k. </w:t>
      </w:r>
      <w:proofErr w:type="spellStart"/>
      <w:r w:rsidRPr="00A2099A">
        <w:rPr>
          <w:rFonts w:ascii="Arial" w:hAnsi="Arial" w:cs="Arial"/>
          <w:iCs/>
        </w:rPr>
        <w:t>ú.</w:t>
      </w:r>
      <w:proofErr w:type="spellEnd"/>
      <w:r w:rsidRPr="00A2099A">
        <w:rPr>
          <w:rFonts w:ascii="Arial" w:hAnsi="Arial" w:cs="Arial"/>
          <w:iCs/>
        </w:rPr>
        <w:t xml:space="preserve"> </w:t>
      </w:r>
      <w:r w:rsidR="006355CC">
        <w:rPr>
          <w:rFonts w:ascii="Arial" w:hAnsi="Arial" w:cs="Arial"/>
          <w:iCs/>
        </w:rPr>
        <w:t>Podlužany</w:t>
      </w:r>
      <w:r w:rsidRPr="00A2099A">
        <w:rPr>
          <w:rFonts w:ascii="Arial" w:hAnsi="Arial" w:cs="Arial"/>
          <w:iCs/>
        </w:rPr>
        <w:t xml:space="preserve"> („</w:t>
      </w:r>
      <w:proofErr w:type="spellStart"/>
      <w:r w:rsidRPr="00A2099A">
        <w:rPr>
          <w:rFonts w:ascii="Arial" w:hAnsi="Arial" w:cs="Arial"/>
          <w:b/>
          <w:bCs/>
          <w:iCs/>
        </w:rPr>
        <w:t>KoPÚ</w:t>
      </w:r>
      <w:proofErr w:type="spellEnd"/>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784F61">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vyhotovení dokumentace pro zavedení výsledků </w:t>
      </w:r>
      <w:proofErr w:type="spellStart"/>
      <w:r w:rsidRPr="00A2099A">
        <w:rPr>
          <w:rFonts w:ascii="Arial" w:hAnsi="Arial" w:cs="Arial"/>
          <w:iCs/>
        </w:rPr>
        <w:t>KoPÚ</w:t>
      </w:r>
      <w:proofErr w:type="spellEnd"/>
      <w:r w:rsidRPr="00A2099A">
        <w:rPr>
          <w:rFonts w:ascii="Arial" w:hAnsi="Arial" w:cs="Arial"/>
          <w:iCs/>
        </w:rPr>
        <w:t xml:space="preserve">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lastRenderedPageBreak/>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3E6CBB"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F74E2EB" w14:textId="597922AE" w:rsidR="003E6CBB" w:rsidRPr="00763C03" w:rsidRDefault="003E6CBB" w:rsidP="003E6CBB">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vAlign w:val="center"/>
            <w:hideMark/>
          </w:tcPr>
          <w:p w14:paraId="32322F08" w14:textId="7C313471" w:rsidR="003E6CBB" w:rsidRPr="006355CC" w:rsidRDefault="003E6CBB" w:rsidP="003E6CBB">
            <w:pPr>
              <w:spacing w:after="0" w:line="240" w:lineRule="auto"/>
              <w:jc w:val="both"/>
              <w:rPr>
                <w:rFonts w:ascii="Arial" w:eastAsia="Times New Roman" w:hAnsi="Arial" w:cs="Arial"/>
                <w:color w:val="000000"/>
                <w:kern w:val="0"/>
                <w:highlight w:val="yellow"/>
                <w:lang w:eastAsia="cs-CZ"/>
                <w14:ligatures w14:val="none"/>
              </w:rPr>
            </w:pPr>
            <w:r>
              <w:rPr>
                <w:rFonts w:ascii="Arial" w:eastAsia="Times New Roman" w:hAnsi="Arial" w:cs="Arial"/>
                <w:snapToGrid w:val="0"/>
                <w:color w:val="000000"/>
                <w:kern w:val="0"/>
                <w:lang w:eastAsia="cs-CZ"/>
                <w14:ligatures w14:val="none"/>
              </w:rPr>
              <w:t xml:space="preserve">   </w:t>
            </w:r>
            <w:r w:rsidRPr="006C33D3">
              <w:rPr>
                <w:rFonts w:ascii="Arial" w:eastAsia="Times New Roman" w:hAnsi="Arial" w:cs="Arial"/>
                <w:snapToGrid w:val="0"/>
                <w:color w:val="000000"/>
                <w:kern w:val="0"/>
                <w:lang w:eastAsia="cs-CZ"/>
                <w14:ligatures w14:val="none"/>
              </w:rPr>
              <w:t>663 000,00 Kč</w:t>
            </w:r>
          </w:p>
        </w:tc>
        <w:tc>
          <w:tcPr>
            <w:tcW w:w="1063" w:type="pct"/>
            <w:tcBorders>
              <w:top w:val="nil"/>
              <w:left w:val="nil"/>
              <w:bottom w:val="single" w:sz="4" w:space="0" w:color="auto"/>
              <w:right w:val="single" w:sz="4" w:space="0" w:color="auto"/>
            </w:tcBorders>
            <w:vAlign w:val="center"/>
            <w:hideMark/>
          </w:tcPr>
          <w:p w14:paraId="4A4321B1" w14:textId="6C6C095E" w:rsidR="003E6CBB" w:rsidRPr="006355CC" w:rsidRDefault="003E6CBB" w:rsidP="003E6CBB">
            <w:pPr>
              <w:spacing w:after="0" w:line="240" w:lineRule="auto"/>
              <w:jc w:val="both"/>
              <w:rPr>
                <w:rFonts w:ascii="Arial" w:eastAsia="Times New Roman" w:hAnsi="Arial" w:cs="Arial"/>
                <w:color w:val="000000"/>
                <w:kern w:val="0"/>
                <w:highlight w:val="yellow"/>
                <w:lang w:eastAsia="cs-CZ"/>
                <w14:ligatures w14:val="none"/>
              </w:rPr>
            </w:pPr>
            <w:r>
              <w:rPr>
                <w:rFonts w:ascii="Arial" w:eastAsia="Times New Roman" w:hAnsi="Arial" w:cs="Arial"/>
                <w:snapToGrid w:val="0"/>
                <w:color w:val="000000"/>
                <w:kern w:val="0"/>
                <w:lang w:eastAsia="cs-CZ"/>
                <w14:ligatures w14:val="none"/>
              </w:rPr>
              <w:t xml:space="preserve">   </w:t>
            </w:r>
            <w:r w:rsidRPr="006C33D3">
              <w:rPr>
                <w:rFonts w:ascii="Arial" w:eastAsia="Times New Roman" w:hAnsi="Arial" w:cs="Arial"/>
                <w:snapToGrid w:val="0"/>
                <w:color w:val="000000"/>
                <w:kern w:val="0"/>
                <w:lang w:eastAsia="cs-CZ"/>
                <w14:ligatures w14:val="none"/>
              </w:rPr>
              <w:t>802 230,00 Kč</w:t>
            </w:r>
          </w:p>
        </w:tc>
      </w:tr>
      <w:tr w:rsidR="003E6CBB"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50A03DFF" w14:textId="247E46AF" w:rsidR="003E6CBB" w:rsidRPr="00763C03" w:rsidRDefault="003E6CBB" w:rsidP="003E6CBB">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vAlign w:val="center"/>
            <w:hideMark/>
          </w:tcPr>
          <w:p w14:paraId="2E77379B" w14:textId="6F2542B6" w:rsidR="003E6CBB" w:rsidRPr="006355CC" w:rsidRDefault="003E6CBB" w:rsidP="003E6CBB">
            <w:pPr>
              <w:spacing w:after="0" w:line="240" w:lineRule="auto"/>
              <w:jc w:val="both"/>
              <w:rPr>
                <w:rFonts w:ascii="Arial" w:eastAsia="Times New Roman" w:hAnsi="Arial" w:cs="Arial"/>
                <w:color w:val="000000"/>
                <w:kern w:val="0"/>
                <w:highlight w:val="yellow"/>
                <w:lang w:eastAsia="cs-CZ"/>
                <w14:ligatures w14:val="none"/>
              </w:rPr>
            </w:pPr>
            <w:r>
              <w:rPr>
                <w:rFonts w:ascii="Arial" w:eastAsia="Times New Roman" w:hAnsi="Arial" w:cs="Arial"/>
                <w:color w:val="000000"/>
                <w:kern w:val="0"/>
                <w:lang w:eastAsia="cs-CZ"/>
                <w14:ligatures w14:val="none"/>
              </w:rPr>
              <w:t xml:space="preserve">   </w:t>
            </w:r>
            <w:r w:rsidRPr="006C33D3">
              <w:rPr>
                <w:rFonts w:ascii="Arial" w:eastAsia="Times New Roman" w:hAnsi="Arial" w:cs="Arial"/>
                <w:color w:val="000000"/>
                <w:kern w:val="0"/>
                <w:lang w:eastAsia="cs-CZ"/>
                <w14:ligatures w14:val="none"/>
              </w:rPr>
              <w:t>743 400,00 Kč</w:t>
            </w:r>
          </w:p>
        </w:tc>
        <w:tc>
          <w:tcPr>
            <w:tcW w:w="1063" w:type="pct"/>
            <w:tcBorders>
              <w:top w:val="nil"/>
              <w:left w:val="nil"/>
              <w:bottom w:val="single" w:sz="4" w:space="0" w:color="auto"/>
              <w:right w:val="single" w:sz="4" w:space="0" w:color="auto"/>
            </w:tcBorders>
            <w:vAlign w:val="center"/>
            <w:hideMark/>
          </w:tcPr>
          <w:p w14:paraId="2E9CF23A" w14:textId="12BA470C" w:rsidR="003E6CBB" w:rsidRPr="006355CC" w:rsidRDefault="003E6CBB" w:rsidP="003E6CBB">
            <w:pPr>
              <w:spacing w:after="0" w:line="240" w:lineRule="auto"/>
              <w:jc w:val="both"/>
              <w:rPr>
                <w:rFonts w:ascii="Arial" w:eastAsia="Times New Roman" w:hAnsi="Arial" w:cs="Arial"/>
                <w:color w:val="000000"/>
                <w:kern w:val="0"/>
                <w:highlight w:val="yellow"/>
                <w:lang w:eastAsia="cs-CZ"/>
                <w14:ligatures w14:val="none"/>
              </w:rPr>
            </w:pPr>
            <w:r>
              <w:rPr>
                <w:rFonts w:ascii="Arial" w:eastAsia="Times New Roman" w:hAnsi="Arial" w:cs="Arial"/>
                <w:color w:val="000000"/>
                <w:kern w:val="0"/>
                <w:lang w:eastAsia="cs-CZ"/>
                <w14:ligatures w14:val="none"/>
              </w:rPr>
              <w:t xml:space="preserve">   </w:t>
            </w:r>
            <w:r w:rsidRPr="006C33D3">
              <w:rPr>
                <w:rFonts w:ascii="Arial" w:eastAsia="Times New Roman" w:hAnsi="Arial" w:cs="Arial"/>
                <w:color w:val="000000"/>
                <w:kern w:val="0"/>
                <w:lang w:eastAsia="cs-CZ"/>
                <w14:ligatures w14:val="none"/>
              </w:rPr>
              <w:t>899 514,00 Kč</w:t>
            </w:r>
          </w:p>
        </w:tc>
      </w:tr>
      <w:tr w:rsidR="003E6CBB"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882D5EA" w14:textId="771F508D" w:rsidR="003E6CBB" w:rsidRPr="00763C03" w:rsidRDefault="003E6CBB" w:rsidP="003E6CBB">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vAlign w:val="center"/>
            <w:hideMark/>
          </w:tcPr>
          <w:p w14:paraId="3E554913" w14:textId="327CC1B2" w:rsidR="003E6CBB" w:rsidRPr="006355CC" w:rsidRDefault="003E6CBB" w:rsidP="003E6CBB">
            <w:pPr>
              <w:spacing w:after="0" w:line="240" w:lineRule="auto"/>
              <w:jc w:val="both"/>
              <w:rPr>
                <w:rFonts w:ascii="Arial" w:eastAsia="Times New Roman" w:hAnsi="Arial" w:cs="Arial"/>
                <w:color w:val="000000"/>
                <w:kern w:val="0"/>
                <w:highlight w:val="yellow"/>
                <w:lang w:eastAsia="cs-CZ"/>
                <w14:ligatures w14:val="none"/>
              </w:rPr>
            </w:pPr>
            <w:r>
              <w:rPr>
                <w:rFonts w:ascii="Arial" w:eastAsia="Times New Roman" w:hAnsi="Arial" w:cs="Arial"/>
                <w:color w:val="000000"/>
                <w:kern w:val="0"/>
                <w:lang w:eastAsia="cs-CZ"/>
                <w14:ligatures w14:val="none"/>
              </w:rPr>
              <w:t xml:space="preserve">     </w:t>
            </w:r>
            <w:r w:rsidRPr="006C33D3">
              <w:rPr>
                <w:rFonts w:ascii="Arial" w:eastAsia="Times New Roman" w:hAnsi="Arial" w:cs="Arial"/>
                <w:color w:val="000000"/>
                <w:kern w:val="0"/>
                <w:lang w:eastAsia="cs-CZ"/>
                <w14:ligatures w14:val="none"/>
              </w:rPr>
              <w:t>78 600,00 Kč</w:t>
            </w:r>
          </w:p>
        </w:tc>
        <w:tc>
          <w:tcPr>
            <w:tcW w:w="1063" w:type="pct"/>
            <w:tcBorders>
              <w:top w:val="nil"/>
              <w:left w:val="nil"/>
              <w:bottom w:val="single" w:sz="4" w:space="0" w:color="auto"/>
              <w:right w:val="single" w:sz="4" w:space="0" w:color="auto"/>
            </w:tcBorders>
            <w:vAlign w:val="center"/>
            <w:hideMark/>
          </w:tcPr>
          <w:p w14:paraId="68E13A49" w14:textId="546DF072" w:rsidR="003E6CBB" w:rsidRPr="006355CC" w:rsidRDefault="003E6CBB" w:rsidP="003E6CBB">
            <w:pPr>
              <w:spacing w:after="0" w:line="240" w:lineRule="auto"/>
              <w:jc w:val="both"/>
              <w:rPr>
                <w:rFonts w:ascii="Arial" w:eastAsia="Times New Roman" w:hAnsi="Arial" w:cs="Arial"/>
                <w:color w:val="000000"/>
                <w:kern w:val="0"/>
                <w:highlight w:val="yellow"/>
                <w:lang w:eastAsia="cs-CZ"/>
                <w14:ligatures w14:val="none"/>
              </w:rPr>
            </w:pPr>
            <w:r>
              <w:rPr>
                <w:rFonts w:ascii="Arial" w:eastAsia="Times New Roman" w:hAnsi="Arial" w:cs="Arial"/>
                <w:color w:val="000000"/>
                <w:kern w:val="0"/>
                <w:lang w:eastAsia="cs-CZ"/>
                <w14:ligatures w14:val="none"/>
              </w:rPr>
              <w:t xml:space="preserve">     </w:t>
            </w:r>
            <w:r w:rsidRPr="006C33D3">
              <w:rPr>
                <w:rFonts w:ascii="Arial" w:eastAsia="Times New Roman" w:hAnsi="Arial" w:cs="Arial"/>
                <w:color w:val="000000"/>
                <w:kern w:val="0"/>
                <w:lang w:eastAsia="cs-CZ"/>
                <w14:ligatures w14:val="none"/>
              </w:rPr>
              <w:t>95 106,00 Kč</w:t>
            </w:r>
          </w:p>
        </w:tc>
      </w:tr>
      <w:tr w:rsidR="003E6CBB"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66ECA756" w14:textId="338B08E4" w:rsidR="003E6CBB" w:rsidRPr="00763C03" w:rsidRDefault="003E6CBB" w:rsidP="003E6CBB">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vAlign w:val="center"/>
            <w:hideMark/>
          </w:tcPr>
          <w:p w14:paraId="1FDC6935" w14:textId="4A9A7690" w:rsidR="003E6CBB" w:rsidRPr="006355CC" w:rsidRDefault="003E6CBB" w:rsidP="003E6CBB">
            <w:pPr>
              <w:spacing w:after="0" w:line="240" w:lineRule="auto"/>
              <w:jc w:val="both"/>
              <w:rPr>
                <w:rFonts w:ascii="Arial" w:eastAsia="Times New Roman" w:hAnsi="Arial" w:cs="Arial"/>
                <w:b/>
                <w:bCs/>
                <w:color w:val="000000"/>
                <w:kern w:val="0"/>
                <w:highlight w:val="yellow"/>
                <w:lang w:eastAsia="cs-CZ"/>
                <w14:ligatures w14:val="none"/>
              </w:rPr>
            </w:pPr>
            <w:r w:rsidRPr="006C33D3">
              <w:rPr>
                <w:rFonts w:ascii="Arial" w:eastAsia="Times New Roman" w:hAnsi="Arial" w:cs="Arial"/>
                <w:b/>
                <w:bCs/>
                <w:color w:val="000000"/>
                <w:kern w:val="0"/>
                <w:lang w:eastAsia="cs-CZ"/>
                <w14:ligatures w14:val="none"/>
              </w:rPr>
              <w:t>1 485 000,00 Kč</w:t>
            </w:r>
          </w:p>
        </w:tc>
        <w:tc>
          <w:tcPr>
            <w:tcW w:w="1063" w:type="pct"/>
            <w:tcBorders>
              <w:top w:val="nil"/>
              <w:left w:val="nil"/>
              <w:bottom w:val="single" w:sz="4" w:space="0" w:color="auto"/>
              <w:right w:val="single" w:sz="4" w:space="0" w:color="auto"/>
            </w:tcBorders>
            <w:vAlign w:val="center"/>
            <w:hideMark/>
          </w:tcPr>
          <w:p w14:paraId="65BCDD5C" w14:textId="3B2A705F" w:rsidR="003E6CBB" w:rsidRPr="006355CC" w:rsidRDefault="003E6CBB" w:rsidP="003E6CBB">
            <w:pPr>
              <w:spacing w:after="0" w:line="240" w:lineRule="auto"/>
              <w:jc w:val="both"/>
              <w:rPr>
                <w:rFonts w:ascii="Arial" w:eastAsia="Times New Roman" w:hAnsi="Arial" w:cs="Arial"/>
                <w:b/>
                <w:bCs/>
                <w:color w:val="000000"/>
                <w:kern w:val="0"/>
                <w:highlight w:val="yellow"/>
                <w:lang w:eastAsia="cs-CZ"/>
                <w14:ligatures w14:val="none"/>
              </w:rPr>
            </w:pPr>
            <w:r w:rsidRPr="006C33D3">
              <w:rPr>
                <w:rFonts w:ascii="Arial" w:eastAsia="Times New Roman" w:hAnsi="Arial" w:cs="Arial"/>
                <w:b/>
                <w:bCs/>
                <w:color w:val="000000"/>
                <w:kern w:val="0"/>
                <w:lang w:eastAsia="cs-CZ"/>
                <w14:ligatures w14:val="none"/>
              </w:rPr>
              <w:t>1 796 850,00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70B18A53"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w:t>
      </w:r>
      <w:r w:rsidR="00A91AE7">
        <w:rPr>
          <w:rStyle w:val="normaltextrun"/>
          <w:rFonts w:ascii="Arial" w:hAnsi="Arial" w:cs="Arial"/>
          <w:szCs w:val="22"/>
          <w:shd w:val="clear" w:color="auto" w:fill="FFFFFF"/>
        </w:rPr>
        <w:t xml:space="preserve">DPH </w:t>
      </w:r>
      <w:r w:rsidR="001C6F94" w:rsidRPr="00545704">
        <w:rPr>
          <w:rStyle w:val="normaltextrun"/>
          <w:rFonts w:ascii="Arial" w:hAnsi="Arial" w:cs="Arial"/>
          <w:szCs w:val="22"/>
          <w:shd w:val="clear" w:color="auto" w:fill="FFFFFF"/>
        </w:rPr>
        <w:t xml:space="preserve">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3ABD55CC"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proofErr w:type="spellStart"/>
      <w:r w:rsidR="00C62758" w:rsidRPr="00E81EB4">
        <w:rPr>
          <w:rFonts w:ascii="Arial" w:hAnsi="Arial" w:cs="Arial"/>
          <w:szCs w:val="22"/>
        </w:rPr>
        <w:t>bm</w:t>
      </w:r>
      <w:proofErr w:type="spellEnd"/>
      <w:r w:rsidR="00C62758" w:rsidRPr="00E81EB4">
        <w:rPr>
          <w:rFonts w:ascii="Arial" w:hAnsi="Arial" w:cs="Arial"/>
          <w:szCs w:val="22"/>
        </w:rPr>
        <w:t xml:space="preserve">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EA49F1">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lastRenderedPageBreak/>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3CDDEEA3"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1024/11a,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Pobočka </w:t>
      </w:r>
      <w:r w:rsidR="006355CC">
        <w:rPr>
          <w:rFonts w:ascii="Arial" w:hAnsi="Arial" w:cs="Arial"/>
        </w:rPr>
        <w:t xml:space="preserve">Nymburk, </w:t>
      </w:r>
      <w:r w:rsidR="00B47209">
        <w:rPr>
          <w:rFonts w:ascii="Arial" w:hAnsi="Arial" w:cs="Arial"/>
        </w:rPr>
        <w:t xml:space="preserve">KPÚ pro </w:t>
      </w:r>
      <w:r w:rsidR="006355CC">
        <w:rPr>
          <w:rFonts w:ascii="Arial" w:hAnsi="Arial" w:cs="Arial"/>
        </w:rPr>
        <w:t xml:space="preserve">Středočeský kraj a hl. m. Praha.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4"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w:t>
      </w:r>
      <w:r w:rsidR="00497BE2" w:rsidRPr="00C62699">
        <w:rPr>
          <w:rFonts w:ascii="Arial" w:hAnsi="Arial" w:cs="Arial"/>
          <w:szCs w:val="22"/>
        </w:rPr>
        <w:lastRenderedPageBreak/>
        <w:t xml:space="preserve">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lastRenderedPageBreak/>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784F61">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784F61">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33075F32" w:rsidR="0008597D" w:rsidRPr="009060BB" w:rsidRDefault="006355CC"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Pr>
          <w:rFonts w:ascii="Arial" w:hAnsi="Arial" w:cs="Arial"/>
          <w:b/>
          <w:bCs/>
        </w:rPr>
        <w:t xml:space="preserve">NENÍ PŘEDMĚTEM TÉTO SMLOUVY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1422EA75" w:rsidR="00B022EF" w:rsidRPr="009060BB" w:rsidRDefault="006355CC"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Pr>
          <w:rFonts w:ascii="Arial" w:hAnsi="Arial" w:cs="Arial"/>
          <w:b/>
          <w:bCs/>
        </w:rPr>
        <w:t xml:space="preserve">NENÍ PŘEDMĚTEM TÉTO SMLOUVY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lastRenderedPageBreak/>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784F61">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784F61">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784F61">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784F61">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784F61">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784F61">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784F61">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lastRenderedPageBreak/>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784F61">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026B46E9" w:rsidR="006B518C" w:rsidRPr="00764100" w:rsidRDefault="006355CC"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Pr>
          <w:rFonts w:ascii="Arial" w:hAnsi="Arial" w:cs="Arial"/>
          <w:b/>
          <w:bCs/>
          <w:szCs w:val="22"/>
        </w:rPr>
        <w:t xml:space="preserve">NENÍ PŘEDMĚTEM TÉTO SMLOUVY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0"/>
      <w:bookmarkEnd w:id="61"/>
      <w:bookmarkEnd w:id="62"/>
    </w:p>
    <w:p w14:paraId="54CC2BFA" w14:textId="0D9DC892" w:rsidR="00B9128B" w:rsidRPr="00764100" w:rsidRDefault="00B9128B" w:rsidP="00784F61">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784F61">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784F61">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784F61">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784F61">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6F90254E" w:rsidR="00D22546" w:rsidRPr="008C30FA" w:rsidRDefault="00D22546" w:rsidP="00784F61">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784F61">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F8B7BE2" w:rsidR="00F821DF" w:rsidRPr="00764100" w:rsidRDefault="006355CC" w:rsidP="00DB56FF">
      <w:pPr>
        <w:pStyle w:val="Level3"/>
        <w:tabs>
          <w:tab w:val="clear" w:pos="2041"/>
        </w:tabs>
        <w:spacing w:before="120" w:after="120" w:line="240" w:lineRule="auto"/>
        <w:ind w:left="1418"/>
        <w:jc w:val="both"/>
        <w:rPr>
          <w:rFonts w:ascii="Arial" w:hAnsi="Arial" w:cs="Arial"/>
          <w:szCs w:val="22"/>
        </w:rPr>
      </w:pPr>
      <w:bookmarkStart w:id="65" w:name="_Ref64278899"/>
      <w:r>
        <w:rPr>
          <w:rFonts w:ascii="Arial" w:hAnsi="Arial" w:cs="Arial"/>
          <w:b/>
          <w:bCs/>
          <w:szCs w:val="22"/>
        </w:rPr>
        <w:t xml:space="preserve">NENÍ PŘEDMĚTEM TÉTO SMLOUVY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 xml:space="preserve">pro účely návrhu </w:t>
      </w:r>
      <w:proofErr w:type="spellStart"/>
      <w:r w:rsidR="00F821DF" w:rsidRPr="00764100">
        <w:rPr>
          <w:rFonts w:ascii="Arial" w:hAnsi="Arial" w:cs="Arial"/>
          <w:szCs w:val="22"/>
        </w:rPr>
        <w:t>KoPÚ</w:t>
      </w:r>
      <w:bookmarkEnd w:id="65"/>
      <w:proofErr w:type="spellEnd"/>
      <w:r w:rsidR="00F821DF"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lastRenderedPageBreak/>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784F61">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784F61">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784F61">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784F61">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784F61">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784F61">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784F61">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784F61">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784F61">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784F61">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784F61">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784F61">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lastRenderedPageBreak/>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784F61">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784F61">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784F61">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784F61">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784F61">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784F61">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784F61">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784F61">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784F61">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784F61">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lastRenderedPageBreak/>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784F61">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784F61">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784F61">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784F61">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784F61">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784F61">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784F61">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784F61">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784F61">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lastRenderedPageBreak/>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784F61">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784F61">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784F61">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784F61">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784F61">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lastRenderedPageBreak/>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w:t>
      </w:r>
      <w:r w:rsidRPr="00C62699">
        <w:rPr>
          <w:rFonts w:ascii="Arial" w:hAnsi="Arial" w:cs="Arial"/>
          <w:szCs w:val="22"/>
        </w:rPr>
        <w:lastRenderedPageBreak/>
        <w:t xml:space="preserve">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DB56FF">
      <w:pPr>
        <w:pStyle w:val="Claneka"/>
        <w:keepLines w:val="0"/>
        <w:widowControl/>
        <w:numPr>
          <w:ilvl w:val="2"/>
          <w:numId w:val="21"/>
        </w:numPr>
        <w:spacing w:before="120" w:after="120" w:line="240" w:lineRule="auto"/>
        <w:jc w:val="both"/>
        <w:rPr>
          <w:rFonts w:ascii="Arial" w:hAnsi="Arial" w:cs="Arial"/>
        </w:rPr>
      </w:pPr>
      <w:proofErr w:type="spellStart"/>
      <w:r w:rsidRPr="00EE517F">
        <w:rPr>
          <w:rFonts w:ascii="Arial" w:hAnsi="Arial" w:cs="Arial"/>
        </w:rPr>
        <w:t>Vektorizace</w:t>
      </w:r>
      <w:proofErr w:type="spellEnd"/>
      <w:r w:rsidRPr="00EE517F">
        <w:rPr>
          <w:rFonts w:ascii="Arial" w:hAnsi="Arial" w:cs="Arial"/>
        </w:rPr>
        <w:t xml:space="preserv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w:t>
      </w:r>
      <w:proofErr w:type="spellStart"/>
      <w:r w:rsidRPr="00EE517F">
        <w:rPr>
          <w:rFonts w:ascii="Arial" w:hAnsi="Arial" w:cs="Arial"/>
        </w:rPr>
        <w:t>KoPÚ</w:t>
      </w:r>
      <w:proofErr w:type="spellEnd"/>
      <w:r w:rsidRPr="00EE517F">
        <w:rPr>
          <w:rFonts w:ascii="Arial" w:hAnsi="Arial" w:cs="Arial"/>
        </w:rPr>
        <w:t xml:space="preserve">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671F246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EE517F">
        <w:rPr>
          <w:rFonts w:ascii="Arial" w:hAnsi="Arial" w:cs="Arial"/>
        </w:rPr>
        <w:lastRenderedPageBreak/>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0F1E9F6F"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w:t>
      </w:r>
      <w:r w:rsidR="003E6CBB">
        <w:rPr>
          <w:rFonts w:ascii="Arial" w:hAnsi="Arial" w:cs="Arial"/>
          <w:szCs w:val="22"/>
        </w:rPr>
        <w:t xml:space="preserve"> 1.336.500</w:t>
      </w:r>
      <w:r w:rsidR="006355CC" w:rsidRPr="00764100">
        <w:rPr>
          <w:rFonts w:ascii="Arial" w:hAnsi="Arial" w:cs="Arial"/>
          <w:szCs w:val="22"/>
        </w:rPr>
        <w:t xml:space="preserve"> </w:t>
      </w:r>
      <w:r w:rsidRPr="00764100">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Zhotovitel je povinen ve všech smlouvách uzavřených s Poddodavatelem zajistit závazek poskytnout subjektům provádějícím audit a kontrolu nezbytné informace týkající se </w:t>
      </w:r>
      <w:r w:rsidRPr="001D7911">
        <w:rPr>
          <w:rFonts w:ascii="Arial" w:hAnsi="Arial" w:cs="Arial"/>
          <w:szCs w:val="22"/>
        </w:rPr>
        <w:lastRenderedPageBreak/>
        <w:t>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3D5BB6C9"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EA49F1">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1BE8ADDC"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6355CC">
        <w:rPr>
          <w:rFonts w:ascii="Arial" w:hAnsi="Arial" w:cs="Arial"/>
          <w:szCs w:val="22"/>
        </w:rPr>
        <w:t>Nymburk</w:t>
      </w:r>
      <w:r w:rsidR="006355CC" w:rsidRPr="00C62699">
        <w:rPr>
          <w:rFonts w:ascii="Arial" w:hAnsi="Arial" w:cs="Arial"/>
          <w:szCs w:val="22"/>
        </w:rPr>
        <w:t xml:space="preserve">, </w:t>
      </w:r>
      <w:r w:rsidR="00127C34" w:rsidRPr="00C62699">
        <w:rPr>
          <w:rFonts w:ascii="Arial" w:hAnsi="Arial" w:cs="Arial"/>
          <w:szCs w:val="22"/>
        </w:rPr>
        <w:t xml:space="preserve">adresa </w:t>
      </w:r>
      <w:r w:rsidR="006355CC">
        <w:rPr>
          <w:rFonts w:ascii="Arial" w:hAnsi="Arial" w:cs="Arial"/>
          <w:szCs w:val="22"/>
        </w:rPr>
        <w:t>Soudní 17/3, Nymburk 288 00</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lastRenderedPageBreak/>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proofErr w:type="spellStart"/>
      <w:r w:rsidRPr="00764100">
        <w:rPr>
          <w:rFonts w:ascii="Arial" w:hAnsi="Arial" w:cs="Arial"/>
          <w:b/>
          <w:szCs w:val="22"/>
        </w:rPr>
        <w:t>Vektorizace</w:t>
      </w:r>
      <w:proofErr w:type="spellEnd"/>
      <w:r w:rsidRPr="00764100">
        <w:rPr>
          <w:rFonts w:ascii="Arial" w:hAnsi="Arial" w:cs="Arial"/>
          <w:b/>
          <w:szCs w:val="22"/>
        </w:rPr>
        <w:t xml:space="preserv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 xml:space="preserve">Šetření průběhu vlastnických hranic řešených pozemků s porosty pro účely návrhu </w:t>
      </w:r>
      <w:proofErr w:type="spellStart"/>
      <w:r w:rsidRPr="00764100">
        <w:rPr>
          <w:rFonts w:ascii="Arial" w:hAnsi="Arial" w:cs="Arial"/>
          <w:b/>
          <w:bCs/>
          <w:szCs w:val="22"/>
        </w:rPr>
        <w:t>KoPÚ</w:t>
      </w:r>
      <w:proofErr w:type="spellEnd"/>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w:t>
      </w:r>
      <w:r w:rsidRPr="00ED6435">
        <w:rPr>
          <w:rFonts w:ascii="Arial" w:hAnsi="Arial" w:cs="Arial"/>
          <w:szCs w:val="22"/>
        </w:rPr>
        <w:lastRenderedPageBreak/>
        <w:t>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784F61">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 xml:space="preserve">užitím Díla dle této Smlouvy, včetně uplatněných nároků třetích osob nebo probíhajících </w:t>
      </w:r>
      <w:r w:rsidRPr="00C62699">
        <w:rPr>
          <w:rFonts w:ascii="Arial" w:hAnsi="Arial" w:cs="Arial"/>
        </w:rPr>
        <w:lastRenderedPageBreak/>
        <w:t>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784F61">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784F61">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784F61">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784F61">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784F61">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784F61">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784F61">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784F61">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784F61">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784F61">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784F61">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lastRenderedPageBreak/>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586342D7"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lastRenderedPageBreak/>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w:t>
      </w:r>
      <w:r w:rsidR="004667C6" w:rsidRPr="003E6CBB">
        <w:rPr>
          <w:rFonts w:ascii="Arial" w:hAnsi="Arial" w:cs="Arial"/>
          <w:szCs w:val="22"/>
        </w:rPr>
        <w:t xml:space="preserve">uplynutí 60 + </w:t>
      </w:r>
      <w:r w:rsidR="003E6CBB" w:rsidRPr="003E6CBB">
        <w:rPr>
          <w:rFonts w:ascii="Arial" w:hAnsi="Arial" w:cs="Arial"/>
          <w:szCs w:val="22"/>
        </w:rPr>
        <w:t>36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784F61">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784F61">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w:t>
      </w:r>
      <w:r w:rsidRPr="00ED6435">
        <w:rPr>
          <w:rFonts w:ascii="Arial" w:hAnsi="Arial" w:cs="Arial"/>
          <w:szCs w:val="22"/>
        </w:rPr>
        <w:lastRenderedPageBreak/>
        <w:t xml:space="preserve">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784F61">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w:t>
      </w:r>
      <w:r w:rsidR="0027408D" w:rsidRPr="00032278">
        <w:rPr>
          <w:rFonts w:ascii="Arial" w:hAnsi="Arial" w:cs="Arial"/>
        </w:rPr>
        <w:lastRenderedPageBreak/>
        <w:t xml:space="preserve">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784F61">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784F61">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784F61">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784F61">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784F61">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784F61">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784F61">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84F61">
      <w:pPr>
        <w:pStyle w:val="Claneka"/>
        <w:keepLines w:val="0"/>
        <w:widowControl/>
        <w:numPr>
          <w:ilvl w:val="2"/>
          <w:numId w:val="26"/>
        </w:numPr>
        <w:spacing w:before="120" w:after="120" w:line="240" w:lineRule="auto"/>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784F61">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784F61">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784F61">
      <w:pPr>
        <w:pStyle w:val="Claneka"/>
        <w:keepLines w:val="0"/>
        <w:widowControl/>
        <w:numPr>
          <w:ilvl w:val="2"/>
          <w:numId w:val="26"/>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784F61">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784F61">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784F61">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xml:space="preserve">, zavazují se Zhotovitel i Objednatel na tyto skutečnosti písemně upozornit druhou Smluvní stranu, včetně </w:t>
      </w:r>
      <w:r w:rsidRPr="00E81EB4">
        <w:rPr>
          <w:rFonts w:ascii="Arial" w:hAnsi="Arial" w:cs="Arial"/>
        </w:rPr>
        <w:lastRenderedPageBreak/>
        <w:t>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784F61">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784F61">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784F61">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784F61">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784F61">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784F61">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784F61">
      <w:pPr>
        <w:pStyle w:val="Claneka"/>
        <w:numPr>
          <w:ilvl w:val="2"/>
          <w:numId w:val="48"/>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 xml:space="preserve">Revize </w:t>
      </w:r>
      <w:r w:rsidRPr="00072D87">
        <w:rPr>
          <w:rFonts w:ascii="Arial" w:hAnsi="Arial" w:cs="Arial"/>
          <w:i/>
          <w:iCs/>
          <w:szCs w:val="22"/>
        </w:rPr>
        <w:lastRenderedPageBreak/>
        <w:t>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 xml:space="preserve">Podrobné měření polohopisu v obvodu </w:t>
      </w:r>
      <w:proofErr w:type="spellStart"/>
      <w:r w:rsidRPr="00072D87">
        <w:rPr>
          <w:rFonts w:ascii="Arial" w:hAnsi="Arial" w:cs="Arial"/>
          <w:i/>
          <w:iCs/>
          <w:szCs w:val="22"/>
        </w:rPr>
        <w:t>KoPÚ</w:t>
      </w:r>
      <w:proofErr w:type="spellEnd"/>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w:t>
      </w:r>
      <w:proofErr w:type="spellStart"/>
      <w:r w:rsidRPr="00072D87">
        <w:rPr>
          <w:rFonts w:ascii="Arial" w:hAnsi="Arial" w:cs="Arial"/>
          <w:i/>
          <w:iCs/>
          <w:szCs w:val="22"/>
        </w:rPr>
        <w:t>KoPÚ</w:t>
      </w:r>
      <w:proofErr w:type="spellEnd"/>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 xml:space="preserve">Šetření průběhu vlastnických hranic řešených pozemků s porosty pro účely návrhu </w:t>
      </w:r>
      <w:proofErr w:type="spellStart"/>
      <w:r w:rsidR="003D4999" w:rsidRPr="00072D87">
        <w:rPr>
          <w:rFonts w:ascii="Arial" w:hAnsi="Arial" w:cs="Arial"/>
          <w:i/>
          <w:iCs/>
          <w:szCs w:val="22"/>
        </w:rPr>
        <w:t>KoPÚ</w:t>
      </w:r>
      <w:proofErr w:type="spellEnd"/>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784F61">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784F61">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68CEB776"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realizovaného na základě Vyhrazené změny nad rámec rozsahu Díla nesmí přesáhnout 20 %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784F61">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784F61">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784F61">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784F61">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lastRenderedPageBreak/>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784F61">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784F61">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784F61">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784F61">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784F61">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784F61">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784F61">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lastRenderedPageBreak/>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784F61">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784F61">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784F61">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784F61">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784F61">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784F61">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784F61">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lastRenderedPageBreak/>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784F61">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784F61">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784F61">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784F6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784F6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784F61">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784F6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784F6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784F6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784F6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784F6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784F6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784F61">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784F61">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784F61">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784F61">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w:t>
      </w:r>
      <w:r w:rsidR="00E2147A" w:rsidRPr="00ED6435">
        <w:rPr>
          <w:rFonts w:ascii="Arial" w:hAnsi="Arial" w:cs="Arial"/>
        </w:rPr>
        <w:lastRenderedPageBreak/>
        <w:t>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lastRenderedPageBreak/>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3C4299" w:rsidRDefault="00321220" w:rsidP="00784F61">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DBCE763"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38593F3A" w14:textId="626C5DB8" w:rsidR="002B735B" w:rsidRPr="00ED6435" w:rsidRDefault="002B735B" w:rsidP="00266847">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004F6886">
        <w:rPr>
          <w:rFonts w:ascii="Arial" w:eastAsia="Times New Roman" w:hAnsi="Arial" w:cs="Arial"/>
          <w:b/>
        </w:rPr>
        <w:t>GEOREAL spol. s r.o.</w:t>
      </w:r>
    </w:p>
    <w:p w14:paraId="52DB552F" w14:textId="3CC7921E"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sidR="00C66CE7">
        <w:rPr>
          <w:rFonts w:ascii="Arial" w:eastAsia="Times New Roman" w:hAnsi="Arial" w:cs="Arial"/>
          <w:bCs/>
        </w:rPr>
        <w:t>Praha</w:t>
      </w:r>
      <w:r w:rsidRPr="00ED6435">
        <w:rPr>
          <w:rFonts w:ascii="Arial" w:eastAsia="Times New Roman" w:hAnsi="Arial" w:cs="Arial"/>
          <w:bCs/>
        </w:rPr>
        <w:tab/>
      </w:r>
      <w:r w:rsidRPr="00ED6435">
        <w:rPr>
          <w:rFonts w:ascii="Arial" w:eastAsia="Times New Roman" w:hAnsi="Arial" w:cs="Arial"/>
          <w:bCs/>
        </w:rPr>
        <w:tab/>
        <w:t xml:space="preserve">Místo: </w:t>
      </w:r>
      <w:r w:rsidR="004F6886">
        <w:rPr>
          <w:rFonts w:ascii="Arial" w:eastAsia="Times New Roman" w:hAnsi="Arial" w:cs="Arial"/>
          <w:bCs/>
        </w:rPr>
        <w:t>Plzeň</w:t>
      </w:r>
    </w:p>
    <w:p w14:paraId="435FBFFE" w14:textId="2F704E6A"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Datum: </w:t>
      </w:r>
      <w:r w:rsidR="00A94947" w:rsidRPr="0000219E">
        <w:rPr>
          <w:rFonts w:ascii="Arial" w:eastAsia="Times New Roman" w:hAnsi="Arial" w:cs="Arial"/>
          <w:bCs/>
          <w:i/>
          <w:iCs/>
        </w:rPr>
        <w:t>dle elektronického podpisu</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0096185F" w:rsidRPr="0000219E">
        <w:rPr>
          <w:rFonts w:ascii="Arial" w:eastAsia="Times New Roman" w:hAnsi="Arial" w:cs="Arial"/>
          <w:bCs/>
          <w:i/>
          <w:iCs/>
        </w:rPr>
        <w:t>dle elektronického podpisu</w:t>
      </w:r>
    </w:p>
    <w:p w14:paraId="4B555DE5" w14:textId="5EC47C6C" w:rsidR="002B735B" w:rsidRPr="00ED6435" w:rsidRDefault="00F30A76" w:rsidP="00266847">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rPr>
        <w:t>17.06.2026</w:t>
      </w:r>
      <w:r>
        <w:rPr>
          <w:rFonts w:ascii="Arial" w:eastAsia="Times New Roman" w:hAnsi="Arial" w:cs="Arial"/>
          <w:bCs/>
        </w:rPr>
        <w:tab/>
        <w:t>16.06.2026</w:t>
      </w:r>
    </w:p>
    <w:p w14:paraId="65C17220" w14:textId="77777777" w:rsidR="003D6D2B" w:rsidRPr="00C51B88" w:rsidRDefault="003D6D2B" w:rsidP="00266847">
      <w:pPr>
        <w:spacing w:before="120" w:after="120" w:line="240" w:lineRule="auto"/>
        <w:jc w:val="both"/>
        <w:rPr>
          <w:rFonts w:ascii="Arial" w:hAnsi="Arial" w:cs="Arial"/>
          <w:b/>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3D6D2B">
        <w:rPr>
          <w:rStyle w:val="cf01"/>
          <w:rFonts w:ascii="Arial" w:hAnsi="Arial" w:cs="Arial"/>
          <w:sz w:val="22"/>
          <w:szCs w:val="22"/>
        </w:rPr>
        <w:t>„elektronicky podepsáno“</w:t>
      </w:r>
    </w:p>
    <w:p w14:paraId="2500063D"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0CFC292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40C39296"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29DB610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60262FE5" w14:textId="7E53B122"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Jméno: </w:t>
      </w:r>
      <w:r w:rsidR="00C66CE7">
        <w:rPr>
          <w:rFonts w:ascii="Arial" w:eastAsia="Times New Roman" w:hAnsi="Arial" w:cs="Arial"/>
          <w:bCs/>
        </w:rPr>
        <w:t>Ing. Jiří Veselý</w:t>
      </w:r>
      <w:r w:rsidRPr="00ED6435">
        <w:rPr>
          <w:rFonts w:ascii="Arial" w:eastAsia="Times New Roman" w:hAnsi="Arial" w:cs="Arial"/>
          <w:bCs/>
        </w:rPr>
        <w:tab/>
      </w:r>
      <w:r w:rsidRPr="00ED6435">
        <w:rPr>
          <w:rFonts w:ascii="Arial" w:eastAsia="Times New Roman" w:hAnsi="Arial" w:cs="Arial"/>
          <w:bCs/>
        </w:rPr>
        <w:tab/>
        <w:t xml:space="preserve">Jméno: </w:t>
      </w:r>
      <w:r w:rsidR="004F6886">
        <w:rPr>
          <w:rFonts w:ascii="Arial" w:eastAsia="Times New Roman" w:hAnsi="Arial" w:cs="Arial"/>
          <w:bCs/>
        </w:rPr>
        <w:t>Martin Vondráček</w:t>
      </w:r>
    </w:p>
    <w:p w14:paraId="340842AD" w14:textId="325485B3" w:rsidR="002B735B"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Funkce: </w:t>
      </w:r>
      <w:r w:rsidR="00C66CE7">
        <w:rPr>
          <w:rFonts w:ascii="Arial" w:eastAsia="Times New Roman" w:hAnsi="Arial" w:cs="Arial"/>
          <w:bCs/>
        </w:rPr>
        <w:t>ředitel KPÚ pro Středočeský kraj a hl. m. Praha</w:t>
      </w:r>
      <w:r w:rsidRPr="00ED6435">
        <w:rPr>
          <w:rFonts w:ascii="Arial" w:eastAsia="Times New Roman" w:hAnsi="Arial" w:cs="Arial"/>
          <w:bCs/>
        </w:rPr>
        <w:tab/>
      </w:r>
      <w:r w:rsidRPr="00ED6435">
        <w:rPr>
          <w:rFonts w:ascii="Arial" w:eastAsia="Times New Roman" w:hAnsi="Arial" w:cs="Arial"/>
          <w:bCs/>
        </w:rPr>
        <w:tab/>
        <w:t xml:space="preserve">Funkce: </w:t>
      </w:r>
      <w:r w:rsidR="004F6886">
        <w:rPr>
          <w:rFonts w:ascii="Arial" w:eastAsia="Times New Roman" w:hAnsi="Arial" w:cs="Arial"/>
          <w:bCs/>
        </w:rPr>
        <w:t>jednatel</w:t>
      </w:r>
    </w:p>
    <w:p w14:paraId="5BDF6C5F" w14:textId="77777777" w:rsidR="004F6886" w:rsidRDefault="004F6886" w:rsidP="00266847">
      <w:pPr>
        <w:tabs>
          <w:tab w:val="left" w:pos="567"/>
          <w:tab w:val="left" w:pos="5670"/>
        </w:tabs>
        <w:spacing w:before="120" w:after="120" w:line="240" w:lineRule="auto"/>
        <w:rPr>
          <w:rFonts w:ascii="Arial" w:eastAsia="Times New Roman" w:hAnsi="Arial" w:cs="Arial"/>
          <w:bCs/>
        </w:rPr>
      </w:pPr>
    </w:p>
    <w:p w14:paraId="25DDF005" w14:textId="3C90773F" w:rsidR="004F6886" w:rsidRDefault="004F6886" w:rsidP="00266847">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rPr>
        <w:t>Za správnost: Ing. Dana Vokatá</w:t>
      </w:r>
    </w:p>
    <w:p w14:paraId="3C80C508" w14:textId="77777777" w:rsidR="004F6886" w:rsidRDefault="004F6886" w:rsidP="00266847">
      <w:pPr>
        <w:tabs>
          <w:tab w:val="left" w:pos="567"/>
          <w:tab w:val="left" w:pos="5670"/>
        </w:tabs>
        <w:spacing w:before="120" w:after="120" w:line="240" w:lineRule="auto"/>
        <w:rPr>
          <w:rFonts w:ascii="Arial" w:eastAsia="Times New Roman" w:hAnsi="Arial" w:cs="Arial"/>
          <w:bCs/>
        </w:rPr>
      </w:pPr>
    </w:p>
    <w:p w14:paraId="11EDE1B1" w14:textId="77777777" w:rsidR="004F6886" w:rsidRDefault="004F6886" w:rsidP="00266847">
      <w:pPr>
        <w:tabs>
          <w:tab w:val="left" w:pos="567"/>
          <w:tab w:val="left" w:pos="5670"/>
        </w:tabs>
        <w:spacing w:before="120" w:after="120" w:line="240" w:lineRule="auto"/>
        <w:rPr>
          <w:rFonts w:ascii="Arial" w:eastAsia="Times New Roman" w:hAnsi="Arial" w:cs="Arial"/>
          <w:bCs/>
        </w:rPr>
      </w:pPr>
    </w:p>
    <w:p w14:paraId="5EA30C5E" w14:textId="77777777" w:rsidR="004F6886" w:rsidRDefault="004F6886" w:rsidP="00266847">
      <w:pPr>
        <w:tabs>
          <w:tab w:val="left" w:pos="567"/>
          <w:tab w:val="left" w:pos="5670"/>
        </w:tabs>
        <w:spacing w:before="120" w:after="120" w:line="240" w:lineRule="auto"/>
        <w:rPr>
          <w:rFonts w:ascii="Arial" w:eastAsia="Times New Roman" w:hAnsi="Arial" w:cs="Arial"/>
          <w:bCs/>
        </w:rPr>
      </w:pPr>
    </w:p>
    <w:tbl>
      <w:tblPr>
        <w:tblW w:w="5000" w:type="pct"/>
        <w:tblCellMar>
          <w:left w:w="70" w:type="dxa"/>
          <w:right w:w="70" w:type="dxa"/>
        </w:tblCellMar>
        <w:tblLook w:val="04A0" w:firstRow="1" w:lastRow="0" w:firstColumn="1" w:lastColumn="0" w:noHBand="0" w:noVBand="1"/>
      </w:tblPr>
      <w:tblGrid>
        <w:gridCol w:w="794"/>
        <w:gridCol w:w="2892"/>
        <w:gridCol w:w="716"/>
        <w:gridCol w:w="716"/>
        <w:gridCol w:w="1157"/>
        <w:gridCol w:w="1122"/>
        <w:gridCol w:w="1123"/>
        <w:gridCol w:w="1233"/>
      </w:tblGrid>
      <w:tr w:rsidR="004F6886" w:rsidRPr="004F6886" w14:paraId="3F7C606A" w14:textId="77777777" w:rsidTr="004F6886">
        <w:trPr>
          <w:trHeight w:val="425"/>
        </w:trPr>
        <w:tc>
          <w:tcPr>
            <w:tcW w:w="5000" w:type="pct"/>
            <w:gridSpan w:val="8"/>
            <w:tcBorders>
              <w:top w:val="nil"/>
              <w:left w:val="nil"/>
              <w:bottom w:val="single" w:sz="8" w:space="0" w:color="auto"/>
              <w:right w:val="nil"/>
            </w:tcBorders>
            <w:noWrap/>
            <w:vAlign w:val="center"/>
            <w:hideMark/>
          </w:tcPr>
          <w:p w14:paraId="71C5773D" w14:textId="77777777" w:rsidR="004F6886" w:rsidRPr="004F6886" w:rsidRDefault="004F6886" w:rsidP="004F6886">
            <w:pPr>
              <w:spacing w:after="0" w:line="240" w:lineRule="auto"/>
              <w:jc w:val="center"/>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lastRenderedPageBreak/>
              <w:t xml:space="preserve">Položkový výkaz činností –  Příloha ke Smlouvě –  </w:t>
            </w:r>
            <w:proofErr w:type="spellStart"/>
            <w:r w:rsidRPr="004F6886">
              <w:rPr>
                <w:rFonts w:ascii="Arial" w:eastAsia="Times New Roman" w:hAnsi="Arial" w:cs="Arial"/>
                <w:b/>
                <w:bCs/>
                <w:kern w:val="0"/>
                <w:sz w:val="14"/>
                <w:szCs w:val="14"/>
                <w:lang w:eastAsia="cs-CZ"/>
                <w14:ligatures w14:val="none"/>
              </w:rPr>
              <w:t>KoPÚ</w:t>
            </w:r>
            <w:proofErr w:type="spellEnd"/>
            <w:r w:rsidRPr="004F6886">
              <w:rPr>
                <w:rFonts w:ascii="Arial" w:eastAsia="Times New Roman" w:hAnsi="Arial" w:cs="Arial"/>
                <w:b/>
                <w:bCs/>
                <w:kern w:val="0"/>
                <w:sz w:val="14"/>
                <w:szCs w:val="14"/>
                <w:lang w:eastAsia="cs-CZ"/>
                <w14:ligatures w14:val="none"/>
              </w:rPr>
              <w:t xml:space="preserve"> Podlužany</w:t>
            </w:r>
          </w:p>
        </w:tc>
      </w:tr>
      <w:tr w:rsidR="004F6886" w:rsidRPr="004F6886" w14:paraId="599A0B29" w14:textId="77777777" w:rsidTr="004F6886">
        <w:trPr>
          <w:trHeight w:val="425"/>
        </w:trPr>
        <w:tc>
          <w:tcPr>
            <w:tcW w:w="354" w:type="pct"/>
            <w:tcBorders>
              <w:top w:val="nil"/>
              <w:left w:val="single" w:sz="8" w:space="0" w:color="auto"/>
              <w:bottom w:val="single" w:sz="8" w:space="0" w:color="auto"/>
              <w:right w:val="nil"/>
            </w:tcBorders>
            <w:noWrap/>
            <w:hideMark/>
          </w:tcPr>
          <w:p w14:paraId="218B911C"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 </w:t>
            </w:r>
          </w:p>
        </w:tc>
        <w:tc>
          <w:tcPr>
            <w:tcW w:w="1508" w:type="pct"/>
            <w:tcBorders>
              <w:top w:val="nil"/>
              <w:left w:val="nil"/>
              <w:bottom w:val="single" w:sz="8" w:space="0" w:color="auto"/>
              <w:right w:val="single" w:sz="4" w:space="0" w:color="C0C0C0"/>
            </w:tcBorders>
            <w:vAlign w:val="center"/>
            <w:hideMark/>
          </w:tcPr>
          <w:p w14:paraId="024AA768" w14:textId="77777777" w:rsidR="004F6886" w:rsidRPr="004F6886" w:rsidRDefault="004F6886" w:rsidP="004F6886">
            <w:pPr>
              <w:spacing w:after="0" w:line="240" w:lineRule="auto"/>
              <w:jc w:val="center"/>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Hlavní  celek  / Dílčí část Hlavního celku</w:t>
            </w:r>
          </w:p>
        </w:tc>
        <w:tc>
          <w:tcPr>
            <w:tcW w:w="330" w:type="pct"/>
            <w:tcBorders>
              <w:top w:val="nil"/>
              <w:left w:val="nil"/>
              <w:bottom w:val="single" w:sz="8" w:space="0" w:color="auto"/>
              <w:right w:val="single" w:sz="4" w:space="0" w:color="C0C0C0"/>
            </w:tcBorders>
            <w:vAlign w:val="center"/>
            <w:hideMark/>
          </w:tcPr>
          <w:p w14:paraId="0504F828" w14:textId="77777777" w:rsidR="004F6886" w:rsidRPr="004F6886" w:rsidRDefault="004F6886" w:rsidP="004F6886">
            <w:pPr>
              <w:spacing w:after="0" w:line="240" w:lineRule="auto"/>
              <w:jc w:val="center"/>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Měrná jednotka</w:t>
            </w:r>
          </w:p>
        </w:tc>
        <w:tc>
          <w:tcPr>
            <w:tcW w:w="330" w:type="pct"/>
            <w:tcBorders>
              <w:top w:val="nil"/>
              <w:left w:val="nil"/>
              <w:bottom w:val="single" w:sz="8" w:space="0" w:color="auto"/>
              <w:right w:val="single" w:sz="4" w:space="0" w:color="C0C0C0"/>
            </w:tcBorders>
            <w:vAlign w:val="center"/>
            <w:hideMark/>
          </w:tcPr>
          <w:p w14:paraId="2AB0D2ED" w14:textId="77777777" w:rsidR="004F6886" w:rsidRPr="004F6886" w:rsidRDefault="004F6886" w:rsidP="004F6886">
            <w:pPr>
              <w:spacing w:after="0" w:line="240" w:lineRule="auto"/>
              <w:jc w:val="center"/>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Počet Měrných jednotek</w:t>
            </w:r>
          </w:p>
        </w:tc>
        <w:tc>
          <w:tcPr>
            <w:tcW w:w="619" w:type="pct"/>
            <w:tcBorders>
              <w:top w:val="nil"/>
              <w:left w:val="nil"/>
              <w:bottom w:val="single" w:sz="8" w:space="0" w:color="auto"/>
              <w:right w:val="single" w:sz="4" w:space="0" w:color="C0C0C0"/>
            </w:tcBorders>
            <w:vAlign w:val="center"/>
            <w:hideMark/>
          </w:tcPr>
          <w:p w14:paraId="5C98A800" w14:textId="77777777" w:rsidR="004F6886" w:rsidRPr="004F6886" w:rsidRDefault="004F6886" w:rsidP="004F6886">
            <w:pPr>
              <w:spacing w:after="0" w:line="240" w:lineRule="auto"/>
              <w:jc w:val="center"/>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 xml:space="preserve">Cena za Měrnou jednotku bez </w:t>
            </w:r>
            <w:r w:rsidRPr="004F6886">
              <w:rPr>
                <w:rFonts w:ascii="Arial" w:eastAsia="Times New Roman" w:hAnsi="Arial" w:cs="Arial"/>
                <w:b/>
                <w:bCs/>
                <w:kern w:val="0"/>
                <w:sz w:val="14"/>
                <w:szCs w:val="14"/>
                <w:lang w:eastAsia="cs-CZ"/>
                <w14:ligatures w14:val="none"/>
              </w:rPr>
              <w:br/>
              <w:t>DPH v Kč 10)</w:t>
            </w:r>
          </w:p>
        </w:tc>
        <w:tc>
          <w:tcPr>
            <w:tcW w:w="601" w:type="pct"/>
            <w:tcBorders>
              <w:top w:val="nil"/>
              <w:left w:val="nil"/>
              <w:bottom w:val="single" w:sz="8" w:space="0" w:color="auto"/>
              <w:right w:val="single" w:sz="4" w:space="0" w:color="C0C0C0"/>
            </w:tcBorders>
            <w:vAlign w:val="center"/>
            <w:hideMark/>
          </w:tcPr>
          <w:p w14:paraId="6771F7C1" w14:textId="77777777" w:rsidR="004F6886" w:rsidRPr="004F6886" w:rsidRDefault="004F6886" w:rsidP="004F6886">
            <w:pPr>
              <w:spacing w:after="0" w:line="240" w:lineRule="auto"/>
              <w:jc w:val="center"/>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Cena bez DPH</w:t>
            </w:r>
            <w:r w:rsidRPr="004F6886">
              <w:rPr>
                <w:rFonts w:ascii="Arial" w:eastAsia="Times New Roman" w:hAnsi="Arial" w:cs="Arial"/>
                <w:b/>
                <w:bCs/>
                <w:kern w:val="0"/>
                <w:sz w:val="14"/>
                <w:szCs w:val="14"/>
                <w:lang w:eastAsia="cs-CZ"/>
                <w14:ligatures w14:val="none"/>
              </w:rPr>
              <w:br/>
              <w:t>v Kč 10)</w:t>
            </w:r>
          </w:p>
        </w:tc>
        <w:tc>
          <w:tcPr>
            <w:tcW w:w="601" w:type="pct"/>
            <w:tcBorders>
              <w:top w:val="nil"/>
              <w:left w:val="nil"/>
              <w:bottom w:val="single" w:sz="8" w:space="0" w:color="auto"/>
              <w:right w:val="nil"/>
            </w:tcBorders>
            <w:vAlign w:val="center"/>
            <w:hideMark/>
          </w:tcPr>
          <w:p w14:paraId="1A3A90EA" w14:textId="77777777" w:rsidR="004F6886" w:rsidRPr="004F6886" w:rsidRDefault="004F6886" w:rsidP="004F6886">
            <w:pPr>
              <w:spacing w:after="0" w:line="240" w:lineRule="auto"/>
              <w:jc w:val="center"/>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Cena vč. DPH 10)</w:t>
            </w:r>
          </w:p>
        </w:tc>
        <w:tc>
          <w:tcPr>
            <w:tcW w:w="657" w:type="pct"/>
            <w:tcBorders>
              <w:top w:val="nil"/>
              <w:left w:val="single" w:sz="4" w:space="0" w:color="C0C0C0"/>
              <w:bottom w:val="single" w:sz="8" w:space="0" w:color="auto"/>
              <w:right w:val="single" w:sz="8" w:space="0" w:color="auto"/>
            </w:tcBorders>
            <w:vAlign w:val="center"/>
            <w:hideMark/>
          </w:tcPr>
          <w:p w14:paraId="53D626C4" w14:textId="77777777" w:rsidR="004F6886" w:rsidRPr="004F6886" w:rsidRDefault="004F6886" w:rsidP="004F6886">
            <w:pPr>
              <w:spacing w:after="0" w:line="240" w:lineRule="auto"/>
              <w:jc w:val="center"/>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Termín předání k akceptačnímu řízení</w:t>
            </w:r>
          </w:p>
        </w:tc>
      </w:tr>
      <w:tr w:rsidR="004F6886" w:rsidRPr="004F6886" w14:paraId="2CB8C9CE" w14:textId="77777777" w:rsidTr="004F6886">
        <w:trPr>
          <w:trHeight w:val="425"/>
        </w:trPr>
        <w:tc>
          <w:tcPr>
            <w:tcW w:w="354" w:type="pct"/>
            <w:tcBorders>
              <w:top w:val="nil"/>
              <w:left w:val="single" w:sz="8" w:space="0" w:color="auto"/>
              <w:bottom w:val="nil"/>
              <w:right w:val="single" w:sz="4" w:space="0" w:color="C0C0C0"/>
            </w:tcBorders>
            <w:noWrap/>
            <w:vAlign w:val="center"/>
            <w:hideMark/>
          </w:tcPr>
          <w:p w14:paraId="05AB1B8F" w14:textId="77777777" w:rsidR="004F6886" w:rsidRPr="004F6886" w:rsidRDefault="004F6886" w:rsidP="004F6886">
            <w:pPr>
              <w:spacing w:after="0" w:line="240" w:lineRule="auto"/>
              <w:jc w:val="center"/>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6.2</w:t>
            </w:r>
          </w:p>
        </w:tc>
        <w:tc>
          <w:tcPr>
            <w:tcW w:w="1508" w:type="pct"/>
            <w:tcBorders>
              <w:top w:val="nil"/>
              <w:left w:val="nil"/>
              <w:bottom w:val="nil"/>
              <w:right w:val="nil"/>
            </w:tcBorders>
            <w:vAlign w:val="center"/>
            <w:hideMark/>
          </w:tcPr>
          <w:p w14:paraId="104CF380" w14:textId="77777777" w:rsidR="004F6886" w:rsidRPr="004F6886" w:rsidRDefault="004F6886" w:rsidP="004F6886">
            <w:pPr>
              <w:spacing w:after="0" w:line="240" w:lineRule="auto"/>
              <w:jc w:val="center"/>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Hlavní celek 1 „Přípravné práce“</w:t>
            </w:r>
          </w:p>
        </w:tc>
        <w:tc>
          <w:tcPr>
            <w:tcW w:w="330" w:type="pct"/>
            <w:tcBorders>
              <w:top w:val="nil"/>
              <w:left w:val="nil"/>
              <w:bottom w:val="nil"/>
              <w:right w:val="nil"/>
            </w:tcBorders>
            <w:noWrap/>
            <w:vAlign w:val="center"/>
            <w:hideMark/>
          </w:tcPr>
          <w:p w14:paraId="732631F7" w14:textId="77777777" w:rsidR="004F6886" w:rsidRPr="004F6886" w:rsidRDefault="004F6886" w:rsidP="004F6886">
            <w:pPr>
              <w:spacing w:after="0" w:line="240" w:lineRule="auto"/>
              <w:jc w:val="center"/>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 </w:t>
            </w:r>
          </w:p>
        </w:tc>
        <w:tc>
          <w:tcPr>
            <w:tcW w:w="330" w:type="pct"/>
            <w:tcBorders>
              <w:top w:val="nil"/>
              <w:left w:val="nil"/>
              <w:bottom w:val="nil"/>
              <w:right w:val="nil"/>
            </w:tcBorders>
            <w:noWrap/>
            <w:vAlign w:val="center"/>
            <w:hideMark/>
          </w:tcPr>
          <w:p w14:paraId="1B57C0FA" w14:textId="77777777" w:rsidR="004F6886" w:rsidRPr="004F6886" w:rsidRDefault="004F6886" w:rsidP="004F6886">
            <w:pPr>
              <w:spacing w:after="0" w:line="240" w:lineRule="auto"/>
              <w:jc w:val="center"/>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 </w:t>
            </w:r>
          </w:p>
        </w:tc>
        <w:tc>
          <w:tcPr>
            <w:tcW w:w="619" w:type="pct"/>
            <w:tcBorders>
              <w:top w:val="nil"/>
              <w:left w:val="nil"/>
              <w:bottom w:val="nil"/>
              <w:right w:val="nil"/>
            </w:tcBorders>
            <w:noWrap/>
            <w:vAlign w:val="center"/>
            <w:hideMark/>
          </w:tcPr>
          <w:p w14:paraId="1092EE32" w14:textId="77777777" w:rsidR="004F6886" w:rsidRPr="004F6886" w:rsidRDefault="004F6886" w:rsidP="004F6886">
            <w:pPr>
              <w:spacing w:after="0" w:line="240" w:lineRule="auto"/>
              <w:jc w:val="center"/>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 </w:t>
            </w:r>
          </w:p>
        </w:tc>
        <w:tc>
          <w:tcPr>
            <w:tcW w:w="601" w:type="pct"/>
            <w:tcBorders>
              <w:top w:val="nil"/>
              <w:left w:val="nil"/>
              <w:bottom w:val="nil"/>
              <w:right w:val="nil"/>
            </w:tcBorders>
            <w:noWrap/>
            <w:vAlign w:val="center"/>
            <w:hideMark/>
          </w:tcPr>
          <w:p w14:paraId="6FC8B08E" w14:textId="77777777" w:rsidR="004F6886" w:rsidRPr="004F6886" w:rsidRDefault="004F6886" w:rsidP="004F6886">
            <w:pPr>
              <w:spacing w:after="0" w:line="240" w:lineRule="auto"/>
              <w:jc w:val="center"/>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 </w:t>
            </w:r>
          </w:p>
        </w:tc>
        <w:tc>
          <w:tcPr>
            <w:tcW w:w="601" w:type="pct"/>
            <w:tcBorders>
              <w:top w:val="nil"/>
              <w:left w:val="nil"/>
              <w:bottom w:val="nil"/>
              <w:right w:val="nil"/>
            </w:tcBorders>
            <w:noWrap/>
            <w:vAlign w:val="center"/>
            <w:hideMark/>
          </w:tcPr>
          <w:p w14:paraId="012A20DD" w14:textId="77777777" w:rsidR="004F6886" w:rsidRPr="004F6886" w:rsidRDefault="004F6886" w:rsidP="004F6886">
            <w:pPr>
              <w:spacing w:after="0" w:line="240" w:lineRule="auto"/>
              <w:jc w:val="center"/>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 </w:t>
            </w:r>
          </w:p>
        </w:tc>
        <w:tc>
          <w:tcPr>
            <w:tcW w:w="657" w:type="pct"/>
            <w:tcBorders>
              <w:top w:val="nil"/>
              <w:left w:val="nil"/>
              <w:bottom w:val="nil"/>
              <w:right w:val="single" w:sz="8" w:space="0" w:color="auto"/>
            </w:tcBorders>
            <w:noWrap/>
            <w:vAlign w:val="center"/>
            <w:hideMark/>
          </w:tcPr>
          <w:p w14:paraId="483B79B4" w14:textId="77777777" w:rsidR="004F6886" w:rsidRPr="004F6886" w:rsidRDefault="004F6886" w:rsidP="004F6886">
            <w:pPr>
              <w:spacing w:after="0" w:line="240" w:lineRule="auto"/>
              <w:jc w:val="center"/>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 </w:t>
            </w:r>
          </w:p>
        </w:tc>
      </w:tr>
      <w:tr w:rsidR="004F6886" w:rsidRPr="004F6886" w14:paraId="24A70E1D" w14:textId="77777777" w:rsidTr="004F6886">
        <w:trPr>
          <w:trHeight w:val="425"/>
        </w:trPr>
        <w:tc>
          <w:tcPr>
            <w:tcW w:w="354" w:type="pct"/>
            <w:vMerge w:val="restart"/>
            <w:tcBorders>
              <w:top w:val="single" w:sz="8" w:space="0" w:color="auto"/>
              <w:left w:val="single" w:sz="8" w:space="0" w:color="auto"/>
              <w:bottom w:val="nil"/>
              <w:right w:val="single" w:sz="4" w:space="0" w:color="auto"/>
            </w:tcBorders>
            <w:noWrap/>
            <w:vAlign w:val="center"/>
            <w:hideMark/>
          </w:tcPr>
          <w:p w14:paraId="4822B9DA"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6.2.1</w:t>
            </w:r>
          </w:p>
        </w:tc>
        <w:tc>
          <w:tcPr>
            <w:tcW w:w="1508" w:type="pct"/>
            <w:tcBorders>
              <w:top w:val="single" w:sz="8" w:space="0" w:color="auto"/>
              <w:left w:val="nil"/>
              <w:bottom w:val="single" w:sz="4" w:space="0" w:color="auto"/>
              <w:right w:val="single" w:sz="4" w:space="0" w:color="auto"/>
            </w:tcBorders>
            <w:vAlign w:val="center"/>
            <w:hideMark/>
          </w:tcPr>
          <w:p w14:paraId="7740CE1D"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 xml:space="preserve">Revize stávajícího bodového pole </w:t>
            </w:r>
          </w:p>
        </w:tc>
        <w:tc>
          <w:tcPr>
            <w:tcW w:w="330" w:type="pct"/>
            <w:tcBorders>
              <w:top w:val="single" w:sz="8" w:space="0" w:color="auto"/>
              <w:left w:val="nil"/>
              <w:bottom w:val="single" w:sz="4" w:space="0" w:color="auto"/>
              <w:right w:val="nil"/>
            </w:tcBorders>
            <w:noWrap/>
            <w:vAlign w:val="center"/>
            <w:hideMark/>
          </w:tcPr>
          <w:p w14:paraId="0C301A49"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 xml:space="preserve"> bod</w:t>
            </w:r>
          </w:p>
        </w:tc>
        <w:tc>
          <w:tcPr>
            <w:tcW w:w="330" w:type="pct"/>
            <w:tcBorders>
              <w:top w:val="single" w:sz="8" w:space="0" w:color="auto"/>
              <w:left w:val="single" w:sz="4" w:space="0" w:color="auto"/>
              <w:bottom w:val="single" w:sz="4" w:space="0" w:color="auto"/>
              <w:right w:val="single" w:sz="4" w:space="0" w:color="auto"/>
            </w:tcBorders>
            <w:noWrap/>
            <w:vAlign w:val="center"/>
            <w:hideMark/>
          </w:tcPr>
          <w:p w14:paraId="2C6D1DCA"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6</w:t>
            </w:r>
          </w:p>
        </w:tc>
        <w:tc>
          <w:tcPr>
            <w:tcW w:w="619"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711C9BDB"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1 500,00</w:t>
            </w:r>
          </w:p>
        </w:tc>
        <w:tc>
          <w:tcPr>
            <w:tcW w:w="601" w:type="pct"/>
            <w:tcBorders>
              <w:top w:val="single" w:sz="8" w:space="0" w:color="auto"/>
              <w:left w:val="nil"/>
              <w:bottom w:val="single" w:sz="4" w:space="0" w:color="auto"/>
              <w:right w:val="single" w:sz="4" w:space="0" w:color="auto"/>
            </w:tcBorders>
            <w:noWrap/>
            <w:vAlign w:val="center"/>
            <w:hideMark/>
          </w:tcPr>
          <w:p w14:paraId="719419B7"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9 000</w:t>
            </w:r>
          </w:p>
        </w:tc>
        <w:tc>
          <w:tcPr>
            <w:tcW w:w="601" w:type="pct"/>
            <w:tcBorders>
              <w:top w:val="single" w:sz="8" w:space="0" w:color="auto"/>
              <w:left w:val="nil"/>
              <w:bottom w:val="single" w:sz="4" w:space="0" w:color="auto"/>
              <w:right w:val="single" w:sz="4" w:space="0" w:color="auto"/>
            </w:tcBorders>
            <w:noWrap/>
            <w:vAlign w:val="center"/>
            <w:hideMark/>
          </w:tcPr>
          <w:p w14:paraId="59AB76BE"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10 890,00</w:t>
            </w:r>
          </w:p>
        </w:tc>
        <w:tc>
          <w:tcPr>
            <w:tcW w:w="657" w:type="pct"/>
            <w:vMerge w:val="restart"/>
            <w:tcBorders>
              <w:top w:val="single" w:sz="8" w:space="0" w:color="auto"/>
              <w:left w:val="single" w:sz="4" w:space="0" w:color="auto"/>
              <w:bottom w:val="nil"/>
              <w:right w:val="single" w:sz="8" w:space="0" w:color="auto"/>
            </w:tcBorders>
            <w:shd w:val="clear" w:color="000000" w:fill="FFFFFF"/>
            <w:noWrap/>
            <w:vAlign w:val="center"/>
            <w:hideMark/>
          </w:tcPr>
          <w:p w14:paraId="21F73B34"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30.11.2027</w:t>
            </w:r>
          </w:p>
        </w:tc>
      </w:tr>
      <w:tr w:rsidR="004F6886" w:rsidRPr="004F6886" w14:paraId="0E4E1755" w14:textId="77777777" w:rsidTr="004F6886">
        <w:trPr>
          <w:trHeight w:val="425"/>
        </w:trPr>
        <w:tc>
          <w:tcPr>
            <w:tcW w:w="354" w:type="pct"/>
            <w:vMerge/>
            <w:tcBorders>
              <w:top w:val="single" w:sz="8" w:space="0" w:color="auto"/>
              <w:left w:val="single" w:sz="8" w:space="0" w:color="auto"/>
              <w:bottom w:val="nil"/>
              <w:right w:val="single" w:sz="4" w:space="0" w:color="auto"/>
            </w:tcBorders>
            <w:vAlign w:val="center"/>
            <w:hideMark/>
          </w:tcPr>
          <w:p w14:paraId="37D5284E"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p>
        </w:tc>
        <w:tc>
          <w:tcPr>
            <w:tcW w:w="1508" w:type="pct"/>
            <w:tcBorders>
              <w:top w:val="nil"/>
              <w:left w:val="nil"/>
              <w:bottom w:val="single" w:sz="4" w:space="0" w:color="auto"/>
              <w:right w:val="single" w:sz="4" w:space="0" w:color="auto"/>
            </w:tcBorders>
            <w:vAlign w:val="center"/>
            <w:hideMark/>
          </w:tcPr>
          <w:p w14:paraId="077813E7"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 xml:space="preserve">Doplnění stávajícího bodového pole </w:t>
            </w:r>
          </w:p>
        </w:tc>
        <w:tc>
          <w:tcPr>
            <w:tcW w:w="330" w:type="pct"/>
            <w:tcBorders>
              <w:top w:val="nil"/>
              <w:left w:val="nil"/>
              <w:bottom w:val="single" w:sz="4" w:space="0" w:color="auto"/>
              <w:right w:val="single" w:sz="4" w:space="0" w:color="auto"/>
            </w:tcBorders>
            <w:noWrap/>
            <w:vAlign w:val="center"/>
            <w:hideMark/>
          </w:tcPr>
          <w:p w14:paraId="24A0370C"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bod</w:t>
            </w:r>
          </w:p>
        </w:tc>
        <w:tc>
          <w:tcPr>
            <w:tcW w:w="330" w:type="pct"/>
            <w:tcBorders>
              <w:top w:val="nil"/>
              <w:left w:val="nil"/>
              <w:bottom w:val="single" w:sz="4" w:space="0" w:color="auto"/>
              <w:right w:val="single" w:sz="4" w:space="0" w:color="auto"/>
            </w:tcBorders>
            <w:noWrap/>
            <w:vAlign w:val="center"/>
            <w:hideMark/>
          </w:tcPr>
          <w:p w14:paraId="316C8EB1"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14</w:t>
            </w:r>
          </w:p>
        </w:tc>
        <w:tc>
          <w:tcPr>
            <w:tcW w:w="61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AAF325"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3 000,00</w:t>
            </w:r>
          </w:p>
        </w:tc>
        <w:tc>
          <w:tcPr>
            <w:tcW w:w="601" w:type="pct"/>
            <w:tcBorders>
              <w:top w:val="nil"/>
              <w:left w:val="nil"/>
              <w:bottom w:val="single" w:sz="4" w:space="0" w:color="auto"/>
              <w:right w:val="single" w:sz="4" w:space="0" w:color="auto"/>
            </w:tcBorders>
            <w:noWrap/>
            <w:vAlign w:val="center"/>
            <w:hideMark/>
          </w:tcPr>
          <w:p w14:paraId="353E99ED"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42 000</w:t>
            </w:r>
          </w:p>
        </w:tc>
        <w:tc>
          <w:tcPr>
            <w:tcW w:w="601" w:type="pct"/>
            <w:tcBorders>
              <w:top w:val="nil"/>
              <w:left w:val="nil"/>
              <w:bottom w:val="single" w:sz="4" w:space="0" w:color="auto"/>
              <w:right w:val="single" w:sz="4" w:space="0" w:color="auto"/>
            </w:tcBorders>
            <w:noWrap/>
            <w:vAlign w:val="center"/>
            <w:hideMark/>
          </w:tcPr>
          <w:p w14:paraId="3DA3D783"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50 820,00</w:t>
            </w:r>
          </w:p>
        </w:tc>
        <w:tc>
          <w:tcPr>
            <w:tcW w:w="657" w:type="pct"/>
            <w:vMerge/>
            <w:tcBorders>
              <w:top w:val="single" w:sz="8" w:space="0" w:color="auto"/>
              <w:left w:val="single" w:sz="4" w:space="0" w:color="auto"/>
              <w:bottom w:val="nil"/>
              <w:right w:val="single" w:sz="8" w:space="0" w:color="auto"/>
            </w:tcBorders>
            <w:vAlign w:val="center"/>
            <w:hideMark/>
          </w:tcPr>
          <w:p w14:paraId="518FA231"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p>
        </w:tc>
      </w:tr>
      <w:tr w:rsidR="004F6886" w:rsidRPr="004F6886" w14:paraId="1A1FFDFF" w14:textId="77777777" w:rsidTr="004F6886">
        <w:trPr>
          <w:trHeight w:val="425"/>
        </w:trPr>
        <w:tc>
          <w:tcPr>
            <w:tcW w:w="354" w:type="pct"/>
            <w:vMerge w:val="restart"/>
            <w:tcBorders>
              <w:top w:val="single" w:sz="4" w:space="0" w:color="auto"/>
              <w:left w:val="single" w:sz="8" w:space="0" w:color="auto"/>
              <w:bottom w:val="nil"/>
              <w:right w:val="single" w:sz="4" w:space="0" w:color="auto"/>
            </w:tcBorders>
            <w:noWrap/>
            <w:vAlign w:val="center"/>
            <w:hideMark/>
          </w:tcPr>
          <w:p w14:paraId="64E1D013"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6.2.2</w:t>
            </w:r>
          </w:p>
        </w:tc>
        <w:tc>
          <w:tcPr>
            <w:tcW w:w="1508" w:type="pct"/>
            <w:tcBorders>
              <w:top w:val="nil"/>
              <w:left w:val="nil"/>
              <w:bottom w:val="single" w:sz="4" w:space="0" w:color="auto"/>
              <w:right w:val="single" w:sz="4" w:space="0" w:color="auto"/>
            </w:tcBorders>
            <w:vAlign w:val="center"/>
            <w:hideMark/>
          </w:tcPr>
          <w:p w14:paraId="45F84B95"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 xml:space="preserve">Podrobné měření polohopisu v obvodu </w:t>
            </w:r>
            <w:proofErr w:type="spellStart"/>
            <w:r w:rsidRPr="004F6886">
              <w:rPr>
                <w:rFonts w:ascii="Arial" w:eastAsia="Times New Roman" w:hAnsi="Arial" w:cs="Arial"/>
                <w:kern w:val="0"/>
                <w:sz w:val="14"/>
                <w:szCs w:val="14"/>
                <w:lang w:eastAsia="cs-CZ"/>
                <w14:ligatures w14:val="none"/>
              </w:rPr>
              <w:t>KoPÚ</w:t>
            </w:r>
            <w:proofErr w:type="spellEnd"/>
            <w:r w:rsidRPr="004F6886">
              <w:rPr>
                <w:rFonts w:ascii="Arial" w:eastAsia="Times New Roman" w:hAnsi="Arial" w:cs="Arial"/>
                <w:kern w:val="0"/>
                <w:sz w:val="14"/>
                <w:szCs w:val="14"/>
                <w:lang w:eastAsia="cs-CZ"/>
                <w14:ligatures w14:val="none"/>
              </w:rPr>
              <w:t xml:space="preserve"> mimo trvalé porosty </w:t>
            </w:r>
          </w:p>
        </w:tc>
        <w:tc>
          <w:tcPr>
            <w:tcW w:w="330" w:type="pct"/>
            <w:tcBorders>
              <w:top w:val="nil"/>
              <w:left w:val="nil"/>
              <w:bottom w:val="single" w:sz="4" w:space="0" w:color="auto"/>
              <w:right w:val="single" w:sz="4" w:space="0" w:color="auto"/>
            </w:tcBorders>
            <w:noWrap/>
            <w:vAlign w:val="center"/>
            <w:hideMark/>
          </w:tcPr>
          <w:p w14:paraId="6178756F"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ha</w:t>
            </w:r>
          </w:p>
        </w:tc>
        <w:tc>
          <w:tcPr>
            <w:tcW w:w="330" w:type="pct"/>
            <w:tcBorders>
              <w:top w:val="nil"/>
              <w:left w:val="nil"/>
              <w:bottom w:val="single" w:sz="4" w:space="0" w:color="auto"/>
              <w:right w:val="single" w:sz="4" w:space="0" w:color="auto"/>
            </w:tcBorders>
            <w:noWrap/>
            <w:vAlign w:val="center"/>
            <w:hideMark/>
          </w:tcPr>
          <w:p w14:paraId="653E0926"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252</w:t>
            </w:r>
          </w:p>
        </w:tc>
        <w:tc>
          <w:tcPr>
            <w:tcW w:w="61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F1F13E"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500,00</w:t>
            </w:r>
          </w:p>
        </w:tc>
        <w:tc>
          <w:tcPr>
            <w:tcW w:w="601" w:type="pct"/>
            <w:tcBorders>
              <w:top w:val="nil"/>
              <w:left w:val="nil"/>
              <w:bottom w:val="single" w:sz="4" w:space="0" w:color="auto"/>
              <w:right w:val="single" w:sz="4" w:space="0" w:color="auto"/>
            </w:tcBorders>
            <w:noWrap/>
            <w:vAlign w:val="center"/>
            <w:hideMark/>
          </w:tcPr>
          <w:p w14:paraId="37C0835B"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126 000</w:t>
            </w:r>
          </w:p>
        </w:tc>
        <w:tc>
          <w:tcPr>
            <w:tcW w:w="601" w:type="pct"/>
            <w:tcBorders>
              <w:top w:val="nil"/>
              <w:left w:val="nil"/>
              <w:bottom w:val="single" w:sz="4" w:space="0" w:color="auto"/>
              <w:right w:val="single" w:sz="4" w:space="0" w:color="auto"/>
            </w:tcBorders>
            <w:noWrap/>
            <w:vAlign w:val="center"/>
            <w:hideMark/>
          </w:tcPr>
          <w:p w14:paraId="6F7C1DDC"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152 460,00</w:t>
            </w:r>
          </w:p>
        </w:tc>
        <w:tc>
          <w:tcPr>
            <w:tcW w:w="657" w:type="pct"/>
            <w:vMerge w:val="restart"/>
            <w:tcBorders>
              <w:top w:val="single" w:sz="4" w:space="0" w:color="auto"/>
              <w:left w:val="single" w:sz="4" w:space="0" w:color="auto"/>
              <w:bottom w:val="single" w:sz="4" w:space="0" w:color="000000"/>
              <w:right w:val="single" w:sz="8" w:space="0" w:color="auto"/>
            </w:tcBorders>
            <w:shd w:val="clear" w:color="000000" w:fill="FFFFFF"/>
            <w:noWrap/>
            <w:vAlign w:val="center"/>
            <w:hideMark/>
          </w:tcPr>
          <w:p w14:paraId="07927F08"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30.11.2027</w:t>
            </w:r>
          </w:p>
        </w:tc>
      </w:tr>
      <w:tr w:rsidR="004F6886" w:rsidRPr="004F6886" w14:paraId="742251AB" w14:textId="77777777" w:rsidTr="004F6886">
        <w:trPr>
          <w:trHeight w:val="425"/>
        </w:trPr>
        <w:tc>
          <w:tcPr>
            <w:tcW w:w="354" w:type="pct"/>
            <w:vMerge/>
            <w:tcBorders>
              <w:top w:val="single" w:sz="4" w:space="0" w:color="auto"/>
              <w:left w:val="single" w:sz="8" w:space="0" w:color="auto"/>
              <w:bottom w:val="nil"/>
              <w:right w:val="single" w:sz="4" w:space="0" w:color="auto"/>
            </w:tcBorders>
            <w:vAlign w:val="center"/>
            <w:hideMark/>
          </w:tcPr>
          <w:p w14:paraId="585FD9EE"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p>
        </w:tc>
        <w:tc>
          <w:tcPr>
            <w:tcW w:w="1508" w:type="pct"/>
            <w:tcBorders>
              <w:top w:val="nil"/>
              <w:left w:val="nil"/>
              <w:bottom w:val="single" w:sz="4" w:space="0" w:color="auto"/>
              <w:right w:val="single" w:sz="4" w:space="0" w:color="auto"/>
            </w:tcBorders>
            <w:vAlign w:val="center"/>
            <w:hideMark/>
          </w:tcPr>
          <w:p w14:paraId="70386570"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 xml:space="preserve">Podrobné měření polohopisu v obvodu </w:t>
            </w:r>
            <w:proofErr w:type="spellStart"/>
            <w:r w:rsidRPr="004F6886">
              <w:rPr>
                <w:rFonts w:ascii="Arial" w:eastAsia="Times New Roman" w:hAnsi="Arial" w:cs="Arial"/>
                <w:kern w:val="0"/>
                <w:sz w:val="14"/>
                <w:szCs w:val="14"/>
                <w:lang w:eastAsia="cs-CZ"/>
                <w14:ligatures w14:val="none"/>
              </w:rPr>
              <w:t>KoPÚ</w:t>
            </w:r>
            <w:proofErr w:type="spellEnd"/>
            <w:r w:rsidRPr="004F6886">
              <w:rPr>
                <w:rFonts w:ascii="Arial" w:eastAsia="Times New Roman" w:hAnsi="Arial" w:cs="Arial"/>
                <w:kern w:val="0"/>
                <w:sz w:val="14"/>
                <w:szCs w:val="14"/>
                <w:lang w:eastAsia="cs-CZ"/>
                <w14:ligatures w14:val="none"/>
              </w:rPr>
              <w:t xml:space="preserve"> v trvalých porostech </w:t>
            </w:r>
          </w:p>
        </w:tc>
        <w:tc>
          <w:tcPr>
            <w:tcW w:w="330" w:type="pct"/>
            <w:tcBorders>
              <w:top w:val="nil"/>
              <w:left w:val="nil"/>
              <w:bottom w:val="single" w:sz="4" w:space="0" w:color="auto"/>
              <w:right w:val="single" w:sz="4" w:space="0" w:color="auto"/>
            </w:tcBorders>
            <w:noWrap/>
            <w:vAlign w:val="center"/>
            <w:hideMark/>
          </w:tcPr>
          <w:p w14:paraId="3E985BB2"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ha</w:t>
            </w:r>
          </w:p>
        </w:tc>
        <w:tc>
          <w:tcPr>
            <w:tcW w:w="330" w:type="pct"/>
            <w:tcBorders>
              <w:top w:val="nil"/>
              <w:left w:val="nil"/>
              <w:bottom w:val="nil"/>
              <w:right w:val="single" w:sz="4" w:space="0" w:color="auto"/>
            </w:tcBorders>
            <w:noWrap/>
            <w:vAlign w:val="center"/>
            <w:hideMark/>
          </w:tcPr>
          <w:p w14:paraId="7602859E"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10</w:t>
            </w:r>
          </w:p>
        </w:tc>
        <w:tc>
          <w:tcPr>
            <w:tcW w:w="61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CCE2F3"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1 000,00</w:t>
            </w:r>
          </w:p>
        </w:tc>
        <w:tc>
          <w:tcPr>
            <w:tcW w:w="601" w:type="pct"/>
            <w:tcBorders>
              <w:top w:val="nil"/>
              <w:left w:val="nil"/>
              <w:bottom w:val="single" w:sz="4" w:space="0" w:color="auto"/>
              <w:right w:val="single" w:sz="4" w:space="0" w:color="auto"/>
            </w:tcBorders>
            <w:noWrap/>
            <w:vAlign w:val="center"/>
            <w:hideMark/>
          </w:tcPr>
          <w:p w14:paraId="242B7B7E"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10 000</w:t>
            </w:r>
          </w:p>
        </w:tc>
        <w:tc>
          <w:tcPr>
            <w:tcW w:w="601" w:type="pct"/>
            <w:tcBorders>
              <w:top w:val="nil"/>
              <w:left w:val="nil"/>
              <w:bottom w:val="single" w:sz="4" w:space="0" w:color="auto"/>
              <w:right w:val="single" w:sz="4" w:space="0" w:color="auto"/>
            </w:tcBorders>
            <w:noWrap/>
            <w:vAlign w:val="center"/>
            <w:hideMark/>
          </w:tcPr>
          <w:p w14:paraId="332D43E0"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12 100,00</w:t>
            </w:r>
          </w:p>
        </w:tc>
        <w:tc>
          <w:tcPr>
            <w:tcW w:w="657" w:type="pct"/>
            <w:vMerge/>
            <w:tcBorders>
              <w:top w:val="single" w:sz="4" w:space="0" w:color="auto"/>
              <w:left w:val="single" w:sz="4" w:space="0" w:color="auto"/>
              <w:bottom w:val="single" w:sz="4" w:space="0" w:color="000000"/>
              <w:right w:val="single" w:sz="8" w:space="0" w:color="auto"/>
            </w:tcBorders>
            <w:vAlign w:val="center"/>
            <w:hideMark/>
          </w:tcPr>
          <w:p w14:paraId="6A91BD91"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p>
        </w:tc>
      </w:tr>
      <w:tr w:rsidR="004F6886" w:rsidRPr="004F6886" w14:paraId="4A54B0FA" w14:textId="77777777" w:rsidTr="004F6886">
        <w:trPr>
          <w:trHeight w:val="425"/>
        </w:trPr>
        <w:tc>
          <w:tcPr>
            <w:tcW w:w="354" w:type="pct"/>
            <w:tcBorders>
              <w:top w:val="single" w:sz="4" w:space="0" w:color="auto"/>
              <w:left w:val="single" w:sz="8" w:space="0" w:color="auto"/>
              <w:bottom w:val="nil"/>
              <w:right w:val="single" w:sz="4" w:space="0" w:color="auto"/>
            </w:tcBorders>
            <w:noWrap/>
            <w:vAlign w:val="center"/>
            <w:hideMark/>
          </w:tcPr>
          <w:p w14:paraId="63A3FFD6"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6.2.4</w:t>
            </w:r>
          </w:p>
        </w:tc>
        <w:tc>
          <w:tcPr>
            <w:tcW w:w="1508" w:type="pct"/>
            <w:tcBorders>
              <w:top w:val="nil"/>
              <w:left w:val="nil"/>
              <w:bottom w:val="nil"/>
              <w:right w:val="single" w:sz="4" w:space="0" w:color="auto"/>
            </w:tcBorders>
            <w:vAlign w:val="center"/>
            <w:hideMark/>
          </w:tcPr>
          <w:p w14:paraId="259A922E"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 xml:space="preserve">Zjišťování hranic obvodu </w:t>
            </w:r>
            <w:proofErr w:type="spellStart"/>
            <w:r w:rsidRPr="004F6886">
              <w:rPr>
                <w:rFonts w:ascii="Arial" w:eastAsia="Times New Roman" w:hAnsi="Arial" w:cs="Arial"/>
                <w:kern w:val="0"/>
                <w:sz w:val="14"/>
                <w:szCs w:val="14"/>
                <w:lang w:eastAsia="cs-CZ"/>
                <w14:ligatures w14:val="none"/>
              </w:rPr>
              <w:t>KoPÚ</w:t>
            </w:r>
            <w:proofErr w:type="spellEnd"/>
            <w:r w:rsidRPr="004F6886">
              <w:rPr>
                <w:rFonts w:ascii="Arial" w:eastAsia="Times New Roman" w:hAnsi="Arial" w:cs="Arial"/>
                <w:kern w:val="0"/>
                <w:sz w:val="14"/>
                <w:szCs w:val="14"/>
                <w:lang w:eastAsia="cs-CZ"/>
                <w14:ligatures w14:val="none"/>
              </w:rPr>
              <w:t xml:space="preserve">, geometrické plány pro stanovení obvodu </w:t>
            </w:r>
            <w:proofErr w:type="spellStart"/>
            <w:r w:rsidRPr="004F6886">
              <w:rPr>
                <w:rFonts w:ascii="Arial" w:eastAsia="Times New Roman" w:hAnsi="Arial" w:cs="Arial"/>
                <w:kern w:val="0"/>
                <w:sz w:val="14"/>
                <w:szCs w:val="14"/>
                <w:lang w:eastAsia="cs-CZ"/>
                <w14:ligatures w14:val="none"/>
              </w:rPr>
              <w:t>KoPÚ</w:t>
            </w:r>
            <w:proofErr w:type="spellEnd"/>
            <w:r w:rsidRPr="004F6886">
              <w:rPr>
                <w:rFonts w:ascii="Arial" w:eastAsia="Times New Roman" w:hAnsi="Arial" w:cs="Arial"/>
                <w:kern w:val="0"/>
                <w:sz w:val="14"/>
                <w:szCs w:val="14"/>
                <w:lang w:eastAsia="cs-CZ"/>
                <w14:ligatures w14:val="none"/>
              </w:rPr>
              <w:t>, předepsaná stabilizace dle vyhlášky č. 357/2013 Sb.</w:t>
            </w:r>
          </w:p>
        </w:tc>
        <w:tc>
          <w:tcPr>
            <w:tcW w:w="330" w:type="pct"/>
            <w:tcBorders>
              <w:top w:val="nil"/>
              <w:left w:val="nil"/>
              <w:bottom w:val="nil"/>
              <w:right w:val="single" w:sz="4" w:space="0" w:color="auto"/>
            </w:tcBorders>
            <w:vAlign w:val="center"/>
            <w:hideMark/>
          </w:tcPr>
          <w:p w14:paraId="35E6B598"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 xml:space="preserve"> 100 </w:t>
            </w:r>
            <w:proofErr w:type="spellStart"/>
            <w:r w:rsidRPr="004F6886">
              <w:rPr>
                <w:rFonts w:ascii="Arial" w:eastAsia="Times New Roman" w:hAnsi="Arial" w:cs="Arial"/>
                <w:kern w:val="0"/>
                <w:sz w:val="14"/>
                <w:szCs w:val="14"/>
                <w:lang w:eastAsia="cs-CZ"/>
                <w14:ligatures w14:val="none"/>
              </w:rPr>
              <w:t>bm</w:t>
            </w:r>
            <w:proofErr w:type="spellEnd"/>
          </w:p>
        </w:tc>
        <w:tc>
          <w:tcPr>
            <w:tcW w:w="330" w:type="pct"/>
            <w:tcBorders>
              <w:top w:val="single" w:sz="4" w:space="0" w:color="auto"/>
              <w:left w:val="nil"/>
              <w:bottom w:val="nil"/>
              <w:right w:val="single" w:sz="4" w:space="0" w:color="auto"/>
            </w:tcBorders>
            <w:noWrap/>
            <w:vAlign w:val="center"/>
            <w:hideMark/>
          </w:tcPr>
          <w:p w14:paraId="6ED15B9D"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114</w:t>
            </w:r>
          </w:p>
        </w:tc>
        <w:tc>
          <w:tcPr>
            <w:tcW w:w="619" w:type="pct"/>
            <w:tcBorders>
              <w:top w:val="single" w:sz="4" w:space="0" w:color="auto"/>
              <w:left w:val="single" w:sz="4" w:space="0" w:color="auto"/>
              <w:bottom w:val="nil"/>
              <w:right w:val="single" w:sz="4" w:space="0" w:color="auto"/>
            </w:tcBorders>
            <w:shd w:val="clear" w:color="000000" w:fill="FFFFFF"/>
            <w:noWrap/>
            <w:vAlign w:val="center"/>
            <w:hideMark/>
          </w:tcPr>
          <w:p w14:paraId="70B4763E"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3 000,00</w:t>
            </w:r>
          </w:p>
        </w:tc>
        <w:tc>
          <w:tcPr>
            <w:tcW w:w="601" w:type="pct"/>
            <w:tcBorders>
              <w:top w:val="nil"/>
              <w:left w:val="nil"/>
              <w:bottom w:val="nil"/>
              <w:right w:val="single" w:sz="4" w:space="0" w:color="auto"/>
            </w:tcBorders>
            <w:noWrap/>
            <w:vAlign w:val="center"/>
            <w:hideMark/>
          </w:tcPr>
          <w:p w14:paraId="56290B0E"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342 000</w:t>
            </w:r>
          </w:p>
        </w:tc>
        <w:tc>
          <w:tcPr>
            <w:tcW w:w="601" w:type="pct"/>
            <w:tcBorders>
              <w:top w:val="nil"/>
              <w:left w:val="nil"/>
              <w:bottom w:val="nil"/>
              <w:right w:val="single" w:sz="4" w:space="0" w:color="auto"/>
            </w:tcBorders>
            <w:noWrap/>
            <w:vAlign w:val="center"/>
            <w:hideMark/>
          </w:tcPr>
          <w:p w14:paraId="7F99EC87"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413 820,00</w:t>
            </w:r>
          </w:p>
        </w:tc>
        <w:tc>
          <w:tcPr>
            <w:tcW w:w="657" w:type="pct"/>
            <w:tcBorders>
              <w:top w:val="nil"/>
              <w:left w:val="nil"/>
              <w:bottom w:val="nil"/>
              <w:right w:val="single" w:sz="8" w:space="0" w:color="auto"/>
            </w:tcBorders>
            <w:shd w:val="clear" w:color="000000" w:fill="FFFFFF"/>
            <w:noWrap/>
            <w:vAlign w:val="center"/>
            <w:hideMark/>
          </w:tcPr>
          <w:p w14:paraId="4F13EC15"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28.02.2028</w:t>
            </w:r>
          </w:p>
        </w:tc>
      </w:tr>
      <w:tr w:rsidR="004F6886" w:rsidRPr="004F6886" w14:paraId="0CC14BB8" w14:textId="77777777" w:rsidTr="004F6886">
        <w:trPr>
          <w:trHeight w:val="425"/>
        </w:trPr>
        <w:tc>
          <w:tcPr>
            <w:tcW w:w="354" w:type="pct"/>
            <w:tcBorders>
              <w:top w:val="single" w:sz="4" w:space="0" w:color="auto"/>
              <w:left w:val="single" w:sz="8" w:space="0" w:color="auto"/>
              <w:bottom w:val="nil"/>
              <w:right w:val="single" w:sz="4" w:space="0" w:color="auto"/>
            </w:tcBorders>
            <w:noWrap/>
            <w:vAlign w:val="center"/>
            <w:hideMark/>
          </w:tcPr>
          <w:p w14:paraId="2E164E5F"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6.2.5</w:t>
            </w:r>
          </w:p>
        </w:tc>
        <w:tc>
          <w:tcPr>
            <w:tcW w:w="1508" w:type="pct"/>
            <w:tcBorders>
              <w:top w:val="single" w:sz="4" w:space="0" w:color="auto"/>
              <w:left w:val="nil"/>
              <w:bottom w:val="single" w:sz="4" w:space="0" w:color="auto"/>
              <w:right w:val="single" w:sz="4" w:space="0" w:color="auto"/>
            </w:tcBorders>
            <w:vAlign w:val="center"/>
            <w:hideMark/>
          </w:tcPr>
          <w:p w14:paraId="28C96D67"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Zjišťování hranic pozemků neřešených dle § 2 Zákona 14)</w:t>
            </w:r>
          </w:p>
        </w:tc>
        <w:tc>
          <w:tcPr>
            <w:tcW w:w="330" w:type="pct"/>
            <w:tcBorders>
              <w:top w:val="single" w:sz="4" w:space="0" w:color="auto"/>
              <w:left w:val="nil"/>
              <w:bottom w:val="nil"/>
              <w:right w:val="single" w:sz="4" w:space="0" w:color="auto"/>
            </w:tcBorders>
            <w:vAlign w:val="center"/>
            <w:hideMark/>
          </w:tcPr>
          <w:p w14:paraId="5276C88E"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 xml:space="preserve"> 100 </w:t>
            </w:r>
            <w:proofErr w:type="spellStart"/>
            <w:r w:rsidRPr="004F6886">
              <w:rPr>
                <w:rFonts w:ascii="Arial" w:eastAsia="Times New Roman" w:hAnsi="Arial" w:cs="Arial"/>
                <w:kern w:val="0"/>
                <w:sz w:val="14"/>
                <w:szCs w:val="14"/>
                <w:lang w:eastAsia="cs-CZ"/>
                <w14:ligatures w14:val="none"/>
              </w:rPr>
              <w:t>bm</w:t>
            </w:r>
            <w:proofErr w:type="spellEnd"/>
          </w:p>
        </w:tc>
        <w:tc>
          <w:tcPr>
            <w:tcW w:w="330" w:type="pct"/>
            <w:tcBorders>
              <w:top w:val="single" w:sz="4" w:space="0" w:color="auto"/>
              <w:left w:val="nil"/>
              <w:bottom w:val="nil"/>
              <w:right w:val="single" w:sz="4" w:space="0" w:color="auto"/>
            </w:tcBorders>
            <w:noWrap/>
            <w:vAlign w:val="center"/>
            <w:hideMark/>
          </w:tcPr>
          <w:p w14:paraId="31F8DC02"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1</w:t>
            </w:r>
          </w:p>
        </w:tc>
        <w:tc>
          <w:tcPr>
            <w:tcW w:w="619" w:type="pct"/>
            <w:tcBorders>
              <w:top w:val="single" w:sz="4" w:space="0" w:color="auto"/>
              <w:left w:val="single" w:sz="4" w:space="0" w:color="auto"/>
              <w:bottom w:val="nil"/>
              <w:right w:val="single" w:sz="4" w:space="0" w:color="auto"/>
            </w:tcBorders>
            <w:shd w:val="clear" w:color="000000" w:fill="FFFFFF"/>
            <w:noWrap/>
            <w:vAlign w:val="center"/>
            <w:hideMark/>
          </w:tcPr>
          <w:p w14:paraId="331D0C33"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3 000,00</w:t>
            </w:r>
          </w:p>
        </w:tc>
        <w:tc>
          <w:tcPr>
            <w:tcW w:w="601" w:type="pct"/>
            <w:tcBorders>
              <w:top w:val="single" w:sz="4" w:space="0" w:color="auto"/>
              <w:left w:val="nil"/>
              <w:bottom w:val="nil"/>
              <w:right w:val="single" w:sz="4" w:space="0" w:color="auto"/>
            </w:tcBorders>
            <w:noWrap/>
            <w:vAlign w:val="center"/>
            <w:hideMark/>
          </w:tcPr>
          <w:p w14:paraId="7C69C156"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3 000</w:t>
            </w:r>
          </w:p>
        </w:tc>
        <w:tc>
          <w:tcPr>
            <w:tcW w:w="601" w:type="pct"/>
            <w:tcBorders>
              <w:top w:val="single" w:sz="4" w:space="0" w:color="auto"/>
              <w:left w:val="nil"/>
              <w:bottom w:val="nil"/>
              <w:right w:val="single" w:sz="4" w:space="0" w:color="auto"/>
            </w:tcBorders>
            <w:noWrap/>
            <w:vAlign w:val="center"/>
            <w:hideMark/>
          </w:tcPr>
          <w:p w14:paraId="002B0505"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3 630,00</w:t>
            </w:r>
          </w:p>
        </w:tc>
        <w:tc>
          <w:tcPr>
            <w:tcW w:w="657" w:type="pct"/>
            <w:tcBorders>
              <w:top w:val="single" w:sz="4" w:space="0" w:color="auto"/>
              <w:left w:val="nil"/>
              <w:bottom w:val="nil"/>
              <w:right w:val="single" w:sz="8" w:space="0" w:color="auto"/>
            </w:tcBorders>
            <w:shd w:val="clear" w:color="000000" w:fill="FFFFFF"/>
            <w:noWrap/>
            <w:vAlign w:val="center"/>
            <w:hideMark/>
          </w:tcPr>
          <w:p w14:paraId="0D6C3F33"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28.02.2028</w:t>
            </w:r>
          </w:p>
        </w:tc>
      </w:tr>
      <w:tr w:rsidR="004F6886" w:rsidRPr="004F6886" w14:paraId="011D29F5" w14:textId="77777777" w:rsidTr="004F6886">
        <w:trPr>
          <w:trHeight w:val="425"/>
        </w:trPr>
        <w:tc>
          <w:tcPr>
            <w:tcW w:w="354" w:type="pct"/>
            <w:tcBorders>
              <w:top w:val="single" w:sz="4" w:space="0" w:color="auto"/>
              <w:left w:val="single" w:sz="8" w:space="0" w:color="auto"/>
              <w:bottom w:val="nil"/>
              <w:right w:val="single" w:sz="4" w:space="0" w:color="auto"/>
            </w:tcBorders>
            <w:noWrap/>
            <w:vAlign w:val="center"/>
            <w:hideMark/>
          </w:tcPr>
          <w:p w14:paraId="6E82788F"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6.2.7</w:t>
            </w:r>
          </w:p>
        </w:tc>
        <w:tc>
          <w:tcPr>
            <w:tcW w:w="1508" w:type="pct"/>
            <w:tcBorders>
              <w:top w:val="nil"/>
              <w:left w:val="nil"/>
              <w:bottom w:val="nil"/>
              <w:right w:val="single" w:sz="4" w:space="0" w:color="auto"/>
            </w:tcBorders>
            <w:vAlign w:val="center"/>
            <w:hideMark/>
          </w:tcPr>
          <w:p w14:paraId="1E580A7B"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 xml:space="preserve">Rozbor současného stavu                      </w:t>
            </w:r>
          </w:p>
        </w:tc>
        <w:tc>
          <w:tcPr>
            <w:tcW w:w="330" w:type="pct"/>
            <w:tcBorders>
              <w:top w:val="single" w:sz="4" w:space="0" w:color="auto"/>
              <w:left w:val="nil"/>
              <w:bottom w:val="nil"/>
              <w:right w:val="single" w:sz="4" w:space="0" w:color="auto"/>
            </w:tcBorders>
            <w:vAlign w:val="center"/>
            <w:hideMark/>
          </w:tcPr>
          <w:p w14:paraId="3296D864"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ha</w:t>
            </w:r>
          </w:p>
        </w:tc>
        <w:tc>
          <w:tcPr>
            <w:tcW w:w="330" w:type="pct"/>
            <w:tcBorders>
              <w:top w:val="single" w:sz="4" w:space="0" w:color="auto"/>
              <w:left w:val="nil"/>
              <w:bottom w:val="nil"/>
              <w:right w:val="single" w:sz="4" w:space="0" w:color="auto"/>
            </w:tcBorders>
            <w:noWrap/>
            <w:vAlign w:val="center"/>
            <w:hideMark/>
          </w:tcPr>
          <w:p w14:paraId="5FF847A6"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262</w:t>
            </w:r>
          </w:p>
        </w:tc>
        <w:tc>
          <w:tcPr>
            <w:tcW w:w="619" w:type="pct"/>
            <w:tcBorders>
              <w:top w:val="single" w:sz="4" w:space="0" w:color="auto"/>
              <w:left w:val="single" w:sz="4" w:space="0" w:color="auto"/>
              <w:bottom w:val="nil"/>
              <w:right w:val="single" w:sz="4" w:space="0" w:color="auto"/>
            </w:tcBorders>
            <w:shd w:val="clear" w:color="000000" w:fill="FFFFFF"/>
            <w:noWrap/>
            <w:vAlign w:val="center"/>
            <w:hideMark/>
          </w:tcPr>
          <w:p w14:paraId="52E1848B"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250,00</w:t>
            </w:r>
          </w:p>
        </w:tc>
        <w:tc>
          <w:tcPr>
            <w:tcW w:w="601" w:type="pct"/>
            <w:tcBorders>
              <w:top w:val="single" w:sz="4" w:space="0" w:color="auto"/>
              <w:left w:val="nil"/>
              <w:bottom w:val="nil"/>
              <w:right w:val="single" w:sz="4" w:space="0" w:color="auto"/>
            </w:tcBorders>
            <w:noWrap/>
            <w:vAlign w:val="center"/>
            <w:hideMark/>
          </w:tcPr>
          <w:p w14:paraId="30A6AF26"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65 500</w:t>
            </w:r>
          </w:p>
        </w:tc>
        <w:tc>
          <w:tcPr>
            <w:tcW w:w="601" w:type="pct"/>
            <w:tcBorders>
              <w:top w:val="single" w:sz="4" w:space="0" w:color="auto"/>
              <w:left w:val="nil"/>
              <w:bottom w:val="nil"/>
              <w:right w:val="single" w:sz="4" w:space="0" w:color="auto"/>
            </w:tcBorders>
            <w:noWrap/>
            <w:vAlign w:val="center"/>
            <w:hideMark/>
          </w:tcPr>
          <w:p w14:paraId="059A18CE"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79 255,00</w:t>
            </w:r>
          </w:p>
        </w:tc>
        <w:tc>
          <w:tcPr>
            <w:tcW w:w="657" w:type="pct"/>
            <w:tcBorders>
              <w:top w:val="single" w:sz="4" w:space="0" w:color="auto"/>
              <w:left w:val="nil"/>
              <w:bottom w:val="nil"/>
              <w:right w:val="single" w:sz="8" w:space="0" w:color="auto"/>
            </w:tcBorders>
            <w:shd w:val="clear" w:color="000000" w:fill="FFFFFF"/>
            <w:noWrap/>
            <w:vAlign w:val="center"/>
            <w:hideMark/>
          </w:tcPr>
          <w:p w14:paraId="03B63BB4"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30.11.2027</w:t>
            </w:r>
          </w:p>
        </w:tc>
      </w:tr>
      <w:tr w:rsidR="004F6886" w:rsidRPr="004F6886" w14:paraId="6DBBC115" w14:textId="77777777" w:rsidTr="004F6886">
        <w:trPr>
          <w:trHeight w:val="425"/>
        </w:trPr>
        <w:tc>
          <w:tcPr>
            <w:tcW w:w="354" w:type="pct"/>
            <w:tcBorders>
              <w:top w:val="single" w:sz="4" w:space="0" w:color="auto"/>
              <w:left w:val="single" w:sz="8" w:space="0" w:color="auto"/>
              <w:bottom w:val="single" w:sz="8" w:space="0" w:color="auto"/>
              <w:right w:val="single" w:sz="4" w:space="0" w:color="auto"/>
            </w:tcBorders>
            <w:noWrap/>
            <w:vAlign w:val="center"/>
            <w:hideMark/>
          </w:tcPr>
          <w:p w14:paraId="56DF4D02"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6.2.8</w:t>
            </w:r>
          </w:p>
        </w:tc>
        <w:tc>
          <w:tcPr>
            <w:tcW w:w="1508" w:type="pct"/>
            <w:tcBorders>
              <w:top w:val="single" w:sz="4" w:space="0" w:color="auto"/>
              <w:left w:val="nil"/>
              <w:bottom w:val="single" w:sz="8" w:space="0" w:color="auto"/>
              <w:right w:val="single" w:sz="4" w:space="0" w:color="auto"/>
            </w:tcBorders>
            <w:vAlign w:val="center"/>
            <w:hideMark/>
          </w:tcPr>
          <w:p w14:paraId="4F9A17A0"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Dokumentace k soupisu nároků vlastníků pozemků</w:t>
            </w:r>
          </w:p>
        </w:tc>
        <w:tc>
          <w:tcPr>
            <w:tcW w:w="330" w:type="pct"/>
            <w:tcBorders>
              <w:top w:val="single" w:sz="4" w:space="0" w:color="auto"/>
              <w:left w:val="nil"/>
              <w:bottom w:val="single" w:sz="8" w:space="0" w:color="auto"/>
              <w:right w:val="single" w:sz="4" w:space="0" w:color="auto"/>
            </w:tcBorders>
            <w:noWrap/>
            <w:vAlign w:val="center"/>
            <w:hideMark/>
          </w:tcPr>
          <w:p w14:paraId="65892885"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ha</w:t>
            </w:r>
          </w:p>
        </w:tc>
        <w:tc>
          <w:tcPr>
            <w:tcW w:w="330" w:type="pct"/>
            <w:tcBorders>
              <w:top w:val="single" w:sz="4" w:space="0" w:color="auto"/>
              <w:left w:val="nil"/>
              <w:bottom w:val="single" w:sz="8" w:space="0" w:color="auto"/>
              <w:right w:val="single" w:sz="4" w:space="0" w:color="auto"/>
            </w:tcBorders>
            <w:noWrap/>
            <w:vAlign w:val="center"/>
            <w:hideMark/>
          </w:tcPr>
          <w:p w14:paraId="59E45686"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262</w:t>
            </w:r>
          </w:p>
        </w:tc>
        <w:tc>
          <w:tcPr>
            <w:tcW w:w="619"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27D83536"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250,00</w:t>
            </w:r>
          </w:p>
        </w:tc>
        <w:tc>
          <w:tcPr>
            <w:tcW w:w="601" w:type="pct"/>
            <w:tcBorders>
              <w:top w:val="single" w:sz="4" w:space="0" w:color="auto"/>
              <w:left w:val="nil"/>
              <w:bottom w:val="single" w:sz="8" w:space="0" w:color="auto"/>
              <w:right w:val="single" w:sz="4" w:space="0" w:color="auto"/>
            </w:tcBorders>
            <w:noWrap/>
            <w:vAlign w:val="center"/>
            <w:hideMark/>
          </w:tcPr>
          <w:p w14:paraId="2C7E2CFD"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65 500</w:t>
            </w:r>
          </w:p>
        </w:tc>
        <w:tc>
          <w:tcPr>
            <w:tcW w:w="601" w:type="pct"/>
            <w:tcBorders>
              <w:top w:val="single" w:sz="4" w:space="0" w:color="auto"/>
              <w:left w:val="nil"/>
              <w:bottom w:val="single" w:sz="8" w:space="0" w:color="auto"/>
              <w:right w:val="single" w:sz="4" w:space="0" w:color="auto"/>
            </w:tcBorders>
            <w:noWrap/>
            <w:vAlign w:val="center"/>
            <w:hideMark/>
          </w:tcPr>
          <w:p w14:paraId="7F90AD9D"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79 255,00</w:t>
            </w:r>
          </w:p>
        </w:tc>
        <w:tc>
          <w:tcPr>
            <w:tcW w:w="657" w:type="pct"/>
            <w:tcBorders>
              <w:top w:val="single" w:sz="4" w:space="0" w:color="auto"/>
              <w:left w:val="nil"/>
              <w:bottom w:val="single" w:sz="8" w:space="0" w:color="auto"/>
              <w:right w:val="single" w:sz="8" w:space="0" w:color="auto"/>
            </w:tcBorders>
            <w:shd w:val="clear" w:color="000000" w:fill="FFFFFF"/>
            <w:noWrap/>
            <w:vAlign w:val="center"/>
            <w:hideMark/>
          </w:tcPr>
          <w:p w14:paraId="6C6159B7"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31.05.2028</w:t>
            </w:r>
          </w:p>
        </w:tc>
      </w:tr>
      <w:tr w:rsidR="004F6886" w:rsidRPr="004F6886" w14:paraId="669F7A53" w14:textId="77777777" w:rsidTr="004F6886">
        <w:trPr>
          <w:trHeight w:val="425"/>
        </w:trPr>
        <w:tc>
          <w:tcPr>
            <w:tcW w:w="1862" w:type="pct"/>
            <w:gridSpan w:val="2"/>
            <w:tcBorders>
              <w:top w:val="single" w:sz="8" w:space="0" w:color="auto"/>
              <w:left w:val="single" w:sz="8" w:space="0" w:color="auto"/>
              <w:bottom w:val="single" w:sz="8" w:space="0" w:color="auto"/>
              <w:right w:val="nil"/>
            </w:tcBorders>
            <w:vAlign w:val="center"/>
            <w:hideMark/>
          </w:tcPr>
          <w:p w14:paraId="56EB295B" w14:textId="77777777" w:rsidR="004F6886" w:rsidRPr="004F6886" w:rsidRDefault="004F6886" w:rsidP="004F6886">
            <w:pPr>
              <w:spacing w:after="0" w:line="240" w:lineRule="auto"/>
              <w:jc w:val="center"/>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„Přípravné práce“ celkem</w:t>
            </w:r>
          </w:p>
        </w:tc>
        <w:tc>
          <w:tcPr>
            <w:tcW w:w="330" w:type="pct"/>
            <w:tcBorders>
              <w:top w:val="nil"/>
              <w:left w:val="nil"/>
              <w:bottom w:val="single" w:sz="8" w:space="0" w:color="auto"/>
              <w:right w:val="nil"/>
            </w:tcBorders>
            <w:vAlign w:val="center"/>
            <w:hideMark/>
          </w:tcPr>
          <w:p w14:paraId="169E6319" w14:textId="77777777" w:rsidR="004F6886" w:rsidRPr="004F6886" w:rsidRDefault="004F6886" w:rsidP="004F6886">
            <w:pPr>
              <w:spacing w:after="0" w:line="240" w:lineRule="auto"/>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 </w:t>
            </w:r>
          </w:p>
        </w:tc>
        <w:tc>
          <w:tcPr>
            <w:tcW w:w="330" w:type="pct"/>
            <w:tcBorders>
              <w:top w:val="nil"/>
              <w:left w:val="nil"/>
              <w:bottom w:val="single" w:sz="8" w:space="0" w:color="auto"/>
              <w:right w:val="nil"/>
            </w:tcBorders>
            <w:vAlign w:val="center"/>
            <w:hideMark/>
          </w:tcPr>
          <w:p w14:paraId="554C8428" w14:textId="77777777" w:rsidR="004F6886" w:rsidRPr="004F6886" w:rsidRDefault="004F6886" w:rsidP="004F6886">
            <w:pPr>
              <w:spacing w:after="0" w:line="240" w:lineRule="auto"/>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 </w:t>
            </w:r>
          </w:p>
        </w:tc>
        <w:tc>
          <w:tcPr>
            <w:tcW w:w="619" w:type="pct"/>
            <w:tcBorders>
              <w:top w:val="nil"/>
              <w:left w:val="nil"/>
              <w:bottom w:val="single" w:sz="8" w:space="0" w:color="auto"/>
              <w:right w:val="nil"/>
            </w:tcBorders>
            <w:vAlign w:val="center"/>
            <w:hideMark/>
          </w:tcPr>
          <w:p w14:paraId="7376D6B5" w14:textId="77777777" w:rsidR="004F6886" w:rsidRPr="004F6886" w:rsidRDefault="004F6886" w:rsidP="004F6886">
            <w:pPr>
              <w:spacing w:after="0" w:line="240" w:lineRule="auto"/>
              <w:jc w:val="center"/>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 </w:t>
            </w:r>
          </w:p>
        </w:tc>
        <w:tc>
          <w:tcPr>
            <w:tcW w:w="601" w:type="pct"/>
            <w:tcBorders>
              <w:top w:val="nil"/>
              <w:left w:val="nil"/>
              <w:bottom w:val="single" w:sz="8" w:space="0" w:color="auto"/>
              <w:right w:val="nil"/>
            </w:tcBorders>
            <w:vAlign w:val="center"/>
            <w:hideMark/>
          </w:tcPr>
          <w:p w14:paraId="3117D856" w14:textId="77777777" w:rsidR="004F6886" w:rsidRPr="004F6886" w:rsidRDefault="004F6886" w:rsidP="004F6886">
            <w:pPr>
              <w:spacing w:after="0" w:line="240" w:lineRule="auto"/>
              <w:jc w:val="center"/>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663 000,00</w:t>
            </w:r>
          </w:p>
        </w:tc>
        <w:tc>
          <w:tcPr>
            <w:tcW w:w="601" w:type="pct"/>
            <w:tcBorders>
              <w:top w:val="nil"/>
              <w:left w:val="nil"/>
              <w:bottom w:val="single" w:sz="8" w:space="0" w:color="auto"/>
              <w:right w:val="nil"/>
            </w:tcBorders>
            <w:vAlign w:val="center"/>
            <w:hideMark/>
          </w:tcPr>
          <w:p w14:paraId="7AD33B5F" w14:textId="77777777" w:rsidR="004F6886" w:rsidRPr="004F6886" w:rsidRDefault="004F6886" w:rsidP="004F6886">
            <w:pPr>
              <w:spacing w:after="0" w:line="240" w:lineRule="auto"/>
              <w:jc w:val="center"/>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802 230,00</w:t>
            </w:r>
          </w:p>
        </w:tc>
        <w:tc>
          <w:tcPr>
            <w:tcW w:w="657" w:type="pct"/>
            <w:tcBorders>
              <w:top w:val="nil"/>
              <w:left w:val="nil"/>
              <w:bottom w:val="single" w:sz="8" w:space="0" w:color="auto"/>
              <w:right w:val="single" w:sz="8" w:space="0" w:color="auto"/>
            </w:tcBorders>
            <w:shd w:val="clear" w:color="000000" w:fill="FFFFFF"/>
            <w:noWrap/>
            <w:vAlign w:val="center"/>
            <w:hideMark/>
          </w:tcPr>
          <w:p w14:paraId="1499AD71" w14:textId="77777777" w:rsidR="004F6886" w:rsidRPr="004F6886" w:rsidRDefault="004F6886" w:rsidP="004F6886">
            <w:pPr>
              <w:spacing w:after="0" w:line="240" w:lineRule="auto"/>
              <w:jc w:val="center"/>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31.5.2028</w:t>
            </w:r>
          </w:p>
        </w:tc>
      </w:tr>
      <w:tr w:rsidR="004F6886" w:rsidRPr="004F6886" w14:paraId="40A605FD" w14:textId="77777777" w:rsidTr="004F6886">
        <w:trPr>
          <w:trHeight w:val="425"/>
        </w:trPr>
        <w:tc>
          <w:tcPr>
            <w:tcW w:w="354" w:type="pct"/>
            <w:tcBorders>
              <w:top w:val="nil"/>
              <w:left w:val="single" w:sz="8" w:space="0" w:color="auto"/>
              <w:bottom w:val="single" w:sz="4" w:space="0" w:color="auto"/>
              <w:right w:val="single" w:sz="4" w:space="0" w:color="C0C0C0"/>
            </w:tcBorders>
            <w:noWrap/>
            <w:vAlign w:val="center"/>
            <w:hideMark/>
          </w:tcPr>
          <w:p w14:paraId="0F24BDCA" w14:textId="77777777" w:rsidR="004F6886" w:rsidRPr="004F6886" w:rsidRDefault="004F6886" w:rsidP="004F6886">
            <w:pPr>
              <w:spacing w:after="0" w:line="240" w:lineRule="auto"/>
              <w:jc w:val="center"/>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6.3</w:t>
            </w:r>
          </w:p>
        </w:tc>
        <w:tc>
          <w:tcPr>
            <w:tcW w:w="1508" w:type="pct"/>
            <w:tcBorders>
              <w:top w:val="nil"/>
              <w:left w:val="nil"/>
              <w:bottom w:val="single" w:sz="4" w:space="0" w:color="auto"/>
              <w:right w:val="nil"/>
            </w:tcBorders>
            <w:vAlign w:val="center"/>
            <w:hideMark/>
          </w:tcPr>
          <w:p w14:paraId="0F91969F" w14:textId="77777777" w:rsidR="004F6886" w:rsidRPr="004F6886" w:rsidRDefault="004F6886" w:rsidP="004F6886">
            <w:pPr>
              <w:spacing w:after="0" w:line="240" w:lineRule="auto"/>
              <w:jc w:val="center"/>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 xml:space="preserve">Hlavní celek 2 „Návrhové práce“ </w:t>
            </w:r>
          </w:p>
        </w:tc>
        <w:tc>
          <w:tcPr>
            <w:tcW w:w="330" w:type="pct"/>
            <w:tcBorders>
              <w:top w:val="nil"/>
              <w:left w:val="nil"/>
              <w:bottom w:val="single" w:sz="4" w:space="0" w:color="auto"/>
              <w:right w:val="nil"/>
            </w:tcBorders>
            <w:noWrap/>
            <w:vAlign w:val="center"/>
            <w:hideMark/>
          </w:tcPr>
          <w:p w14:paraId="5F4C19FE" w14:textId="77777777" w:rsidR="004F6886" w:rsidRPr="004F6886" w:rsidRDefault="004F6886" w:rsidP="004F6886">
            <w:pPr>
              <w:spacing w:after="0" w:line="240" w:lineRule="auto"/>
              <w:jc w:val="center"/>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 </w:t>
            </w:r>
          </w:p>
        </w:tc>
        <w:tc>
          <w:tcPr>
            <w:tcW w:w="330" w:type="pct"/>
            <w:tcBorders>
              <w:top w:val="nil"/>
              <w:left w:val="nil"/>
              <w:bottom w:val="single" w:sz="4" w:space="0" w:color="auto"/>
              <w:right w:val="nil"/>
            </w:tcBorders>
            <w:noWrap/>
            <w:vAlign w:val="center"/>
            <w:hideMark/>
          </w:tcPr>
          <w:p w14:paraId="058E0303" w14:textId="77777777" w:rsidR="004F6886" w:rsidRPr="004F6886" w:rsidRDefault="004F6886" w:rsidP="004F6886">
            <w:pPr>
              <w:spacing w:after="0" w:line="240" w:lineRule="auto"/>
              <w:jc w:val="center"/>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 </w:t>
            </w:r>
          </w:p>
        </w:tc>
        <w:tc>
          <w:tcPr>
            <w:tcW w:w="619" w:type="pct"/>
            <w:tcBorders>
              <w:top w:val="nil"/>
              <w:left w:val="nil"/>
              <w:bottom w:val="single" w:sz="4" w:space="0" w:color="auto"/>
              <w:right w:val="nil"/>
            </w:tcBorders>
            <w:noWrap/>
            <w:vAlign w:val="center"/>
            <w:hideMark/>
          </w:tcPr>
          <w:p w14:paraId="3416467C" w14:textId="77777777" w:rsidR="004F6886" w:rsidRPr="004F6886" w:rsidRDefault="004F6886" w:rsidP="004F6886">
            <w:pPr>
              <w:spacing w:after="0" w:line="240" w:lineRule="auto"/>
              <w:jc w:val="center"/>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 </w:t>
            </w:r>
          </w:p>
        </w:tc>
        <w:tc>
          <w:tcPr>
            <w:tcW w:w="601" w:type="pct"/>
            <w:tcBorders>
              <w:top w:val="nil"/>
              <w:left w:val="nil"/>
              <w:bottom w:val="single" w:sz="4" w:space="0" w:color="auto"/>
              <w:right w:val="nil"/>
            </w:tcBorders>
            <w:noWrap/>
            <w:vAlign w:val="center"/>
            <w:hideMark/>
          </w:tcPr>
          <w:p w14:paraId="559AC5F5" w14:textId="77777777" w:rsidR="004F6886" w:rsidRPr="004F6886" w:rsidRDefault="004F6886" w:rsidP="004F6886">
            <w:pPr>
              <w:spacing w:after="0" w:line="240" w:lineRule="auto"/>
              <w:jc w:val="center"/>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 </w:t>
            </w:r>
          </w:p>
        </w:tc>
        <w:tc>
          <w:tcPr>
            <w:tcW w:w="601" w:type="pct"/>
            <w:tcBorders>
              <w:top w:val="nil"/>
              <w:left w:val="nil"/>
              <w:bottom w:val="single" w:sz="4" w:space="0" w:color="auto"/>
              <w:right w:val="nil"/>
            </w:tcBorders>
            <w:noWrap/>
            <w:vAlign w:val="center"/>
            <w:hideMark/>
          </w:tcPr>
          <w:p w14:paraId="2DA929B6" w14:textId="77777777" w:rsidR="004F6886" w:rsidRPr="004F6886" w:rsidRDefault="004F6886" w:rsidP="004F6886">
            <w:pPr>
              <w:spacing w:after="0" w:line="240" w:lineRule="auto"/>
              <w:jc w:val="center"/>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 </w:t>
            </w:r>
          </w:p>
        </w:tc>
        <w:tc>
          <w:tcPr>
            <w:tcW w:w="657" w:type="pct"/>
            <w:tcBorders>
              <w:top w:val="nil"/>
              <w:left w:val="nil"/>
              <w:bottom w:val="single" w:sz="4" w:space="0" w:color="auto"/>
              <w:right w:val="single" w:sz="8" w:space="0" w:color="auto"/>
            </w:tcBorders>
            <w:noWrap/>
            <w:vAlign w:val="center"/>
            <w:hideMark/>
          </w:tcPr>
          <w:p w14:paraId="4DB1FF90" w14:textId="77777777" w:rsidR="004F6886" w:rsidRPr="004F6886" w:rsidRDefault="004F6886" w:rsidP="004F6886">
            <w:pPr>
              <w:spacing w:after="0" w:line="240" w:lineRule="auto"/>
              <w:jc w:val="center"/>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 </w:t>
            </w:r>
          </w:p>
        </w:tc>
      </w:tr>
      <w:tr w:rsidR="004F6886" w:rsidRPr="004F6886" w14:paraId="4362D9E2" w14:textId="77777777" w:rsidTr="004F6886">
        <w:trPr>
          <w:trHeight w:val="425"/>
        </w:trPr>
        <w:tc>
          <w:tcPr>
            <w:tcW w:w="354" w:type="pct"/>
            <w:tcBorders>
              <w:top w:val="nil"/>
              <w:left w:val="single" w:sz="8" w:space="0" w:color="auto"/>
              <w:bottom w:val="single" w:sz="4" w:space="0" w:color="auto"/>
              <w:right w:val="single" w:sz="4" w:space="0" w:color="auto"/>
            </w:tcBorders>
            <w:noWrap/>
            <w:vAlign w:val="center"/>
            <w:hideMark/>
          </w:tcPr>
          <w:p w14:paraId="3C408A1C"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6.3.1</w:t>
            </w:r>
          </w:p>
        </w:tc>
        <w:tc>
          <w:tcPr>
            <w:tcW w:w="1508" w:type="pct"/>
            <w:tcBorders>
              <w:top w:val="nil"/>
              <w:left w:val="nil"/>
              <w:bottom w:val="single" w:sz="4" w:space="0" w:color="auto"/>
              <w:right w:val="single" w:sz="4" w:space="0" w:color="auto"/>
            </w:tcBorders>
            <w:vAlign w:val="center"/>
            <w:hideMark/>
          </w:tcPr>
          <w:p w14:paraId="12FF2DCA"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Vypracování plánu společných zařízení ("PSZ")</w:t>
            </w:r>
          </w:p>
        </w:tc>
        <w:tc>
          <w:tcPr>
            <w:tcW w:w="330" w:type="pct"/>
            <w:tcBorders>
              <w:top w:val="nil"/>
              <w:left w:val="nil"/>
              <w:bottom w:val="single" w:sz="4" w:space="0" w:color="auto"/>
              <w:right w:val="single" w:sz="4" w:space="0" w:color="auto"/>
            </w:tcBorders>
            <w:noWrap/>
            <w:vAlign w:val="center"/>
            <w:hideMark/>
          </w:tcPr>
          <w:p w14:paraId="628C5B26"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ha</w:t>
            </w:r>
          </w:p>
        </w:tc>
        <w:tc>
          <w:tcPr>
            <w:tcW w:w="330" w:type="pct"/>
            <w:tcBorders>
              <w:top w:val="nil"/>
              <w:left w:val="nil"/>
              <w:bottom w:val="single" w:sz="4" w:space="0" w:color="auto"/>
              <w:right w:val="single" w:sz="4" w:space="0" w:color="auto"/>
            </w:tcBorders>
            <w:noWrap/>
            <w:vAlign w:val="center"/>
            <w:hideMark/>
          </w:tcPr>
          <w:p w14:paraId="3D91A68F"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262</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17AF890E"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900,00</w:t>
            </w:r>
          </w:p>
        </w:tc>
        <w:tc>
          <w:tcPr>
            <w:tcW w:w="601" w:type="pct"/>
            <w:tcBorders>
              <w:top w:val="nil"/>
              <w:left w:val="single" w:sz="4" w:space="0" w:color="auto"/>
              <w:bottom w:val="single" w:sz="4" w:space="0" w:color="auto"/>
              <w:right w:val="nil"/>
            </w:tcBorders>
            <w:noWrap/>
            <w:vAlign w:val="center"/>
            <w:hideMark/>
          </w:tcPr>
          <w:p w14:paraId="44298E0A"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235 800</w:t>
            </w:r>
          </w:p>
        </w:tc>
        <w:tc>
          <w:tcPr>
            <w:tcW w:w="601" w:type="pct"/>
            <w:tcBorders>
              <w:top w:val="nil"/>
              <w:left w:val="single" w:sz="4" w:space="0" w:color="auto"/>
              <w:bottom w:val="single" w:sz="4" w:space="0" w:color="auto"/>
              <w:right w:val="nil"/>
            </w:tcBorders>
            <w:noWrap/>
            <w:vAlign w:val="center"/>
            <w:hideMark/>
          </w:tcPr>
          <w:p w14:paraId="093AF911"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285 318,00</w:t>
            </w:r>
          </w:p>
        </w:tc>
        <w:tc>
          <w:tcPr>
            <w:tcW w:w="657" w:type="pct"/>
            <w:vMerge w:val="restart"/>
            <w:tcBorders>
              <w:top w:val="nil"/>
              <w:left w:val="single" w:sz="4" w:space="0" w:color="auto"/>
              <w:bottom w:val="nil"/>
              <w:right w:val="single" w:sz="8" w:space="0" w:color="auto"/>
            </w:tcBorders>
            <w:shd w:val="clear" w:color="000000" w:fill="FFFFFF"/>
            <w:noWrap/>
            <w:vAlign w:val="center"/>
            <w:hideMark/>
          </w:tcPr>
          <w:p w14:paraId="3671B613"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30.11.2028</w:t>
            </w:r>
          </w:p>
        </w:tc>
      </w:tr>
      <w:tr w:rsidR="004F6886" w:rsidRPr="004F6886" w14:paraId="1AFEED7E" w14:textId="77777777" w:rsidTr="004F6886">
        <w:trPr>
          <w:trHeight w:val="425"/>
        </w:trPr>
        <w:tc>
          <w:tcPr>
            <w:tcW w:w="354" w:type="pct"/>
            <w:tcBorders>
              <w:top w:val="nil"/>
              <w:left w:val="single" w:sz="8" w:space="0" w:color="auto"/>
              <w:bottom w:val="nil"/>
              <w:right w:val="single" w:sz="4" w:space="0" w:color="auto"/>
            </w:tcBorders>
            <w:vAlign w:val="center"/>
            <w:hideMark/>
          </w:tcPr>
          <w:p w14:paraId="424D8AEB"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6.3.1 i) a)</w:t>
            </w:r>
          </w:p>
        </w:tc>
        <w:tc>
          <w:tcPr>
            <w:tcW w:w="1508" w:type="pct"/>
            <w:tcBorders>
              <w:top w:val="nil"/>
              <w:left w:val="nil"/>
              <w:bottom w:val="nil"/>
              <w:right w:val="single" w:sz="4" w:space="0" w:color="auto"/>
            </w:tcBorders>
            <w:vAlign w:val="center"/>
            <w:hideMark/>
          </w:tcPr>
          <w:p w14:paraId="33D72EB7"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 xml:space="preserve">Výškopisné zaměření zájmového území dle čl. 6.3.1 i) a) Smlouvy 2) </w:t>
            </w:r>
          </w:p>
        </w:tc>
        <w:tc>
          <w:tcPr>
            <w:tcW w:w="330" w:type="pct"/>
            <w:tcBorders>
              <w:top w:val="nil"/>
              <w:left w:val="nil"/>
              <w:bottom w:val="single" w:sz="4" w:space="0" w:color="auto"/>
              <w:right w:val="single" w:sz="4" w:space="0" w:color="auto"/>
            </w:tcBorders>
            <w:noWrap/>
            <w:vAlign w:val="center"/>
            <w:hideMark/>
          </w:tcPr>
          <w:p w14:paraId="6127F80C"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ha</w:t>
            </w:r>
          </w:p>
        </w:tc>
        <w:tc>
          <w:tcPr>
            <w:tcW w:w="330" w:type="pct"/>
            <w:tcBorders>
              <w:top w:val="nil"/>
              <w:left w:val="nil"/>
              <w:bottom w:val="single" w:sz="4" w:space="0" w:color="auto"/>
              <w:right w:val="single" w:sz="4" w:space="0" w:color="auto"/>
            </w:tcBorders>
            <w:noWrap/>
            <w:vAlign w:val="center"/>
            <w:hideMark/>
          </w:tcPr>
          <w:p w14:paraId="5563CED5"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20</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71029F7C"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1 500,00</w:t>
            </w:r>
          </w:p>
        </w:tc>
        <w:tc>
          <w:tcPr>
            <w:tcW w:w="601" w:type="pct"/>
            <w:tcBorders>
              <w:top w:val="nil"/>
              <w:left w:val="single" w:sz="4" w:space="0" w:color="auto"/>
              <w:bottom w:val="single" w:sz="4" w:space="0" w:color="auto"/>
              <w:right w:val="nil"/>
            </w:tcBorders>
            <w:noWrap/>
            <w:vAlign w:val="center"/>
            <w:hideMark/>
          </w:tcPr>
          <w:p w14:paraId="0CAD5DA6"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30 000</w:t>
            </w:r>
          </w:p>
        </w:tc>
        <w:tc>
          <w:tcPr>
            <w:tcW w:w="601" w:type="pct"/>
            <w:tcBorders>
              <w:top w:val="nil"/>
              <w:left w:val="single" w:sz="4" w:space="0" w:color="auto"/>
              <w:bottom w:val="single" w:sz="4" w:space="0" w:color="auto"/>
              <w:right w:val="nil"/>
            </w:tcBorders>
            <w:noWrap/>
            <w:vAlign w:val="center"/>
            <w:hideMark/>
          </w:tcPr>
          <w:p w14:paraId="71EE57AF"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36 300,00</w:t>
            </w:r>
          </w:p>
        </w:tc>
        <w:tc>
          <w:tcPr>
            <w:tcW w:w="657" w:type="pct"/>
            <w:vMerge/>
            <w:tcBorders>
              <w:top w:val="nil"/>
              <w:left w:val="single" w:sz="4" w:space="0" w:color="auto"/>
              <w:bottom w:val="nil"/>
              <w:right w:val="single" w:sz="8" w:space="0" w:color="auto"/>
            </w:tcBorders>
            <w:vAlign w:val="center"/>
            <w:hideMark/>
          </w:tcPr>
          <w:p w14:paraId="5FA6BF1F"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p>
        </w:tc>
      </w:tr>
      <w:tr w:rsidR="004F6886" w:rsidRPr="004F6886" w14:paraId="11F193A3" w14:textId="77777777" w:rsidTr="004F6886">
        <w:trPr>
          <w:trHeight w:val="425"/>
        </w:trPr>
        <w:tc>
          <w:tcPr>
            <w:tcW w:w="354" w:type="pct"/>
            <w:vMerge w:val="restart"/>
            <w:tcBorders>
              <w:top w:val="single" w:sz="4" w:space="0" w:color="auto"/>
              <w:left w:val="single" w:sz="8" w:space="0" w:color="auto"/>
              <w:bottom w:val="single" w:sz="4" w:space="0" w:color="000000"/>
              <w:right w:val="single" w:sz="4" w:space="0" w:color="auto"/>
            </w:tcBorders>
            <w:noWrap/>
            <w:vAlign w:val="center"/>
            <w:hideMark/>
          </w:tcPr>
          <w:p w14:paraId="40E9BD76"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6.3.1 i) b)</w:t>
            </w:r>
          </w:p>
        </w:tc>
        <w:tc>
          <w:tcPr>
            <w:tcW w:w="1508" w:type="pct"/>
            <w:tcBorders>
              <w:top w:val="single" w:sz="4" w:space="0" w:color="auto"/>
              <w:left w:val="nil"/>
              <w:bottom w:val="single" w:sz="4" w:space="0" w:color="auto"/>
              <w:right w:val="single" w:sz="4" w:space="0" w:color="auto"/>
            </w:tcBorders>
            <w:vAlign w:val="center"/>
            <w:hideMark/>
          </w:tcPr>
          <w:p w14:paraId="621624AB"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DTR liniových dopravních staveb PSZ pro stanovení plochy záboru půdy stavbami dle čl. 6.3.1 i) b) Smlouvy 2)</w:t>
            </w:r>
          </w:p>
        </w:tc>
        <w:tc>
          <w:tcPr>
            <w:tcW w:w="330" w:type="pct"/>
            <w:tcBorders>
              <w:top w:val="nil"/>
              <w:left w:val="nil"/>
              <w:bottom w:val="single" w:sz="4" w:space="0" w:color="auto"/>
              <w:right w:val="single" w:sz="4" w:space="0" w:color="auto"/>
            </w:tcBorders>
            <w:noWrap/>
            <w:vAlign w:val="center"/>
            <w:hideMark/>
          </w:tcPr>
          <w:p w14:paraId="068994EF"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 xml:space="preserve">100 </w:t>
            </w:r>
            <w:proofErr w:type="spellStart"/>
            <w:r w:rsidRPr="004F6886">
              <w:rPr>
                <w:rFonts w:ascii="Arial" w:eastAsia="Times New Roman" w:hAnsi="Arial" w:cs="Arial"/>
                <w:kern w:val="0"/>
                <w:sz w:val="14"/>
                <w:szCs w:val="14"/>
                <w:lang w:eastAsia="cs-CZ"/>
                <w14:ligatures w14:val="none"/>
              </w:rPr>
              <w:t>bm</w:t>
            </w:r>
            <w:proofErr w:type="spellEnd"/>
          </w:p>
        </w:tc>
        <w:tc>
          <w:tcPr>
            <w:tcW w:w="330" w:type="pct"/>
            <w:tcBorders>
              <w:top w:val="nil"/>
              <w:left w:val="nil"/>
              <w:bottom w:val="single" w:sz="4" w:space="0" w:color="auto"/>
              <w:right w:val="single" w:sz="4" w:space="0" w:color="auto"/>
            </w:tcBorders>
            <w:noWrap/>
            <w:vAlign w:val="center"/>
            <w:hideMark/>
          </w:tcPr>
          <w:p w14:paraId="67233C02"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35</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4DC218DA"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1 000,00</w:t>
            </w:r>
          </w:p>
        </w:tc>
        <w:tc>
          <w:tcPr>
            <w:tcW w:w="601" w:type="pct"/>
            <w:tcBorders>
              <w:top w:val="nil"/>
              <w:left w:val="single" w:sz="4" w:space="0" w:color="auto"/>
              <w:bottom w:val="single" w:sz="4" w:space="0" w:color="auto"/>
              <w:right w:val="nil"/>
            </w:tcBorders>
            <w:noWrap/>
            <w:vAlign w:val="center"/>
            <w:hideMark/>
          </w:tcPr>
          <w:p w14:paraId="2A405444"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35 000</w:t>
            </w:r>
          </w:p>
        </w:tc>
        <w:tc>
          <w:tcPr>
            <w:tcW w:w="601" w:type="pct"/>
            <w:tcBorders>
              <w:top w:val="nil"/>
              <w:left w:val="single" w:sz="4" w:space="0" w:color="auto"/>
              <w:bottom w:val="single" w:sz="4" w:space="0" w:color="auto"/>
              <w:right w:val="nil"/>
            </w:tcBorders>
            <w:noWrap/>
            <w:vAlign w:val="center"/>
            <w:hideMark/>
          </w:tcPr>
          <w:p w14:paraId="00ED6BDB"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42 350,00</w:t>
            </w:r>
          </w:p>
        </w:tc>
        <w:tc>
          <w:tcPr>
            <w:tcW w:w="657" w:type="pct"/>
            <w:vMerge/>
            <w:tcBorders>
              <w:top w:val="nil"/>
              <w:left w:val="single" w:sz="4" w:space="0" w:color="auto"/>
              <w:bottom w:val="nil"/>
              <w:right w:val="single" w:sz="8" w:space="0" w:color="auto"/>
            </w:tcBorders>
            <w:vAlign w:val="center"/>
            <w:hideMark/>
          </w:tcPr>
          <w:p w14:paraId="2F4F580C"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p>
        </w:tc>
      </w:tr>
      <w:tr w:rsidR="004F6886" w:rsidRPr="004F6886" w14:paraId="4DA94676" w14:textId="77777777" w:rsidTr="004F6886">
        <w:trPr>
          <w:trHeight w:val="425"/>
        </w:trPr>
        <w:tc>
          <w:tcPr>
            <w:tcW w:w="354" w:type="pct"/>
            <w:vMerge/>
            <w:tcBorders>
              <w:top w:val="single" w:sz="4" w:space="0" w:color="auto"/>
              <w:left w:val="single" w:sz="8" w:space="0" w:color="auto"/>
              <w:bottom w:val="single" w:sz="4" w:space="0" w:color="000000"/>
              <w:right w:val="single" w:sz="4" w:space="0" w:color="auto"/>
            </w:tcBorders>
            <w:vAlign w:val="center"/>
            <w:hideMark/>
          </w:tcPr>
          <w:p w14:paraId="7BB999EF"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p>
        </w:tc>
        <w:tc>
          <w:tcPr>
            <w:tcW w:w="1508" w:type="pct"/>
            <w:tcBorders>
              <w:top w:val="nil"/>
              <w:left w:val="nil"/>
              <w:bottom w:val="single" w:sz="4" w:space="0" w:color="auto"/>
              <w:right w:val="single" w:sz="4" w:space="0" w:color="auto"/>
            </w:tcBorders>
            <w:vAlign w:val="center"/>
            <w:hideMark/>
          </w:tcPr>
          <w:p w14:paraId="1A53537C"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DTR liniových vodohospodářských a protierozních staveb PSZ pro stanovení plochy záboru půdy stavbami dle čl. 6.3.1 i) b) Smlouvy 2)</w:t>
            </w:r>
          </w:p>
        </w:tc>
        <w:tc>
          <w:tcPr>
            <w:tcW w:w="330" w:type="pct"/>
            <w:tcBorders>
              <w:top w:val="nil"/>
              <w:left w:val="nil"/>
              <w:bottom w:val="single" w:sz="4" w:space="0" w:color="auto"/>
              <w:right w:val="single" w:sz="4" w:space="0" w:color="auto"/>
            </w:tcBorders>
            <w:noWrap/>
            <w:vAlign w:val="center"/>
            <w:hideMark/>
          </w:tcPr>
          <w:p w14:paraId="09B67C44"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 xml:space="preserve">100 </w:t>
            </w:r>
            <w:proofErr w:type="spellStart"/>
            <w:r w:rsidRPr="004F6886">
              <w:rPr>
                <w:rFonts w:ascii="Arial" w:eastAsia="Times New Roman" w:hAnsi="Arial" w:cs="Arial"/>
                <w:kern w:val="0"/>
                <w:sz w:val="14"/>
                <w:szCs w:val="14"/>
                <w:lang w:eastAsia="cs-CZ"/>
                <w14:ligatures w14:val="none"/>
              </w:rPr>
              <w:t>bm</w:t>
            </w:r>
            <w:proofErr w:type="spellEnd"/>
          </w:p>
        </w:tc>
        <w:tc>
          <w:tcPr>
            <w:tcW w:w="330" w:type="pct"/>
            <w:tcBorders>
              <w:top w:val="nil"/>
              <w:left w:val="nil"/>
              <w:bottom w:val="single" w:sz="4" w:space="0" w:color="auto"/>
              <w:right w:val="single" w:sz="4" w:space="0" w:color="auto"/>
            </w:tcBorders>
            <w:noWrap/>
            <w:vAlign w:val="center"/>
            <w:hideMark/>
          </w:tcPr>
          <w:p w14:paraId="38C9E35E"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2</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34245C80"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1 000,00</w:t>
            </w:r>
          </w:p>
        </w:tc>
        <w:tc>
          <w:tcPr>
            <w:tcW w:w="601" w:type="pct"/>
            <w:tcBorders>
              <w:top w:val="nil"/>
              <w:left w:val="single" w:sz="4" w:space="0" w:color="auto"/>
              <w:bottom w:val="single" w:sz="4" w:space="0" w:color="auto"/>
              <w:right w:val="nil"/>
            </w:tcBorders>
            <w:noWrap/>
            <w:vAlign w:val="center"/>
            <w:hideMark/>
          </w:tcPr>
          <w:p w14:paraId="71FD5BAF"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2 000</w:t>
            </w:r>
          </w:p>
        </w:tc>
        <w:tc>
          <w:tcPr>
            <w:tcW w:w="601" w:type="pct"/>
            <w:tcBorders>
              <w:top w:val="nil"/>
              <w:left w:val="single" w:sz="4" w:space="0" w:color="auto"/>
              <w:bottom w:val="single" w:sz="4" w:space="0" w:color="auto"/>
              <w:right w:val="nil"/>
            </w:tcBorders>
            <w:noWrap/>
            <w:vAlign w:val="center"/>
            <w:hideMark/>
          </w:tcPr>
          <w:p w14:paraId="1FB349D4"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2 420,00</w:t>
            </w:r>
          </w:p>
        </w:tc>
        <w:tc>
          <w:tcPr>
            <w:tcW w:w="657" w:type="pct"/>
            <w:vMerge/>
            <w:tcBorders>
              <w:top w:val="nil"/>
              <w:left w:val="single" w:sz="4" w:space="0" w:color="auto"/>
              <w:bottom w:val="nil"/>
              <w:right w:val="single" w:sz="8" w:space="0" w:color="auto"/>
            </w:tcBorders>
            <w:vAlign w:val="center"/>
            <w:hideMark/>
          </w:tcPr>
          <w:p w14:paraId="3C240A3B"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p>
        </w:tc>
      </w:tr>
      <w:tr w:rsidR="004F6886" w:rsidRPr="004F6886" w14:paraId="441778DF" w14:textId="77777777" w:rsidTr="004F6886">
        <w:trPr>
          <w:trHeight w:val="425"/>
        </w:trPr>
        <w:tc>
          <w:tcPr>
            <w:tcW w:w="354" w:type="pct"/>
            <w:tcBorders>
              <w:top w:val="nil"/>
              <w:left w:val="single" w:sz="8" w:space="0" w:color="auto"/>
              <w:bottom w:val="single" w:sz="4" w:space="0" w:color="auto"/>
              <w:right w:val="nil"/>
            </w:tcBorders>
            <w:noWrap/>
            <w:vAlign w:val="center"/>
            <w:hideMark/>
          </w:tcPr>
          <w:p w14:paraId="7200EC37"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6.3.1 i) c)</w:t>
            </w:r>
          </w:p>
        </w:tc>
        <w:tc>
          <w:tcPr>
            <w:tcW w:w="1508" w:type="pct"/>
            <w:tcBorders>
              <w:top w:val="nil"/>
              <w:left w:val="single" w:sz="4" w:space="0" w:color="auto"/>
              <w:bottom w:val="single" w:sz="4" w:space="0" w:color="auto"/>
              <w:right w:val="single" w:sz="4" w:space="0" w:color="auto"/>
            </w:tcBorders>
            <w:vAlign w:val="center"/>
            <w:hideMark/>
          </w:tcPr>
          <w:p w14:paraId="2872E188"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DTR vodohospodářských staveb PSZ dle čl. 6.3.1 i) c) Smlouvy 2)</w:t>
            </w:r>
          </w:p>
        </w:tc>
        <w:tc>
          <w:tcPr>
            <w:tcW w:w="330" w:type="pct"/>
            <w:tcBorders>
              <w:top w:val="nil"/>
              <w:left w:val="nil"/>
              <w:bottom w:val="single" w:sz="4" w:space="0" w:color="auto"/>
              <w:right w:val="single" w:sz="4" w:space="0" w:color="auto"/>
            </w:tcBorders>
            <w:noWrap/>
            <w:vAlign w:val="center"/>
            <w:hideMark/>
          </w:tcPr>
          <w:p w14:paraId="5A42F971"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ks</w:t>
            </w:r>
          </w:p>
        </w:tc>
        <w:tc>
          <w:tcPr>
            <w:tcW w:w="330" w:type="pct"/>
            <w:tcBorders>
              <w:top w:val="nil"/>
              <w:left w:val="nil"/>
              <w:bottom w:val="single" w:sz="4" w:space="0" w:color="auto"/>
              <w:right w:val="single" w:sz="4" w:space="0" w:color="auto"/>
            </w:tcBorders>
            <w:noWrap/>
            <w:vAlign w:val="center"/>
            <w:hideMark/>
          </w:tcPr>
          <w:p w14:paraId="5668587D"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1</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7C179796"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15 000,00</w:t>
            </w:r>
          </w:p>
        </w:tc>
        <w:tc>
          <w:tcPr>
            <w:tcW w:w="601" w:type="pct"/>
            <w:tcBorders>
              <w:top w:val="nil"/>
              <w:left w:val="single" w:sz="4" w:space="0" w:color="auto"/>
              <w:bottom w:val="single" w:sz="4" w:space="0" w:color="auto"/>
              <w:right w:val="nil"/>
            </w:tcBorders>
            <w:noWrap/>
            <w:vAlign w:val="center"/>
            <w:hideMark/>
          </w:tcPr>
          <w:p w14:paraId="301F5013"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15 000</w:t>
            </w:r>
          </w:p>
        </w:tc>
        <w:tc>
          <w:tcPr>
            <w:tcW w:w="601" w:type="pct"/>
            <w:tcBorders>
              <w:top w:val="nil"/>
              <w:left w:val="single" w:sz="4" w:space="0" w:color="auto"/>
              <w:bottom w:val="single" w:sz="4" w:space="0" w:color="auto"/>
              <w:right w:val="nil"/>
            </w:tcBorders>
            <w:noWrap/>
            <w:vAlign w:val="center"/>
            <w:hideMark/>
          </w:tcPr>
          <w:p w14:paraId="3C4FC909"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18 150,00</w:t>
            </w:r>
          </w:p>
        </w:tc>
        <w:tc>
          <w:tcPr>
            <w:tcW w:w="657" w:type="pct"/>
            <w:vMerge/>
            <w:tcBorders>
              <w:top w:val="nil"/>
              <w:left w:val="single" w:sz="4" w:space="0" w:color="auto"/>
              <w:bottom w:val="nil"/>
              <w:right w:val="single" w:sz="8" w:space="0" w:color="auto"/>
            </w:tcBorders>
            <w:vAlign w:val="center"/>
            <w:hideMark/>
          </w:tcPr>
          <w:p w14:paraId="5BE039D5"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p>
        </w:tc>
      </w:tr>
      <w:tr w:rsidR="004F6886" w:rsidRPr="004F6886" w14:paraId="3B19E18A" w14:textId="77777777" w:rsidTr="004F6886">
        <w:trPr>
          <w:trHeight w:val="425"/>
        </w:trPr>
        <w:tc>
          <w:tcPr>
            <w:tcW w:w="354" w:type="pct"/>
            <w:tcBorders>
              <w:top w:val="nil"/>
              <w:left w:val="single" w:sz="8" w:space="0" w:color="auto"/>
              <w:bottom w:val="single" w:sz="4" w:space="0" w:color="auto"/>
              <w:right w:val="single" w:sz="4" w:space="0" w:color="auto"/>
            </w:tcBorders>
            <w:noWrap/>
            <w:vAlign w:val="center"/>
            <w:hideMark/>
          </w:tcPr>
          <w:p w14:paraId="5384CA58"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6.3.2 h)</w:t>
            </w:r>
          </w:p>
        </w:tc>
        <w:tc>
          <w:tcPr>
            <w:tcW w:w="1508" w:type="pct"/>
            <w:tcBorders>
              <w:top w:val="nil"/>
              <w:left w:val="nil"/>
              <w:bottom w:val="nil"/>
              <w:right w:val="single" w:sz="4" w:space="0" w:color="auto"/>
            </w:tcBorders>
            <w:vAlign w:val="center"/>
            <w:hideMark/>
          </w:tcPr>
          <w:p w14:paraId="285368D0"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Aktualizace PSZ 11)</w:t>
            </w:r>
          </w:p>
        </w:tc>
        <w:tc>
          <w:tcPr>
            <w:tcW w:w="330" w:type="pct"/>
            <w:tcBorders>
              <w:top w:val="nil"/>
              <w:left w:val="nil"/>
              <w:bottom w:val="nil"/>
              <w:right w:val="single" w:sz="4" w:space="0" w:color="auto"/>
            </w:tcBorders>
            <w:noWrap/>
            <w:vAlign w:val="center"/>
            <w:hideMark/>
          </w:tcPr>
          <w:p w14:paraId="22E8BB0C"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ha</w:t>
            </w:r>
          </w:p>
        </w:tc>
        <w:tc>
          <w:tcPr>
            <w:tcW w:w="330" w:type="pct"/>
            <w:tcBorders>
              <w:top w:val="nil"/>
              <w:left w:val="nil"/>
              <w:bottom w:val="nil"/>
              <w:right w:val="single" w:sz="4" w:space="0" w:color="auto"/>
            </w:tcBorders>
            <w:shd w:val="clear" w:color="000000" w:fill="D9D9D9"/>
            <w:noWrap/>
            <w:vAlign w:val="center"/>
            <w:hideMark/>
          </w:tcPr>
          <w:p w14:paraId="555C79C6"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strike/>
                <w:kern w:val="0"/>
                <w:sz w:val="14"/>
                <w:szCs w:val="14"/>
                <w:lang w:eastAsia="cs-CZ"/>
                <w14:ligatures w14:val="none"/>
              </w:rPr>
              <w:t> </w:t>
            </w:r>
          </w:p>
        </w:tc>
        <w:tc>
          <w:tcPr>
            <w:tcW w:w="619" w:type="pct"/>
            <w:tcBorders>
              <w:top w:val="nil"/>
              <w:left w:val="nil"/>
              <w:bottom w:val="nil"/>
              <w:right w:val="single" w:sz="4" w:space="0" w:color="auto"/>
            </w:tcBorders>
            <w:shd w:val="clear" w:color="000000" w:fill="D9D9D9"/>
            <w:noWrap/>
            <w:vAlign w:val="center"/>
            <w:hideMark/>
          </w:tcPr>
          <w:p w14:paraId="57B88688"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strike/>
                <w:kern w:val="0"/>
                <w:sz w:val="14"/>
                <w:szCs w:val="14"/>
                <w:lang w:eastAsia="cs-CZ"/>
                <w14:ligatures w14:val="none"/>
              </w:rPr>
              <w:t> </w:t>
            </w:r>
          </w:p>
        </w:tc>
        <w:tc>
          <w:tcPr>
            <w:tcW w:w="601" w:type="pct"/>
            <w:tcBorders>
              <w:top w:val="nil"/>
              <w:left w:val="nil"/>
              <w:bottom w:val="nil"/>
              <w:right w:val="single" w:sz="4" w:space="0" w:color="auto"/>
            </w:tcBorders>
            <w:shd w:val="clear" w:color="000000" w:fill="D9D9D9"/>
            <w:noWrap/>
            <w:vAlign w:val="center"/>
            <w:hideMark/>
          </w:tcPr>
          <w:p w14:paraId="5D0DF4EF"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strike/>
                <w:kern w:val="0"/>
                <w:sz w:val="14"/>
                <w:szCs w:val="14"/>
                <w:lang w:eastAsia="cs-CZ"/>
                <w14:ligatures w14:val="none"/>
              </w:rPr>
              <w:t> </w:t>
            </w:r>
          </w:p>
        </w:tc>
        <w:tc>
          <w:tcPr>
            <w:tcW w:w="601" w:type="pct"/>
            <w:tcBorders>
              <w:top w:val="nil"/>
              <w:left w:val="nil"/>
              <w:bottom w:val="nil"/>
              <w:right w:val="single" w:sz="4" w:space="0" w:color="auto"/>
            </w:tcBorders>
            <w:shd w:val="clear" w:color="000000" w:fill="D9D9D9"/>
            <w:noWrap/>
            <w:vAlign w:val="center"/>
            <w:hideMark/>
          </w:tcPr>
          <w:p w14:paraId="7B7A5361"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strike/>
                <w:kern w:val="0"/>
                <w:sz w:val="14"/>
                <w:szCs w:val="14"/>
                <w:lang w:eastAsia="cs-CZ"/>
                <w14:ligatures w14:val="none"/>
              </w:rPr>
              <w:t> </w:t>
            </w:r>
          </w:p>
        </w:tc>
        <w:tc>
          <w:tcPr>
            <w:tcW w:w="657" w:type="pct"/>
            <w:tcBorders>
              <w:top w:val="single" w:sz="4" w:space="0" w:color="auto"/>
              <w:left w:val="nil"/>
              <w:bottom w:val="nil"/>
              <w:right w:val="single" w:sz="8" w:space="0" w:color="auto"/>
            </w:tcBorders>
            <w:shd w:val="clear" w:color="000000" w:fill="D9D9D9"/>
            <w:vAlign w:val="center"/>
            <w:hideMark/>
          </w:tcPr>
          <w:p w14:paraId="1EDDB949"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strike/>
                <w:kern w:val="0"/>
                <w:sz w:val="14"/>
                <w:szCs w:val="14"/>
                <w:lang w:eastAsia="cs-CZ"/>
                <w14:ligatures w14:val="none"/>
              </w:rPr>
              <w:t> </w:t>
            </w:r>
          </w:p>
        </w:tc>
      </w:tr>
      <w:tr w:rsidR="004F6886" w:rsidRPr="004F6886" w14:paraId="188E0210" w14:textId="77777777" w:rsidTr="004F6886">
        <w:trPr>
          <w:trHeight w:val="425"/>
        </w:trPr>
        <w:tc>
          <w:tcPr>
            <w:tcW w:w="354" w:type="pct"/>
            <w:tcBorders>
              <w:top w:val="nil"/>
              <w:left w:val="single" w:sz="8" w:space="0" w:color="auto"/>
              <w:bottom w:val="single" w:sz="4" w:space="0" w:color="auto"/>
              <w:right w:val="single" w:sz="4" w:space="0" w:color="auto"/>
            </w:tcBorders>
            <w:noWrap/>
            <w:vAlign w:val="center"/>
            <w:hideMark/>
          </w:tcPr>
          <w:p w14:paraId="6AEE3190"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6.3.2 h) i)</w:t>
            </w:r>
          </w:p>
        </w:tc>
        <w:tc>
          <w:tcPr>
            <w:tcW w:w="1508" w:type="pct"/>
            <w:tcBorders>
              <w:top w:val="single" w:sz="4" w:space="0" w:color="auto"/>
              <w:left w:val="nil"/>
              <w:bottom w:val="nil"/>
              <w:right w:val="single" w:sz="4" w:space="0" w:color="auto"/>
            </w:tcBorders>
            <w:vAlign w:val="center"/>
            <w:hideMark/>
          </w:tcPr>
          <w:p w14:paraId="4EF057A0"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Aktualizace PSZ do 10 ha 11)</w:t>
            </w:r>
          </w:p>
        </w:tc>
        <w:tc>
          <w:tcPr>
            <w:tcW w:w="330" w:type="pct"/>
            <w:tcBorders>
              <w:top w:val="single" w:sz="4" w:space="0" w:color="auto"/>
              <w:left w:val="nil"/>
              <w:bottom w:val="nil"/>
              <w:right w:val="single" w:sz="4" w:space="0" w:color="auto"/>
            </w:tcBorders>
            <w:noWrap/>
            <w:vAlign w:val="center"/>
            <w:hideMark/>
          </w:tcPr>
          <w:p w14:paraId="755E67C5"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ha</w:t>
            </w:r>
          </w:p>
        </w:tc>
        <w:tc>
          <w:tcPr>
            <w:tcW w:w="330" w:type="pct"/>
            <w:tcBorders>
              <w:top w:val="single" w:sz="4" w:space="0" w:color="auto"/>
              <w:left w:val="nil"/>
              <w:bottom w:val="nil"/>
              <w:right w:val="single" w:sz="4" w:space="0" w:color="auto"/>
            </w:tcBorders>
            <w:noWrap/>
            <w:vAlign w:val="center"/>
            <w:hideMark/>
          </w:tcPr>
          <w:p w14:paraId="41BFD7D1"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1</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77C75273"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6 300,00</w:t>
            </w:r>
          </w:p>
        </w:tc>
        <w:tc>
          <w:tcPr>
            <w:tcW w:w="601" w:type="pct"/>
            <w:tcBorders>
              <w:top w:val="single" w:sz="4" w:space="0" w:color="auto"/>
              <w:left w:val="single" w:sz="4" w:space="0" w:color="auto"/>
              <w:bottom w:val="single" w:sz="4" w:space="0" w:color="auto"/>
              <w:right w:val="nil"/>
            </w:tcBorders>
            <w:noWrap/>
            <w:vAlign w:val="center"/>
            <w:hideMark/>
          </w:tcPr>
          <w:p w14:paraId="34B30AB3"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6 300</w:t>
            </w:r>
          </w:p>
        </w:tc>
        <w:tc>
          <w:tcPr>
            <w:tcW w:w="601" w:type="pct"/>
            <w:tcBorders>
              <w:top w:val="single" w:sz="4" w:space="0" w:color="auto"/>
              <w:left w:val="single" w:sz="4" w:space="0" w:color="auto"/>
              <w:bottom w:val="single" w:sz="4" w:space="0" w:color="auto"/>
              <w:right w:val="nil"/>
            </w:tcBorders>
            <w:noWrap/>
            <w:vAlign w:val="center"/>
            <w:hideMark/>
          </w:tcPr>
          <w:p w14:paraId="53AE57DB"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7 623,00</w:t>
            </w:r>
          </w:p>
        </w:tc>
        <w:tc>
          <w:tcPr>
            <w:tcW w:w="657" w:type="pct"/>
            <w:tcBorders>
              <w:top w:val="single" w:sz="4" w:space="0" w:color="auto"/>
              <w:left w:val="single" w:sz="4" w:space="0" w:color="auto"/>
              <w:bottom w:val="nil"/>
              <w:right w:val="single" w:sz="8" w:space="0" w:color="auto"/>
            </w:tcBorders>
            <w:vAlign w:val="center"/>
            <w:hideMark/>
          </w:tcPr>
          <w:p w14:paraId="626D5CCD"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na výzvu Objednatele v dohodnuté lhůtě</w:t>
            </w:r>
          </w:p>
        </w:tc>
      </w:tr>
      <w:tr w:rsidR="004F6886" w:rsidRPr="004F6886" w14:paraId="74D0F182" w14:textId="77777777" w:rsidTr="004F6886">
        <w:trPr>
          <w:trHeight w:val="425"/>
        </w:trPr>
        <w:tc>
          <w:tcPr>
            <w:tcW w:w="354" w:type="pct"/>
            <w:tcBorders>
              <w:top w:val="nil"/>
              <w:left w:val="single" w:sz="8" w:space="0" w:color="auto"/>
              <w:bottom w:val="single" w:sz="4" w:space="0" w:color="auto"/>
              <w:right w:val="single" w:sz="4" w:space="0" w:color="auto"/>
            </w:tcBorders>
            <w:noWrap/>
            <w:vAlign w:val="center"/>
            <w:hideMark/>
          </w:tcPr>
          <w:p w14:paraId="1AF1CE45"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 xml:space="preserve">6.3.2 h) </w:t>
            </w:r>
            <w:proofErr w:type="spellStart"/>
            <w:r w:rsidRPr="004F6886">
              <w:rPr>
                <w:rFonts w:ascii="Arial" w:eastAsia="Times New Roman" w:hAnsi="Arial" w:cs="Arial"/>
                <w:kern w:val="0"/>
                <w:sz w:val="14"/>
                <w:szCs w:val="14"/>
                <w:lang w:eastAsia="cs-CZ"/>
                <w14:ligatures w14:val="none"/>
              </w:rPr>
              <w:t>ii</w:t>
            </w:r>
            <w:proofErr w:type="spellEnd"/>
            <w:r w:rsidRPr="004F6886">
              <w:rPr>
                <w:rFonts w:ascii="Arial" w:eastAsia="Times New Roman" w:hAnsi="Arial" w:cs="Arial"/>
                <w:kern w:val="0"/>
                <w:sz w:val="14"/>
                <w:szCs w:val="14"/>
                <w:lang w:eastAsia="cs-CZ"/>
                <w14:ligatures w14:val="none"/>
              </w:rPr>
              <w:t>)</w:t>
            </w:r>
          </w:p>
        </w:tc>
        <w:tc>
          <w:tcPr>
            <w:tcW w:w="1508" w:type="pct"/>
            <w:tcBorders>
              <w:top w:val="single" w:sz="4" w:space="0" w:color="auto"/>
              <w:left w:val="nil"/>
              <w:bottom w:val="nil"/>
              <w:right w:val="single" w:sz="4" w:space="0" w:color="auto"/>
            </w:tcBorders>
            <w:vAlign w:val="center"/>
            <w:hideMark/>
          </w:tcPr>
          <w:p w14:paraId="4982F838"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Aktualizace PSZ do 50 ha 11)</w:t>
            </w:r>
          </w:p>
        </w:tc>
        <w:tc>
          <w:tcPr>
            <w:tcW w:w="330" w:type="pct"/>
            <w:tcBorders>
              <w:top w:val="single" w:sz="4" w:space="0" w:color="auto"/>
              <w:left w:val="nil"/>
              <w:bottom w:val="nil"/>
              <w:right w:val="single" w:sz="4" w:space="0" w:color="auto"/>
            </w:tcBorders>
            <w:noWrap/>
            <w:vAlign w:val="center"/>
            <w:hideMark/>
          </w:tcPr>
          <w:p w14:paraId="40795D4D"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ha</w:t>
            </w:r>
          </w:p>
        </w:tc>
        <w:tc>
          <w:tcPr>
            <w:tcW w:w="330" w:type="pct"/>
            <w:tcBorders>
              <w:top w:val="single" w:sz="4" w:space="0" w:color="auto"/>
              <w:left w:val="nil"/>
              <w:bottom w:val="nil"/>
              <w:right w:val="single" w:sz="4" w:space="0" w:color="auto"/>
            </w:tcBorders>
            <w:noWrap/>
            <w:vAlign w:val="center"/>
            <w:hideMark/>
          </w:tcPr>
          <w:p w14:paraId="0AFD2E77"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1</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2DEC3664"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3 600,00</w:t>
            </w:r>
          </w:p>
        </w:tc>
        <w:tc>
          <w:tcPr>
            <w:tcW w:w="601" w:type="pct"/>
            <w:tcBorders>
              <w:top w:val="nil"/>
              <w:left w:val="single" w:sz="4" w:space="0" w:color="auto"/>
              <w:bottom w:val="single" w:sz="4" w:space="0" w:color="auto"/>
              <w:right w:val="nil"/>
            </w:tcBorders>
            <w:noWrap/>
            <w:vAlign w:val="center"/>
            <w:hideMark/>
          </w:tcPr>
          <w:p w14:paraId="59EF65C8"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3 600</w:t>
            </w:r>
          </w:p>
        </w:tc>
        <w:tc>
          <w:tcPr>
            <w:tcW w:w="601" w:type="pct"/>
            <w:tcBorders>
              <w:top w:val="nil"/>
              <w:left w:val="single" w:sz="4" w:space="0" w:color="auto"/>
              <w:bottom w:val="single" w:sz="4" w:space="0" w:color="auto"/>
              <w:right w:val="nil"/>
            </w:tcBorders>
            <w:noWrap/>
            <w:vAlign w:val="center"/>
            <w:hideMark/>
          </w:tcPr>
          <w:p w14:paraId="5020801F"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4 356,00</w:t>
            </w:r>
          </w:p>
        </w:tc>
        <w:tc>
          <w:tcPr>
            <w:tcW w:w="657" w:type="pct"/>
            <w:tcBorders>
              <w:top w:val="single" w:sz="4" w:space="0" w:color="auto"/>
              <w:left w:val="single" w:sz="4" w:space="0" w:color="auto"/>
              <w:bottom w:val="nil"/>
              <w:right w:val="single" w:sz="8" w:space="0" w:color="auto"/>
            </w:tcBorders>
            <w:vAlign w:val="center"/>
            <w:hideMark/>
          </w:tcPr>
          <w:p w14:paraId="09E016A2"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na výzvu Objednatele v dohodnuté lhůtě</w:t>
            </w:r>
          </w:p>
        </w:tc>
      </w:tr>
      <w:tr w:rsidR="004F6886" w:rsidRPr="004F6886" w14:paraId="76237359" w14:textId="77777777" w:rsidTr="004F6886">
        <w:trPr>
          <w:trHeight w:val="425"/>
        </w:trPr>
        <w:tc>
          <w:tcPr>
            <w:tcW w:w="354" w:type="pct"/>
            <w:tcBorders>
              <w:top w:val="nil"/>
              <w:left w:val="single" w:sz="8" w:space="0" w:color="auto"/>
              <w:bottom w:val="single" w:sz="4" w:space="0" w:color="auto"/>
              <w:right w:val="single" w:sz="4" w:space="0" w:color="auto"/>
            </w:tcBorders>
            <w:noWrap/>
            <w:vAlign w:val="center"/>
            <w:hideMark/>
          </w:tcPr>
          <w:p w14:paraId="0ECDEBF6"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 xml:space="preserve">6.3.2 h) </w:t>
            </w:r>
            <w:proofErr w:type="spellStart"/>
            <w:r w:rsidRPr="004F6886">
              <w:rPr>
                <w:rFonts w:ascii="Arial" w:eastAsia="Times New Roman" w:hAnsi="Arial" w:cs="Arial"/>
                <w:kern w:val="0"/>
                <w:sz w:val="14"/>
                <w:szCs w:val="14"/>
                <w:lang w:eastAsia="cs-CZ"/>
                <w14:ligatures w14:val="none"/>
              </w:rPr>
              <w:t>iii</w:t>
            </w:r>
            <w:proofErr w:type="spellEnd"/>
            <w:r w:rsidRPr="004F6886">
              <w:rPr>
                <w:rFonts w:ascii="Arial" w:eastAsia="Times New Roman" w:hAnsi="Arial" w:cs="Arial"/>
                <w:kern w:val="0"/>
                <w:sz w:val="14"/>
                <w:szCs w:val="14"/>
                <w:lang w:eastAsia="cs-CZ"/>
                <w14:ligatures w14:val="none"/>
              </w:rPr>
              <w:t>)</w:t>
            </w:r>
          </w:p>
        </w:tc>
        <w:tc>
          <w:tcPr>
            <w:tcW w:w="1508" w:type="pct"/>
            <w:tcBorders>
              <w:top w:val="single" w:sz="4" w:space="0" w:color="auto"/>
              <w:left w:val="nil"/>
              <w:bottom w:val="nil"/>
              <w:right w:val="single" w:sz="4" w:space="0" w:color="auto"/>
            </w:tcBorders>
            <w:vAlign w:val="center"/>
            <w:hideMark/>
          </w:tcPr>
          <w:p w14:paraId="0CE1E6DB"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Aktualizace PSZ nad 50 ha 11)</w:t>
            </w:r>
          </w:p>
        </w:tc>
        <w:tc>
          <w:tcPr>
            <w:tcW w:w="330" w:type="pct"/>
            <w:tcBorders>
              <w:top w:val="single" w:sz="4" w:space="0" w:color="auto"/>
              <w:left w:val="nil"/>
              <w:bottom w:val="nil"/>
              <w:right w:val="single" w:sz="4" w:space="0" w:color="auto"/>
            </w:tcBorders>
            <w:noWrap/>
            <w:vAlign w:val="center"/>
            <w:hideMark/>
          </w:tcPr>
          <w:p w14:paraId="516212A9"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ha</w:t>
            </w:r>
          </w:p>
        </w:tc>
        <w:tc>
          <w:tcPr>
            <w:tcW w:w="330" w:type="pct"/>
            <w:tcBorders>
              <w:top w:val="single" w:sz="4" w:space="0" w:color="auto"/>
              <w:left w:val="nil"/>
              <w:bottom w:val="nil"/>
              <w:right w:val="single" w:sz="4" w:space="0" w:color="auto"/>
            </w:tcBorders>
            <w:noWrap/>
            <w:vAlign w:val="center"/>
            <w:hideMark/>
          </w:tcPr>
          <w:p w14:paraId="3A72B297"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1</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5D3A127C"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1 300,00</w:t>
            </w:r>
          </w:p>
        </w:tc>
        <w:tc>
          <w:tcPr>
            <w:tcW w:w="601" w:type="pct"/>
            <w:tcBorders>
              <w:top w:val="nil"/>
              <w:left w:val="single" w:sz="4" w:space="0" w:color="auto"/>
              <w:bottom w:val="single" w:sz="4" w:space="0" w:color="auto"/>
              <w:right w:val="nil"/>
            </w:tcBorders>
            <w:noWrap/>
            <w:vAlign w:val="center"/>
            <w:hideMark/>
          </w:tcPr>
          <w:p w14:paraId="17E411C4"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1 300</w:t>
            </w:r>
          </w:p>
        </w:tc>
        <w:tc>
          <w:tcPr>
            <w:tcW w:w="601" w:type="pct"/>
            <w:tcBorders>
              <w:top w:val="nil"/>
              <w:left w:val="single" w:sz="4" w:space="0" w:color="auto"/>
              <w:bottom w:val="single" w:sz="4" w:space="0" w:color="auto"/>
              <w:right w:val="nil"/>
            </w:tcBorders>
            <w:noWrap/>
            <w:vAlign w:val="center"/>
            <w:hideMark/>
          </w:tcPr>
          <w:p w14:paraId="238A4334"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1 573,00</w:t>
            </w:r>
          </w:p>
        </w:tc>
        <w:tc>
          <w:tcPr>
            <w:tcW w:w="657" w:type="pct"/>
            <w:tcBorders>
              <w:top w:val="single" w:sz="4" w:space="0" w:color="auto"/>
              <w:left w:val="single" w:sz="4" w:space="0" w:color="auto"/>
              <w:bottom w:val="nil"/>
              <w:right w:val="single" w:sz="8" w:space="0" w:color="auto"/>
            </w:tcBorders>
            <w:vAlign w:val="center"/>
            <w:hideMark/>
          </w:tcPr>
          <w:p w14:paraId="0A40E1CF"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na výzvu Objednatele v dohodnuté lhůtě</w:t>
            </w:r>
          </w:p>
        </w:tc>
      </w:tr>
      <w:tr w:rsidR="004F6886" w:rsidRPr="004F6886" w14:paraId="2234D63A" w14:textId="77777777" w:rsidTr="004F6886">
        <w:trPr>
          <w:trHeight w:val="425"/>
        </w:trPr>
        <w:tc>
          <w:tcPr>
            <w:tcW w:w="354" w:type="pct"/>
            <w:tcBorders>
              <w:top w:val="nil"/>
              <w:left w:val="single" w:sz="8" w:space="0" w:color="auto"/>
              <w:bottom w:val="single" w:sz="4" w:space="0" w:color="auto"/>
              <w:right w:val="single" w:sz="4" w:space="0" w:color="auto"/>
            </w:tcBorders>
            <w:noWrap/>
            <w:vAlign w:val="center"/>
            <w:hideMark/>
          </w:tcPr>
          <w:p w14:paraId="490D2387"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 xml:space="preserve">6.3.2 </w:t>
            </w:r>
          </w:p>
        </w:tc>
        <w:tc>
          <w:tcPr>
            <w:tcW w:w="1508" w:type="pct"/>
            <w:tcBorders>
              <w:top w:val="single" w:sz="4" w:space="0" w:color="auto"/>
              <w:left w:val="nil"/>
              <w:bottom w:val="single" w:sz="4" w:space="0" w:color="auto"/>
              <w:right w:val="single" w:sz="4" w:space="0" w:color="auto"/>
            </w:tcBorders>
            <w:vAlign w:val="center"/>
            <w:hideMark/>
          </w:tcPr>
          <w:p w14:paraId="1818D82C"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Vypracování návrhu nového uspořádání pozemků k jeho vystavení dle § 11 odst. 1 Zákona</w:t>
            </w:r>
          </w:p>
        </w:tc>
        <w:tc>
          <w:tcPr>
            <w:tcW w:w="330" w:type="pct"/>
            <w:tcBorders>
              <w:top w:val="single" w:sz="4" w:space="0" w:color="auto"/>
              <w:left w:val="nil"/>
              <w:bottom w:val="single" w:sz="4" w:space="0" w:color="auto"/>
              <w:right w:val="single" w:sz="4" w:space="0" w:color="auto"/>
            </w:tcBorders>
            <w:noWrap/>
            <w:vAlign w:val="center"/>
            <w:hideMark/>
          </w:tcPr>
          <w:p w14:paraId="0C29D991"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ha</w:t>
            </w:r>
          </w:p>
        </w:tc>
        <w:tc>
          <w:tcPr>
            <w:tcW w:w="330" w:type="pct"/>
            <w:tcBorders>
              <w:top w:val="single" w:sz="4" w:space="0" w:color="auto"/>
              <w:left w:val="nil"/>
              <w:bottom w:val="single" w:sz="4" w:space="0" w:color="auto"/>
              <w:right w:val="single" w:sz="4" w:space="0" w:color="auto"/>
            </w:tcBorders>
            <w:noWrap/>
            <w:vAlign w:val="center"/>
            <w:hideMark/>
          </w:tcPr>
          <w:p w14:paraId="3C8C5163"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262</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6E1B2844"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1 200,00</w:t>
            </w:r>
          </w:p>
        </w:tc>
        <w:tc>
          <w:tcPr>
            <w:tcW w:w="601" w:type="pct"/>
            <w:tcBorders>
              <w:top w:val="nil"/>
              <w:left w:val="single" w:sz="4" w:space="0" w:color="auto"/>
              <w:bottom w:val="single" w:sz="4" w:space="0" w:color="auto"/>
              <w:right w:val="nil"/>
            </w:tcBorders>
            <w:noWrap/>
            <w:vAlign w:val="center"/>
            <w:hideMark/>
          </w:tcPr>
          <w:p w14:paraId="22E4A8B9"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314 400</w:t>
            </w:r>
          </w:p>
        </w:tc>
        <w:tc>
          <w:tcPr>
            <w:tcW w:w="601" w:type="pct"/>
            <w:tcBorders>
              <w:top w:val="nil"/>
              <w:left w:val="single" w:sz="4" w:space="0" w:color="auto"/>
              <w:bottom w:val="single" w:sz="4" w:space="0" w:color="auto"/>
              <w:right w:val="nil"/>
            </w:tcBorders>
            <w:noWrap/>
            <w:vAlign w:val="center"/>
            <w:hideMark/>
          </w:tcPr>
          <w:p w14:paraId="392989F7"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380 424,00</w:t>
            </w:r>
          </w:p>
        </w:tc>
        <w:tc>
          <w:tcPr>
            <w:tcW w:w="657" w:type="pct"/>
            <w:tcBorders>
              <w:top w:val="single" w:sz="4" w:space="0" w:color="auto"/>
              <w:left w:val="single" w:sz="4" w:space="0" w:color="auto"/>
              <w:bottom w:val="nil"/>
              <w:right w:val="single" w:sz="8" w:space="0" w:color="auto"/>
            </w:tcBorders>
            <w:shd w:val="clear" w:color="000000" w:fill="FFFFFF"/>
            <w:vAlign w:val="center"/>
            <w:hideMark/>
          </w:tcPr>
          <w:p w14:paraId="099E8A85" w14:textId="77777777" w:rsidR="004F6886" w:rsidRPr="004F6886" w:rsidRDefault="004F6886" w:rsidP="004F6886">
            <w:pPr>
              <w:spacing w:after="0" w:line="240" w:lineRule="auto"/>
              <w:jc w:val="center"/>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31.10.2029</w:t>
            </w:r>
          </w:p>
        </w:tc>
      </w:tr>
      <w:tr w:rsidR="004F6886" w:rsidRPr="004F6886" w14:paraId="0E985DCB" w14:textId="77777777" w:rsidTr="004F6886">
        <w:trPr>
          <w:trHeight w:val="425"/>
        </w:trPr>
        <w:tc>
          <w:tcPr>
            <w:tcW w:w="354" w:type="pct"/>
            <w:tcBorders>
              <w:top w:val="nil"/>
              <w:left w:val="single" w:sz="8" w:space="0" w:color="auto"/>
              <w:bottom w:val="nil"/>
              <w:right w:val="single" w:sz="4" w:space="0" w:color="auto"/>
            </w:tcBorders>
            <w:noWrap/>
            <w:vAlign w:val="center"/>
            <w:hideMark/>
          </w:tcPr>
          <w:p w14:paraId="600B349A"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6.3.3</w:t>
            </w:r>
          </w:p>
        </w:tc>
        <w:tc>
          <w:tcPr>
            <w:tcW w:w="1508" w:type="pct"/>
            <w:tcBorders>
              <w:top w:val="nil"/>
              <w:left w:val="nil"/>
              <w:bottom w:val="nil"/>
              <w:right w:val="single" w:sz="4" w:space="0" w:color="auto"/>
            </w:tcBorders>
            <w:vAlign w:val="center"/>
            <w:hideMark/>
          </w:tcPr>
          <w:p w14:paraId="28EDE75E"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 xml:space="preserve">Předložení aktuální dokumentace návrhu </w:t>
            </w:r>
            <w:proofErr w:type="spellStart"/>
            <w:r w:rsidRPr="004F6886">
              <w:rPr>
                <w:rFonts w:ascii="Arial" w:eastAsia="Times New Roman" w:hAnsi="Arial" w:cs="Arial"/>
                <w:kern w:val="0"/>
                <w:sz w:val="14"/>
                <w:szCs w:val="14"/>
                <w:lang w:eastAsia="cs-CZ"/>
                <w14:ligatures w14:val="none"/>
              </w:rPr>
              <w:t>KoPÚ</w:t>
            </w:r>
            <w:proofErr w:type="spellEnd"/>
          </w:p>
        </w:tc>
        <w:tc>
          <w:tcPr>
            <w:tcW w:w="330" w:type="pct"/>
            <w:tcBorders>
              <w:top w:val="nil"/>
              <w:left w:val="nil"/>
              <w:bottom w:val="single" w:sz="4" w:space="0" w:color="auto"/>
              <w:right w:val="single" w:sz="4" w:space="0" w:color="auto"/>
            </w:tcBorders>
            <w:noWrap/>
            <w:vAlign w:val="center"/>
            <w:hideMark/>
          </w:tcPr>
          <w:p w14:paraId="49D1B872"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ks</w:t>
            </w:r>
          </w:p>
        </w:tc>
        <w:tc>
          <w:tcPr>
            <w:tcW w:w="330" w:type="pct"/>
            <w:tcBorders>
              <w:top w:val="nil"/>
              <w:left w:val="nil"/>
              <w:bottom w:val="single" w:sz="4" w:space="0" w:color="auto"/>
              <w:right w:val="single" w:sz="4" w:space="0" w:color="auto"/>
            </w:tcBorders>
            <w:noWrap/>
            <w:vAlign w:val="center"/>
            <w:hideMark/>
          </w:tcPr>
          <w:p w14:paraId="0D9DC934"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2</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793C96EB"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17 000,00</w:t>
            </w:r>
          </w:p>
        </w:tc>
        <w:tc>
          <w:tcPr>
            <w:tcW w:w="601" w:type="pct"/>
            <w:tcBorders>
              <w:top w:val="nil"/>
              <w:left w:val="single" w:sz="4" w:space="0" w:color="auto"/>
              <w:bottom w:val="single" w:sz="4" w:space="0" w:color="auto"/>
              <w:right w:val="nil"/>
            </w:tcBorders>
            <w:noWrap/>
            <w:vAlign w:val="center"/>
            <w:hideMark/>
          </w:tcPr>
          <w:p w14:paraId="2476BD11"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34 000</w:t>
            </w:r>
          </w:p>
        </w:tc>
        <w:tc>
          <w:tcPr>
            <w:tcW w:w="601" w:type="pct"/>
            <w:tcBorders>
              <w:top w:val="nil"/>
              <w:left w:val="single" w:sz="4" w:space="0" w:color="auto"/>
              <w:bottom w:val="single" w:sz="4" w:space="0" w:color="auto"/>
              <w:right w:val="nil"/>
            </w:tcBorders>
            <w:noWrap/>
            <w:vAlign w:val="center"/>
            <w:hideMark/>
          </w:tcPr>
          <w:p w14:paraId="7A400D37"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41 140,00</w:t>
            </w:r>
          </w:p>
        </w:tc>
        <w:tc>
          <w:tcPr>
            <w:tcW w:w="657" w:type="pct"/>
            <w:tcBorders>
              <w:top w:val="single" w:sz="4" w:space="0" w:color="auto"/>
              <w:left w:val="single" w:sz="4" w:space="0" w:color="auto"/>
              <w:bottom w:val="nil"/>
              <w:right w:val="single" w:sz="8" w:space="0" w:color="auto"/>
            </w:tcBorders>
            <w:vAlign w:val="center"/>
            <w:hideMark/>
          </w:tcPr>
          <w:p w14:paraId="0647E13C"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do 1 měsíce od výzvy Objednatele</w:t>
            </w:r>
          </w:p>
        </w:tc>
      </w:tr>
      <w:tr w:rsidR="004F6886" w:rsidRPr="004F6886" w14:paraId="06A40458" w14:textId="77777777" w:rsidTr="004F6886">
        <w:trPr>
          <w:trHeight w:val="425"/>
        </w:trPr>
        <w:tc>
          <w:tcPr>
            <w:tcW w:w="354" w:type="pct"/>
            <w:tcBorders>
              <w:top w:val="single" w:sz="4" w:space="0" w:color="auto"/>
              <w:left w:val="single" w:sz="8" w:space="0" w:color="auto"/>
              <w:bottom w:val="nil"/>
              <w:right w:val="single" w:sz="4" w:space="0" w:color="auto"/>
            </w:tcBorders>
            <w:noWrap/>
            <w:vAlign w:val="center"/>
            <w:hideMark/>
          </w:tcPr>
          <w:p w14:paraId="0652E18F"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6.3.4</w:t>
            </w:r>
          </w:p>
        </w:tc>
        <w:tc>
          <w:tcPr>
            <w:tcW w:w="1508" w:type="pct"/>
            <w:tcBorders>
              <w:top w:val="single" w:sz="4" w:space="0" w:color="auto"/>
              <w:left w:val="nil"/>
              <w:bottom w:val="nil"/>
              <w:right w:val="single" w:sz="4" w:space="0" w:color="auto"/>
            </w:tcBorders>
            <w:vAlign w:val="center"/>
            <w:hideMark/>
          </w:tcPr>
          <w:p w14:paraId="34A3CFE4"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Zhotovení podkladů pro změnu katastrální hranice 7)</w:t>
            </w:r>
          </w:p>
        </w:tc>
        <w:tc>
          <w:tcPr>
            <w:tcW w:w="330" w:type="pct"/>
            <w:tcBorders>
              <w:top w:val="nil"/>
              <w:left w:val="nil"/>
              <w:bottom w:val="single" w:sz="4" w:space="0" w:color="auto"/>
              <w:right w:val="single" w:sz="4" w:space="0" w:color="auto"/>
            </w:tcBorders>
            <w:noWrap/>
            <w:vAlign w:val="center"/>
            <w:hideMark/>
          </w:tcPr>
          <w:p w14:paraId="0B6B265D"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 xml:space="preserve">100 </w:t>
            </w:r>
            <w:proofErr w:type="spellStart"/>
            <w:r w:rsidRPr="004F6886">
              <w:rPr>
                <w:rFonts w:ascii="Arial" w:eastAsia="Times New Roman" w:hAnsi="Arial" w:cs="Arial"/>
                <w:kern w:val="0"/>
                <w:sz w:val="14"/>
                <w:szCs w:val="14"/>
                <w:lang w:eastAsia="cs-CZ"/>
                <w14:ligatures w14:val="none"/>
              </w:rPr>
              <w:t>bm</w:t>
            </w:r>
            <w:proofErr w:type="spellEnd"/>
          </w:p>
        </w:tc>
        <w:tc>
          <w:tcPr>
            <w:tcW w:w="330" w:type="pct"/>
            <w:tcBorders>
              <w:top w:val="nil"/>
              <w:left w:val="nil"/>
              <w:bottom w:val="single" w:sz="4" w:space="0" w:color="auto"/>
              <w:right w:val="single" w:sz="4" w:space="0" w:color="auto"/>
            </w:tcBorders>
            <w:vAlign w:val="center"/>
            <w:hideMark/>
          </w:tcPr>
          <w:p w14:paraId="28AB6AAB"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34</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5327F464"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1 500,00</w:t>
            </w:r>
          </w:p>
        </w:tc>
        <w:tc>
          <w:tcPr>
            <w:tcW w:w="601" w:type="pct"/>
            <w:tcBorders>
              <w:top w:val="nil"/>
              <w:left w:val="single" w:sz="4" w:space="0" w:color="auto"/>
              <w:bottom w:val="single" w:sz="4" w:space="0" w:color="auto"/>
              <w:right w:val="nil"/>
            </w:tcBorders>
            <w:noWrap/>
            <w:vAlign w:val="center"/>
            <w:hideMark/>
          </w:tcPr>
          <w:p w14:paraId="3ED78B1A"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51 000</w:t>
            </w:r>
          </w:p>
        </w:tc>
        <w:tc>
          <w:tcPr>
            <w:tcW w:w="601" w:type="pct"/>
            <w:tcBorders>
              <w:top w:val="nil"/>
              <w:left w:val="single" w:sz="4" w:space="0" w:color="auto"/>
              <w:bottom w:val="single" w:sz="4" w:space="0" w:color="auto"/>
              <w:right w:val="nil"/>
            </w:tcBorders>
            <w:noWrap/>
            <w:vAlign w:val="center"/>
            <w:hideMark/>
          </w:tcPr>
          <w:p w14:paraId="6E003810"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61 710,00</w:t>
            </w:r>
          </w:p>
        </w:tc>
        <w:tc>
          <w:tcPr>
            <w:tcW w:w="657" w:type="pct"/>
            <w:tcBorders>
              <w:top w:val="single" w:sz="4" w:space="0" w:color="auto"/>
              <w:left w:val="single" w:sz="4" w:space="0" w:color="auto"/>
              <w:bottom w:val="nil"/>
              <w:right w:val="single" w:sz="8" w:space="0" w:color="auto"/>
            </w:tcBorders>
            <w:vAlign w:val="center"/>
            <w:hideMark/>
          </w:tcPr>
          <w:p w14:paraId="1973B2EE"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do 3 měsíců od výzvy Objednatele</w:t>
            </w:r>
          </w:p>
        </w:tc>
      </w:tr>
      <w:tr w:rsidR="004F6886" w:rsidRPr="004F6886" w14:paraId="53065E0B" w14:textId="77777777" w:rsidTr="004F6886">
        <w:trPr>
          <w:trHeight w:val="425"/>
        </w:trPr>
        <w:tc>
          <w:tcPr>
            <w:tcW w:w="354" w:type="pct"/>
            <w:tcBorders>
              <w:top w:val="single" w:sz="4" w:space="0" w:color="auto"/>
              <w:left w:val="single" w:sz="8" w:space="0" w:color="auto"/>
              <w:bottom w:val="nil"/>
              <w:right w:val="single" w:sz="4" w:space="0" w:color="auto"/>
            </w:tcBorders>
            <w:noWrap/>
            <w:vAlign w:val="center"/>
            <w:hideMark/>
          </w:tcPr>
          <w:p w14:paraId="5D475A11"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6.3.5</w:t>
            </w:r>
          </w:p>
        </w:tc>
        <w:tc>
          <w:tcPr>
            <w:tcW w:w="1508" w:type="pct"/>
            <w:tcBorders>
              <w:top w:val="single" w:sz="4" w:space="0" w:color="auto"/>
              <w:left w:val="nil"/>
              <w:bottom w:val="nil"/>
              <w:right w:val="single" w:sz="4" w:space="0" w:color="auto"/>
            </w:tcBorders>
            <w:vAlign w:val="center"/>
            <w:hideMark/>
          </w:tcPr>
          <w:p w14:paraId="15571D90"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Aktualizace návrhu po ukončení odvolacího řízení 12)</w:t>
            </w:r>
          </w:p>
        </w:tc>
        <w:tc>
          <w:tcPr>
            <w:tcW w:w="330" w:type="pct"/>
            <w:tcBorders>
              <w:top w:val="nil"/>
              <w:left w:val="nil"/>
              <w:bottom w:val="nil"/>
              <w:right w:val="single" w:sz="4" w:space="0" w:color="auto"/>
            </w:tcBorders>
            <w:noWrap/>
            <w:vAlign w:val="center"/>
            <w:hideMark/>
          </w:tcPr>
          <w:p w14:paraId="4A15D98E"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ha</w:t>
            </w:r>
          </w:p>
        </w:tc>
        <w:tc>
          <w:tcPr>
            <w:tcW w:w="330" w:type="pct"/>
            <w:tcBorders>
              <w:top w:val="nil"/>
              <w:left w:val="nil"/>
              <w:bottom w:val="nil"/>
              <w:right w:val="single" w:sz="4" w:space="0" w:color="auto"/>
            </w:tcBorders>
            <w:shd w:val="clear" w:color="000000" w:fill="D9D9D9"/>
            <w:noWrap/>
            <w:vAlign w:val="center"/>
            <w:hideMark/>
          </w:tcPr>
          <w:p w14:paraId="4347F7EC"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strike/>
                <w:kern w:val="0"/>
                <w:sz w:val="14"/>
                <w:szCs w:val="14"/>
                <w:lang w:eastAsia="cs-CZ"/>
                <w14:ligatures w14:val="none"/>
              </w:rPr>
              <w:t> </w:t>
            </w:r>
          </w:p>
        </w:tc>
        <w:tc>
          <w:tcPr>
            <w:tcW w:w="619" w:type="pct"/>
            <w:tcBorders>
              <w:top w:val="nil"/>
              <w:left w:val="nil"/>
              <w:bottom w:val="nil"/>
              <w:right w:val="single" w:sz="4" w:space="0" w:color="auto"/>
            </w:tcBorders>
            <w:shd w:val="clear" w:color="000000" w:fill="D9D9D9"/>
            <w:noWrap/>
            <w:vAlign w:val="center"/>
            <w:hideMark/>
          </w:tcPr>
          <w:p w14:paraId="3AFF02AF"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strike/>
                <w:kern w:val="0"/>
                <w:sz w:val="14"/>
                <w:szCs w:val="14"/>
                <w:lang w:eastAsia="cs-CZ"/>
                <w14:ligatures w14:val="none"/>
              </w:rPr>
              <w:t> </w:t>
            </w:r>
          </w:p>
        </w:tc>
        <w:tc>
          <w:tcPr>
            <w:tcW w:w="601" w:type="pct"/>
            <w:tcBorders>
              <w:top w:val="nil"/>
              <w:left w:val="nil"/>
              <w:bottom w:val="nil"/>
              <w:right w:val="single" w:sz="4" w:space="0" w:color="auto"/>
            </w:tcBorders>
            <w:shd w:val="clear" w:color="000000" w:fill="D9D9D9"/>
            <w:noWrap/>
            <w:vAlign w:val="center"/>
            <w:hideMark/>
          </w:tcPr>
          <w:p w14:paraId="6416C744"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strike/>
                <w:kern w:val="0"/>
                <w:sz w:val="14"/>
                <w:szCs w:val="14"/>
                <w:lang w:eastAsia="cs-CZ"/>
                <w14:ligatures w14:val="none"/>
              </w:rPr>
              <w:t> </w:t>
            </w:r>
          </w:p>
        </w:tc>
        <w:tc>
          <w:tcPr>
            <w:tcW w:w="601" w:type="pct"/>
            <w:tcBorders>
              <w:top w:val="nil"/>
              <w:left w:val="nil"/>
              <w:bottom w:val="nil"/>
              <w:right w:val="single" w:sz="4" w:space="0" w:color="auto"/>
            </w:tcBorders>
            <w:shd w:val="clear" w:color="000000" w:fill="D9D9D9"/>
            <w:noWrap/>
            <w:vAlign w:val="center"/>
            <w:hideMark/>
          </w:tcPr>
          <w:p w14:paraId="58E777C8"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strike/>
                <w:kern w:val="0"/>
                <w:sz w:val="14"/>
                <w:szCs w:val="14"/>
                <w:lang w:eastAsia="cs-CZ"/>
                <w14:ligatures w14:val="none"/>
              </w:rPr>
              <w:t> </w:t>
            </w:r>
          </w:p>
        </w:tc>
        <w:tc>
          <w:tcPr>
            <w:tcW w:w="657" w:type="pct"/>
            <w:tcBorders>
              <w:top w:val="single" w:sz="4" w:space="0" w:color="auto"/>
              <w:left w:val="nil"/>
              <w:bottom w:val="nil"/>
              <w:right w:val="single" w:sz="8" w:space="0" w:color="auto"/>
            </w:tcBorders>
            <w:shd w:val="clear" w:color="000000" w:fill="D9D9D9"/>
            <w:vAlign w:val="center"/>
            <w:hideMark/>
          </w:tcPr>
          <w:p w14:paraId="42EB2C11"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strike/>
                <w:kern w:val="0"/>
                <w:sz w:val="14"/>
                <w:szCs w:val="14"/>
                <w:lang w:eastAsia="cs-CZ"/>
                <w14:ligatures w14:val="none"/>
              </w:rPr>
              <w:t> </w:t>
            </w:r>
          </w:p>
        </w:tc>
      </w:tr>
      <w:tr w:rsidR="004F6886" w:rsidRPr="004F6886" w14:paraId="33193B6F" w14:textId="77777777" w:rsidTr="004F6886">
        <w:trPr>
          <w:trHeight w:val="425"/>
        </w:trPr>
        <w:tc>
          <w:tcPr>
            <w:tcW w:w="354" w:type="pct"/>
            <w:tcBorders>
              <w:top w:val="single" w:sz="4" w:space="0" w:color="auto"/>
              <w:left w:val="single" w:sz="8" w:space="0" w:color="auto"/>
              <w:bottom w:val="nil"/>
              <w:right w:val="single" w:sz="4" w:space="0" w:color="auto"/>
            </w:tcBorders>
            <w:noWrap/>
            <w:vAlign w:val="center"/>
            <w:hideMark/>
          </w:tcPr>
          <w:p w14:paraId="3652ABFB"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6.3.5 i)</w:t>
            </w:r>
          </w:p>
        </w:tc>
        <w:tc>
          <w:tcPr>
            <w:tcW w:w="1508" w:type="pct"/>
            <w:tcBorders>
              <w:top w:val="single" w:sz="4" w:space="0" w:color="auto"/>
              <w:left w:val="nil"/>
              <w:bottom w:val="nil"/>
              <w:right w:val="single" w:sz="4" w:space="0" w:color="auto"/>
            </w:tcBorders>
            <w:vAlign w:val="center"/>
            <w:hideMark/>
          </w:tcPr>
          <w:p w14:paraId="1C9C89D0"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Aktualizace návrhu po ukončení odvolacího řízení do 10 ha 12)</w:t>
            </w:r>
          </w:p>
        </w:tc>
        <w:tc>
          <w:tcPr>
            <w:tcW w:w="330" w:type="pct"/>
            <w:tcBorders>
              <w:top w:val="single" w:sz="4" w:space="0" w:color="auto"/>
              <w:left w:val="nil"/>
              <w:bottom w:val="nil"/>
              <w:right w:val="single" w:sz="4" w:space="0" w:color="auto"/>
            </w:tcBorders>
            <w:noWrap/>
            <w:vAlign w:val="center"/>
            <w:hideMark/>
          </w:tcPr>
          <w:p w14:paraId="3C5FAAEF"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ha</w:t>
            </w:r>
          </w:p>
        </w:tc>
        <w:tc>
          <w:tcPr>
            <w:tcW w:w="330" w:type="pct"/>
            <w:tcBorders>
              <w:top w:val="single" w:sz="4" w:space="0" w:color="auto"/>
              <w:left w:val="nil"/>
              <w:bottom w:val="nil"/>
              <w:right w:val="single" w:sz="4" w:space="0" w:color="auto"/>
            </w:tcBorders>
            <w:noWrap/>
            <w:vAlign w:val="center"/>
            <w:hideMark/>
          </w:tcPr>
          <w:p w14:paraId="3D2D5968"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1</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0FCBC8AB"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8 400,00</w:t>
            </w:r>
          </w:p>
        </w:tc>
        <w:tc>
          <w:tcPr>
            <w:tcW w:w="601" w:type="pct"/>
            <w:tcBorders>
              <w:top w:val="single" w:sz="4" w:space="0" w:color="auto"/>
              <w:left w:val="single" w:sz="4" w:space="0" w:color="auto"/>
              <w:bottom w:val="single" w:sz="4" w:space="0" w:color="auto"/>
              <w:right w:val="nil"/>
            </w:tcBorders>
            <w:noWrap/>
            <w:vAlign w:val="center"/>
            <w:hideMark/>
          </w:tcPr>
          <w:p w14:paraId="17DE1274"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8 400</w:t>
            </w:r>
          </w:p>
        </w:tc>
        <w:tc>
          <w:tcPr>
            <w:tcW w:w="601" w:type="pct"/>
            <w:tcBorders>
              <w:top w:val="single" w:sz="4" w:space="0" w:color="auto"/>
              <w:left w:val="single" w:sz="4" w:space="0" w:color="auto"/>
              <w:bottom w:val="single" w:sz="4" w:space="0" w:color="auto"/>
              <w:right w:val="nil"/>
            </w:tcBorders>
            <w:noWrap/>
            <w:vAlign w:val="center"/>
            <w:hideMark/>
          </w:tcPr>
          <w:p w14:paraId="3D76A6CF"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10 164,00</w:t>
            </w:r>
          </w:p>
        </w:tc>
        <w:tc>
          <w:tcPr>
            <w:tcW w:w="657" w:type="pct"/>
            <w:tcBorders>
              <w:top w:val="single" w:sz="4" w:space="0" w:color="auto"/>
              <w:left w:val="single" w:sz="4" w:space="0" w:color="auto"/>
              <w:bottom w:val="nil"/>
              <w:right w:val="single" w:sz="8" w:space="0" w:color="auto"/>
            </w:tcBorders>
            <w:vAlign w:val="center"/>
            <w:hideMark/>
          </w:tcPr>
          <w:p w14:paraId="0BEA35A9"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do 3 měsíců od výzvy Objednatele</w:t>
            </w:r>
          </w:p>
        </w:tc>
      </w:tr>
      <w:tr w:rsidR="004F6886" w:rsidRPr="004F6886" w14:paraId="0876FD64" w14:textId="77777777" w:rsidTr="004F6886">
        <w:trPr>
          <w:trHeight w:val="425"/>
        </w:trPr>
        <w:tc>
          <w:tcPr>
            <w:tcW w:w="354" w:type="pct"/>
            <w:tcBorders>
              <w:top w:val="single" w:sz="4" w:space="0" w:color="auto"/>
              <w:left w:val="single" w:sz="8" w:space="0" w:color="auto"/>
              <w:bottom w:val="nil"/>
              <w:right w:val="single" w:sz="4" w:space="0" w:color="auto"/>
            </w:tcBorders>
            <w:noWrap/>
            <w:vAlign w:val="center"/>
            <w:hideMark/>
          </w:tcPr>
          <w:p w14:paraId="6A09DD26"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 xml:space="preserve">6.3.5 </w:t>
            </w:r>
            <w:proofErr w:type="spellStart"/>
            <w:r w:rsidRPr="004F6886">
              <w:rPr>
                <w:rFonts w:ascii="Arial" w:eastAsia="Times New Roman" w:hAnsi="Arial" w:cs="Arial"/>
                <w:kern w:val="0"/>
                <w:sz w:val="14"/>
                <w:szCs w:val="14"/>
                <w:lang w:eastAsia="cs-CZ"/>
                <w14:ligatures w14:val="none"/>
              </w:rPr>
              <w:t>ii</w:t>
            </w:r>
            <w:proofErr w:type="spellEnd"/>
            <w:r w:rsidRPr="004F6886">
              <w:rPr>
                <w:rFonts w:ascii="Arial" w:eastAsia="Times New Roman" w:hAnsi="Arial" w:cs="Arial"/>
                <w:kern w:val="0"/>
                <w:sz w:val="14"/>
                <w:szCs w:val="14"/>
                <w:lang w:eastAsia="cs-CZ"/>
                <w14:ligatures w14:val="none"/>
              </w:rPr>
              <w:t>)</w:t>
            </w:r>
          </w:p>
        </w:tc>
        <w:tc>
          <w:tcPr>
            <w:tcW w:w="1508" w:type="pct"/>
            <w:tcBorders>
              <w:top w:val="single" w:sz="4" w:space="0" w:color="auto"/>
              <w:left w:val="nil"/>
              <w:bottom w:val="nil"/>
              <w:right w:val="single" w:sz="4" w:space="0" w:color="auto"/>
            </w:tcBorders>
            <w:vAlign w:val="center"/>
            <w:hideMark/>
          </w:tcPr>
          <w:p w14:paraId="1775F41E"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Aktualizace návrhu po ukončení odvolacího řízení do 50 ha 12)</w:t>
            </w:r>
          </w:p>
        </w:tc>
        <w:tc>
          <w:tcPr>
            <w:tcW w:w="330" w:type="pct"/>
            <w:tcBorders>
              <w:top w:val="single" w:sz="4" w:space="0" w:color="auto"/>
              <w:left w:val="nil"/>
              <w:bottom w:val="nil"/>
              <w:right w:val="single" w:sz="4" w:space="0" w:color="auto"/>
            </w:tcBorders>
            <w:noWrap/>
            <w:vAlign w:val="center"/>
            <w:hideMark/>
          </w:tcPr>
          <w:p w14:paraId="2322D94C"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ha</w:t>
            </w:r>
          </w:p>
        </w:tc>
        <w:tc>
          <w:tcPr>
            <w:tcW w:w="330" w:type="pct"/>
            <w:tcBorders>
              <w:top w:val="single" w:sz="4" w:space="0" w:color="auto"/>
              <w:left w:val="nil"/>
              <w:bottom w:val="nil"/>
              <w:right w:val="single" w:sz="4" w:space="0" w:color="auto"/>
            </w:tcBorders>
            <w:noWrap/>
            <w:vAlign w:val="center"/>
            <w:hideMark/>
          </w:tcPr>
          <w:p w14:paraId="0AF70D82"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1</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42CDDFFC"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4 800,00</w:t>
            </w:r>
          </w:p>
        </w:tc>
        <w:tc>
          <w:tcPr>
            <w:tcW w:w="601" w:type="pct"/>
            <w:tcBorders>
              <w:top w:val="nil"/>
              <w:left w:val="single" w:sz="4" w:space="0" w:color="auto"/>
              <w:bottom w:val="single" w:sz="4" w:space="0" w:color="auto"/>
              <w:right w:val="nil"/>
            </w:tcBorders>
            <w:noWrap/>
            <w:vAlign w:val="center"/>
            <w:hideMark/>
          </w:tcPr>
          <w:p w14:paraId="6F16A361"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4 800</w:t>
            </w:r>
          </w:p>
        </w:tc>
        <w:tc>
          <w:tcPr>
            <w:tcW w:w="601" w:type="pct"/>
            <w:tcBorders>
              <w:top w:val="nil"/>
              <w:left w:val="single" w:sz="4" w:space="0" w:color="auto"/>
              <w:bottom w:val="single" w:sz="4" w:space="0" w:color="auto"/>
              <w:right w:val="nil"/>
            </w:tcBorders>
            <w:noWrap/>
            <w:vAlign w:val="center"/>
            <w:hideMark/>
          </w:tcPr>
          <w:p w14:paraId="5286C276"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5 808,00</w:t>
            </w:r>
          </w:p>
        </w:tc>
        <w:tc>
          <w:tcPr>
            <w:tcW w:w="657" w:type="pct"/>
            <w:tcBorders>
              <w:top w:val="single" w:sz="4" w:space="0" w:color="auto"/>
              <w:left w:val="single" w:sz="4" w:space="0" w:color="auto"/>
              <w:bottom w:val="nil"/>
              <w:right w:val="single" w:sz="8" w:space="0" w:color="auto"/>
            </w:tcBorders>
            <w:vAlign w:val="center"/>
            <w:hideMark/>
          </w:tcPr>
          <w:p w14:paraId="16DF1D62"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do 3 měsíců od výzvy Objednatele</w:t>
            </w:r>
          </w:p>
        </w:tc>
      </w:tr>
      <w:tr w:rsidR="004F6886" w:rsidRPr="004F6886" w14:paraId="6F8CFC42" w14:textId="77777777" w:rsidTr="004F6886">
        <w:trPr>
          <w:trHeight w:val="425"/>
        </w:trPr>
        <w:tc>
          <w:tcPr>
            <w:tcW w:w="354" w:type="pct"/>
            <w:tcBorders>
              <w:top w:val="single" w:sz="4" w:space="0" w:color="auto"/>
              <w:left w:val="single" w:sz="8" w:space="0" w:color="auto"/>
              <w:bottom w:val="single" w:sz="8" w:space="0" w:color="auto"/>
              <w:right w:val="single" w:sz="4" w:space="0" w:color="auto"/>
            </w:tcBorders>
            <w:noWrap/>
            <w:vAlign w:val="center"/>
            <w:hideMark/>
          </w:tcPr>
          <w:p w14:paraId="57E38F10"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 xml:space="preserve">6.3.5 </w:t>
            </w:r>
            <w:proofErr w:type="spellStart"/>
            <w:r w:rsidRPr="004F6886">
              <w:rPr>
                <w:rFonts w:ascii="Arial" w:eastAsia="Times New Roman" w:hAnsi="Arial" w:cs="Arial"/>
                <w:kern w:val="0"/>
                <w:sz w:val="14"/>
                <w:szCs w:val="14"/>
                <w:lang w:eastAsia="cs-CZ"/>
                <w14:ligatures w14:val="none"/>
              </w:rPr>
              <w:t>iii</w:t>
            </w:r>
            <w:proofErr w:type="spellEnd"/>
            <w:r w:rsidRPr="004F6886">
              <w:rPr>
                <w:rFonts w:ascii="Arial" w:eastAsia="Times New Roman" w:hAnsi="Arial" w:cs="Arial"/>
                <w:kern w:val="0"/>
                <w:sz w:val="14"/>
                <w:szCs w:val="14"/>
                <w:lang w:eastAsia="cs-CZ"/>
                <w14:ligatures w14:val="none"/>
              </w:rPr>
              <w:t>)</w:t>
            </w:r>
          </w:p>
        </w:tc>
        <w:tc>
          <w:tcPr>
            <w:tcW w:w="1508" w:type="pct"/>
            <w:tcBorders>
              <w:top w:val="single" w:sz="4" w:space="0" w:color="auto"/>
              <w:left w:val="nil"/>
              <w:bottom w:val="single" w:sz="8" w:space="0" w:color="auto"/>
              <w:right w:val="single" w:sz="4" w:space="0" w:color="auto"/>
            </w:tcBorders>
            <w:vAlign w:val="center"/>
            <w:hideMark/>
          </w:tcPr>
          <w:p w14:paraId="4FF43952"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Aktualizace návrhu po ukončení odvolacího řízení nad 50 ha 12)</w:t>
            </w:r>
          </w:p>
        </w:tc>
        <w:tc>
          <w:tcPr>
            <w:tcW w:w="330" w:type="pct"/>
            <w:tcBorders>
              <w:top w:val="single" w:sz="4" w:space="0" w:color="auto"/>
              <w:left w:val="nil"/>
              <w:bottom w:val="single" w:sz="8" w:space="0" w:color="auto"/>
              <w:right w:val="single" w:sz="4" w:space="0" w:color="auto"/>
            </w:tcBorders>
            <w:noWrap/>
            <w:vAlign w:val="center"/>
            <w:hideMark/>
          </w:tcPr>
          <w:p w14:paraId="6747D6D4"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ha</w:t>
            </w:r>
          </w:p>
        </w:tc>
        <w:tc>
          <w:tcPr>
            <w:tcW w:w="330" w:type="pct"/>
            <w:tcBorders>
              <w:top w:val="single" w:sz="4" w:space="0" w:color="auto"/>
              <w:left w:val="nil"/>
              <w:bottom w:val="nil"/>
              <w:right w:val="single" w:sz="4" w:space="0" w:color="auto"/>
            </w:tcBorders>
            <w:noWrap/>
            <w:vAlign w:val="center"/>
            <w:hideMark/>
          </w:tcPr>
          <w:p w14:paraId="4A096D43"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1</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66B192E8"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1 800,00</w:t>
            </w:r>
          </w:p>
        </w:tc>
        <w:tc>
          <w:tcPr>
            <w:tcW w:w="601" w:type="pct"/>
            <w:tcBorders>
              <w:top w:val="nil"/>
              <w:left w:val="single" w:sz="4" w:space="0" w:color="auto"/>
              <w:bottom w:val="single" w:sz="4" w:space="0" w:color="auto"/>
              <w:right w:val="nil"/>
            </w:tcBorders>
            <w:noWrap/>
            <w:vAlign w:val="center"/>
            <w:hideMark/>
          </w:tcPr>
          <w:p w14:paraId="455DB9E1"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1 800</w:t>
            </w:r>
          </w:p>
        </w:tc>
        <w:tc>
          <w:tcPr>
            <w:tcW w:w="601" w:type="pct"/>
            <w:tcBorders>
              <w:top w:val="nil"/>
              <w:left w:val="single" w:sz="4" w:space="0" w:color="auto"/>
              <w:bottom w:val="single" w:sz="4" w:space="0" w:color="auto"/>
              <w:right w:val="nil"/>
            </w:tcBorders>
            <w:noWrap/>
            <w:vAlign w:val="center"/>
            <w:hideMark/>
          </w:tcPr>
          <w:p w14:paraId="37B0C049"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2 178,00</w:t>
            </w:r>
          </w:p>
        </w:tc>
        <w:tc>
          <w:tcPr>
            <w:tcW w:w="657" w:type="pct"/>
            <w:tcBorders>
              <w:top w:val="single" w:sz="4" w:space="0" w:color="auto"/>
              <w:left w:val="single" w:sz="4" w:space="0" w:color="auto"/>
              <w:bottom w:val="nil"/>
              <w:right w:val="single" w:sz="8" w:space="0" w:color="auto"/>
            </w:tcBorders>
            <w:vAlign w:val="center"/>
            <w:hideMark/>
          </w:tcPr>
          <w:p w14:paraId="12CD784E"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do 3 měsíců od výzvy Objednatele</w:t>
            </w:r>
          </w:p>
        </w:tc>
      </w:tr>
      <w:tr w:rsidR="004F6886" w:rsidRPr="004F6886" w14:paraId="57AA0506" w14:textId="77777777" w:rsidTr="004F6886">
        <w:trPr>
          <w:trHeight w:val="425"/>
        </w:trPr>
        <w:tc>
          <w:tcPr>
            <w:tcW w:w="1862" w:type="pct"/>
            <w:gridSpan w:val="2"/>
            <w:tcBorders>
              <w:top w:val="single" w:sz="8" w:space="0" w:color="auto"/>
              <w:left w:val="single" w:sz="8" w:space="0" w:color="auto"/>
              <w:bottom w:val="single" w:sz="8" w:space="0" w:color="auto"/>
              <w:right w:val="nil"/>
            </w:tcBorders>
            <w:vAlign w:val="center"/>
            <w:hideMark/>
          </w:tcPr>
          <w:p w14:paraId="0EB66B76" w14:textId="77777777" w:rsidR="004F6886" w:rsidRPr="004F6886" w:rsidRDefault="004F6886" w:rsidP="004F6886">
            <w:pPr>
              <w:spacing w:after="0" w:line="240" w:lineRule="auto"/>
              <w:jc w:val="center"/>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lastRenderedPageBreak/>
              <w:t>„Návrhové práce“ celkem</w:t>
            </w:r>
          </w:p>
        </w:tc>
        <w:tc>
          <w:tcPr>
            <w:tcW w:w="330" w:type="pct"/>
            <w:tcBorders>
              <w:top w:val="nil"/>
              <w:left w:val="nil"/>
              <w:bottom w:val="single" w:sz="8" w:space="0" w:color="auto"/>
              <w:right w:val="nil"/>
            </w:tcBorders>
            <w:vAlign w:val="center"/>
            <w:hideMark/>
          </w:tcPr>
          <w:p w14:paraId="07454E89" w14:textId="77777777" w:rsidR="004F6886" w:rsidRPr="004F6886" w:rsidRDefault="004F6886" w:rsidP="004F6886">
            <w:pPr>
              <w:spacing w:after="0" w:line="240" w:lineRule="auto"/>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 </w:t>
            </w:r>
          </w:p>
        </w:tc>
        <w:tc>
          <w:tcPr>
            <w:tcW w:w="330" w:type="pct"/>
            <w:tcBorders>
              <w:top w:val="single" w:sz="8" w:space="0" w:color="auto"/>
              <w:left w:val="nil"/>
              <w:bottom w:val="single" w:sz="8" w:space="0" w:color="auto"/>
              <w:right w:val="nil"/>
            </w:tcBorders>
            <w:vAlign w:val="center"/>
            <w:hideMark/>
          </w:tcPr>
          <w:p w14:paraId="08E287E2" w14:textId="77777777" w:rsidR="004F6886" w:rsidRPr="004F6886" w:rsidRDefault="004F6886" w:rsidP="004F6886">
            <w:pPr>
              <w:spacing w:after="0" w:line="240" w:lineRule="auto"/>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 </w:t>
            </w:r>
          </w:p>
        </w:tc>
        <w:tc>
          <w:tcPr>
            <w:tcW w:w="619" w:type="pct"/>
            <w:tcBorders>
              <w:top w:val="single" w:sz="8" w:space="0" w:color="auto"/>
              <w:left w:val="nil"/>
              <w:bottom w:val="single" w:sz="8" w:space="0" w:color="auto"/>
              <w:right w:val="single" w:sz="4" w:space="0" w:color="auto"/>
            </w:tcBorders>
            <w:vAlign w:val="center"/>
            <w:hideMark/>
          </w:tcPr>
          <w:p w14:paraId="75839FB9" w14:textId="77777777" w:rsidR="004F6886" w:rsidRPr="004F6886" w:rsidRDefault="004F6886" w:rsidP="004F6886">
            <w:pPr>
              <w:spacing w:after="0" w:line="240" w:lineRule="auto"/>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 </w:t>
            </w:r>
          </w:p>
        </w:tc>
        <w:tc>
          <w:tcPr>
            <w:tcW w:w="601" w:type="pct"/>
            <w:tcBorders>
              <w:top w:val="single" w:sz="8" w:space="0" w:color="auto"/>
              <w:left w:val="nil"/>
              <w:bottom w:val="single" w:sz="8" w:space="0" w:color="auto"/>
              <w:right w:val="nil"/>
            </w:tcBorders>
            <w:vAlign w:val="center"/>
            <w:hideMark/>
          </w:tcPr>
          <w:p w14:paraId="55936601" w14:textId="77777777" w:rsidR="004F6886" w:rsidRPr="004F6886" w:rsidRDefault="004F6886" w:rsidP="004F6886">
            <w:pPr>
              <w:spacing w:after="0" w:line="240" w:lineRule="auto"/>
              <w:jc w:val="center"/>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743 400,00</w:t>
            </w:r>
          </w:p>
        </w:tc>
        <w:tc>
          <w:tcPr>
            <w:tcW w:w="601" w:type="pct"/>
            <w:tcBorders>
              <w:top w:val="single" w:sz="8" w:space="0" w:color="auto"/>
              <w:left w:val="nil"/>
              <w:bottom w:val="single" w:sz="8" w:space="0" w:color="auto"/>
              <w:right w:val="nil"/>
            </w:tcBorders>
            <w:vAlign w:val="center"/>
            <w:hideMark/>
          </w:tcPr>
          <w:p w14:paraId="12BD207D" w14:textId="77777777" w:rsidR="004F6886" w:rsidRPr="004F6886" w:rsidRDefault="004F6886" w:rsidP="004F6886">
            <w:pPr>
              <w:spacing w:after="0" w:line="240" w:lineRule="auto"/>
              <w:jc w:val="center"/>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899 514,00</w:t>
            </w:r>
          </w:p>
        </w:tc>
        <w:tc>
          <w:tcPr>
            <w:tcW w:w="657" w:type="pct"/>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7C941301" w14:textId="77777777" w:rsidR="004F6886" w:rsidRPr="004F6886" w:rsidRDefault="004F6886" w:rsidP="004F6886">
            <w:pPr>
              <w:spacing w:after="0" w:line="240" w:lineRule="auto"/>
              <w:jc w:val="center"/>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 </w:t>
            </w:r>
          </w:p>
        </w:tc>
      </w:tr>
      <w:tr w:rsidR="004F6886" w:rsidRPr="004F6886" w14:paraId="1FAEC3F3" w14:textId="77777777" w:rsidTr="004F6886">
        <w:trPr>
          <w:trHeight w:val="425"/>
        </w:trPr>
        <w:tc>
          <w:tcPr>
            <w:tcW w:w="354" w:type="pct"/>
            <w:tcBorders>
              <w:top w:val="nil"/>
              <w:left w:val="single" w:sz="8" w:space="0" w:color="auto"/>
              <w:bottom w:val="single" w:sz="8" w:space="0" w:color="auto"/>
              <w:right w:val="nil"/>
            </w:tcBorders>
            <w:noWrap/>
            <w:vAlign w:val="center"/>
            <w:hideMark/>
          </w:tcPr>
          <w:p w14:paraId="308F942B" w14:textId="77777777" w:rsidR="004F6886" w:rsidRPr="004F6886" w:rsidRDefault="004F6886" w:rsidP="004F6886">
            <w:pPr>
              <w:spacing w:after="0" w:line="240" w:lineRule="auto"/>
              <w:jc w:val="center"/>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 </w:t>
            </w:r>
          </w:p>
        </w:tc>
        <w:tc>
          <w:tcPr>
            <w:tcW w:w="1508" w:type="pct"/>
            <w:tcBorders>
              <w:top w:val="nil"/>
              <w:left w:val="single" w:sz="4" w:space="0" w:color="auto"/>
              <w:bottom w:val="single" w:sz="8" w:space="0" w:color="auto"/>
              <w:right w:val="single" w:sz="4" w:space="0" w:color="auto"/>
            </w:tcBorders>
            <w:vAlign w:val="center"/>
            <w:hideMark/>
          </w:tcPr>
          <w:p w14:paraId="0F33F90F" w14:textId="77777777" w:rsidR="004F6886" w:rsidRPr="004F6886" w:rsidRDefault="004F6886" w:rsidP="004F6886">
            <w:pPr>
              <w:spacing w:after="0" w:line="240" w:lineRule="auto"/>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 xml:space="preserve">Hlavní celek 3 „Mapové dílo“ </w:t>
            </w:r>
          </w:p>
        </w:tc>
        <w:tc>
          <w:tcPr>
            <w:tcW w:w="330" w:type="pct"/>
            <w:tcBorders>
              <w:top w:val="nil"/>
              <w:left w:val="nil"/>
              <w:bottom w:val="single" w:sz="8" w:space="0" w:color="auto"/>
              <w:right w:val="single" w:sz="4" w:space="0" w:color="auto"/>
            </w:tcBorders>
            <w:noWrap/>
            <w:vAlign w:val="center"/>
            <w:hideMark/>
          </w:tcPr>
          <w:p w14:paraId="57E67A35"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ha</w:t>
            </w:r>
          </w:p>
        </w:tc>
        <w:tc>
          <w:tcPr>
            <w:tcW w:w="330" w:type="pct"/>
            <w:tcBorders>
              <w:top w:val="nil"/>
              <w:left w:val="nil"/>
              <w:bottom w:val="single" w:sz="8" w:space="0" w:color="auto"/>
              <w:right w:val="single" w:sz="4" w:space="0" w:color="auto"/>
            </w:tcBorders>
            <w:noWrap/>
            <w:vAlign w:val="center"/>
            <w:hideMark/>
          </w:tcPr>
          <w:p w14:paraId="3FEB2137"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262</w:t>
            </w:r>
          </w:p>
        </w:tc>
        <w:tc>
          <w:tcPr>
            <w:tcW w:w="619" w:type="pct"/>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3A660C47" w14:textId="77777777" w:rsidR="004F6886" w:rsidRPr="004F6886" w:rsidRDefault="004F6886" w:rsidP="004F6886">
            <w:pPr>
              <w:spacing w:after="0" w:line="240" w:lineRule="auto"/>
              <w:jc w:val="center"/>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300,00</w:t>
            </w:r>
          </w:p>
        </w:tc>
        <w:tc>
          <w:tcPr>
            <w:tcW w:w="601" w:type="pct"/>
            <w:tcBorders>
              <w:top w:val="single" w:sz="4" w:space="0" w:color="auto"/>
              <w:left w:val="nil"/>
              <w:bottom w:val="single" w:sz="4" w:space="0" w:color="auto"/>
              <w:right w:val="nil"/>
            </w:tcBorders>
            <w:noWrap/>
            <w:vAlign w:val="center"/>
            <w:hideMark/>
          </w:tcPr>
          <w:p w14:paraId="77F1DCB3"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78 600</w:t>
            </w:r>
          </w:p>
        </w:tc>
        <w:tc>
          <w:tcPr>
            <w:tcW w:w="601" w:type="pct"/>
            <w:tcBorders>
              <w:top w:val="nil"/>
              <w:left w:val="single" w:sz="4" w:space="0" w:color="auto"/>
              <w:bottom w:val="nil"/>
              <w:right w:val="nil"/>
            </w:tcBorders>
            <w:noWrap/>
            <w:vAlign w:val="center"/>
            <w:hideMark/>
          </w:tcPr>
          <w:p w14:paraId="14ACC839"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95 106,00</w:t>
            </w:r>
          </w:p>
        </w:tc>
        <w:tc>
          <w:tcPr>
            <w:tcW w:w="657" w:type="pct"/>
            <w:tcBorders>
              <w:top w:val="nil"/>
              <w:left w:val="single" w:sz="4" w:space="0" w:color="auto"/>
              <w:bottom w:val="single" w:sz="4" w:space="0" w:color="auto"/>
              <w:right w:val="single" w:sz="8" w:space="0" w:color="auto"/>
            </w:tcBorders>
            <w:vAlign w:val="center"/>
            <w:hideMark/>
          </w:tcPr>
          <w:p w14:paraId="4389FCA9" w14:textId="77777777" w:rsidR="004F6886" w:rsidRPr="004F6886" w:rsidRDefault="004F6886" w:rsidP="004F6886">
            <w:pPr>
              <w:spacing w:after="0" w:line="240" w:lineRule="auto"/>
              <w:jc w:val="center"/>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do 3 měsíců od výzvy Objednatele</w:t>
            </w:r>
          </w:p>
        </w:tc>
      </w:tr>
      <w:tr w:rsidR="004F6886" w:rsidRPr="004F6886" w14:paraId="0CF84040" w14:textId="77777777" w:rsidTr="004F6886">
        <w:trPr>
          <w:trHeight w:val="425"/>
        </w:trPr>
        <w:tc>
          <w:tcPr>
            <w:tcW w:w="1862" w:type="pct"/>
            <w:gridSpan w:val="2"/>
            <w:tcBorders>
              <w:top w:val="nil"/>
              <w:left w:val="single" w:sz="8" w:space="0" w:color="auto"/>
              <w:bottom w:val="single" w:sz="8" w:space="0" w:color="auto"/>
              <w:right w:val="nil"/>
            </w:tcBorders>
            <w:vAlign w:val="center"/>
            <w:hideMark/>
          </w:tcPr>
          <w:p w14:paraId="0EA011FA" w14:textId="77777777" w:rsidR="004F6886" w:rsidRPr="004F6886" w:rsidRDefault="004F6886" w:rsidP="004F6886">
            <w:pPr>
              <w:spacing w:after="0" w:line="240" w:lineRule="auto"/>
              <w:jc w:val="center"/>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„Mapové dílo“ celkem</w:t>
            </w:r>
          </w:p>
        </w:tc>
        <w:tc>
          <w:tcPr>
            <w:tcW w:w="330" w:type="pct"/>
            <w:tcBorders>
              <w:top w:val="nil"/>
              <w:left w:val="nil"/>
              <w:bottom w:val="single" w:sz="8" w:space="0" w:color="auto"/>
              <w:right w:val="nil"/>
            </w:tcBorders>
            <w:vAlign w:val="center"/>
            <w:hideMark/>
          </w:tcPr>
          <w:p w14:paraId="2DDE6F59" w14:textId="77777777" w:rsidR="004F6886" w:rsidRPr="004F6886" w:rsidRDefault="004F6886" w:rsidP="004F6886">
            <w:pPr>
              <w:spacing w:after="0" w:line="240" w:lineRule="auto"/>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 </w:t>
            </w:r>
          </w:p>
        </w:tc>
        <w:tc>
          <w:tcPr>
            <w:tcW w:w="330" w:type="pct"/>
            <w:tcBorders>
              <w:top w:val="nil"/>
              <w:left w:val="nil"/>
              <w:bottom w:val="single" w:sz="8" w:space="0" w:color="auto"/>
              <w:right w:val="nil"/>
            </w:tcBorders>
            <w:vAlign w:val="center"/>
            <w:hideMark/>
          </w:tcPr>
          <w:p w14:paraId="496286C4" w14:textId="77777777" w:rsidR="004F6886" w:rsidRPr="004F6886" w:rsidRDefault="004F6886" w:rsidP="004F6886">
            <w:pPr>
              <w:spacing w:after="0" w:line="240" w:lineRule="auto"/>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 </w:t>
            </w:r>
          </w:p>
        </w:tc>
        <w:tc>
          <w:tcPr>
            <w:tcW w:w="619" w:type="pct"/>
            <w:tcBorders>
              <w:top w:val="nil"/>
              <w:left w:val="nil"/>
              <w:bottom w:val="single" w:sz="8" w:space="0" w:color="auto"/>
              <w:right w:val="single" w:sz="4" w:space="0" w:color="auto"/>
            </w:tcBorders>
            <w:vAlign w:val="center"/>
            <w:hideMark/>
          </w:tcPr>
          <w:p w14:paraId="63D8FA72" w14:textId="77777777" w:rsidR="004F6886" w:rsidRPr="004F6886" w:rsidRDefault="004F6886" w:rsidP="004F6886">
            <w:pPr>
              <w:spacing w:after="0" w:line="240" w:lineRule="auto"/>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 </w:t>
            </w:r>
          </w:p>
        </w:tc>
        <w:tc>
          <w:tcPr>
            <w:tcW w:w="601" w:type="pct"/>
            <w:tcBorders>
              <w:top w:val="single" w:sz="8" w:space="0" w:color="auto"/>
              <w:left w:val="nil"/>
              <w:bottom w:val="single" w:sz="8" w:space="0" w:color="auto"/>
              <w:right w:val="nil"/>
            </w:tcBorders>
            <w:vAlign w:val="center"/>
            <w:hideMark/>
          </w:tcPr>
          <w:p w14:paraId="160CE12D" w14:textId="77777777" w:rsidR="004F6886" w:rsidRPr="004F6886" w:rsidRDefault="004F6886" w:rsidP="004F6886">
            <w:pPr>
              <w:spacing w:after="0" w:line="240" w:lineRule="auto"/>
              <w:jc w:val="center"/>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78 600,00</w:t>
            </w:r>
          </w:p>
        </w:tc>
        <w:tc>
          <w:tcPr>
            <w:tcW w:w="601" w:type="pct"/>
            <w:tcBorders>
              <w:top w:val="single" w:sz="8" w:space="0" w:color="auto"/>
              <w:left w:val="nil"/>
              <w:bottom w:val="single" w:sz="8" w:space="0" w:color="auto"/>
              <w:right w:val="nil"/>
            </w:tcBorders>
            <w:vAlign w:val="center"/>
            <w:hideMark/>
          </w:tcPr>
          <w:p w14:paraId="07273532" w14:textId="77777777" w:rsidR="004F6886" w:rsidRPr="004F6886" w:rsidRDefault="004F6886" w:rsidP="004F6886">
            <w:pPr>
              <w:spacing w:after="0" w:line="240" w:lineRule="auto"/>
              <w:jc w:val="center"/>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95 106,00</w:t>
            </w:r>
          </w:p>
        </w:tc>
        <w:tc>
          <w:tcPr>
            <w:tcW w:w="657" w:type="pct"/>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06307B56" w14:textId="77777777" w:rsidR="004F6886" w:rsidRPr="004F6886" w:rsidRDefault="004F6886" w:rsidP="004F6886">
            <w:pPr>
              <w:spacing w:after="0" w:line="240" w:lineRule="auto"/>
              <w:jc w:val="center"/>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 </w:t>
            </w:r>
          </w:p>
        </w:tc>
      </w:tr>
      <w:tr w:rsidR="004F6886" w:rsidRPr="004F6886" w14:paraId="2A1D2D46" w14:textId="77777777" w:rsidTr="004F6886">
        <w:trPr>
          <w:trHeight w:val="425"/>
        </w:trPr>
        <w:tc>
          <w:tcPr>
            <w:tcW w:w="1862" w:type="pct"/>
            <w:gridSpan w:val="2"/>
            <w:tcBorders>
              <w:top w:val="single" w:sz="8" w:space="0" w:color="auto"/>
              <w:left w:val="single" w:sz="8" w:space="0" w:color="auto"/>
              <w:bottom w:val="nil"/>
              <w:right w:val="nil"/>
            </w:tcBorders>
            <w:vAlign w:val="center"/>
            <w:hideMark/>
          </w:tcPr>
          <w:p w14:paraId="2AC59EF5" w14:textId="77777777" w:rsidR="004F6886" w:rsidRPr="004F6886" w:rsidRDefault="004F6886" w:rsidP="004F6886">
            <w:pPr>
              <w:spacing w:after="0" w:line="240" w:lineRule="auto"/>
              <w:jc w:val="center"/>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Rekapitulace kalkulace ceny</w:t>
            </w:r>
          </w:p>
        </w:tc>
        <w:tc>
          <w:tcPr>
            <w:tcW w:w="330" w:type="pct"/>
            <w:tcBorders>
              <w:top w:val="nil"/>
              <w:left w:val="nil"/>
              <w:bottom w:val="nil"/>
              <w:right w:val="nil"/>
            </w:tcBorders>
            <w:noWrap/>
            <w:vAlign w:val="center"/>
            <w:hideMark/>
          </w:tcPr>
          <w:p w14:paraId="7A6FF052" w14:textId="77777777" w:rsidR="004F6886" w:rsidRPr="004F6886" w:rsidRDefault="004F6886" w:rsidP="004F6886">
            <w:pPr>
              <w:spacing w:after="0" w:line="240" w:lineRule="auto"/>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 </w:t>
            </w:r>
          </w:p>
        </w:tc>
        <w:tc>
          <w:tcPr>
            <w:tcW w:w="330" w:type="pct"/>
            <w:tcBorders>
              <w:top w:val="nil"/>
              <w:left w:val="nil"/>
              <w:bottom w:val="nil"/>
              <w:right w:val="nil"/>
            </w:tcBorders>
            <w:noWrap/>
            <w:vAlign w:val="center"/>
            <w:hideMark/>
          </w:tcPr>
          <w:p w14:paraId="33637965" w14:textId="77777777" w:rsidR="004F6886" w:rsidRPr="004F6886" w:rsidRDefault="004F6886" w:rsidP="004F6886">
            <w:pPr>
              <w:spacing w:after="0" w:line="240" w:lineRule="auto"/>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 </w:t>
            </w:r>
          </w:p>
        </w:tc>
        <w:tc>
          <w:tcPr>
            <w:tcW w:w="619" w:type="pct"/>
            <w:tcBorders>
              <w:top w:val="nil"/>
              <w:left w:val="nil"/>
              <w:bottom w:val="nil"/>
              <w:right w:val="nil"/>
            </w:tcBorders>
            <w:noWrap/>
            <w:vAlign w:val="center"/>
            <w:hideMark/>
          </w:tcPr>
          <w:p w14:paraId="0A34D80F" w14:textId="77777777" w:rsidR="004F6886" w:rsidRPr="004F6886" w:rsidRDefault="004F6886" w:rsidP="004F6886">
            <w:pPr>
              <w:spacing w:after="0" w:line="240" w:lineRule="auto"/>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 </w:t>
            </w:r>
          </w:p>
        </w:tc>
        <w:tc>
          <w:tcPr>
            <w:tcW w:w="601" w:type="pct"/>
            <w:tcBorders>
              <w:top w:val="nil"/>
              <w:left w:val="nil"/>
              <w:bottom w:val="nil"/>
              <w:right w:val="nil"/>
            </w:tcBorders>
            <w:noWrap/>
            <w:vAlign w:val="center"/>
            <w:hideMark/>
          </w:tcPr>
          <w:p w14:paraId="28516C0D" w14:textId="77777777" w:rsidR="004F6886" w:rsidRPr="004F6886" w:rsidRDefault="004F6886" w:rsidP="004F6886">
            <w:pPr>
              <w:spacing w:after="0" w:line="240" w:lineRule="auto"/>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 </w:t>
            </w:r>
          </w:p>
        </w:tc>
        <w:tc>
          <w:tcPr>
            <w:tcW w:w="601" w:type="pct"/>
            <w:tcBorders>
              <w:top w:val="nil"/>
              <w:left w:val="nil"/>
              <w:bottom w:val="nil"/>
              <w:right w:val="nil"/>
            </w:tcBorders>
            <w:noWrap/>
            <w:vAlign w:val="center"/>
            <w:hideMark/>
          </w:tcPr>
          <w:p w14:paraId="56AAF5D4" w14:textId="77777777" w:rsidR="004F6886" w:rsidRPr="004F6886" w:rsidRDefault="004F6886" w:rsidP="004F6886">
            <w:pPr>
              <w:spacing w:after="0" w:line="240" w:lineRule="auto"/>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 </w:t>
            </w:r>
          </w:p>
        </w:tc>
        <w:tc>
          <w:tcPr>
            <w:tcW w:w="657" w:type="pct"/>
            <w:tcBorders>
              <w:top w:val="nil"/>
              <w:left w:val="nil"/>
              <w:bottom w:val="nil"/>
              <w:right w:val="single" w:sz="8" w:space="0" w:color="auto"/>
            </w:tcBorders>
            <w:noWrap/>
            <w:vAlign w:val="center"/>
            <w:hideMark/>
          </w:tcPr>
          <w:p w14:paraId="77A5AE50" w14:textId="77777777" w:rsidR="004F6886" w:rsidRPr="004F6886" w:rsidRDefault="004F6886" w:rsidP="004F6886">
            <w:pPr>
              <w:spacing w:after="0" w:line="240" w:lineRule="auto"/>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 </w:t>
            </w:r>
          </w:p>
        </w:tc>
      </w:tr>
      <w:tr w:rsidR="004F6886" w:rsidRPr="004F6886" w14:paraId="4A553F49" w14:textId="77777777" w:rsidTr="004F6886">
        <w:trPr>
          <w:trHeight w:val="425"/>
        </w:trPr>
        <w:tc>
          <w:tcPr>
            <w:tcW w:w="1862" w:type="pct"/>
            <w:gridSpan w:val="2"/>
            <w:tcBorders>
              <w:top w:val="single" w:sz="4" w:space="0" w:color="auto"/>
              <w:left w:val="single" w:sz="8" w:space="0" w:color="auto"/>
              <w:bottom w:val="single" w:sz="4" w:space="0" w:color="auto"/>
              <w:right w:val="single" w:sz="4" w:space="0" w:color="auto"/>
            </w:tcBorders>
            <w:vAlign w:val="center"/>
            <w:hideMark/>
          </w:tcPr>
          <w:p w14:paraId="3C5E93CC"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1. Hlavní celek 1 celkem v Kč</w:t>
            </w:r>
          </w:p>
        </w:tc>
        <w:tc>
          <w:tcPr>
            <w:tcW w:w="330" w:type="pct"/>
            <w:tcBorders>
              <w:top w:val="single" w:sz="4" w:space="0" w:color="auto"/>
              <w:left w:val="nil"/>
              <w:bottom w:val="single" w:sz="4" w:space="0" w:color="auto"/>
              <w:right w:val="single" w:sz="4" w:space="0" w:color="auto"/>
            </w:tcBorders>
            <w:noWrap/>
            <w:vAlign w:val="center"/>
            <w:hideMark/>
          </w:tcPr>
          <w:p w14:paraId="1358C9E3"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 </w:t>
            </w:r>
          </w:p>
        </w:tc>
        <w:tc>
          <w:tcPr>
            <w:tcW w:w="330" w:type="pct"/>
            <w:tcBorders>
              <w:top w:val="single" w:sz="4" w:space="0" w:color="auto"/>
              <w:left w:val="nil"/>
              <w:bottom w:val="single" w:sz="4" w:space="0" w:color="auto"/>
              <w:right w:val="single" w:sz="4" w:space="0" w:color="auto"/>
            </w:tcBorders>
            <w:noWrap/>
            <w:vAlign w:val="center"/>
            <w:hideMark/>
          </w:tcPr>
          <w:p w14:paraId="5045B599"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 </w:t>
            </w:r>
          </w:p>
        </w:tc>
        <w:tc>
          <w:tcPr>
            <w:tcW w:w="619" w:type="pct"/>
            <w:tcBorders>
              <w:top w:val="single" w:sz="4" w:space="0" w:color="auto"/>
              <w:left w:val="nil"/>
              <w:bottom w:val="single" w:sz="4" w:space="0" w:color="auto"/>
              <w:right w:val="single" w:sz="4" w:space="0" w:color="auto"/>
            </w:tcBorders>
            <w:noWrap/>
            <w:vAlign w:val="center"/>
            <w:hideMark/>
          </w:tcPr>
          <w:p w14:paraId="1D5487E6"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 </w:t>
            </w:r>
          </w:p>
        </w:tc>
        <w:tc>
          <w:tcPr>
            <w:tcW w:w="601" w:type="pct"/>
            <w:tcBorders>
              <w:top w:val="single" w:sz="4" w:space="0" w:color="auto"/>
              <w:left w:val="nil"/>
              <w:bottom w:val="single" w:sz="4" w:space="0" w:color="auto"/>
              <w:right w:val="nil"/>
            </w:tcBorders>
            <w:noWrap/>
            <w:vAlign w:val="center"/>
            <w:hideMark/>
          </w:tcPr>
          <w:p w14:paraId="4EEE49D0"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663 000,00</w:t>
            </w:r>
          </w:p>
        </w:tc>
        <w:tc>
          <w:tcPr>
            <w:tcW w:w="601" w:type="pct"/>
            <w:tcBorders>
              <w:top w:val="single" w:sz="4" w:space="0" w:color="auto"/>
              <w:left w:val="single" w:sz="4" w:space="0" w:color="auto"/>
              <w:bottom w:val="single" w:sz="4" w:space="0" w:color="auto"/>
              <w:right w:val="nil"/>
            </w:tcBorders>
            <w:noWrap/>
            <w:vAlign w:val="center"/>
            <w:hideMark/>
          </w:tcPr>
          <w:p w14:paraId="26928070"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802 230,00</w:t>
            </w:r>
          </w:p>
        </w:tc>
        <w:tc>
          <w:tcPr>
            <w:tcW w:w="657" w:type="pct"/>
            <w:tcBorders>
              <w:top w:val="single" w:sz="4" w:space="0" w:color="auto"/>
              <w:left w:val="single" w:sz="4" w:space="0" w:color="auto"/>
              <w:bottom w:val="single" w:sz="4" w:space="0" w:color="auto"/>
              <w:right w:val="single" w:sz="8" w:space="0" w:color="auto"/>
            </w:tcBorders>
            <w:shd w:val="clear" w:color="000000" w:fill="D9D9D9"/>
            <w:noWrap/>
            <w:vAlign w:val="center"/>
            <w:hideMark/>
          </w:tcPr>
          <w:p w14:paraId="5D56144A"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 </w:t>
            </w:r>
          </w:p>
        </w:tc>
      </w:tr>
      <w:tr w:rsidR="004F6886" w:rsidRPr="004F6886" w14:paraId="389E5602" w14:textId="77777777" w:rsidTr="004F6886">
        <w:trPr>
          <w:trHeight w:val="425"/>
        </w:trPr>
        <w:tc>
          <w:tcPr>
            <w:tcW w:w="1862" w:type="pct"/>
            <w:gridSpan w:val="2"/>
            <w:tcBorders>
              <w:top w:val="single" w:sz="4" w:space="0" w:color="auto"/>
              <w:left w:val="single" w:sz="8" w:space="0" w:color="auto"/>
              <w:bottom w:val="single" w:sz="4" w:space="0" w:color="auto"/>
              <w:right w:val="single" w:sz="4" w:space="0" w:color="auto"/>
            </w:tcBorders>
            <w:vAlign w:val="center"/>
            <w:hideMark/>
          </w:tcPr>
          <w:p w14:paraId="4369BCA5"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2. Hlavní celek 2 celkem v Kč</w:t>
            </w:r>
          </w:p>
        </w:tc>
        <w:tc>
          <w:tcPr>
            <w:tcW w:w="330" w:type="pct"/>
            <w:tcBorders>
              <w:top w:val="nil"/>
              <w:left w:val="nil"/>
              <w:bottom w:val="single" w:sz="4" w:space="0" w:color="auto"/>
              <w:right w:val="single" w:sz="4" w:space="0" w:color="auto"/>
            </w:tcBorders>
            <w:noWrap/>
            <w:vAlign w:val="center"/>
            <w:hideMark/>
          </w:tcPr>
          <w:p w14:paraId="4A76D9B6"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 </w:t>
            </w:r>
          </w:p>
        </w:tc>
        <w:tc>
          <w:tcPr>
            <w:tcW w:w="330" w:type="pct"/>
            <w:tcBorders>
              <w:top w:val="nil"/>
              <w:left w:val="nil"/>
              <w:bottom w:val="single" w:sz="4" w:space="0" w:color="auto"/>
              <w:right w:val="single" w:sz="4" w:space="0" w:color="auto"/>
            </w:tcBorders>
            <w:noWrap/>
            <w:vAlign w:val="center"/>
            <w:hideMark/>
          </w:tcPr>
          <w:p w14:paraId="4C8AF7CE"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 </w:t>
            </w:r>
          </w:p>
        </w:tc>
        <w:tc>
          <w:tcPr>
            <w:tcW w:w="619" w:type="pct"/>
            <w:tcBorders>
              <w:top w:val="nil"/>
              <w:left w:val="nil"/>
              <w:bottom w:val="single" w:sz="4" w:space="0" w:color="auto"/>
              <w:right w:val="single" w:sz="4" w:space="0" w:color="auto"/>
            </w:tcBorders>
            <w:noWrap/>
            <w:vAlign w:val="center"/>
            <w:hideMark/>
          </w:tcPr>
          <w:p w14:paraId="0A5167C4"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 </w:t>
            </w:r>
          </w:p>
        </w:tc>
        <w:tc>
          <w:tcPr>
            <w:tcW w:w="601" w:type="pct"/>
            <w:tcBorders>
              <w:top w:val="nil"/>
              <w:left w:val="nil"/>
              <w:bottom w:val="single" w:sz="4" w:space="0" w:color="auto"/>
              <w:right w:val="nil"/>
            </w:tcBorders>
            <w:noWrap/>
            <w:vAlign w:val="center"/>
            <w:hideMark/>
          </w:tcPr>
          <w:p w14:paraId="70067A14"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743 400,00</w:t>
            </w:r>
          </w:p>
        </w:tc>
        <w:tc>
          <w:tcPr>
            <w:tcW w:w="601" w:type="pct"/>
            <w:tcBorders>
              <w:top w:val="nil"/>
              <w:left w:val="single" w:sz="4" w:space="0" w:color="auto"/>
              <w:bottom w:val="single" w:sz="4" w:space="0" w:color="auto"/>
              <w:right w:val="nil"/>
            </w:tcBorders>
            <w:noWrap/>
            <w:vAlign w:val="center"/>
            <w:hideMark/>
          </w:tcPr>
          <w:p w14:paraId="43865417"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899 514,00</w:t>
            </w:r>
          </w:p>
        </w:tc>
        <w:tc>
          <w:tcPr>
            <w:tcW w:w="657" w:type="pct"/>
            <w:tcBorders>
              <w:top w:val="nil"/>
              <w:left w:val="single" w:sz="4" w:space="0" w:color="auto"/>
              <w:bottom w:val="single" w:sz="4" w:space="0" w:color="auto"/>
              <w:right w:val="single" w:sz="8" w:space="0" w:color="auto"/>
            </w:tcBorders>
            <w:shd w:val="clear" w:color="000000" w:fill="D9D9D9"/>
            <w:noWrap/>
            <w:vAlign w:val="center"/>
            <w:hideMark/>
          </w:tcPr>
          <w:p w14:paraId="1354D5E4"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 </w:t>
            </w:r>
          </w:p>
        </w:tc>
      </w:tr>
      <w:tr w:rsidR="004F6886" w:rsidRPr="004F6886" w14:paraId="590C614B" w14:textId="77777777" w:rsidTr="004F6886">
        <w:trPr>
          <w:trHeight w:val="425"/>
        </w:trPr>
        <w:tc>
          <w:tcPr>
            <w:tcW w:w="1862" w:type="pct"/>
            <w:gridSpan w:val="2"/>
            <w:tcBorders>
              <w:top w:val="single" w:sz="4" w:space="0" w:color="auto"/>
              <w:left w:val="single" w:sz="8" w:space="0" w:color="auto"/>
              <w:bottom w:val="single" w:sz="4" w:space="0" w:color="auto"/>
              <w:right w:val="single" w:sz="4" w:space="0" w:color="auto"/>
            </w:tcBorders>
            <w:vAlign w:val="center"/>
            <w:hideMark/>
          </w:tcPr>
          <w:p w14:paraId="2D565DD3"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3. Hlavní celek 3 celkem v Kč</w:t>
            </w:r>
          </w:p>
        </w:tc>
        <w:tc>
          <w:tcPr>
            <w:tcW w:w="330" w:type="pct"/>
            <w:tcBorders>
              <w:top w:val="nil"/>
              <w:left w:val="nil"/>
              <w:bottom w:val="single" w:sz="4" w:space="0" w:color="auto"/>
              <w:right w:val="single" w:sz="4" w:space="0" w:color="auto"/>
            </w:tcBorders>
            <w:noWrap/>
            <w:vAlign w:val="center"/>
            <w:hideMark/>
          </w:tcPr>
          <w:p w14:paraId="655A2BFC"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 </w:t>
            </w:r>
          </w:p>
        </w:tc>
        <w:tc>
          <w:tcPr>
            <w:tcW w:w="330" w:type="pct"/>
            <w:tcBorders>
              <w:top w:val="nil"/>
              <w:left w:val="nil"/>
              <w:bottom w:val="single" w:sz="4" w:space="0" w:color="auto"/>
              <w:right w:val="single" w:sz="4" w:space="0" w:color="auto"/>
            </w:tcBorders>
            <w:noWrap/>
            <w:vAlign w:val="center"/>
            <w:hideMark/>
          </w:tcPr>
          <w:p w14:paraId="4F565590"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 </w:t>
            </w:r>
          </w:p>
        </w:tc>
        <w:tc>
          <w:tcPr>
            <w:tcW w:w="619" w:type="pct"/>
            <w:tcBorders>
              <w:top w:val="nil"/>
              <w:left w:val="nil"/>
              <w:bottom w:val="single" w:sz="4" w:space="0" w:color="auto"/>
              <w:right w:val="single" w:sz="4" w:space="0" w:color="auto"/>
            </w:tcBorders>
            <w:noWrap/>
            <w:vAlign w:val="center"/>
            <w:hideMark/>
          </w:tcPr>
          <w:p w14:paraId="3E1D482F"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 </w:t>
            </w:r>
          </w:p>
        </w:tc>
        <w:tc>
          <w:tcPr>
            <w:tcW w:w="601" w:type="pct"/>
            <w:tcBorders>
              <w:top w:val="nil"/>
              <w:left w:val="nil"/>
              <w:bottom w:val="single" w:sz="4" w:space="0" w:color="auto"/>
              <w:right w:val="nil"/>
            </w:tcBorders>
            <w:noWrap/>
            <w:vAlign w:val="center"/>
            <w:hideMark/>
          </w:tcPr>
          <w:p w14:paraId="046708DF"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78 600,00</w:t>
            </w:r>
          </w:p>
        </w:tc>
        <w:tc>
          <w:tcPr>
            <w:tcW w:w="601" w:type="pct"/>
            <w:tcBorders>
              <w:top w:val="nil"/>
              <w:left w:val="single" w:sz="4" w:space="0" w:color="auto"/>
              <w:bottom w:val="single" w:sz="4" w:space="0" w:color="auto"/>
              <w:right w:val="nil"/>
            </w:tcBorders>
            <w:noWrap/>
            <w:vAlign w:val="center"/>
            <w:hideMark/>
          </w:tcPr>
          <w:p w14:paraId="7FCC05A9"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95 106,00</w:t>
            </w:r>
          </w:p>
        </w:tc>
        <w:tc>
          <w:tcPr>
            <w:tcW w:w="657" w:type="pct"/>
            <w:tcBorders>
              <w:top w:val="nil"/>
              <w:left w:val="single" w:sz="4" w:space="0" w:color="auto"/>
              <w:bottom w:val="single" w:sz="4" w:space="0" w:color="auto"/>
              <w:right w:val="single" w:sz="8" w:space="0" w:color="auto"/>
            </w:tcBorders>
            <w:shd w:val="clear" w:color="000000" w:fill="D9D9D9"/>
            <w:noWrap/>
            <w:vAlign w:val="center"/>
            <w:hideMark/>
          </w:tcPr>
          <w:p w14:paraId="51021C81"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 </w:t>
            </w:r>
          </w:p>
        </w:tc>
      </w:tr>
      <w:tr w:rsidR="004F6886" w:rsidRPr="004F6886" w14:paraId="0FDAADD7" w14:textId="77777777" w:rsidTr="004F6886">
        <w:trPr>
          <w:trHeight w:val="425"/>
        </w:trPr>
        <w:tc>
          <w:tcPr>
            <w:tcW w:w="1862" w:type="pct"/>
            <w:gridSpan w:val="2"/>
            <w:tcBorders>
              <w:top w:val="single" w:sz="4" w:space="0" w:color="auto"/>
              <w:left w:val="single" w:sz="8" w:space="0" w:color="auto"/>
              <w:bottom w:val="single" w:sz="4" w:space="0" w:color="auto"/>
              <w:right w:val="single" w:sz="4" w:space="0" w:color="auto"/>
            </w:tcBorders>
            <w:vAlign w:val="center"/>
            <w:hideMark/>
          </w:tcPr>
          <w:p w14:paraId="4AFD71AE" w14:textId="77777777" w:rsidR="004F6886" w:rsidRPr="004F6886" w:rsidRDefault="004F6886" w:rsidP="004F6886">
            <w:pPr>
              <w:spacing w:after="0" w:line="240" w:lineRule="auto"/>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Celková cena v Kč</w:t>
            </w:r>
          </w:p>
        </w:tc>
        <w:tc>
          <w:tcPr>
            <w:tcW w:w="330" w:type="pct"/>
            <w:tcBorders>
              <w:top w:val="nil"/>
              <w:left w:val="nil"/>
              <w:bottom w:val="single" w:sz="4" w:space="0" w:color="auto"/>
              <w:right w:val="single" w:sz="4" w:space="0" w:color="auto"/>
            </w:tcBorders>
            <w:noWrap/>
            <w:vAlign w:val="center"/>
            <w:hideMark/>
          </w:tcPr>
          <w:p w14:paraId="77FF0E94" w14:textId="77777777" w:rsidR="004F6886" w:rsidRPr="004F6886" w:rsidRDefault="004F6886" w:rsidP="004F6886">
            <w:pPr>
              <w:spacing w:after="0" w:line="240" w:lineRule="auto"/>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 </w:t>
            </w:r>
          </w:p>
        </w:tc>
        <w:tc>
          <w:tcPr>
            <w:tcW w:w="330" w:type="pct"/>
            <w:tcBorders>
              <w:top w:val="nil"/>
              <w:left w:val="nil"/>
              <w:bottom w:val="single" w:sz="4" w:space="0" w:color="auto"/>
              <w:right w:val="single" w:sz="4" w:space="0" w:color="auto"/>
            </w:tcBorders>
            <w:noWrap/>
            <w:vAlign w:val="center"/>
            <w:hideMark/>
          </w:tcPr>
          <w:p w14:paraId="0EDF32F6" w14:textId="77777777" w:rsidR="004F6886" w:rsidRPr="004F6886" w:rsidRDefault="004F6886" w:rsidP="004F6886">
            <w:pPr>
              <w:spacing w:after="0" w:line="240" w:lineRule="auto"/>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 </w:t>
            </w:r>
          </w:p>
        </w:tc>
        <w:tc>
          <w:tcPr>
            <w:tcW w:w="619" w:type="pct"/>
            <w:tcBorders>
              <w:top w:val="nil"/>
              <w:left w:val="nil"/>
              <w:bottom w:val="single" w:sz="4" w:space="0" w:color="auto"/>
              <w:right w:val="single" w:sz="4" w:space="0" w:color="auto"/>
            </w:tcBorders>
            <w:noWrap/>
            <w:vAlign w:val="center"/>
            <w:hideMark/>
          </w:tcPr>
          <w:p w14:paraId="23B2D020" w14:textId="77777777" w:rsidR="004F6886" w:rsidRPr="004F6886" w:rsidRDefault="004F6886" w:rsidP="004F6886">
            <w:pPr>
              <w:spacing w:after="0" w:line="240" w:lineRule="auto"/>
              <w:jc w:val="center"/>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 </w:t>
            </w:r>
          </w:p>
        </w:tc>
        <w:tc>
          <w:tcPr>
            <w:tcW w:w="601" w:type="pct"/>
            <w:tcBorders>
              <w:top w:val="nil"/>
              <w:left w:val="nil"/>
              <w:bottom w:val="single" w:sz="4" w:space="0" w:color="auto"/>
              <w:right w:val="nil"/>
            </w:tcBorders>
            <w:noWrap/>
            <w:vAlign w:val="center"/>
            <w:hideMark/>
          </w:tcPr>
          <w:p w14:paraId="1DE71D6A" w14:textId="77777777" w:rsidR="004F6886" w:rsidRPr="004F6886" w:rsidRDefault="004F6886" w:rsidP="004F6886">
            <w:pPr>
              <w:spacing w:after="0" w:line="240" w:lineRule="auto"/>
              <w:jc w:val="center"/>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1 485 000,00</w:t>
            </w:r>
          </w:p>
        </w:tc>
        <w:tc>
          <w:tcPr>
            <w:tcW w:w="601" w:type="pct"/>
            <w:tcBorders>
              <w:top w:val="nil"/>
              <w:left w:val="single" w:sz="4" w:space="0" w:color="auto"/>
              <w:bottom w:val="single" w:sz="4" w:space="0" w:color="auto"/>
              <w:right w:val="nil"/>
            </w:tcBorders>
            <w:noWrap/>
            <w:vAlign w:val="center"/>
            <w:hideMark/>
          </w:tcPr>
          <w:p w14:paraId="4660316A" w14:textId="77777777" w:rsidR="004F6886" w:rsidRPr="004F6886" w:rsidRDefault="004F6886" w:rsidP="004F6886">
            <w:pPr>
              <w:spacing w:after="0" w:line="240" w:lineRule="auto"/>
              <w:jc w:val="center"/>
              <w:rPr>
                <w:rFonts w:ascii="Arial" w:eastAsia="Times New Roman" w:hAnsi="Arial" w:cs="Arial"/>
                <w:b/>
                <w:bCs/>
                <w:kern w:val="0"/>
                <w:sz w:val="14"/>
                <w:szCs w:val="14"/>
                <w:lang w:eastAsia="cs-CZ"/>
                <w14:ligatures w14:val="none"/>
              </w:rPr>
            </w:pPr>
            <w:r w:rsidRPr="004F6886">
              <w:rPr>
                <w:rFonts w:ascii="Arial" w:eastAsia="Times New Roman" w:hAnsi="Arial" w:cs="Arial"/>
                <w:b/>
                <w:bCs/>
                <w:kern w:val="0"/>
                <w:sz w:val="14"/>
                <w:szCs w:val="14"/>
                <w:lang w:eastAsia="cs-CZ"/>
                <w14:ligatures w14:val="none"/>
              </w:rPr>
              <w:t>1 796 850,00</w:t>
            </w:r>
          </w:p>
        </w:tc>
        <w:tc>
          <w:tcPr>
            <w:tcW w:w="657" w:type="pct"/>
            <w:tcBorders>
              <w:top w:val="nil"/>
              <w:left w:val="single" w:sz="4" w:space="0" w:color="auto"/>
              <w:bottom w:val="single" w:sz="4" w:space="0" w:color="auto"/>
              <w:right w:val="single" w:sz="8" w:space="0" w:color="auto"/>
            </w:tcBorders>
            <w:shd w:val="clear" w:color="000000" w:fill="D9D9D9"/>
            <w:noWrap/>
            <w:vAlign w:val="center"/>
            <w:hideMark/>
          </w:tcPr>
          <w:p w14:paraId="73549B67" w14:textId="77777777" w:rsidR="004F6886" w:rsidRPr="004F6886" w:rsidRDefault="004F6886" w:rsidP="004F6886">
            <w:pPr>
              <w:spacing w:after="0" w:line="240" w:lineRule="auto"/>
              <w:jc w:val="center"/>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 </w:t>
            </w:r>
          </w:p>
        </w:tc>
      </w:tr>
      <w:tr w:rsidR="004F6886" w:rsidRPr="004F6886" w14:paraId="1D56D314" w14:textId="77777777" w:rsidTr="004F6886">
        <w:trPr>
          <w:trHeight w:val="425"/>
        </w:trPr>
        <w:tc>
          <w:tcPr>
            <w:tcW w:w="5000" w:type="pct"/>
            <w:gridSpan w:val="8"/>
            <w:tcBorders>
              <w:top w:val="single" w:sz="8" w:space="0" w:color="auto"/>
              <w:left w:val="nil"/>
              <w:bottom w:val="nil"/>
              <w:right w:val="nil"/>
            </w:tcBorders>
            <w:vAlign w:val="center"/>
            <w:hideMark/>
          </w:tcPr>
          <w:p w14:paraId="534BC87A"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 </w:t>
            </w:r>
          </w:p>
        </w:tc>
      </w:tr>
      <w:tr w:rsidR="004F6886" w:rsidRPr="004F6886" w14:paraId="568BC50E" w14:textId="77777777" w:rsidTr="004F6886">
        <w:trPr>
          <w:trHeight w:val="425"/>
        </w:trPr>
        <w:tc>
          <w:tcPr>
            <w:tcW w:w="5000" w:type="pct"/>
            <w:gridSpan w:val="8"/>
            <w:tcBorders>
              <w:top w:val="nil"/>
              <w:left w:val="nil"/>
              <w:bottom w:val="nil"/>
              <w:right w:val="nil"/>
            </w:tcBorders>
            <w:vAlign w:val="center"/>
            <w:hideMark/>
          </w:tcPr>
          <w:p w14:paraId="26EC692E"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2) Jedná se o položky, u kterých nelze předem objektivně stanovit přesný počet Měrných jednotek, zadavatel proto stanoví v Zadávací dokumentaci počet Měrných jednotek kvalifikovaným odhadem.</w:t>
            </w:r>
          </w:p>
        </w:tc>
      </w:tr>
      <w:tr w:rsidR="004F6886" w:rsidRPr="004F6886" w14:paraId="45E9F615" w14:textId="77777777" w:rsidTr="004F6886">
        <w:trPr>
          <w:trHeight w:val="425"/>
        </w:trPr>
        <w:tc>
          <w:tcPr>
            <w:tcW w:w="5000" w:type="pct"/>
            <w:gridSpan w:val="8"/>
            <w:tcBorders>
              <w:top w:val="nil"/>
              <w:left w:val="nil"/>
              <w:bottom w:val="nil"/>
              <w:right w:val="nil"/>
            </w:tcBorders>
            <w:vAlign w:val="center"/>
            <w:hideMark/>
          </w:tcPr>
          <w:p w14:paraId="4B137E88"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4F6886" w:rsidRPr="004F6886" w14:paraId="778068A0" w14:textId="77777777" w:rsidTr="004F6886">
        <w:trPr>
          <w:trHeight w:val="425"/>
        </w:trPr>
        <w:tc>
          <w:tcPr>
            <w:tcW w:w="5000" w:type="pct"/>
            <w:gridSpan w:val="8"/>
            <w:tcBorders>
              <w:top w:val="nil"/>
              <w:left w:val="nil"/>
              <w:bottom w:val="nil"/>
              <w:right w:val="nil"/>
            </w:tcBorders>
            <w:vAlign w:val="center"/>
            <w:hideMark/>
          </w:tcPr>
          <w:p w14:paraId="3B9252D4"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7) Počet Měrných jednotek bude stanoven podle původní katastrální hranice.</w:t>
            </w:r>
          </w:p>
        </w:tc>
      </w:tr>
      <w:tr w:rsidR="004F6886" w:rsidRPr="004F6886" w14:paraId="2EA2523A" w14:textId="77777777" w:rsidTr="004F6886">
        <w:trPr>
          <w:trHeight w:val="425"/>
        </w:trPr>
        <w:tc>
          <w:tcPr>
            <w:tcW w:w="5000" w:type="pct"/>
            <w:gridSpan w:val="8"/>
            <w:tcBorders>
              <w:top w:val="nil"/>
              <w:left w:val="nil"/>
              <w:bottom w:val="nil"/>
              <w:right w:val="nil"/>
            </w:tcBorders>
            <w:vAlign w:val="center"/>
            <w:hideMark/>
          </w:tcPr>
          <w:p w14:paraId="143ACB9F" w14:textId="77777777" w:rsidR="004F6886" w:rsidRPr="004F6886" w:rsidRDefault="004F6886" w:rsidP="004F6886">
            <w:pPr>
              <w:spacing w:after="0" w:line="240" w:lineRule="auto"/>
              <w:rPr>
                <w:rFonts w:ascii="Arial" w:eastAsia="Times New Roman" w:hAnsi="Arial" w:cs="Arial"/>
                <w:b/>
                <w:bCs/>
                <w:color w:val="FF0000"/>
                <w:kern w:val="0"/>
                <w:sz w:val="14"/>
                <w:szCs w:val="14"/>
                <w:lang w:eastAsia="cs-CZ"/>
                <w14:ligatures w14:val="none"/>
              </w:rPr>
            </w:pPr>
            <w:r w:rsidRPr="004F6886">
              <w:rPr>
                <w:rFonts w:ascii="Arial" w:eastAsia="Times New Roman" w:hAnsi="Arial" w:cs="Arial"/>
                <w:b/>
                <w:bCs/>
                <w:color w:val="FF0000"/>
                <w:kern w:val="0"/>
                <w:sz w:val="14"/>
                <w:szCs w:val="14"/>
                <w:lang w:eastAsia="cs-CZ"/>
                <w14:ligatures w14:val="none"/>
              </w:rPr>
              <w:t>10) Ceny bez DPH jsou uváděny na celé Kč, zaokrouhlené směrem nahoru, ceny s DPH jsou uváděny s přesností na dvě desetinná místa.</w:t>
            </w:r>
          </w:p>
        </w:tc>
      </w:tr>
      <w:tr w:rsidR="004F6886" w:rsidRPr="004F6886" w14:paraId="459DEA46" w14:textId="77777777" w:rsidTr="004F6886">
        <w:trPr>
          <w:trHeight w:val="425"/>
        </w:trPr>
        <w:tc>
          <w:tcPr>
            <w:tcW w:w="5000" w:type="pct"/>
            <w:gridSpan w:val="8"/>
            <w:tcBorders>
              <w:top w:val="nil"/>
              <w:left w:val="nil"/>
              <w:bottom w:val="nil"/>
              <w:right w:val="nil"/>
            </w:tcBorders>
            <w:vAlign w:val="center"/>
            <w:hideMark/>
          </w:tcPr>
          <w:p w14:paraId="24394F24"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11) Vždy bude uvedena 1 Měrná jednotka, jejíž cena je v Zadávací dokumentaci limitovaná (pozn.: do 10 ha - sedminásobek, do 50 ha - čtyřnásobek, nad 50 ha jeden a půl násobek). V případě, že dojde k aktualizaci PSZ dle čl. 6.3.2 h) Smlouvy, do MJ se bude počítat výměra všech navržených opatření v ha, uvedená v technické zprávě PSZ již převzaté podle čl. 6.3.1 Smlouvy. Do této výměry se nezapočítává výměra agrotechnických a organizačních opatření.</w:t>
            </w:r>
          </w:p>
        </w:tc>
      </w:tr>
      <w:tr w:rsidR="004F6886" w:rsidRPr="004F6886" w14:paraId="3FB8CC8A" w14:textId="77777777" w:rsidTr="004F6886">
        <w:trPr>
          <w:trHeight w:val="425"/>
        </w:trPr>
        <w:tc>
          <w:tcPr>
            <w:tcW w:w="5000" w:type="pct"/>
            <w:gridSpan w:val="8"/>
            <w:tcBorders>
              <w:top w:val="nil"/>
              <w:left w:val="nil"/>
              <w:bottom w:val="nil"/>
              <w:right w:val="nil"/>
            </w:tcBorders>
            <w:vAlign w:val="center"/>
            <w:hideMark/>
          </w:tcPr>
          <w:p w14:paraId="5631633C"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12) Vždy bude uvedena 1 Měrná jednotka, jejíž cena je v Zadávací dokumentaci limitovaná (pozn.: do 10 ha - sedminásobek, do 50 ha - čtyřnásobek, nad 50 ha jeden a půl násobek).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r w:rsidR="004F6886" w:rsidRPr="004F6886" w14:paraId="19668CEB" w14:textId="77777777" w:rsidTr="004F6886">
        <w:trPr>
          <w:trHeight w:val="425"/>
        </w:trPr>
        <w:tc>
          <w:tcPr>
            <w:tcW w:w="5000" w:type="pct"/>
            <w:gridSpan w:val="8"/>
            <w:tcBorders>
              <w:top w:val="nil"/>
              <w:left w:val="nil"/>
              <w:bottom w:val="nil"/>
              <w:right w:val="nil"/>
            </w:tcBorders>
            <w:vAlign w:val="center"/>
            <w:hideMark/>
          </w:tcPr>
          <w:p w14:paraId="2F8B9882"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13) Jedná se o součet položek ve svislých sloupcích, nelze násobit aktuální výší DPH. Tyto položky budou uvedeny v čl. 3.1 Smlouvy.</w:t>
            </w:r>
          </w:p>
        </w:tc>
      </w:tr>
      <w:tr w:rsidR="004F6886" w:rsidRPr="004F6886" w14:paraId="35A10871" w14:textId="77777777" w:rsidTr="004F6886">
        <w:trPr>
          <w:trHeight w:val="425"/>
        </w:trPr>
        <w:tc>
          <w:tcPr>
            <w:tcW w:w="5000" w:type="pct"/>
            <w:gridSpan w:val="8"/>
            <w:tcBorders>
              <w:top w:val="nil"/>
              <w:left w:val="nil"/>
              <w:bottom w:val="nil"/>
              <w:right w:val="nil"/>
            </w:tcBorders>
            <w:vAlign w:val="center"/>
            <w:hideMark/>
          </w:tcPr>
          <w:p w14:paraId="0E38D71C" w14:textId="77777777" w:rsidR="004F6886" w:rsidRPr="004F6886" w:rsidRDefault="004F6886" w:rsidP="004F6886">
            <w:pPr>
              <w:spacing w:after="0" w:line="240" w:lineRule="auto"/>
              <w:rPr>
                <w:rFonts w:ascii="Arial" w:eastAsia="Times New Roman" w:hAnsi="Arial" w:cs="Arial"/>
                <w:kern w:val="0"/>
                <w:sz w:val="14"/>
                <w:szCs w:val="14"/>
                <w:lang w:eastAsia="cs-CZ"/>
                <w14:ligatures w14:val="none"/>
              </w:rPr>
            </w:pPr>
            <w:r w:rsidRPr="004F6886">
              <w:rPr>
                <w:rFonts w:ascii="Arial" w:eastAsia="Times New Roman" w:hAnsi="Arial" w:cs="Arial"/>
                <w:kern w:val="0"/>
                <w:sz w:val="14"/>
                <w:szCs w:val="14"/>
                <w:lang w:eastAsia="cs-CZ"/>
                <w14:ligatures w14:val="none"/>
              </w:rPr>
              <w:t xml:space="preserve">14) Bude uvedena 1 Měrná jednotka, jejíž cena je v Zadávací dokumentaci limitovaná (nesmí </w:t>
            </w:r>
            <w:proofErr w:type="spellStart"/>
            <w:r w:rsidRPr="004F6886">
              <w:rPr>
                <w:rFonts w:ascii="Arial" w:eastAsia="Times New Roman" w:hAnsi="Arial" w:cs="Arial"/>
                <w:kern w:val="0"/>
                <w:sz w:val="14"/>
                <w:szCs w:val="14"/>
                <w:lang w:eastAsia="cs-CZ"/>
                <w14:ligatures w14:val="none"/>
              </w:rPr>
              <w:t>bý</w:t>
            </w:r>
            <w:proofErr w:type="spellEnd"/>
            <w:r w:rsidRPr="004F6886">
              <w:rPr>
                <w:rFonts w:ascii="Arial" w:eastAsia="Times New Roman" w:hAnsi="Arial" w:cs="Arial"/>
                <w:kern w:val="0"/>
                <w:sz w:val="14"/>
                <w:szCs w:val="14"/>
                <w:lang w:eastAsia="cs-CZ"/>
                <w14:ligatures w14:val="none"/>
              </w:rPr>
              <w:t xml:space="preserve"> vyšší než je cena za Měrnou jednotku uvedenou v dílčí části 6.2.4) nebo se uvede kvalifikovaný odhad.</w:t>
            </w:r>
          </w:p>
        </w:tc>
      </w:tr>
    </w:tbl>
    <w:p w14:paraId="15A0B739" w14:textId="77777777" w:rsidR="004F6886" w:rsidRPr="00ED6435" w:rsidRDefault="004F6886" w:rsidP="00266847">
      <w:pPr>
        <w:tabs>
          <w:tab w:val="left" w:pos="567"/>
          <w:tab w:val="left" w:pos="5670"/>
        </w:tabs>
        <w:spacing w:before="120" w:after="120" w:line="240" w:lineRule="auto"/>
        <w:rPr>
          <w:rFonts w:ascii="Arial" w:eastAsia="Times New Roman" w:hAnsi="Arial" w:cs="Arial"/>
          <w:bCs/>
        </w:rPr>
      </w:pPr>
    </w:p>
    <w:p w14:paraId="306B9D20" w14:textId="4A967C34" w:rsidR="001231F2" w:rsidRPr="00ED6435" w:rsidRDefault="001231F2" w:rsidP="00EE0FAE">
      <w:pPr>
        <w:spacing w:before="120" w:after="120" w:line="240" w:lineRule="auto"/>
        <w:rPr>
          <w:rFonts w:ascii="Arial" w:hAnsi="Arial" w:cs="Arial"/>
          <w:b/>
          <w:i/>
          <w:iCs/>
          <w:caps/>
        </w:rPr>
      </w:pPr>
    </w:p>
    <w:sectPr w:rsidR="001231F2" w:rsidRPr="00ED6435" w:rsidSect="005C042E">
      <w:headerReference w:type="default" r:id="rId15"/>
      <w:footerReference w:type="default" r:id="rId16"/>
      <w:headerReference w:type="first" r:id="rId17"/>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7E56F" w14:textId="77777777" w:rsidR="006A75FF" w:rsidRDefault="006A75FF" w:rsidP="007936E4">
      <w:pPr>
        <w:spacing w:after="0"/>
      </w:pPr>
      <w:r>
        <w:separator/>
      </w:r>
    </w:p>
  </w:endnote>
  <w:endnote w:type="continuationSeparator" w:id="0">
    <w:p w14:paraId="47502AB2" w14:textId="77777777" w:rsidR="006A75FF" w:rsidRDefault="006A75FF" w:rsidP="007936E4">
      <w:pPr>
        <w:spacing w:after="0"/>
      </w:pPr>
      <w:r>
        <w:continuationSeparator/>
      </w:r>
    </w:p>
  </w:endnote>
  <w:endnote w:type="continuationNotice" w:id="1">
    <w:p w14:paraId="58449AB1" w14:textId="77777777" w:rsidR="006A75FF" w:rsidRDefault="006A75FF"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3FE6F" w14:textId="77777777" w:rsidR="006A75FF" w:rsidRDefault="006A75FF" w:rsidP="007936E4">
      <w:pPr>
        <w:spacing w:after="0"/>
      </w:pPr>
      <w:r>
        <w:separator/>
      </w:r>
    </w:p>
  </w:footnote>
  <w:footnote w:type="continuationSeparator" w:id="0">
    <w:p w14:paraId="5B44641F" w14:textId="77777777" w:rsidR="006A75FF" w:rsidRDefault="006A75FF" w:rsidP="007936E4">
      <w:pPr>
        <w:spacing w:after="0"/>
      </w:pPr>
      <w:r>
        <w:continuationSeparator/>
      </w:r>
    </w:p>
  </w:footnote>
  <w:footnote w:type="continuationNotice" w:id="1">
    <w:p w14:paraId="4B7BE1BD" w14:textId="77777777" w:rsidR="006A75FF" w:rsidRDefault="006A75FF"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AC78" w14:textId="7A4E22E4"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proofErr w:type="spellStart"/>
    <w:r w:rsidR="005C042E">
      <w:rPr>
        <w:szCs w:val="16"/>
      </w:rPr>
      <w:t>KoPÚ</w:t>
    </w:r>
    <w:proofErr w:type="spellEnd"/>
    <w:r w:rsidR="006355CC">
      <w:rPr>
        <w:szCs w:val="16"/>
      </w:rPr>
      <w:t xml:space="preserve"> Podlužany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051" w14:textId="4B277CEB"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w:t>
    </w:r>
    <w:r w:rsidR="0033521B">
      <w:rPr>
        <w:rFonts w:cs="Arial"/>
        <w:szCs w:val="16"/>
        <w:lang w:val="fr-FR"/>
      </w:rPr>
      <w:t>200-2026-537209</w:t>
    </w:r>
  </w:p>
  <w:p w14:paraId="0328D574" w14:textId="77777777" w:rsidR="0033521B"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 :</w:t>
    </w:r>
    <w:r w:rsidR="0033521B">
      <w:rPr>
        <w:rFonts w:cs="Arial"/>
        <w:szCs w:val="16"/>
        <w:lang w:val="fr-FR"/>
      </w:rPr>
      <w:t xml:space="preserve"> </w:t>
    </w:r>
    <w:r w:rsidR="0033521B" w:rsidRPr="0033521B">
      <w:rPr>
        <w:rFonts w:cs="Arial"/>
        <w:szCs w:val="16"/>
        <w:lang w:val="fr-FR"/>
      </w:rPr>
      <w:t>spudms00000016780548</w:t>
    </w:r>
  </w:p>
  <w:p w14:paraId="2A1D6DC0" w14:textId="6015032C" w:rsidR="00F62E61" w:rsidRDefault="0033521B"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Pomocná evidence KPÚ : 12/2026-537100</w:t>
    </w:r>
    <w:r w:rsidR="00043079">
      <w:rPr>
        <w:rFonts w:cs="Arial"/>
        <w:szCs w:val="16"/>
        <w:lang w:val="fr-FR"/>
      </w:rPr>
      <w:tab/>
    </w:r>
    <w:r w:rsidR="00043079">
      <w:rPr>
        <w:rFonts w:cs="Arial"/>
        <w:szCs w:val="16"/>
        <w:lang w:val="fr-FR"/>
      </w:rPr>
      <w:tab/>
    </w:r>
  </w:p>
  <w:p w14:paraId="5EB20BA7" w14:textId="2965E8EC"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043079" w:rsidRPr="001D4BED">
      <w:rPr>
        <w:rFonts w:cs="Arial"/>
        <w:szCs w:val="16"/>
        <w:lang w:val="fr-FR"/>
      </w:rPr>
      <w:tab/>
    </w:r>
  </w:p>
  <w:p w14:paraId="6F75F815" w14:textId="7B2ED6F2"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9B7462">
      <w:rPr>
        <w:rFonts w:cs="Arial"/>
        <w:szCs w:val="16"/>
        <w:lang w:val="fr-FR"/>
      </w:rPr>
      <w:t xml:space="preserve"> Podlužany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D7C55"/>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5D94"/>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21B"/>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6CBB"/>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985"/>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886"/>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27C44"/>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4690"/>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55CC"/>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A75FF"/>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4F61"/>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6B"/>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4F1C"/>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1FDA"/>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B7462"/>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063B"/>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1AE7"/>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7FA"/>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72"/>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66CE7"/>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6E2F"/>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49F1"/>
    <w:rsid w:val="00EA5770"/>
    <w:rsid w:val="00EA6172"/>
    <w:rsid w:val="00EA64B6"/>
    <w:rsid w:val="00EA7618"/>
    <w:rsid w:val="00EA77F3"/>
    <w:rsid w:val="00EA7AA7"/>
    <w:rsid w:val="00EB1581"/>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AE"/>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57BD"/>
    <w:rsid w:val="00F263F4"/>
    <w:rsid w:val="00F2709B"/>
    <w:rsid w:val="00F27578"/>
    <w:rsid w:val="00F276F0"/>
    <w:rsid w:val="00F277EA"/>
    <w:rsid w:val="00F3041C"/>
    <w:rsid w:val="00F30953"/>
    <w:rsid w:val="00F30A76"/>
    <w:rsid w:val="00F31555"/>
    <w:rsid w:val="00F32EA7"/>
    <w:rsid w:val="00F333D3"/>
    <w:rsid w:val="00F3361D"/>
    <w:rsid w:val="00F33AB1"/>
    <w:rsid w:val="00F33B88"/>
    <w:rsid w:val="00F342EB"/>
    <w:rsid w:val="00F34418"/>
    <w:rsid w:val="00F34724"/>
    <w:rsid w:val="00F34BC2"/>
    <w:rsid w:val="00F34C2B"/>
    <w:rsid w:val="00F34F4D"/>
    <w:rsid w:val="00F35534"/>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19F1"/>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0A76"/>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F30A76"/>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F30A76"/>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aroslav.podebradsky@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podatelna@spu.g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2.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4.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5.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6.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35</Pages>
  <Words>17742</Words>
  <Characters>104684</Characters>
  <Application>Microsoft Office Word</Application>
  <DocSecurity>0</DocSecurity>
  <Lines>872</Lines>
  <Paragraphs>244</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122182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Vokatá Dana Ing.</cp:lastModifiedBy>
  <cp:revision>13</cp:revision>
  <cp:lastPrinted>2026-06-16T04:55:00Z</cp:lastPrinted>
  <dcterms:created xsi:type="dcterms:W3CDTF">2026-03-13T11:05:00Z</dcterms:created>
  <dcterms:modified xsi:type="dcterms:W3CDTF">2026-06-18T06:13:00Z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