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8424A">
        <w:trPr>
          <w:trHeight w:hRule="exact" w:val="2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6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4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8424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2179100447/ 001</w:t>
                  </w:r>
                </w:p>
              </w:tc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6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864E5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ind w:right="40"/>
              <w:jc w:val="right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864E5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799759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759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ind w:right="40"/>
              <w:jc w:val="right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ind w:right="40"/>
              <w:jc w:val="right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ind w:right="40"/>
              <w:jc w:val="right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3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3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bookmarkStart w:id="0" w:name="JR_PAGE_ANCHOR_0_1"/>
            <w:bookmarkEnd w:id="0"/>
          </w:p>
          <w:p w:rsidR="00D8424A" w:rsidRDefault="00864E57">
            <w:r>
              <w:br w:type="page"/>
            </w:r>
          </w:p>
          <w:p w:rsidR="00D8424A" w:rsidRDefault="00D8424A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864E5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6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8424A">
              <w:trPr>
                <w:trHeight w:hRule="exact" w:val="40"/>
              </w:trPr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</w:tr>
            <w:tr w:rsidR="00D8424A">
              <w:trPr>
                <w:trHeight w:hRule="exact" w:val="1700"/>
              </w:trPr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24A" w:rsidRDefault="00864E57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</w:tr>
            <w:tr w:rsidR="00D8424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24A" w:rsidRDefault="00D8424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1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1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3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16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8424A">
              <w:trPr>
                <w:trHeight w:hRule="exact" w:val="20"/>
              </w:trPr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8424A" w:rsidRDefault="00D8424A">
                  <w:pPr>
                    <w:pStyle w:val="EMPTYCELLSTYLE"/>
                  </w:pPr>
                </w:p>
              </w:tc>
            </w:tr>
            <w:tr w:rsidR="00D8424A">
              <w:trPr>
                <w:trHeight w:hRule="exact" w:val="1420"/>
              </w:trPr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24A" w:rsidRDefault="00864E5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8424A">
              <w:trPr>
                <w:trHeight w:hRule="exact" w:val="20"/>
              </w:trPr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24A" w:rsidRDefault="00D8424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8424A" w:rsidRDefault="00D8424A">
                  <w:pPr>
                    <w:pStyle w:val="EMPTYCELLSTYLE"/>
                  </w:pPr>
                </w:p>
              </w:tc>
            </w:tr>
            <w:tr w:rsidR="00D8424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24A" w:rsidRDefault="00DC747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D8424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24A" w:rsidRDefault="00864E57" w:rsidP="00DC7475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DC7475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DC7475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1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  <w:jc w:val="center"/>
            </w:pPr>
            <w:proofErr w:type="gramStart"/>
            <w:r>
              <w:rPr>
                <w:b/>
              </w:rPr>
              <w:t>06.10.2017</w:t>
            </w:r>
            <w:proofErr w:type="gramEnd"/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8424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Albertov 7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D8424A">
              <w:trPr>
                <w:trHeight w:hRule="exact" w:val="660"/>
              </w:trPr>
              <w:tc>
                <w:tcPr>
                  <w:tcW w:w="170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D8424A">
                  <w:pPr>
                    <w:pStyle w:val="EMPTYCELLSTYLE"/>
                  </w:pPr>
                </w:p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ind w:left="40"/>
              <w:jc w:val="center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46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8424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D8424A"/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D8424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D8424A"/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D8424A">
              <w:trPr>
                <w:trHeight w:hRule="exact" w:val="20"/>
              </w:trPr>
              <w:tc>
                <w:tcPr>
                  <w:tcW w:w="20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24A" w:rsidRDefault="00D8424A">
                  <w:pPr>
                    <w:pStyle w:val="EMPTYCELLSTYLE"/>
                  </w:pPr>
                </w:p>
              </w:tc>
            </w:tr>
            <w:tr w:rsidR="00D8424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8424A" w:rsidRDefault="00D8424A">
                  <w:pPr>
                    <w:pStyle w:val="EMPTYCELLSTYLE"/>
                  </w:pPr>
                </w:p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1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5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864E5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5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864E57">
            <w:r>
              <w:t xml:space="preserve">Objednáváme u Vás opravy podlah v 1. PP objektu 1. LF UK, Albertov 7, Praha 2 dle Vaší cenové nabídky z </w:t>
            </w:r>
            <w:proofErr w:type="gramStart"/>
            <w:r>
              <w:t>29.8.2017</w:t>
            </w:r>
            <w:proofErr w:type="gramEnd"/>
            <w:r>
              <w:t>. U přenesené daňové povinnosti psát na fakturu "daň odvede zákazník".</w:t>
            </w: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6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6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3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D8424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89 456.70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8424A" w:rsidRDefault="00D8424A">
                  <w:pPr>
                    <w:pStyle w:val="EMPTYCELLSTYLE"/>
                  </w:pPr>
                </w:p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1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36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</w:pPr>
            <w:proofErr w:type="gramStart"/>
            <w:r>
              <w:rPr>
                <w:sz w:val="24"/>
              </w:rPr>
              <w:t>22.09.2017</w:t>
            </w:r>
            <w:proofErr w:type="gramEnd"/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1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3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C7475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3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4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7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6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80"/>
        </w:trPr>
        <w:tc>
          <w:tcPr>
            <w:tcW w:w="720" w:type="dxa"/>
          </w:tcPr>
          <w:p w:rsidR="00D8424A" w:rsidRDefault="00D8424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6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40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8424A">
              <w:trPr>
                <w:trHeight w:hRule="exact" w:val="400"/>
              </w:trPr>
              <w:tc>
                <w:tcPr>
                  <w:tcW w:w="100" w:type="dxa"/>
                </w:tcPr>
                <w:p w:rsidR="00D8424A" w:rsidRDefault="00D8424A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rPr>
                      <w:b/>
                      <w:i/>
                      <w:sz w:val="28"/>
                    </w:rPr>
                    <w:t>2179100447/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864E57">
            <w:pPr>
              <w:spacing w:after="280"/>
              <w:ind w:left="40" w:right="40"/>
            </w:pPr>
            <w:r>
              <w:rPr>
                <w:sz w:val="18"/>
              </w:rPr>
              <w:t xml:space="preserve">Opravy </w:t>
            </w:r>
            <w:proofErr w:type="gramStart"/>
            <w:r>
              <w:rPr>
                <w:sz w:val="18"/>
              </w:rPr>
              <w:t>podlah v 1.PP</w:t>
            </w:r>
            <w:proofErr w:type="gramEnd"/>
            <w:r>
              <w:rPr>
                <w:sz w:val="18"/>
              </w:rPr>
              <w:t xml:space="preserve"> - Albertov 7</w:t>
            </w: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8424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opravy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89 456.70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89 456.70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8424A" w:rsidRDefault="00864E5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6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left="40" w:right="40"/>
              <w:jc w:val="right"/>
            </w:pPr>
            <w:r>
              <w:rPr>
                <w:b/>
                <w:sz w:val="24"/>
              </w:rPr>
              <w:t>89 456.70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4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24A" w:rsidRDefault="00864E57">
            <w:r>
              <w:rPr>
                <w:i/>
                <w:sz w:val="24"/>
              </w:rPr>
              <w:t>Konec přílohy k objednávce č.: 2179100447/ 001</w:t>
            </w: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2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49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8424A" w:rsidRDefault="00864E5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  <w:tr w:rsidR="00D8424A">
        <w:trPr>
          <w:trHeight w:hRule="exact" w:val="7480"/>
        </w:trPr>
        <w:tc>
          <w:tcPr>
            <w:tcW w:w="7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8424A" w:rsidRDefault="00D842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8424A" w:rsidRDefault="00D8424A">
            <w:pPr>
              <w:pStyle w:val="EMPTYCELLSTYLE"/>
            </w:pPr>
          </w:p>
        </w:tc>
        <w:tc>
          <w:tcPr>
            <w:tcW w:w="58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20" w:type="dxa"/>
          </w:tcPr>
          <w:p w:rsidR="00D8424A" w:rsidRDefault="00D8424A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8424A" w:rsidRDefault="00D8424A">
            <w:pPr>
              <w:pStyle w:val="EMPTYCELLSTYLE"/>
            </w:pPr>
          </w:p>
        </w:tc>
        <w:tc>
          <w:tcPr>
            <w:tcW w:w="1140" w:type="dxa"/>
          </w:tcPr>
          <w:p w:rsidR="00D8424A" w:rsidRDefault="00D8424A">
            <w:pPr>
              <w:pStyle w:val="EMPTYCELLSTYLE"/>
            </w:pPr>
          </w:p>
        </w:tc>
      </w:tr>
    </w:tbl>
    <w:p w:rsidR="00864E57" w:rsidRDefault="00864E57"/>
    <w:sectPr w:rsidR="00864E5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8424A"/>
    <w:rsid w:val="00864E57"/>
    <w:rsid w:val="00A022DC"/>
    <w:rsid w:val="00D8424A"/>
    <w:rsid w:val="00D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2017-09-27T05:52:00Z</dcterms:created>
  <dcterms:modified xsi:type="dcterms:W3CDTF">2017-09-27T08:15:00Z</dcterms:modified>
</cp:coreProperties>
</file>