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3EB7D" w14:textId="77777777" w:rsidR="00704677" w:rsidRDefault="00E861AE">
      <w:pPr>
        <w:pStyle w:val="Zkladntext40"/>
        <w:shd w:val="clear" w:color="auto" w:fill="auto"/>
        <w:spacing w:before="0"/>
      </w:pPr>
      <w:r>
        <w:t>Dodatek č. 21</w:t>
      </w:r>
    </w:p>
    <w:p w14:paraId="247DFEBE" w14:textId="77777777" w:rsidR="00704677" w:rsidRDefault="00E861AE">
      <w:pPr>
        <w:pStyle w:val="Zkladntext40"/>
        <w:shd w:val="clear" w:color="auto" w:fill="auto"/>
        <w:spacing w:before="0" w:after="447"/>
      </w:pPr>
      <w:r>
        <w:t>ke smlouvě o nájmu prostoru sloužícího podnikání</w:t>
      </w:r>
      <w:r>
        <w:br/>
        <w:t>uzavřené v souladu se zákonem č. 89/2012 Sb.</w:t>
      </w:r>
    </w:p>
    <w:p w14:paraId="10A27AE5" w14:textId="77777777" w:rsidR="00704677" w:rsidRDefault="00E861AE">
      <w:pPr>
        <w:pStyle w:val="Nadpis20"/>
        <w:keepNext/>
        <w:keepLines/>
        <w:shd w:val="clear" w:color="auto" w:fill="auto"/>
        <w:spacing w:before="0" w:line="160" w:lineRule="exact"/>
      </w:pPr>
      <w:bookmarkStart w:id="0" w:name="bookmark2"/>
      <w:r>
        <w:t>i.</w:t>
      </w:r>
      <w:bookmarkEnd w:id="0"/>
    </w:p>
    <w:p w14:paraId="44515BB0" w14:textId="1FF863A8" w:rsidR="00704677" w:rsidRDefault="00E861AE">
      <w:pPr>
        <w:pStyle w:val="Zkladntext50"/>
        <w:shd w:val="clear" w:color="auto" w:fill="auto"/>
        <w:spacing w:line="190" w:lineRule="exact"/>
      </w:pPr>
      <w:r>
        <w:pict w14:anchorId="7BBC09D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.45pt;margin-top:152.6pt;width:65.5pt;height:48.7pt;z-index:-125829375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14:paraId="584FF94A" w14:textId="77777777" w:rsidR="00704677" w:rsidRDefault="00E861AE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Firma:</w:t>
                  </w:r>
                </w:p>
                <w:p w14:paraId="0F1B656D" w14:textId="77777777" w:rsidR="00704677" w:rsidRDefault="00E861AE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Zastoupení:</w:t>
                  </w:r>
                </w:p>
                <w:p w14:paraId="290EBC66" w14:textId="77777777" w:rsidR="00704677" w:rsidRDefault="00E861AE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Sídlo:</w:t>
                  </w:r>
                </w:p>
                <w:p w14:paraId="355E5891" w14:textId="77777777" w:rsidR="00704677" w:rsidRDefault="00E861AE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Bank. spojení:</w:t>
                  </w:r>
                </w:p>
              </w:txbxContent>
            </v:textbox>
            <w10:wrap type="topAndBottom" anchorx="margin" anchory="margin"/>
          </v:shape>
        </w:pict>
      </w:r>
      <w:r>
        <w:pict w14:anchorId="77D3B083">
          <v:shape id="_x0000_s1028" type="#_x0000_t202" style="position:absolute;left:0;text-align:left;margin-left:32.15pt;margin-top:199.6pt;width:34.1pt;height:12.9pt;z-index:-125829374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14:paraId="4CBC6C42" w14:textId="77777777" w:rsidR="00704677" w:rsidRDefault="00E861AE">
                  <w:pPr>
                    <w:pStyle w:val="Zkladntext20"/>
                    <w:shd w:val="clear" w:color="auto" w:fill="auto"/>
                    <w:spacing w:line="200" w:lineRule="exact"/>
                  </w:pPr>
                  <w:r>
                    <w:rPr>
                      <w:rStyle w:val="Zkladntext2Exact"/>
                    </w:rPr>
                    <w:t>č. účtu:</w:t>
                  </w:r>
                </w:p>
              </w:txbxContent>
            </v:textbox>
            <w10:wrap type="topAndBottom" anchorx="margin" anchory="margin"/>
          </v:shape>
        </w:pict>
      </w:r>
      <w:r>
        <w:pict w14:anchorId="0F277F37">
          <v:shape id="_x0000_s1029" type="#_x0000_t202" style="position:absolute;left:0;text-align:left;margin-left:1.45pt;margin-top:209.9pt;width:95.5pt;height:37.7pt;z-index:-125829373;mso-wrap-distance-left:5pt;mso-wrap-distance-right:11.5pt;mso-wrap-distance-bottom:11.85pt;mso-position-horizontal-relative:margin;mso-position-vertical-relative:margin" filled="f" stroked="f">
            <v:textbox style="mso-fit-shape-to-text:t" inset="0,0,0,0">
              <w:txbxContent>
                <w:p w14:paraId="40F32691" w14:textId="77777777" w:rsidR="00704677" w:rsidRDefault="00E861AE">
                  <w:pPr>
                    <w:pStyle w:val="Zkladntext6"/>
                    <w:shd w:val="clear" w:color="auto" w:fill="auto"/>
                  </w:pPr>
                  <w:r>
                    <w:t>IČ:</w:t>
                  </w:r>
                </w:p>
                <w:p w14:paraId="4B1B52EE" w14:textId="77777777" w:rsidR="00704677" w:rsidRDefault="00E861AE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72494E86" w14:textId="77777777" w:rsidR="00704677" w:rsidRDefault="00E861AE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(dále jen nemocnice)</w:t>
                  </w:r>
                </w:p>
              </w:txbxContent>
            </v:textbox>
            <w10:wrap type="topAndBottom" anchorx="margin" anchory="margin"/>
          </v:shape>
        </w:pict>
      </w:r>
      <w:r>
        <w:pict w14:anchorId="79480A90">
          <v:shape id="_x0000_s1030" type="#_x0000_t202" style="position:absolute;left:0;text-align:left;margin-left:108.5pt;margin-top:153.95pt;width:292.55pt;height:82.25pt;z-index:-125829372;mso-wrap-distance-left:5pt;mso-wrap-distance-right:113.3pt;mso-wrap-distance-bottom:31.85pt;mso-position-horizontal-relative:margin;mso-position-vertical-relative:margin" filled="f" stroked="f">
            <v:textbox style="mso-fit-shape-to-text:t" inset="0,0,0,0">
              <w:txbxContent>
                <w:p w14:paraId="67781E13" w14:textId="77777777" w:rsidR="00704677" w:rsidRDefault="00E861AE">
                  <w:pPr>
                    <w:pStyle w:val="Nadpis30"/>
                    <w:keepNext/>
                    <w:keepLines/>
                    <w:shd w:val="clear" w:color="auto" w:fill="auto"/>
                  </w:pPr>
                  <w:bookmarkStart w:id="1" w:name="bookmark0"/>
                  <w:r>
                    <w:rPr>
                      <w:rStyle w:val="Nadpis3Exact"/>
                      <w:b/>
                      <w:bCs/>
                    </w:rPr>
                    <w:t>Moravskoslezská nemocnice Třinec, příspěvková organizace</w:t>
                  </w:r>
                  <w:bookmarkEnd w:id="1"/>
                </w:p>
                <w:p w14:paraId="0626BB97" w14:textId="77777777" w:rsidR="00704677" w:rsidRDefault="00E861AE">
                  <w:pPr>
                    <w:pStyle w:val="Zkladntext20"/>
                    <w:shd w:val="clear" w:color="auto" w:fill="auto"/>
                    <w:spacing w:line="226" w:lineRule="exact"/>
                  </w:pPr>
                  <w:r>
                    <w:rPr>
                      <w:rStyle w:val="Zkladntext2Exact"/>
                    </w:rPr>
                    <w:t>Bc. Jaroslav Brzyszkowski, ředitel</w:t>
                  </w:r>
                </w:p>
                <w:p w14:paraId="16F73207" w14:textId="77777777" w:rsidR="00704677" w:rsidRDefault="00E861AE">
                  <w:pPr>
                    <w:pStyle w:val="Zkladntext20"/>
                    <w:shd w:val="clear" w:color="auto" w:fill="auto"/>
                    <w:spacing w:line="226" w:lineRule="exact"/>
                  </w:pPr>
                  <w:r>
                    <w:rPr>
                      <w:rStyle w:val="Zkladntext2Exact"/>
                    </w:rPr>
                    <w:t>Třinec, Kaštanová 268</w:t>
                  </w:r>
                </w:p>
                <w:p w14:paraId="2446E36D" w14:textId="77777777" w:rsidR="00704677" w:rsidRDefault="00E861AE">
                  <w:pPr>
                    <w:pStyle w:val="Zkladntext20"/>
                    <w:shd w:val="clear" w:color="auto" w:fill="auto"/>
                    <w:spacing w:line="226" w:lineRule="exact"/>
                  </w:pPr>
                  <w:r>
                    <w:rPr>
                      <w:rStyle w:val="Zkladntext2Exact"/>
                    </w:rPr>
                    <w:t>Komerční banka Třinec</w:t>
                  </w:r>
                </w:p>
                <w:p w14:paraId="4E8F9EDE" w14:textId="77777777" w:rsidR="00704677" w:rsidRDefault="00E861AE">
                  <w:pPr>
                    <w:pStyle w:val="Zkladntext20"/>
                    <w:shd w:val="clear" w:color="auto" w:fill="auto"/>
                    <w:spacing w:line="226" w:lineRule="exact"/>
                  </w:pPr>
                  <w:r>
                    <w:rPr>
                      <w:rStyle w:val="Zkladntext2Exact"/>
                    </w:rPr>
                    <w:t>29034-781/0100</w:t>
                  </w:r>
                </w:p>
                <w:p w14:paraId="76CE956B" w14:textId="77777777" w:rsidR="00704677" w:rsidRDefault="00E861AE">
                  <w:pPr>
                    <w:pStyle w:val="Zkladntext20"/>
                    <w:shd w:val="clear" w:color="auto" w:fill="auto"/>
                    <w:spacing w:line="226" w:lineRule="exact"/>
                  </w:pPr>
                  <w:r>
                    <w:rPr>
                      <w:rStyle w:val="Zkladntext2Exact"/>
                    </w:rPr>
                    <w:t>00534242</w:t>
                  </w:r>
                </w:p>
                <w:p w14:paraId="6E4723DA" w14:textId="77777777" w:rsidR="00704677" w:rsidRDefault="00E861AE">
                  <w:pPr>
                    <w:pStyle w:val="Zkladntext20"/>
                    <w:shd w:val="clear" w:color="auto" w:fill="auto"/>
                    <w:spacing w:line="226" w:lineRule="exact"/>
                  </w:pPr>
                  <w:r>
                    <w:rPr>
                      <w:rStyle w:val="Zkladntext2Exact"/>
                    </w:rPr>
                    <w:t>CZ00534242</w:t>
                  </w:r>
                </w:p>
              </w:txbxContent>
            </v:textbox>
            <w10:wrap type="topAndBottom" anchorx="margin" anchory="margin"/>
          </v:shape>
        </w:pict>
      </w:r>
      <w:r>
        <w:pict w14:anchorId="5BCA2F3F">
          <v:shape id="_x0000_s1031" type="#_x0000_t202" style="position:absolute;left:0;text-align:left;margin-left:.95pt;margin-top:257.2pt;width:7.9pt;height:12.9pt;z-index:-125829371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14:paraId="781D47F0" w14:textId="77777777" w:rsidR="00704677" w:rsidRDefault="00E861AE">
                  <w:pPr>
                    <w:pStyle w:val="Zkladntext20"/>
                    <w:shd w:val="clear" w:color="auto" w:fill="auto"/>
                    <w:spacing w:line="200" w:lineRule="exact"/>
                  </w:pPr>
                  <w:r>
                    <w:rPr>
                      <w:rStyle w:val="Zkladntext2Exact"/>
                    </w:rPr>
                    <w:t>a</w:t>
                  </w:r>
                </w:p>
              </w:txbxContent>
            </v:textbox>
            <w10:wrap type="topAndBottom" anchorx="margin" anchory="margin"/>
          </v:shape>
        </w:pict>
      </w:r>
      <w:r>
        <w:t>Smluvní strany</w:t>
      </w:r>
    </w:p>
    <w:p w14:paraId="00374722" w14:textId="77777777" w:rsidR="00704677" w:rsidRDefault="00E861AE">
      <w:pPr>
        <w:pStyle w:val="Nadpis30"/>
        <w:keepNext/>
        <w:keepLines/>
        <w:shd w:val="clear" w:color="auto" w:fill="auto"/>
        <w:jc w:val="both"/>
      </w:pPr>
      <w:r>
        <w:pict w14:anchorId="76836451">
          <v:shape id="_x0000_s1032" type="#_x0000_t202" style="position:absolute;left:0;text-align:left;margin-left:.7pt;margin-top:-1.5pt;width:54.7pt;height:37.4pt;z-index:-125829370;mso-wrap-distance-left:5pt;mso-wrap-distance-right:59.05pt;mso-position-horizontal-relative:margin" filled="f" stroked="f">
            <v:textbox style="mso-fit-shape-to-text:t" inset="0,0,0,0">
              <w:txbxContent>
                <w:p w14:paraId="265BE3A0" w14:textId="77777777" w:rsidR="00704677" w:rsidRDefault="00E861AE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Firma:</w:t>
                  </w:r>
                </w:p>
                <w:p w14:paraId="2E383B4E" w14:textId="77777777" w:rsidR="00704677" w:rsidRDefault="00E861AE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Zastoupení:</w:t>
                  </w:r>
                </w:p>
                <w:p w14:paraId="3E47F26F" w14:textId="77777777" w:rsidR="00704677" w:rsidRDefault="00E861AE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Sídlo:</w:t>
                  </w:r>
                </w:p>
              </w:txbxContent>
            </v:textbox>
            <w10:wrap type="square" side="right" anchorx="margin"/>
          </v:shape>
        </w:pict>
      </w:r>
      <w:bookmarkStart w:id="2" w:name="bookmark3"/>
      <w:r>
        <w:t>Zubní laboratoř Sosna s.r.o.</w:t>
      </w:r>
      <w:bookmarkEnd w:id="2"/>
    </w:p>
    <w:p w14:paraId="63B08ECF" w14:textId="77777777" w:rsidR="00704677" w:rsidRDefault="00E861AE">
      <w:pPr>
        <w:pStyle w:val="Zkladntext20"/>
        <w:shd w:val="clear" w:color="auto" w:fill="auto"/>
        <w:spacing w:line="226" w:lineRule="exact"/>
        <w:ind w:right="4240"/>
      </w:pPr>
      <w:r>
        <w:t>Lucie Burianová Třinec, Kaštanová 268</w:t>
      </w:r>
    </w:p>
    <w:p w14:paraId="07638288" w14:textId="77777777" w:rsidR="00704677" w:rsidRDefault="00E861AE">
      <w:pPr>
        <w:pStyle w:val="Zkladntext20"/>
        <w:shd w:val="clear" w:color="auto" w:fill="auto"/>
        <w:spacing w:line="226" w:lineRule="exact"/>
        <w:ind w:right="7880"/>
        <w:jc w:val="right"/>
      </w:pPr>
      <w:r>
        <w:t>Bank. spojení: č. účtu:</w:t>
      </w:r>
    </w:p>
    <w:p w14:paraId="0F93496A" w14:textId="77777777" w:rsidR="00704677" w:rsidRDefault="00E861AE">
      <w:pPr>
        <w:pStyle w:val="Zkladntext20"/>
        <w:shd w:val="clear" w:color="auto" w:fill="auto"/>
        <w:tabs>
          <w:tab w:val="left" w:pos="2222"/>
        </w:tabs>
        <w:spacing w:line="245" w:lineRule="exact"/>
        <w:jc w:val="both"/>
      </w:pPr>
      <w:r>
        <w:t>IČ:</w:t>
      </w:r>
      <w:r>
        <w:tab/>
        <w:t>48400785</w:t>
      </w:r>
    </w:p>
    <w:p w14:paraId="20742F37" w14:textId="77777777" w:rsidR="00704677" w:rsidRDefault="00E861AE">
      <w:pPr>
        <w:pStyle w:val="Zkladntext20"/>
        <w:shd w:val="clear" w:color="auto" w:fill="auto"/>
        <w:spacing w:after="436" w:line="245" w:lineRule="exact"/>
        <w:jc w:val="both"/>
      </w:pPr>
      <w:r>
        <w:t>DIČ:</w:t>
      </w:r>
    </w:p>
    <w:p w14:paraId="2444244E" w14:textId="77777777" w:rsidR="00704677" w:rsidRDefault="00E861AE">
      <w:pPr>
        <w:pStyle w:val="Zkladntext20"/>
        <w:shd w:val="clear" w:color="auto" w:fill="auto"/>
        <w:spacing w:after="441" w:line="226" w:lineRule="exact"/>
        <w:jc w:val="both"/>
      </w:pPr>
      <w:r>
        <w:t>Na základě ustanovení smlouvy a na základě ohlášené míry inflace z předchozího kalendářního roku publikovanou ČSÚ se smlouva mění</w:t>
      </w:r>
    </w:p>
    <w:p w14:paraId="65317736" w14:textId="77777777" w:rsidR="00704677" w:rsidRDefault="00E861AE">
      <w:pPr>
        <w:pStyle w:val="Nadpis320"/>
        <w:keepNext/>
        <w:keepLines/>
        <w:shd w:val="clear" w:color="auto" w:fill="auto"/>
        <w:spacing w:before="0" w:line="200" w:lineRule="exact"/>
        <w:ind w:left="20"/>
      </w:pPr>
      <w:bookmarkStart w:id="3" w:name="bookmark4"/>
      <w:r>
        <w:t>III.</w:t>
      </w:r>
      <w:bookmarkEnd w:id="3"/>
    </w:p>
    <w:p w14:paraId="35B73945" w14:textId="77777777" w:rsidR="00704677" w:rsidRDefault="00E861AE">
      <w:pPr>
        <w:pStyle w:val="Zkladntext50"/>
        <w:shd w:val="clear" w:color="auto" w:fill="auto"/>
        <w:spacing w:after="191" w:line="190" w:lineRule="exact"/>
        <w:ind w:left="20"/>
      </w:pPr>
      <w:r>
        <w:rPr>
          <w:rStyle w:val="Zkladntext51"/>
          <w:b/>
          <w:bCs/>
        </w:rPr>
        <w:t>Cena náimu</w:t>
      </w:r>
    </w:p>
    <w:p w14:paraId="511CE00F" w14:textId="77777777" w:rsidR="00704677" w:rsidRDefault="00E861AE">
      <w:pPr>
        <w:pStyle w:val="Zkladntext20"/>
        <w:shd w:val="clear" w:color="auto" w:fill="auto"/>
        <w:spacing w:after="174" w:line="200" w:lineRule="exact"/>
        <w:jc w:val="both"/>
      </w:pPr>
      <w:r>
        <w:t>Cena nájmu se stanoví dohodou následovně:</w:t>
      </w:r>
    </w:p>
    <w:p w14:paraId="5BCC910A" w14:textId="77777777" w:rsidR="00704677" w:rsidRDefault="00E861AE">
      <w:pPr>
        <w:pStyle w:val="Zkladntext20"/>
        <w:shd w:val="clear" w:color="auto" w:fill="auto"/>
        <w:tabs>
          <w:tab w:val="left" w:pos="3589"/>
          <w:tab w:val="left" w:pos="6481"/>
        </w:tabs>
        <w:ind w:left="320"/>
        <w:jc w:val="both"/>
      </w:pPr>
      <w:r>
        <w:t>Rozpis ceny:</w:t>
      </w:r>
      <w:r>
        <w:tab/>
        <w:t>93,16 m</w:t>
      </w:r>
      <w:r>
        <w:rPr>
          <w:vertAlign w:val="superscript"/>
        </w:rPr>
        <w:t>2</w:t>
      </w:r>
      <w:r>
        <w:t xml:space="preserve"> </w:t>
      </w:r>
      <w:r>
        <w:rPr>
          <w:rStyle w:val="Zkladntext2TimesNewRoman85ptTun"/>
          <w:rFonts w:eastAsia="Arial"/>
        </w:rPr>
        <w:t xml:space="preserve">x </w:t>
      </w:r>
      <w:r>
        <w:t>1 001,10 Kč</w:t>
      </w:r>
      <w:r>
        <w:tab/>
        <w:t>93 262,48 Kč</w:t>
      </w:r>
    </w:p>
    <w:p w14:paraId="51E5148F" w14:textId="77777777" w:rsidR="00704677" w:rsidRDefault="00E861AE">
      <w:pPr>
        <w:pStyle w:val="Zkladntext20"/>
        <w:shd w:val="clear" w:color="auto" w:fill="auto"/>
        <w:tabs>
          <w:tab w:val="left" w:pos="6481"/>
        </w:tabs>
        <w:spacing w:after="452"/>
        <w:ind w:left="320"/>
        <w:jc w:val="both"/>
      </w:pPr>
      <w:r>
        <w:t>Měsíční nájemné</w:t>
      </w:r>
      <w:r>
        <w:tab/>
        <w:t>7 771,87 Kč</w:t>
      </w:r>
    </w:p>
    <w:p w14:paraId="5C528950" w14:textId="77777777" w:rsidR="00704677" w:rsidRDefault="00E861AE">
      <w:pPr>
        <w:pStyle w:val="Nadpis30"/>
        <w:keepNext/>
        <w:keepLines/>
        <w:shd w:val="clear" w:color="auto" w:fill="auto"/>
        <w:spacing w:line="190" w:lineRule="exact"/>
        <w:ind w:left="20"/>
        <w:jc w:val="center"/>
      </w:pPr>
      <w:bookmarkStart w:id="4" w:name="bookmark5"/>
      <w:r>
        <w:t>V.</w:t>
      </w:r>
      <w:bookmarkEnd w:id="4"/>
    </w:p>
    <w:p w14:paraId="656ABA52" w14:textId="77777777" w:rsidR="00704677" w:rsidRDefault="00E861AE">
      <w:pPr>
        <w:pStyle w:val="Zkladntext50"/>
        <w:shd w:val="clear" w:color="auto" w:fill="auto"/>
        <w:spacing w:after="196" w:line="190" w:lineRule="exact"/>
        <w:ind w:left="20"/>
      </w:pPr>
      <w:r>
        <w:rPr>
          <w:rStyle w:val="Zkladntext51"/>
          <w:b/>
          <w:bCs/>
        </w:rPr>
        <w:t>Závěrečná ustanovení</w:t>
      </w:r>
    </w:p>
    <w:p w14:paraId="4A7ACA15" w14:textId="77777777" w:rsidR="00704677" w:rsidRDefault="00E861AE">
      <w:pPr>
        <w:pStyle w:val="Zkladntext20"/>
        <w:shd w:val="clear" w:color="auto" w:fill="auto"/>
        <w:spacing w:after="434" w:line="200" w:lineRule="exact"/>
        <w:jc w:val="both"/>
      </w:pPr>
      <w:r>
        <w:t>Tento dodatek smlouvy nabývá platnosti a účinnosti dnem 1. 5. 2026.</w:t>
      </w:r>
    </w:p>
    <w:p w14:paraId="63A76FDA" w14:textId="6E5649F5" w:rsidR="00704677" w:rsidRDefault="00E861AE">
      <w:pPr>
        <w:pStyle w:val="Zkladntext20"/>
        <w:shd w:val="clear" w:color="auto" w:fill="auto"/>
        <w:spacing w:line="200" w:lineRule="exact"/>
        <w:jc w:val="both"/>
      </w:pPr>
      <w:r>
        <w:pict w14:anchorId="5725DC71">
          <v:shape id="_x0000_s1034" type="#_x0000_t202" style="position:absolute;left:0;text-align:left;margin-left:51.85pt;margin-top:68.9pt;width:143.3pt;height:38.9pt;z-index:-125829368;mso-wrap-distance-left:51.85pt;mso-wrap-distance-right:93.35pt;mso-position-horizontal-relative:margin" wrapcoords="0 0 21600 0 21600 13102 7019 13270 7019 21600 973 21600 973 13270 0 13102 0 0" filled="f" stroked="f">
            <v:textbox style="mso-fit-shape-to-text:t" inset="0,0,0,0">
              <w:txbxContent>
                <w:p w14:paraId="369D2A16" w14:textId="22D4B287" w:rsidR="00704677" w:rsidRDefault="00704677">
                  <w:pPr>
                    <w:pStyle w:val="Titulekobrzku"/>
                    <w:shd w:val="clear" w:color="auto" w:fill="auto"/>
                    <w:spacing w:line="200" w:lineRule="exact"/>
                  </w:pPr>
                </w:p>
              </w:txbxContent>
            </v:textbox>
            <w10:wrap type="topAndBottom" anchorx="margin"/>
          </v:shape>
        </w:pict>
      </w:r>
      <w:r>
        <w:t>Třinci dne 30. 4. 2026</w:t>
      </w:r>
    </w:p>
    <w:p w14:paraId="297AF170" w14:textId="77777777" w:rsidR="00704677" w:rsidRDefault="00E861AE">
      <w:pPr>
        <w:pStyle w:val="Zkladntext70"/>
        <w:shd w:val="clear" w:color="auto" w:fill="auto"/>
        <w:spacing w:line="170" w:lineRule="exact"/>
      </w:pPr>
      <w:r>
        <w:t>Strana 1 (celkem 1)</w:t>
      </w:r>
    </w:p>
    <w:sectPr w:rsidR="00704677">
      <w:pgSz w:w="11900" w:h="16840"/>
      <w:pgMar w:top="632" w:right="1268" w:bottom="877" w:left="14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CAE42" w14:textId="77777777" w:rsidR="00E861AE" w:rsidRDefault="00E861AE">
      <w:r>
        <w:separator/>
      </w:r>
    </w:p>
  </w:endnote>
  <w:endnote w:type="continuationSeparator" w:id="0">
    <w:p w14:paraId="3BE448AA" w14:textId="77777777" w:rsidR="00E861AE" w:rsidRDefault="00E8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40BBD" w14:textId="77777777" w:rsidR="00704677" w:rsidRDefault="00704677"/>
  </w:footnote>
  <w:footnote w:type="continuationSeparator" w:id="0">
    <w:p w14:paraId="3F8024EB" w14:textId="77777777" w:rsidR="00704677" w:rsidRDefault="007046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677"/>
    <w:rsid w:val="00704677"/>
    <w:rsid w:val="00AF393D"/>
    <w:rsid w:val="00E8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0F58EABE"/>
  <w15:docId w15:val="{DFA8D8BD-3771-443D-A987-BFF1F744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Exact">
    <w:name w:val="Nadpis #3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24"/>
      <w:szCs w:val="24"/>
      <w:u w:val="none"/>
    </w:rPr>
  </w:style>
  <w:style w:type="character" w:customStyle="1" w:styleId="Nadpis1SegoeUI13ptNetunExact">
    <w:name w:val="Nadpis #1 + Segoe UI;13 pt;Ne tučné Exact"/>
    <w:basedOn w:val="Nadpis1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Kurzvadkovn-1ptExact">
    <w:name w:val="Titulek obrázku + Kurzíva;Řádkování -1 pt Exact"/>
    <w:basedOn w:val="Titulekobrzku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355ptNetunKurzva">
    <w:name w:val="Základní text (3) + 5;5 pt;Ne tučné;Kurzíva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single"/>
      <w:lang w:val="en-US" w:eastAsia="en-US" w:bidi="en-US"/>
    </w:rPr>
  </w:style>
  <w:style w:type="character" w:customStyle="1" w:styleId="Zkladntext355ptNetunKurzva0">
    <w:name w:val="Základní text (3) + 5;5 pt;Ne tučné;Kurzíva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single"/>
      <w:lang w:val="en-US" w:eastAsia="en-US" w:bidi="en-US"/>
    </w:rPr>
  </w:style>
  <w:style w:type="character" w:customStyle="1" w:styleId="Zkladntext3ArialNarrow27ptKurzvadkovn-1pt">
    <w:name w:val="Základní text (3) + Arial Narrow;27 pt;Kurzíva;Řádkování -1 pt"/>
    <w:basedOn w:val="Zkladntext3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-30"/>
      <w:w w:val="100"/>
      <w:position w:val="0"/>
      <w:sz w:val="54"/>
      <w:szCs w:val="54"/>
      <w:u w:val="single"/>
      <w:lang w:val="fr-FR" w:eastAsia="fr-FR" w:bidi="fr-FR"/>
    </w:rPr>
  </w:style>
  <w:style w:type="character" w:customStyle="1" w:styleId="Zkladntext3ArialNarrow27ptKurzvadkovn-1pt0">
    <w:name w:val="Základní text (3) + Arial Narrow;27 pt;Kurzíva;Řádkování -1 pt"/>
    <w:basedOn w:val="Zkladntext3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-30"/>
      <w:w w:val="100"/>
      <w:position w:val="0"/>
      <w:sz w:val="54"/>
      <w:szCs w:val="5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TimesNewRoman85ptTun">
    <w:name w:val="Základní text (2) + Times New Roman;8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exact"/>
    </w:pPr>
    <w:rPr>
      <w:rFonts w:ascii="Arial" w:eastAsia="Arial" w:hAnsi="Arial" w:cs="Arial"/>
      <w:sz w:val="20"/>
      <w:szCs w:val="2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26" w:lineRule="exact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0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900" w:line="269" w:lineRule="exact"/>
      <w:jc w:val="center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line="0" w:lineRule="atLeast"/>
      <w:jc w:val="center"/>
      <w:outlineLvl w:val="1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420" w:line="0" w:lineRule="atLeast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549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2026-06-17T05:52:00Z</dcterms:created>
  <dcterms:modified xsi:type="dcterms:W3CDTF">2026-06-17T05:52:00Z</dcterms:modified>
</cp:coreProperties>
</file>