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tbl>
      <w:tblPr>
        <w:tblOverlap w:val="never"/>
        <w:jc w:val="center"/>
        <w:tblLayout w:type="fixed"/>
      </w:tblPr>
      <w:tblGrid>
        <w:gridCol w:w="2424"/>
        <w:gridCol w:w="6701"/>
      </w:tblGrid>
      <w:tr>
        <w:trPr>
          <w:trHeight w:val="984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36"/>
                <w:szCs w:val="36"/>
              </w:rPr>
            </w:pPr>
            <w:bookmarkStart w:id="10" w:name="bookmark10"/>
            <w:r>
              <w:rPr>
                <w:b/>
                <w:bCs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cs-CZ" w:eastAsia="cs-CZ" w:bidi="cs-CZ"/>
              </w:rPr>
              <w:t>Dodatek č. 1 ke</w:t>
            </w:r>
            <w:bookmarkEnd w:id="10"/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36"/>
                <w:szCs w:val="36"/>
              </w:rPr>
            </w:pPr>
            <w:bookmarkStart w:id="11" w:name="bookmark11"/>
            <w:r>
              <w:rPr>
                <w:b/>
                <w:bCs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cs-CZ" w:eastAsia="cs-CZ" w:bidi="cs-CZ"/>
              </w:rPr>
              <w:t>SMLOUVĚ O DÍLO</w:t>
            </w:r>
            <w:bookmarkEnd w:id="11"/>
          </w:p>
        </w:tc>
      </w:tr>
    </w:tbl>
    <w:p>
      <w:pPr>
        <w:widowControl w:val="0"/>
        <w:spacing w:after="139" w:line="1" w:lineRule="exact"/>
      </w:pPr>
    </w:p>
    <w:p>
      <w:pPr>
        <w:pStyle w:val="Style1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2" w:name="bookmark12"/>
      <w:bookmarkStart w:id="13" w:name="bookmark13"/>
      <w:bookmarkStart w:id="14" w:name="bookmark1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uzavřené v souladu s § 2586 a násl. zákona č. 89/2012 Sb., občanský zákoník, ve znění pozdějších předpisů (dále jen „OZ“), (dále jen „dodatek“)</w:t>
      </w:r>
      <w:bookmarkEnd w:id="12"/>
      <w:bookmarkEnd w:id="13"/>
      <w:bookmarkEnd w:id="14"/>
    </w:p>
    <w:p>
      <w:pPr>
        <w:widowControl w:val="0"/>
        <w:spacing w:line="1" w:lineRule="exact"/>
        <w:sectPr>
          <w:footerReference w:type="default" r:id="rId5"/>
          <w:footnotePr>
            <w:pos w:val="pageBottom"/>
            <w:numFmt w:val="decimal"/>
            <w:numRestart w:val="continuous"/>
          </w:footnotePr>
          <w:pgSz w:w="11909" w:h="16838"/>
          <w:pgMar w:top="2241" w:left="1394" w:right="1389" w:bottom="2387" w:header="1813" w:footer="3" w:gutter="0"/>
          <w:pgNumType w:start="1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25400" distB="804545" distL="0" distR="0" simplePos="0" relativeHeight="125829378" behindDoc="0" locked="0" layoutInCell="1" allowOverlap="1">
                <wp:simplePos x="0" y="0"/>
                <wp:positionH relativeFrom="page">
                  <wp:posOffset>885190</wp:posOffset>
                </wp:positionH>
                <wp:positionV relativeFrom="paragraph">
                  <wp:posOffset>25400</wp:posOffset>
                </wp:positionV>
                <wp:extent cx="5794375" cy="1786255"/>
                <wp:wrapTopAndBottom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794375" cy="1786255"/>
                        </a:xfrm>
                        <a:prstGeom prst="rect"/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jc w:val="left"/>
                              <w:tblLayout w:type="fixed"/>
                            </w:tblPr>
                            <w:tblGrid>
                              <w:gridCol w:w="2424"/>
                              <w:gridCol w:w="6701"/>
                            </w:tblGrid>
                            <w:tr>
                              <w:trPr>
                                <w:tblHeader/>
                                <w:trHeight w:val="1493" w:hRule="exact"/>
                              </w:trPr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260"/>
                                    <w:jc w:val="left"/>
                                  </w:pPr>
                                  <w:bookmarkStart w:id="0" w:name="bookmark0"/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Číslo smlouvy objednatele: 966/2025</w:t>
                                  </w:r>
                                  <w:bookmarkEnd w:id="0"/>
                                </w:p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200" w:line="240" w:lineRule="auto"/>
                                    <w:ind w:left="0" w:right="0" w:firstLine="260"/>
                                    <w:jc w:val="left"/>
                                  </w:pPr>
                                  <w:bookmarkStart w:id="1" w:name="bookmark1"/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Číslo smlouvy zhotovitele:</w:t>
                                  </w:r>
                                  <w:bookmarkEnd w:id="1"/>
                                </w:p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158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Název díla:</w:t>
                                  </w:r>
                                </w:p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420"/>
                                    <w:jc w:val="left"/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“Jez Blšany - jezové zdi a lávka”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320" w:hRule="exact"/>
                              </w:trPr>
                              <w:tc>
                                <w:tcPr>
                                  <w:tcBorders/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bookmarkStart w:id="2" w:name="bookmark2"/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 xml:space="preserve">Smluvní strany: objednatel: </w:t>
                                  </w: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sídlo: statutární orgán:</w:t>
                                  </w:r>
                                  <w:bookmarkEnd w:id="2"/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420" w:right="0" w:firstLine="0"/>
                                    <w:jc w:val="left"/>
                                  </w:pPr>
                                  <w:bookmarkStart w:id="3" w:name="bookmark3"/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 xml:space="preserve">Povodí Ohře, státní podnik </w:t>
                                  </w: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Bezručova 4219, 430 03 Chomutov</w:t>
                                  </w:r>
                                  <w:bookmarkEnd w:id="3"/>
                                </w:p>
                              </w:tc>
                            </w:tr>
                          </w:tbl>
                          <w:p>
                            <w:pPr>
                              <w:widowControl w:val="0"/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69.700000000000003pt;margin-top:2.pt;width:456.25pt;height:140.65000000000001pt;z-index:-125829375;mso-wrap-distance-left:0;mso-wrap-distance-top:2.pt;mso-wrap-distance-right:0;mso-wrap-distance-bottom:63.350000000000001pt;mso-position-horizontal-relative:page" filled="f" stroked="f">
                <v:textbox inset="0,0,0,0">
                  <w:txbxContent>
                    <w:tbl>
                      <w:tblPr>
                        <w:tblOverlap w:val="never"/>
                        <w:jc w:val="left"/>
                        <w:tblLayout w:type="fixed"/>
                      </w:tblPr>
                      <w:tblGrid>
                        <w:gridCol w:w="2424"/>
                        <w:gridCol w:w="6701"/>
                      </w:tblGrid>
                      <w:tr>
                        <w:trPr>
                          <w:tblHeader/>
                          <w:trHeight w:val="1493" w:hRule="exact"/>
                        </w:trPr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260"/>
                              <w:jc w:val="left"/>
                            </w:pPr>
                            <w:bookmarkStart w:id="0" w:name="bookmark0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Číslo smlouvy objednatele: 966/2025</w:t>
                            </w:r>
                            <w:bookmarkEnd w:id="0"/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200" w:line="240" w:lineRule="auto"/>
                              <w:ind w:left="0" w:right="0" w:firstLine="260"/>
                              <w:jc w:val="left"/>
                            </w:pPr>
                            <w:bookmarkStart w:id="1" w:name="bookmark1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Číslo smlouvy zhotovitele:</w:t>
                            </w:r>
                            <w:bookmarkEnd w:id="1"/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158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Název díla: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42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“Jez Blšany - jezové zdi a lávka”</w:t>
                            </w:r>
                          </w:p>
                        </w:tc>
                      </w:tr>
                      <w:tr>
                        <w:trPr>
                          <w:trHeight w:val="1320" w:hRule="exact"/>
                        </w:trPr>
                        <w:tc>
                          <w:tcPr>
                            <w:tcBorders/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bookmarkStart w:id="2" w:name="bookmark2"/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Smluvní strany: objednatel: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sídlo: statutární orgán:</w:t>
                            </w:r>
                            <w:bookmarkEnd w:id="2"/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center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420" w:right="0" w:firstLine="0"/>
                              <w:jc w:val="left"/>
                            </w:pPr>
                            <w:bookmarkStart w:id="3" w:name="bookmark3"/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Povodí Ohře, státní podnik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Bezručova 4219, 430 03 Chomutov</w:t>
                            </w:r>
                            <w:bookmarkEnd w:id="3"/>
                          </w:p>
                        </w:tc>
                      </w:tr>
                    </w:tbl>
                    <w:p>
                      <w:pPr>
                        <w:widowControl w:val="0"/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747520" distB="0" distL="0" distR="0" simplePos="0" relativeHeight="125829380" behindDoc="0" locked="0" layoutInCell="1" allowOverlap="1">
                <wp:simplePos x="0" y="0"/>
                <wp:positionH relativeFrom="page">
                  <wp:posOffset>885190</wp:posOffset>
                </wp:positionH>
                <wp:positionV relativeFrom="paragraph">
                  <wp:posOffset>1747520</wp:posOffset>
                </wp:positionV>
                <wp:extent cx="2441575" cy="868680"/>
                <wp:wrapTopAndBottom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441575" cy="8686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200" w:line="240" w:lineRule="auto"/>
                              <w:ind w:left="0" w:right="0" w:firstLine="0"/>
                              <w:jc w:val="left"/>
                            </w:pPr>
                            <w:bookmarkStart w:id="4" w:name="bookmark4"/>
                            <w:bookmarkStart w:id="5" w:name="bookmark5"/>
                            <w:bookmarkStart w:id="6" w:name="bookmark6"/>
                            <w:bookmarkStart w:id="7" w:name="bookmark7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oprávněn k podpisu smlouvy a k jednání o věcech smluvních: oprávněn jednat o věcech technických:</w:t>
                            </w:r>
                            <w:bookmarkEnd w:id="4"/>
                            <w:bookmarkEnd w:id="5"/>
                            <w:bookmarkEnd w:id="6"/>
                            <w:bookmarkEnd w:id="7"/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bookmarkStart w:id="8" w:name="bookmark8"/>
                            <w:bookmarkStart w:id="9" w:name="bookmark9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technický dozor objednatele:</w:t>
                            </w:r>
                            <w:bookmarkEnd w:id="8"/>
                            <w:bookmarkEnd w:id="9"/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69.700000000000003pt;margin-top:137.59999999999999pt;width:192.25pt;height:68.400000000000006pt;z-index:-125829373;mso-wrap-distance-left:0;mso-wrap-distance-top:137.59999999999999pt;mso-wrap-distance-right:0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00" w:line="240" w:lineRule="auto"/>
                        <w:ind w:left="0" w:right="0" w:firstLine="0"/>
                        <w:jc w:val="left"/>
                      </w:pPr>
                      <w:bookmarkStart w:id="4" w:name="bookmark4"/>
                      <w:bookmarkStart w:id="5" w:name="bookmark5"/>
                      <w:bookmarkStart w:id="6" w:name="bookmark6"/>
                      <w:bookmarkStart w:id="7" w:name="bookmark7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oprávněn k podpisu smlouvy a k jednání o věcech smluvních: oprávněn jednat o věcech technických:</w:t>
                      </w:r>
                      <w:bookmarkEnd w:id="4"/>
                      <w:bookmarkEnd w:id="5"/>
                      <w:bookmarkEnd w:id="6"/>
                      <w:bookmarkEnd w:id="7"/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8" w:name="bookmark8"/>
                      <w:bookmarkStart w:id="9" w:name="bookmark9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technický dozor objednatele:</w:t>
                      </w:r>
                      <w:bookmarkEnd w:id="8"/>
                      <w:bookmarkEnd w:id="9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widowControl w:val="0"/>
        <w:spacing w:line="144" w:lineRule="exact"/>
        <w:rPr>
          <w:sz w:val="12"/>
          <w:szCs w:val="12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939" w:left="0" w:right="0" w:bottom="2128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0" simplePos="0" relativeHeight="125829382" behindDoc="0" locked="0" layoutInCell="1" allowOverlap="1">
                <wp:simplePos x="0" y="0"/>
                <wp:positionH relativeFrom="page">
                  <wp:posOffset>885190</wp:posOffset>
                </wp:positionH>
                <wp:positionV relativeFrom="paragraph">
                  <wp:posOffset>12700</wp:posOffset>
                </wp:positionV>
                <wp:extent cx="5797550" cy="709930"/>
                <wp:wrapTopAndBottom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797550" cy="709930"/>
                        </a:xfrm>
                        <a:prstGeom prst="rect"/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jc w:val="left"/>
                              <w:tblLayout w:type="fixed"/>
                            </w:tblPr>
                            <w:tblGrid>
                              <w:gridCol w:w="2424"/>
                              <w:gridCol w:w="6706"/>
                            </w:tblGrid>
                            <w:tr>
                              <w:trPr>
                                <w:tblHeader/>
                                <w:trHeight w:val="1118" w:hRule="exact"/>
                              </w:trPr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bookmarkStart w:id="15" w:name="bookmark15"/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IČO:</w:t>
                                  </w:r>
                                  <w:bookmarkEnd w:id="15"/>
                                </w:p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bookmarkStart w:id="16" w:name="bookmark16"/>
                                  <w:bookmarkStart w:id="17" w:name="bookmark17"/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DIČ: bankovní spojení: číslo účtu:</w:t>
                                  </w:r>
                                  <w:bookmarkEnd w:id="16"/>
                                  <w:bookmarkEnd w:id="17"/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42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70889988</w:t>
                                  </w:r>
                                </w:p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42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CZ70889988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widowControl w:val="0"/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69.700000000000003pt;margin-top:1.pt;width:456.5pt;height:55.899999999999999pt;z-index:-125829371;mso-wrap-distance-left:0;mso-wrap-distance-right:0;mso-position-horizontal-relative:page" filled="f" stroked="f">
                <v:textbox inset="0,0,0,0">
                  <w:txbxContent>
                    <w:tbl>
                      <w:tblPr>
                        <w:tblOverlap w:val="never"/>
                        <w:jc w:val="left"/>
                        <w:tblLayout w:type="fixed"/>
                      </w:tblPr>
                      <w:tblGrid>
                        <w:gridCol w:w="2424"/>
                        <w:gridCol w:w="6706"/>
                      </w:tblGrid>
                      <w:tr>
                        <w:trPr>
                          <w:tblHeader/>
                          <w:trHeight w:val="1118" w:hRule="exact"/>
                        </w:trPr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bookmarkStart w:id="15" w:name="bookmark15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IČO:</w:t>
                            </w:r>
                            <w:bookmarkEnd w:id="15"/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bookmarkStart w:id="16" w:name="bookmark16"/>
                            <w:bookmarkStart w:id="17" w:name="bookmark17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DIČ: bankovní spojení: číslo účtu:</w:t>
                            </w:r>
                            <w:bookmarkEnd w:id="16"/>
                            <w:bookmarkEnd w:id="17"/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42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70889988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42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CZ70889988</w:t>
                            </w:r>
                          </w:p>
                        </w:tc>
                      </w:tr>
                    </w:tbl>
                    <w:p>
                      <w:pPr>
                        <w:widowControl w:val="0"/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8" w:name="bookmark18"/>
      <w:bookmarkStart w:id="19" w:name="bookmark19"/>
      <w:bookmarkStart w:id="20" w:name="bookmark2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zápis v obchodním rejstříku: u Krajského soudu v Ústí nad Labem v oddílu A, vložce č. 13052</w:t>
      </w:r>
      <w:bookmarkEnd w:id="18"/>
      <w:bookmarkEnd w:id="19"/>
      <w:bookmarkEnd w:id="20"/>
    </w:p>
    <w:p>
      <w:pPr>
        <w:pStyle w:val="Style12"/>
        <w:keepNext/>
        <w:keepLines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bookmarkStart w:id="21" w:name="bookmark21"/>
      <w:bookmarkStart w:id="22" w:name="bookmark22"/>
      <w:bookmarkStart w:id="23" w:name="bookmark2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„objednatel“)</w:t>
      </w:r>
      <w:bookmarkEnd w:id="21"/>
      <w:bookmarkEnd w:id="22"/>
      <w:bookmarkEnd w:id="23"/>
    </w:p>
    <w:p>
      <w:pPr>
        <w:pStyle w:val="Style12"/>
        <w:keepNext/>
        <w:keepLines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bookmarkStart w:id="24" w:name="bookmark24"/>
      <w:bookmarkStart w:id="25" w:name="bookmark25"/>
      <w:bookmarkStart w:id="26" w:name="bookmark26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</w:t>
      </w:r>
      <w:bookmarkEnd w:id="24"/>
      <w:bookmarkEnd w:id="25"/>
      <w:bookmarkEnd w:id="26"/>
    </w:p>
    <w:tbl>
      <w:tblPr>
        <w:tblOverlap w:val="never"/>
        <w:jc w:val="center"/>
        <w:tblLayout w:type="fixed"/>
      </w:tblPr>
      <w:tblGrid>
        <w:gridCol w:w="2424"/>
        <w:gridCol w:w="6701"/>
      </w:tblGrid>
      <w:tr>
        <w:trPr>
          <w:trHeight w:val="61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bookmarkStart w:id="28" w:name="bookmark28"/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zhotovitel:</w:t>
            </w:r>
            <w:bookmarkEnd w:id="28"/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bookmarkStart w:id="29" w:name="bookmark29"/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sídlo:</w:t>
            </w:r>
            <w:bookmarkEnd w:id="29"/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RRR spol. s r.o.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bookmarkStart w:id="30" w:name="bookmark30"/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17. listopadu 5349, 430 04 Chomutov</w:t>
            </w:r>
            <w:bookmarkEnd w:id="30"/>
          </w:p>
        </w:tc>
      </w:tr>
    </w:tbl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27" w:name="bookmark2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oprávněn(i) k podpisu smlouvy: oprávněn(i) jednat o věcech smluvních: oprávněn(i) jednat o věcech technických:</w:t>
      </w:r>
      <w:bookmarkEnd w:id="27"/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2424"/>
        <w:gridCol w:w="6701"/>
      </w:tblGrid>
      <w:tr>
        <w:trPr>
          <w:trHeight w:val="1622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bookmarkStart w:id="35" w:name="bookmark35"/>
            <w:bookmarkStart w:id="36" w:name="bookmark36"/>
            <w:bookmarkStart w:id="37" w:name="bookmark37"/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stavbyvedoucí: manažer stavby: IČO: DIČ: bankovní spojení: číslo účtu:</w:t>
            </w:r>
            <w:bookmarkEnd w:id="35"/>
            <w:bookmarkEnd w:id="36"/>
            <w:bookmarkEnd w:id="37"/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bookmarkStart w:id="38" w:name="bookmark38"/>
            <w:bookmarkStart w:id="39" w:name="bookmark39"/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254 10 946</w:t>
            </w:r>
            <w:bookmarkEnd w:id="38"/>
            <w:bookmarkEnd w:id="39"/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bookmarkStart w:id="40" w:name="bookmark40"/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CZ25410946</w:t>
            </w:r>
            <w:bookmarkEnd w:id="40"/>
          </w:p>
        </w:tc>
      </w:tr>
    </w:tbl>
    <w:p>
      <w:pPr>
        <w:pStyle w:val="Style15"/>
        <w:keepNext w:val="0"/>
        <w:keepLines w:val="0"/>
        <w:widowControl w:val="0"/>
        <w:shd w:val="clear" w:color="auto" w:fill="auto"/>
        <w:tabs>
          <w:tab w:pos="2827" w:val="left"/>
        </w:tabs>
        <w:bidi w:val="0"/>
        <w:spacing w:before="0" w:after="0" w:line="240" w:lineRule="auto"/>
        <w:ind w:left="0" w:right="0" w:firstLine="0"/>
        <w:jc w:val="left"/>
      </w:pPr>
      <w:bookmarkStart w:id="31" w:name="bookmark31"/>
      <w:bookmarkStart w:id="32" w:name="bookmark32"/>
      <w:bookmarkStart w:id="33" w:name="bookmark33"/>
      <w:bookmarkStart w:id="34" w:name="bookmark3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zápis v obchodním rejstříku: C 16278 vedená u Krajského soudu v Ústí nad Labem tel.:</w:t>
        <w:tab/>
        <w:t>e-mail:</w:t>
      </w:r>
      <w:bookmarkEnd w:id="31"/>
      <w:bookmarkEnd w:id="32"/>
      <w:bookmarkEnd w:id="33"/>
      <w:bookmarkEnd w:id="34"/>
      <w:r>
        <w:br w:type="page"/>
      </w:r>
    </w:p>
    <w:p>
      <w:pPr>
        <w:pStyle w:val="Style12"/>
        <w:keepNext/>
        <w:keepLines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both"/>
      </w:pPr>
      <w:bookmarkStart w:id="41" w:name="bookmark41"/>
      <w:bookmarkStart w:id="42" w:name="bookmark42"/>
      <w:bookmarkStart w:id="43" w:name="bookmark4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podkladě skutečností, které se vyskytly v průběhu provádění prací na stavbě, přičemž jejich zajištění je podmínkou pro řádné dokončení díla, se smluvní strany dohodly ve smyslu příslušných smluvních ustanovení na uzavření tohoto dodatku.</w:t>
      </w:r>
      <w:bookmarkEnd w:id="41"/>
      <w:bookmarkEnd w:id="42"/>
      <w:bookmarkEnd w:id="43"/>
    </w:p>
    <w:p>
      <w:pPr>
        <w:pStyle w:val="Style1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bookmarkStart w:id="44" w:name="bookmark44"/>
      <w:bookmarkStart w:id="45" w:name="bookmark45"/>
      <w:bookmarkStart w:id="46" w:name="bookmark4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Jedná se o změnu oprávněných zástupců objednatele: původní znění</w:t>
      </w:r>
      <w:bookmarkEnd w:id="44"/>
      <w:bookmarkEnd w:id="45"/>
      <w:bookmarkEnd w:id="46"/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both"/>
      </w:pPr>
      <w:bookmarkStart w:id="47" w:name="bookmark47"/>
      <w:bookmarkStart w:id="48" w:name="bookmark4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 jednat o věcech technických:</w:t>
      </w:r>
      <w:bookmarkEnd w:id="47"/>
      <w:bookmarkEnd w:id="48"/>
    </w:p>
    <w:p>
      <w:pPr>
        <w:pStyle w:val="Style12"/>
        <w:keepNext/>
        <w:keepLines/>
        <w:widowControl w:val="0"/>
        <w:shd w:val="clear" w:color="auto" w:fill="auto"/>
        <w:bidi w:val="0"/>
        <w:spacing w:before="0" w:after="700" w:line="240" w:lineRule="auto"/>
        <w:ind w:left="0" w:right="0" w:firstLine="0"/>
        <w:jc w:val="both"/>
      </w:pPr>
      <w:bookmarkStart w:id="49" w:name="bookmark49"/>
      <w:bookmarkStart w:id="50" w:name="bookmark50"/>
      <w:bookmarkStart w:id="51" w:name="bookmark5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technický dozor objednatele:</w:t>
      </w:r>
      <w:bookmarkEnd w:id="49"/>
      <w:bookmarkEnd w:id="50"/>
      <w:bookmarkEnd w:id="51"/>
    </w:p>
    <w:p>
      <w:pPr>
        <w:pStyle w:val="Style1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bookmarkStart w:id="52" w:name="bookmark52"/>
      <w:bookmarkStart w:id="53" w:name="bookmark53"/>
      <w:bookmarkStart w:id="54" w:name="bookmark5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nové znění:</w:t>
      </w:r>
      <w:bookmarkEnd w:id="52"/>
      <w:bookmarkEnd w:id="53"/>
      <w:bookmarkEnd w:id="54"/>
    </w:p>
    <w:p>
      <w:pPr>
        <w:pStyle w:val="Style12"/>
        <w:keepNext/>
        <w:keepLines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both"/>
      </w:pPr>
      <w:bookmarkStart w:id="55" w:name="bookmark55"/>
      <w:bookmarkStart w:id="56" w:name="bookmark56"/>
      <w:bookmarkStart w:id="57" w:name="bookmark5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 jednat o věcech technických:</w:t>
      </w:r>
      <w:bookmarkEnd w:id="55"/>
      <w:bookmarkEnd w:id="56"/>
      <w:bookmarkEnd w:id="57"/>
    </w:p>
    <w:p>
      <w:pPr>
        <w:pStyle w:val="Style12"/>
        <w:keepNext/>
        <w:keepLines/>
        <w:widowControl w:val="0"/>
        <w:shd w:val="clear" w:color="auto" w:fill="auto"/>
        <w:bidi w:val="0"/>
        <w:spacing w:before="0" w:after="620" w:line="240" w:lineRule="auto"/>
        <w:ind w:left="0" w:right="0" w:firstLine="0"/>
        <w:jc w:val="both"/>
      </w:pPr>
      <w:bookmarkStart w:id="58" w:name="bookmark58"/>
      <w:bookmarkStart w:id="59" w:name="bookmark59"/>
      <w:bookmarkStart w:id="60" w:name="bookmark6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technický dozor objednatele:</w:t>
      </w:r>
      <w:bookmarkEnd w:id="58"/>
      <w:bookmarkEnd w:id="59"/>
      <w:bookmarkEnd w:id="60"/>
    </w:p>
    <w:p>
      <w:pPr>
        <w:pStyle w:val="Style12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bookmarkStart w:id="61" w:name="bookmark61"/>
      <w:bookmarkStart w:id="62" w:name="bookmark62"/>
      <w:bookmarkStart w:id="63" w:name="bookmark6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Ostatní ujednání smlouvy o dílo se nemění. Smluvní strany nepovažují žádné ustanovení dodatku za obchodní tajemství.</w:t>
      </w:r>
      <w:bookmarkEnd w:id="61"/>
      <w:bookmarkEnd w:id="62"/>
      <w:bookmarkEnd w:id="63"/>
    </w:p>
    <w:p>
      <w:pPr>
        <w:pStyle w:val="Style12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bookmarkStart w:id="64" w:name="bookmark64"/>
      <w:bookmarkStart w:id="65" w:name="bookmark65"/>
      <w:bookmarkStart w:id="66" w:name="bookmark6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svědectví tohoto smluvní strany tímto podepisují tento dodatek ke smlouvě. Tento dodatek ke smlouvě nabývá platnosti dnem jeho podpisu poslední ze smluvních stran účinnosti zveřejněním v Registru smluv, pokud této účinnosti dle příslušných ustanovení dodatku ke smlouvě nenabude později.</w:t>
      </w:r>
      <w:bookmarkEnd w:id="64"/>
      <w:bookmarkEnd w:id="65"/>
      <w:bookmarkEnd w:id="66"/>
    </w:p>
    <w:p>
      <w:pPr>
        <w:pStyle w:val="Style12"/>
        <w:keepNext/>
        <w:keepLines/>
        <w:widowControl w:val="0"/>
        <w:shd w:val="clear" w:color="auto" w:fill="auto"/>
        <w:bidi w:val="0"/>
        <w:spacing w:before="0" w:after="2900" w:line="240" w:lineRule="auto"/>
        <w:ind w:left="0" w:right="0" w:firstLine="0"/>
        <w:jc w:val="both"/>
      </w:pPr>
      <w:bookmarkStart w:id="67" w:name="bookmark67"/>
      <w:bookmarkStart w:id="68" w:name="bookmark68"/>
      <w:bookmarkStart w:id="69" w:name="bookmark6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Plnění předmětu tohoto dodatku smlouvy před účinností tohoto dodatku smlouvy se považuje za plnění podle tohoto dodatku smlouvy a práva a povinnosti z něj vzniklé se řídí tímto dodatkem smlouvy.</w:t>
      </w:r>
      <w:bookmarkEnd w:id="67"/>
      <w:bookmarkEnd w:id="68"/>
      <w:bookmarkEnd w:id="69"/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mc:AlternateContent>
          <mc:Choice Requires="wps">
            <w:drawing>
              <wp:anchor distT="0" distB="0" distL="114300" distR="114300" simplePos="0" relativeHeight="125829384" behindDoc="0" locked="0" layoutInCell="1" allowOverlap="1">
                <wp:simplePos x="0" y="0"/>
                <wp:positionH relativeFrom="page">
                  <wp:posOffset>4029710</wp:posOffset>
                </wp:positionH>
                <wp:positionV relativeFrom="paragraph">
                  <wp:posOffset>12700</wp:posOffset>
                </wp:positionV>
                <wp:extent cx="1380490" cy="847090"/>
                <wp:wrapSquare wrapText="left"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80490" cy="8470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jednatel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48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RRR spol. s r.o. elektronicky podepsal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317.30000000000001pt;margin-top:1.pt;width:108.7pt;height:66.700000000000003pt;z-index:-125829369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jednatel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48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RRR spol. s r.o. elektronicky podepsal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investiční ředitel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440" w:line="48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 elektronicky podepsal</w:t>
      </w:r>
    </w:p>
    <w:sectPr>
      <w:footnotePr>
        <w:pos w:val="pageBottom"/>
        <w:numFmt w:val="decimal"/>
        <w:numRestart w:val="continuous"/>
      </w:footnotePr>
      <w:type w:val="continuous"/>
      <w:pgSz w:w="11909" w:h="16838"/>
      <w:pgMar w:top="1939" w:left="1393" w:right="1386" w:bottom="2128" w:header="1511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5841365</wp:posOffset>
              </wp:positionH>
              <wp:positionV relativeFrom="page">
                <wp:posOffset>9893935</wp:posOffset>
              </wp:positionV>
              <wp:extent cx="822960" cy="201295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822960" cy="20129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 xml:space="preserve">z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59.94999999999999pt;margin-top:779.05000000000007pt;width:64.799999999999997pt;height:15.85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 xml:space="preserve">z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6">
    <w:name w:val="Char Style 6"/>
    <w:basedOn w:val="DefaultParagraphFont"/>
    <w:link w:val="Style5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9">
    <w:name w:val="Char Style 9"/>
    <w:basedOn w:val="DefaultParagraphFont"/>
    <w:link w:val="Style8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3">
    <w:name w:val="Char Style 13"/>
    <w:basedOn w:val="DefaultParagraphFont"/>
    <w:link w:val="Style1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6">
    <w:name w:val="Char Style 16"/>
    <w:basedOn w:val="DefaultParagraphFont"/>
    <w:link w:val="Style15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FFFFFF"/>
      <w:spacing w:after="10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8">
    <w:name w:val="Style 8"/>
    <w:basedOn w:val="Normal"/>
    <w:link w:val="CharStyle9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2">
    <w:name w:val="Style 12"/>
    <w:basedOn w:val="Normal"/>
    <w:link w:val="CharStyle13"/>
    <w:pPr>
      <w:widowControl w:val="0"/>
      <w:shd w:val="clear" w:color="auto" w:fill="FFFFFF"/>
      <w:spacing w:after="200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5">
    <w:name w:val="Style 15"/>
    <w:basedOn w:val="Normal"/>
    <w:link w:val="CharStyle16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