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84D2D" w:rsidRDefault="00384D2D">
      <w:pPr>
        <w:rPr>
          <w:sz w:val="22"/>
          <w:szCs w:val="22"/>
        </w:rPr>
      </w:pPr>
    </w:p>
    <w:p w14:paraId="00000002" w14:textId="77777777" w:rsidR="00384D2D" w:rsidRDefault="00BE56C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Nadace Leoše Janáčka</w:t>
      </w:r>
    </w:p>
    <w:p w14:paraId="00000003" w14:textId="77777777" w:rsidR="00384D2D" w:rsidRDefault="00BE56C9">
      <w:pPr>
        <w:rPr>
          <w:sz w:val="22"/>
          <w:szCs w:val="22"/>
        </w:rPr>
      </w:pPr>
      <w:r>
        <w:rPr>
          <w:sz w:val="22"/>
          <w:szCs w:val="22"/>
        </w:rPr>
        <w:t>se sídlem: Krkoškova 763/45a, 613 00 Brno, Česká republika</w:t>
      </w:r>
    </w:p>
    <w:p w14:paraId="00000004" w14:textId="77777777" w:rsidR="00384D2D" w:rsidRDefault="00BE56C9">
      <w:pPr>
        <w:rPr>
          <w:sz w:val="22"/>
          <w:szCs w:val="22"/>
        </w:rPr>
      </w:pPr>
      <w:r>
        <w:rPr>
          <w:sz w:val="22"/>
          <w:szCs w:val="22"/>
        </w:rPr>
        <w:t>IČO: 44965338</w:t>
      </w:r>
    </w:p>
    <w:p w14:paraId="00000005" w14:textId="199E4E5A" w:rsidR="00384D2D" w:rsidRDefault="00BE56C9">
      <w:pPr>
        <w:rPr>
          <w:sz w:val="22"/>
          <w:szCs w:val="22"/>
        </w:rPr>
      </w:pPr>
      <w:r>
        <w:rPr>
          <w:sz w:val="22"/>
          <w:szCs w:val="22"/>
        </w:rPr>
        <w:t xml:space="preserve">bankovní spojení: </w:t>
      </w:r>
      <w:proofErr w:type="spellStart"/>
      <w:r w:rsidR="00DB3714">
        <w:rPr>
          <w:sz w:val="22"/>
          <w:szCs w:val="22"/>
        </w:rPr>
        <w:t>xxxxxxxxxxxxxx</w:t>
      </w:r>
      <w:proofErr w:type="spellEnd"/>
    </w:p>
    <w:p w14:paraId="00000006" w14:textId="77777777" w:rsidR="00384D2D" w:rsidRDefault="00BE56C9">
      <w:pPr>
        <w:rPr>
          <w:sz w:val="22"/>
          <w:szCs w:val="22"/>
        </w:rPr>
      </w:pPr>
      <w:r>
        <w:rPr>
          <w:sz w:val="22"/>
          <w:szCs w:val="22"/>
        </w:rPr>
        <w:t>jednající: Mgr. Šárka Zahrádková, předsedkyně správní rady</w:t>
      </w:r>
    </w:p>
    <w:p w14:paraId="00000007" w14:textId="77777777" w:rsidR="00384D2D" w:rsidRDefault="00BE56C9">
      <w:pPr>
        <w:rPr>
          <w:sz w:val="22"/>
          <w:szCs w:val="22"/>
        </w:rPr>
      </w:pPr>
      <w:r>
        <w:rPr>
          <w:sz w:val="22"/>
          <w:szCs w:val="22"/>
        </w:rPr>
        <w:t>(dále jen „nadace“)</w:t>
      </w:r>
    </w:p>
    <w:p w14:paraId="00000008" w14:textId="77777777" w:rsidR="00384D2D" w:rsidRDefault="00384D2D">
      <w:pPr>
        <w:rPr>
          <w:sz w:val="22"/>
          <w:szCs w:val="22"/>
        </w:rPr>
      </w:pPr>
    </w:p>
    <w:p w14:paraId="00000009" w14:textId="77777777" w:rsidR="00384D2D" w:rsidRDefault="00BE56C9">
      <w:pPr>
        <w:rPr>
          <w:sz w:val="22"/>
          <w:szCs w:val="22"/>
        </w:rPr>
      </w:pPr>
      <w:r>
        <w:rPr>
          <w:sz w:val="22"/>
          <w:szCs w:val="22"/>
        </w:rPr>
        <w:t>a</w:t>
      </w:r>
    </w:p>
    <w:p w14:paraId="0000000A" w14:textId="77777777" w:rsidR="00384D2D" w:rsidRDefault="00384D2D">
      <w:pPr>
        <w:rPr>
          <w:sz w:val="22"/>
          <w:szCs w:val="22"/>
        </w:rPr>
      </w:pPr>
    </w:p>
    <w:p w14:paraId="0000000B" w14:textId="77777777" w:rsidR="00384D2D" w:rsidRDefault="00BE56C9">
      <w:pPr>
        <w:ind w:left="-2" w:hanging="2"/>
        <w:jc w:val="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Janáčkova filharmonie Ostrava, p. o.</w:t>
      </w:r>
    </w:p>
    <w:p w14:paraId="0000000C" w14:textId="77777777" w:rsidR="00384D2D" w:rsidRDefault="00BE56C9">
      <w:pPr>
        <w:jc w:val="left"/>
        <w:rPr>
          <w:sz w:val="22"/>
          <w:szCs w:val="22"/>
        </w:rPr>
      </w:pPr>
      <w:r>
        <w:rPr>
          <w:sz w:val="22"/>
          <w:szCs w:val="22"/>
        </w:rPr>
        <w:t>se sídlem: 28. října 2556/124, 702 00 Ostrava-Moravská Ostrava</w:t>
      </w:r>
    </w:p>
    <w:p w14:paraId="0000000D" w14:textId="77777777" w:rsidR="00384D2D" w:rsidRDefault="00BE56C9">
      <w:pPr>
        <w:ind w:left="-2" w:hanging="2"/>
        <w:jc w:val="left"/>
        <w:rPr>
          <w:sz w:val="22"/>
          <w:szCs w:val="22"/>
        </w:rPr>
      </w:pPr>
      <w:r>
        <w:rPr>
          <w:sz w:val="22"/>
          <w:szCs w:val="22"/>
        </w:rPr>
        <w:t>IČO: 00373222, DIČ: CZ00373222</w:t>
      </w:r>
    </w:p>
    <w:p w14:paraId="0000000E" w14:textId="77777777" w:rsidR="00384D2D" w:rsidRDefault="00BE56C9">
      <w:pPr>
        <w:ind w:left="-2" w:hanging="2"/>
        <w:jc w:val="left"/>
        <w:rPr>
          <w:sz w:val="22"/>
          <w:szCs w:val="22"/>
        </w:rPr>
      </w:pPr>
      <w:r>
        <w:rPr>
          <w:sz w:val="22"/>
          <w:szCs w:val="22"/>
        </w:rPr>
        <w:t>bankovní spojení: 3139761/0100</w:t>
      </w:r>
    </w:p>
    <w:p w14:paraId="0000000F" w14:textId="77777777" w:rsidR="00384D2D" w:rsidRDefault="00BE56C9">
      <w:pPr>
        <w:ind w:left="-2" w:hanging="2"/>
        <w:jc w:val="left"/>
        <w:rPr>
          <w:sz w:val="22"/>
          <w:szCs w:val="22"/>
        </w:rPr>
      </w:pPr>
      <w:r>
        <w:rPr>
          <w:sz w:val="22"/>
          <w:szCs w:val="22"/>
        </w:rPr>
        <w:t>jednající: Mgr. Jan Žemla, ředitel</w:t>
      </w:r>
    </w:p>
    <w:p w14:paraId="00000010" w14:textId="77777777" w:rsidR="00384D2D" w:rsidRDefault="00BE56C9">
      <w:pPr>
        <w:ind w:left="-2" w:hanging="2"/>
        <w:jc w:val="left"/>
        <w:rPr>
          <w:sz w:val="22"/>
          <w:szCs w:val="22"/>
        </w:rPr>
      </w:pPr>
      <w:r>
        <w:rPr>
          <w:color w:val="000000"/>
          <w:sz w:val="22"/>
          <w:szCs w:val="22"/>
        </w:rPr>
        <w:t>(dále jen „beneficient“)</w:t>
      </w:r>
    </w:p>
    <w:p w14:paraId="00000011" w14:textId="77777777" w:rsidR="00384D2D" w:rsidRDefault="00384D2D">
      <w:pPr>
        <w:ind w:left="-2" w:hanging="2"/>
        <w:jc w:val="left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14:paraId="00000012" w14:textId="77777777" w:rsidR="00384D2D" w:rsidRDefault="00384D2D">
      <w:pPr>
        <w:rPr>
          <w:sz w:val="22"/>
          <w:szCs w:val="22"/>
        </w:rPr>
      </w:pPr>
    </w:p>
    <w:p w14:paraId="00000013" w14:textId="77777777" w:rsidR="00384D2D" w:rsidRDefault="00384D2D">
      <w:pPr>
        <w:rPr>
          <w:b/>
          <w:bCs/>
          <w:sz w:val="22"/>
          <w:szCs w:val="22"/>
        </w:rPr>
      </w:pPr>
    </w:p>
    <w:p w14:paraId="00000014" w14:textId="77777777" w:rsidR="00384D2D" w:rsidRDefault="00BE56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Předmět a účel smlouvy</w:t>
      </w:r>
    </w:p>
    <w:p w14:paraId="00000015" w14:textId="77777777" w:rsidR="00384D2D" w:rsidRDefault="00384D2D">
      <w:pPr>
        <w:rPr>
          <w:sz w:val="22"/>
          <w:szCs w:val="22"/>
        </w:rPr>
      </w:pPr>
    </w:p>
    <w:p w14:paraId="00000016" w14:textId="48EDA5FB" w:rsidR="00384D2D" w:rsidRDefault="00BE56C9">
      <w:pPr>
        <w:rPr>
          <w:sz w:val="22"/>
          <w:szCs w:val="22"/>
        </w:rPr>
      </w:pPr>
      <w:bookmarkStart w:id="0" w:name="_heading=h.30j0zll" w:colFirst="0" w:colLast="0"/>
      <w:bookmarkEnd w:id="0"/>
      <w:r>
        <w:rPr>
          <w:sz w:val="22"/>
          <w:szCs w:val="22"/>
        </w:rPr>
        <w:t xml:space="preserve">Předmětem a účelem této smlouvy je poskytnutí nadačního příspěvku beneficientovi </w:t>
      </w:r>
      <w:r>
        <w:rPr>
          <w:sz w:val="22"/>
          <w:szCs w:val="22"/>
        </w:rPr>
        <w:br/>
        <w:t xml:space="preserve">k částečné úhradě nákladů na realizaci </w:t>
      </w:r>
      <w:r>
        <w:rPr>
          <w:b/>
          <w:bCs/>
          <w:sz w:val="22"/>
          <w:szCs w:val="22"/>
        </w:rPr>
        <w:t>Mezinárodního hudebního festivalu Leoše Janáčka 2026</w:t>
      </w:r>
      <w:r w:rsidR="000F403F">
        <w:rPr>
          <w:b/>
          <w:bCs/>
          <w:sz w:val="22"/>
          <w:szCs w:val="22"/>
        </w:rPr>
        <w:t xml:space="preserve"> </w:t>
      </w:r>
      <w:r w:rsidR="000F403F" w:rsidRPr="000F403F">
        <w:rPr>
          <w:bCs/>
          <w:sz w:val="22"/>
          <w:szCs w:val="22"/>
        </w:rPr>
        <w:t xml:space="preserve">v termínu 1. června - 3. </w:t>
      </w:r>
      <w:r w:rsidR="000D5655">
        <w:rPr>
          <w:bCs/>
          <w:sz w:val="22"/>
          <w:szCs w:val="22"/>
        </w:rPr>
        <w:t>č</w:t>
      </w:r>
      <w:r w:rsidR="000F403F" w:rsidRPr="000F403F">
        <w:rPr>
          <w:bCs/>
          <w:sz w:val="22"/>
          <w:szCs w:val="22"/>
        </w:rPr>
        <w:t>ervence 2026</w:t>
      </w:r>
      <w:r>
        <w:rPr>
          <w:sz w:val="22"/>
          <w:szCs w:val="22"/>
        </w:rPr>
        <w:t xml:space="preserve"> (dále </w:t>
      </w:r>
      <w:r w:rsidRPr="000F403F">
        <w:rPr>
          <w:sz w:val="22"/>
          <w:szCs w:val="22"/>
        </w:rPr>
        <w:t>jen „</w:t>
      </w:r>
      <w:r w:rsidRPr="000F403F">
        <w:rPr>
          <w:bCs/>
          <w:sz w:val="22"/>
          <w:szCs w:val="22"/>
        </w:rPr>
        <w:t>projekt</w:t>
      </w:r>
      <w:r w:rsidRPr="000F403F">
        <w:rPr>
          <w:sz w:val="22"/>
          <w:szCs w:val="22"/>
        </w:rPr>
        <w:t>“).</w:t>
      </w:r>
      <w:r>
        <w:rPr>
          <w:sz w:val="22"/>
          <w:szCs w:val="22"/>
        </w:rPr>
        <w:t xml:space="preserve"> Příspěvek je poskytnut na základě informací z písemné žádosti o nadační příspěvek č. 20/2026</w:t>
      </w:r>
      <w:r w:rsidR="000F403F">
        <w:rPr>
          <w:sz w:val="22"/>
          <w:szCs w:val="22"/>
        </w:rPr>
        <w:t>, která tvoří nedílnou součást této smlouvy</w:t>
      </w:r>
      <w:r>
        <w:rPr>
          <w:sz w:val="22"/>
          <w:szCs w:val="22"/>
        </w:rPr>
        <w:t>.  </w:t>
      </w:r>
    </w:p>
    <w:p w14:paraId="00000017" w14:textId="77777777" w:rsidR="00384D2D" w:rsidRDefault="00384D2D">
      <w:pPr>
        <w:pBdr>
          <w:top w:val="nil"/>
          <w:left w:val="nil"/>
          <w:bottom w:val="nil"/>
          <w:right w:val="nil"/>
          <w:between w:val="nil"/>
        </w:pBdr>
        <w:spacing w:before="346"/>
        <w:ind w:left="-53" w:right="576"/>
        <w:rPr>
          <w:color w:val="000000"/>
          <w:sz w:val="22"/>
          <w:szCs w:val="22"/>
        </w:rPr>
      </w:pPr>
    </w:p>
    <w:p w14:paraId="00000018" w14:textId="77777777" w:rsidR="00384D2D" w:rsidRDefault="00384D2D">
      <w:pPr>
        <w:rPr>
          <w:b/>
          <w:bCs/>
          <w:sz w:val="22"/>
          <w:szCs w:val="22"/>
        </w:rPr>
      </w:pPr>
    </w:p>
    <w:p w14:paraId="00000019" w14:textId="77777777" w:rsidR="00384D2D" w:rsidRDefault="00BE56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Závazky smluvních stran </w:t>
      </w:r>
    </w:p>
    <w:p w14:paraId="0000001A" w14:textId="77777777" w:rsidR="00384D2D" w:rsidRDefault="00384D2D">
      <w:pPr>
        <w:rPr>
          <w:sz w:val="22"/>
          <w:szCs w:val="22"/>
        </w:rPr>
      </w:pPr>
    </w:p>
    <w:p w14:paraId="0000001B" w14:textId="77777777" w:rsidR="00384D2D" w:rsidRDefault="00BE56C9">
      <w:pPr>
        <w:rPr>
          <w:sz w:val="22"/>
          <w:szCs w:val="22"/>
        </w:rPr>
      </w:pPr>
      <w:r>
        <w:rPr>
          <w:sz w:val="22"/>
          <w:szCs w:val="22"/>
        </w:rPr>
        <w:t>1. Nadace:</w:t>
      </w:r>
    </w:p>
    <w:p w14:paraId="0000001C" w14:textId="77777777" w:rsidR="00384D2D" w:rsidRDefault="00384D2D">
      <w:pPr>
        <w:rPr>
          <w:sz w:val="22"/>
          <w:szCs w:val="22"/>
        </w:rPr>
      </w:pPr>
    </w:p>
    <w:p w14:paraId="0000001D" w14:textId="77777777" w:rsidR="00384D2D" w:rsidRDefault="00BE56C9">
      <w:pPr>
        <w:ind w:left="426" w:hanging="426"/>
        <w:rPr>
          <w:sz w:val="22"/>
          <w:szCs w:val="22"/>
        </w:rPr>
      </w:pPr>
      <w:r>
        <w:rPr>
          <w:sz w:val="22"/>
          <w:szCs w:val="22"/>
        </w:rPr>
        <w:t>a)</w:t>
      </w:r>
      <w:r>
        <w:rPr>
          <w:sz w:val="22"/>
          <w:szCs w:val="22"/>
        </w:rPr>
        <w:tab/>
        <w:t xml:space="preserve">se zavazuje jednorázově poukázat </w:t>
      </w:r>
      <w:r>
        <w:rPr>
          <w:b/>
          <w:bCs/>
          <w:sz w:val="22"/>
          <w:szCs w:val="22"/>
        </w:rPr>
        <w:t>nadační příspěvek ve výši 500 000 Kč</w:t>
      </w:r>
      <w:r>
        <w:rPr>
          <w:sz w:val="22"/>
          <w:szCs w:val="22"/>
        </w:rPr>
        <w:t xml:space="preserve"> (slovy: pět set tisíc korun českých), a to na účet beneficienta uvedený v záhlaví této smlouvy </w:t>
      </w:r>
      <w:r>
        <w:rPr>
          <w:sz w:val="22"/>
          <w:szCs w:val="22"/>
        </w:rPr>
        <w:br/>
        <w:t>do 30 dnů od nabytí účinnosti této smlouvy;</w:t>
      </w:r>
    </w:p>
    <w:p w14:paraId="0000001E" w14:textId="5689BA8C" w:rsidR="00384D2D" w:rsidRDefault="00BE56C9">
      <w:pPr>
        <w:ind w:left="426" w:hanging="426"/>
        <w:rPr>
          <w:sz w:val="22"/>
          <w:szCs w:val="22"/>
        </w:rPr>
      </w:pPr>
      <w:r>
        <w:rPr>
          <w:sz w:val="22"/>
          <w:szCs w:val="22"/>
        </w:rPr>
        <w:t>b)</w:t>
      </w:r>
      <w:r>
        <w:rPr>
          <w:sz w:val="22"/>
          <w:szCs w:val="22"/>
        </w:rPr>
        <w:tab/>
        <w:t>určuje jako kontaktní osobu při dalších jednáních</w:t>
      </w:r>
      <w:r w:rsidR="00114A5B">
        <w:rPr>
          <w:sz w:val="22"/>
          <w:szCs w:val="22"/>
        </w:rPr>
        <w:t xml:space="preserve"> ředitelku nadace</w:t>
      </w:r>
      <w:r>
        <w:rPr>
          <w:sz w:val="22"/>
          <w:szCs w:val="22"/>
        </w:rPr>
        <w:t xml:space="preserve"> Mgr. Ludmilu Louckou, e-mail: </w:t>
      </w:r>
      <w:hyperlink r:id="rId8">
        <w:proofErr w:type="spellStart"/>
        <w:r w:rsidR="00DB3714">
          <w:rPr>
            <w:color w:val="000000"/>
            <w:sz w:val="22"/>
            <w:szCs w:val="22"/>
          </w:rPr>
          <w:t>xxxxxxxxxxxxxxxx</w:t>
        </w:r>
        <w:proofErr w:type="spellEnd"/>
      </w:hyperlink>
      <w:r>
        <w:rPr>
          <w:sz w:val="22"/>
          <w:szCs w:val="22"/>
        </w:rPr>
        <w:t xml:space="preserve">, tel.: </w:t>
      </w:r>
      <w:proofErr w:type="spellStart"/>
      <w:r w:rsidR="00DB3714">
        <w:rPr>
          <w:sz w:val="22"/>
          <w:szCs w:val="22"/>
        </w:rPr>
        <w:t>xxxxxxxxxxxxxxxxxxx</w:t>
      </w:r>
      <w:proofErr w:type="spellEnd"/>
      <w:r>
        <w:rPr>
          <w:sz w:val="22"/>
          <w:szCs w:val="22"/>
        </w:rPr>
        <w:t>;</w:t>
      </w:r>
    </w:p>
    <w:p w14:paraId="0000001F" w14:textId="2DFBBF6B" w:rsidR="00384D2D" w:rsidRDefault="00BE56C9">
      <w:pPr>
        <w:ind w:left="426" w:hanging="426"/>
        <w:rPr>
          <w:sz w:val="22"/>
          <w:szCs w:val="22"/>
        </w:rPr>
      </w:pPr>
      <w:r>
        <w:rPr>
          <w:sz w:val="22"/>
          <w:szCs w:val="22"/>
        </w:rPr>
        <w:t>c)</w:t>
      </w:r>
      <w:r>
        <w:rPr>
          <w:sz w:val="22"/>
          <w:szCs w:val="22"/>
        </w:rPr>
        <w:tab/>
        <w:t>vyslovuje souhlas s návrhem beneficienta, že beneficient uvede na webu JFO, tiskových materiálech a v</w:t>
      </w:r>
      <w:r w:rsidR="00114A5B">
        <w:rPr>
          <w:sz w:val="22"/>
          <w:szCs w:val="22"/>
        </w:rPr>
        <w:t>e všech</w:t>
      </w:r>
      <w:r>
        <w:rPr>
          <w:sz w:val="22"/>
          <w:szCs w:val="22"/>
        </w:rPr>
        <w:t xml:space="preserve"> prohlášeních, která se vztahují k projektu, informaci o tom, </w:t>
      </w:r>
      <w:r>
        <w:rPr>
          <w:sz w:val="22"/>
          <w:szCs w:val="22"/>
        </w:rPr>
        <w:br/>
        <w:t>že projekt vznikl za podpory nadace včetně uvedení loga nadace.</w:t>
      </w:r>
    </w:p>
    <w:p w14:paraId="00000020" w14:textId="77777777" w:rsidR="00384D2D" w:rsidRDefault="00384D2D">
      <w:pPr>
        <w:ind w:left="426" w:hanging="426"/>
        <w:rPr>
          <w:sz w:val="22"/>
          <w:szCs w:val="22"/>
        </w:rPr>
      </w:pPr>
    </w:p>
    <w:p w14:paraId="00000021" w14:textId="77777777" w:rsidR="00384D2D" w:rsidRDefault="00BE56C9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</w:p>
    <w:p w14:paraId="00000022" w14:textId="77777777" w:rsidR="00384D2D" w:rsidRDefault="00BE56C9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2. Beneficient: </w:t>
      </w:r>
    </w:p>
    <w:p w14:paraId="00000023" w14:textId="77777777" w:rsidR="00384D2D" w:rsidRDefault="00384D2D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2"/>
          <w:szCs w:val="22"/>
        </w:rPr>
      </w:pPr>
    </w:p>
    <w:p w14:paraId="00000024" w14:textId="77777777" w:rsidR="00384D2D" w:rsidRDefault="00BE56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26" w:hanging="426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color w:val="000000"/>
          <w:sz w:val="22"/>
          <w:szCs w:val="22"/>
        </w:rPr>
        <w:t>nadační příspěvek přijímá a zavazuje se jej použít výhradně k účelu uvedenému v článku I. této smlouvy;</w:t>
      </w:r>
    </w:p>
    <w:p w14:paraId="00000025" w14:textId="0B5D3467" w:rsidR="00384D2D" w:rsidRDefault="00BE56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26" w:hanging="426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color w:val="000000"/>
          <w:sz w:val="22"/>
          <w:szCs w:val="22"/>
        </w:rPr>
        <w:t xml:space="preserve">určuje jako kontaktní osobu při dalších jednáních </w:t>
      </w:r>
      <w:proofErr w:type="spellStart"/>
      <w:r w:rsidR="00DB3714">
        <w:rPr>
          <w:color w:val="000000"/>
          <w:sz w:val="22"/>
          <w:szCs w:val="22"/>
        </w:rPr>
        <w:t>xxxxxxxxxxxxxxxxxxxxxxxxx</w:t>
      </w:r>
      <w:proofErr w:type="spellEnd"/>
      <w:r>
        <w:rPr>
          <w:color w:val="000000"/>
          <w:sz w:val="22"/>
          <w:szCs w:val="22"/>
        </w:rPr>
        <w:t xml:space="preserve"> email: </w:t>
      </w:r>
      <w:hyperlink r:id="rId9">
        <w:proofErr w:type="spellStart"/>
        <w:r w:rsidR="00DB3714">
          <w:rPr>
            <w:sz w:val="22"/>
            <w:szCs w:val="22"/>
          </w:rPr>
          <w:t>xxxxxxxxxxxxxxxxx</w:t>
        </w:r>
        <w:proofErr w:type="spellEnd"/>
      </w:hyperlink>
      <w:r>
        <w:rPr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</w:t>
      </w:r>
      <w:r w:rsidR="00DB3714">
        <w:rPr>
          <w:color w:val="000000"/>
          <w:sz w:val="22"/>
          <w:szCs w:val="22"/>
        </w:rPr>
        <w:t>xxxxxxxxxxxxxxxxx</w:t>
      </w:r>
    </w:p>
    <w:p w14:paraId="00000026" w14:textId="77777777" w:rsidR="00384D2D" w:rsidRDefault="00BE56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 zavazuje použít poskytnutý nadační příspěvek hospodárně;</w:t>
      </w:r>
    </w:p>
    <w:p w14:paraId="00000027" w14:textId="77777777" w:rsidR="00384D2D" w:rsidRDefault="00BE56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je povinen nejpozději do 30. 9. 2026 prokazatelně doručit nadaci Vyúčtování poskytnutého nadačního příspěvku včetně zprávy o průběhu realizace projektu;</w:t>
      </w:r>
    </w:p>
    <w:p w14:paraId="2DEB3B12" w14:textId="3AFCFC09" w:rsidR="00114A5B" w:rsidRDefault="00114A5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je povinen dodržet věcnou skladbu nákladů na projekt stanovenou v rozpočtu, se kterým byla nadace před podpisem této smlouvy seznámena (jmenovitě honoráře umělců interpretujících dílo Leoše Janáčka), a který je součástí schváleného projektu;</w:t>
      </w:r>
    </w:p>
    <w:p w14:paraId="00000029" w14:textId="52B690D7" w:rsidR="00384D2D" w:rsidRDefault="00BE56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je povinen část nadačního příspěvku, kterou nepoužil pro realizaci projektu, vrátit neprodleně po ukončení projektu</w:t>
      </w:r>
      <w:r w:rsidR="00114A5B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nejpozději ve lhůtě 14 dnů od </w:t>
      </w:r>
      <w:r w:rsidR="00114A5B">
        <w:rPr>
          <w:color w:val="000000"/>
          <w:sz w:val="22"/>
          <w:szCs w:val="22"/>
        </w:rPr>
        <w:t>3.7.2026</w:t>
      </w:r>
      <w:r>
        <w:rPr>
          <w:color w:val="000000"/>
          <w:sz w:val="22"/>
          <w:szCs w:val="22"/>
        </w:rPr>
        <w:t xml:space="preserve"> na účet nadace; </w:t>
      </w:r>
    </w:p>
    <w:p w14:paraId="0000002A" w14:textId="77777777" w:rsidR="00384D2D" w:rsidRDefault="00BE56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ind w:left="425" w:hanging="425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odpovídá za dodržení povinností ochrany osobních údajů podle zákona č. 110/2019 Sb., o zpracování osobních údajů a o změně některých zákonů ve znění pozdějších předpisů, a nařízení Evropského parlamentu a Rady (EU) č. 2016/679, obecné nařízení o ochraně osobních údajů, v případě, že je nadační příspěvek použit ve prospěch fyzických osob; </w:t>
      </w:r>
    </w:p>
    <w:p w14:paraId="0000002B" w14:textId="77777777" w:rsidR="00384D2D" w:rsidRDefault="00BE56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ind w:left="425" w:hanging="425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souhlasí s tím, aby nadace použila identifikační údaje beneficienta a informace </w:t>
      </w:r>
      <w:r>
        <w:rPr>
          <w:color w:val="000000"/>
          <w:sz w:val="22"/>
          <w:szCs w:val="22"/>
        </w:rPr>
        <w:br/>
        <w:t xml:space="preserve">o projektu v materiálech o činnosti nadace. </w:t>
      </w:r>
    </w:p>
    <w:p w14:paraId="0000002C" w14:textId="77777777" w:rsidR="00384D2D" w:rsidRDefault="00384D2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2D" w14:textId="77777777" w:rsidR="00384D2D" w:rsidRDefault="00BE56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Sankce </w:t>
      </w:r>
    </w:p>
    <w:p w14:paraId="0000002E" w14:textId="77777777" w:rsidR="00384D2D" w:rsidRDefault="00384D2D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  <w:sz w:val="22"/>
          <w:szCs w:val="22"/>
        </w:rPr>
      </w:pPr>
    </w:p>
    <w:p w14:paraId="0000002F" w14:textId="4D56FDB4" w:rsidR="00384D2D" w:rsidRDefault="00BE56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Pokud beneficient použije poskytnutý nadační příspěvek k jiným účelům, než k účelu specifikovanému v </w:t>
      </w:r>
      <w:r w:rsidRPr="000F403F">
        <w:rPr>
          <w:sz w:val="22"/>
          <w:szCs w:val="22"/>
        </w:rPr>
        <w:t xml:space="preserve">článku I. této smlouvy, </w:t>
      </w:r>
      <w:r w:rsidR="000F403F" w:rsidRPr="000F403F">
        <w:rPr>
          <w:sz w:val="22"/>
          <w:szCs w:val="22"/>
        </w:rPr>
        <w:t xml:space="preserve">nedodrží kterýkoliv údaj o projektu uvedený </w:t>
      </w:r>
      <w:r w:rsidR="00114A5B">
        <w:rPr>
          <w:sz w:val="22"/>
          <w:szCs w:val="22"/>
        </w:rPr>
        <w:br/>
      </w:r>
      <w:r w:rsidR="000F403F" w:rsidRPr="000F403F">
        <w:rPr>
          <w:sz w:val="22"/>
          <w:szCs w:val="22"/>
        </w:rPr>
        <w:t xml:space="preserve">v žádosti, </w:t>
      </w:r>
      <w:r w:rsidRPr="000F403F">
        <w:rPr>
          <w:sz w:val="22"/>
          <w:szCs w:val="22"/>
        </w:rPr>
        <w:t xml:space="preserve">nedoručí nadaci </w:t>
      </w:r>
      <w:r>
        <w:rPr>
          <w:color w:val="000000"/>
          <w:sz w:val="22"/>
          <w:szCs w:val="22"/>
        </w:rPr>
        <w:t xml:space="preserve">dokumenty vyžadované touto smlouvou nebo odmítne-li beneficient nadaci použití nadačního příspěvku průkazně doložit, je nadace oprávněna požadovat </w:t>
      </w:r>
      <w:r w:rsidR="00114A5B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od beneficienta vrácení n</w:t>
      </w:r>
      <w:r w:rsidR="000F403F">
        <w:rPr>
          <w:color w:val="000000"/>
          <w:sz w:val="22"/>
          <w:szCs w:val="22"/>
        </w:rPr>
        <w:t xml:space="preserve">adačního příspěvku v plné výši </w:t>
      </w:r>
      <w:r>
        <w:rPr>
          <w:color w:val="000000"/>
          <w:sz w:val="22"/>
          <w:szCs w:val="22"/>
        </w:rPr>
        <w:t xml:space="preserve">z důvodů bezdůvodného obohacení beneficienta. V takovém případě je nadace oprávněna od této smlouvy odstoupit s účinky </w:t>
      </w:r>
      <w:r w:rsidR="00114A5B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od počátku. </w:t>
      </w:r>
    </w:p>
    <w:p w14:paraId="00000030" w14:textId="77777777" w:rsidR="00384D2D" w:rsidRDefault="00384D2D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2"/>
          <w:szCs w:val="22"/>
        </w:rPr>
      </w:pPr>
    </w:p>
    <w:p w14:paraId="00000031" w14:textId="77777777" w:rsidR="00384D2D" w:rsidRDefault="00BE56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Závěrečná ustanovení </w:t>
      </w:r>
    </w:p>
    <w:p w14:paraId="00000032" w14:textId="77777777" w:rsidR="00384D2D" w:rsidRDefault="00384D2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33" w14:textId="77777777" w:rsidR="00384D2D" w:rsidRDefault="00384D2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34" w14:textId="77777777" w:rsidR="00384D2D" w:rsidRDefault="00BE56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sz w:val="22"/>
          <w:szCs w:val="22"/>
        </w:rPr>
      </w:pPr>
      <w:r>
        <w:rPr>
          <w:sz w:val="22"/>
          <w:szCs w:val="22"/>
        </w:rPr>
        <w:t>Tato smlouva nabývá platnosti a účinnosti dnem jejího podpisu oběma smluvními stranami po předchozím písemném souhlasu zřizovatele beneficienta dle § 27 odst. 7 písm. b) zák. č. 250/2000 Sb. ve znění pozdějších změn a doplňků.</w:t>
      </w:r>
    </w:p>
    <w:p w14:paraId="00000035" w14:textId="77777777" w:rsidR="00384D2D" w:rsidRDefault="00384D2D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  <w:sz w:val="22"/>
          <w:szCs w:val="22"/>
        </w:rPr>
      </w:pPr>
    </w:p>
    <w:p w14:paraId="00000036" w14:textId="77777777" w:rsidR="00384D2D" w:rsidRDefault="00BE56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Změny a doplnění této smlouvy je možné činit jen písemně se souhlasem obou smluvních stran formou postupně číslovaných dodatků. </w:t>
      </w:r>
    </w:p>
    <w:p w14:paraId="00000037" w14:textId="77777777" w:rsidR="00384D2D" w:rsidRDefault="00384D2D">
      <w:pPr>
        <w:pBdr>
          <w:top w:val="nil"/>
          <w:left w:val="nil"/>
          <w:bottom w:val="nil"/>
          <w:right w:val="nil"/>
          <w:between w:val="nil"/>
        </w:pBdr>
        <w:ind w:left="426" w:hanging="426"/>
        <w:jc w:val="left"/>
        <w:rPr>
          <w:color w:val="000000"/>
          <w:sz w:val="22"/>
          <w:szCs w:val="22"/>
        </w:rPr>
      </w:pPr>
    </w:p>
    <w:p w14:paraId="00000038" w14:textId="77777777" w:rsidR="00384D2D" w:rsidRDefault="00BE56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Tato smlouva se vyhotovuje ve dvou stejnopisech, z nichž jeden obdrží nadace a jeden obdrží beneficient. </w:t>
      </w:r>
    </w:p>
    <w:p w14:paraId="00000039" w14:textId="77777777" w:rsidR="00384D2D" w:rsidRDefault="00384D2D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2"/>
          <w:szCs w:val="22"/>
        </w:rPr>
      </w:pPr>
    </w:p>
    <w:p w14:paraId="0000003A" w14:textId="1D4FBAA9" w:rsidR="00384D2D" w:rsidRDefault="00BE56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Jakákoliv sdělení a oznámení smluvních stran budou činěna písemnou formou a jejím doručením na kontakty uvedené u kontaktních osob obou smluvních stran. Kontakty může daná strana změnit prostřednictvím oznámení učiněného v souladu s tímto ustanovením. </w:t>
      </w:r>
      <w:r w:rsidR="00114A5B">
        <w:rPr>
          <w:color w:val="000000"/>
          <w:sz w:val="22"/>
          <w:szCs w:val="22"/>
        </w:rPr>
        <w:br/>
      </w:r>
    </w:p>
    <w:p w14:paraId="0000003B" w14:textId="77777777" w:rsidR="00384D2D" w:rsidRDefault="00BE56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Smluvní strany této smlouvy prohlašují po jejím přečtení, že souhlasí s jejím obsahem, že tato byla sepsána na základě pravdivých údajů, jejich pravé a svobodné vůle a nebyla ujednána v tísni ani za jinak jednostranně nevýhodných podmínek. </w:t>
      </w:r>
    </w:p>
    <w:p w14:paraId="0000003C" w14:textId="77777777" w:rsidR="00384D2D" w:rsidRDefault="00384D2D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bCs/>
          <w:color w:val="000000"/>
          <w:sz w:val="22"/>
          <w:szCs w:val="22"/>
        </w:rPr>
      </w:pPr>
    </w:p>
    <w:p w14:paraId="0000003D" w14:textId="77777777" w:rsidR="00384D2D" w:rsidRDefault="00384D2D">
      <w:pPr>
        <w:tabs>
          <w:tab w:val="left" w:pos="5103"/>
        </w:tabs>
        <w:ind w:right="-59"/>
        <w:rPr>
          <w:sz w:val="22"/>
          <w:szCs w:val="22"/>
        </w:rPr>
      </w:pPr>
    </w:p>
    <w:p w14:paraId="0000003E" w14:textId="77777777" w:rsidR="00384D2D" w:rsidRDefault="00BE56C9">
      <w:pPr>
        <w:tabs>
          <w:tab w:val="left" w:pos="5103"/>
        </w:tabs>
        <w:ind w:right="-59"/>
        <w:rPr>
          <w:sz w:val="22"/>
          <w:szCs w:val="22"/>
        </w:rPr>
      </w:pPr>
      <w:r>
        <w:rPr>
          <w:sz w:val="22"/>
          <w:szCs w:val="22"/>
        </w:rPr>
        <w:t xml:space="preserve">V Ostravě dne …..................                       </w:t>
      </w:r>
      <w:r>
        <w:rPr>
          <w:sz w:val="22"/>
          <w:szCs w:val="22"/>
        </w:rPr>
        <w:tab/>
        <w:t>V Brně dne …..................</w:t>
      </w:r>
    </w:p>
    <w:p w14:paraId="0000003F" w14:textId="77777777" w:rsidR="00384D2D" w:rsidRDefault="00384D2D">
      <w:pPr>
        <w:tabs>
          <w:tab w:val="left" w:pos="9864"/>
        </w:tabs>
        <w:ind w:right="-59"/>
        <w:rPr>
          <w:sz w:val="22"/>
          <w:szCs w:val="22"/>
        </w:rPr>
      </w:pPr>
    </w:p>
    <w:p w14:paraId="00000040" w14:textId="77777777" w:rsidR="00384D2D" w:rsidRDefault="00BE56C9">
      <w:pPr>
        <w:tabs>
          <w:tab w:val="left" w:pos="5103"/>
        </w:tabs>
        <w:ind w:right="-59"/>
        <w:rPr>
          <w:sz w:val="22"/>
          <w:szCs w:val="22"/>
        </w:rPr>
      </w:pPr>
      <w:bookmarkStart w:id="1" w:name="_heading=h.4w41hzz54xtk" w:colFirst="0" w:colLast="0"/>
      <w:bookmarkEnd w:id="1"/>
      <w:r>
        <w:rPr>
          <w:sz w:val="22"/>
          <w:szCs w:val="22"/>
        </w:rPr>
        <w:t xml:space="preserve">Za beneficienta:                                                    </w:t>
      </w:r>
      <w:r>
        <w:rPr>
          <w:sz w:val="22"/>
          <w:szCs w:val="22"/>
        </w:rPr>
        <w:tab/>
        <w:t>Za nadaci:</w:t>
      </w:r>
    </w:p>
    <w:p w14:paraId="00000041" w14:textId="77777777" w:rsidR="00384D2D" w:rsidRDefault="00384D2D">
      <w:pPr>
        <w:tabs>
          <w:tab w:val="left" w:pos="9864"/>
        </w:tabs>
        <w:ind w:right="-59"/>
        <w:rPr>
          <w:sz w:val="22"/>
          <w:szCs w:val="22"/>
        </w:rPr>
      </w:pPr>
    </w:p>
    <w:p w14:paraId="00000042" w14:textId="77777777" w:rsidR="00384D2D" w:rsidRDefault="00384D2D">
      <w:pPr>
        <w:tabs>
          <w:tab w:val="left" w:pos="9864"/>
        </w:tabs>
        <w:ind w:right="-59"/>
        <w:rPr>
          <w:sz w:val="22"/>
          <w:szCs w:val="22"/>
        </w:rPr>
      </w:pPr>
    </w:p>
    <w:p w14:paraId="00000043" w14:textId="77777777" w:rsidR="00384D2D" w:rsidRDefault="00384D2D">
      <w:pPr>
        <w:tabs>
          <w:tab w:val="left" w:pos="9864"/>
        </w:tabs>
        <w:ind w:right="-59"/>
        <w:jc w:val="left"/>
        <w:rPr>
          <w:sz w:val="22"/>
          <w:szCs w:val="22"/>
        </w:rPr>
      </w:pPr>
    </w:p>
    <w:p w14:paraId="00000044" w14:textId="77777777" w:rsidR="00384D2D" w:rsidRDefault="00384D2D">
      <w:pPr>
        <w:tabs>
          <w:tab w:val="left" w:pos="9864"/>
        </w:tabs>
        <w:ind w:right="-59"/>
        <w:jc w:val="left"/>
        <w:rPr>
          <w:sz w:val="22"/>
          <w:szCs w:val="22"/>
        </w:rPr>
      </w:pPr>
    </w:p>
    <w:p w14:paraId="1EF25BC0" w14:textId="77777777" w:rsidR="00114A5B" w:rsidRDefault="00114A5B">
      <w:pPr>
        <w:tabs>
          <w:tab w:val="left" w:pos="9864"/>
        </w:tabs>
        <w:ind w:right="-59"/>
        <w:jc w:val="left"/>
        <w:rPr>
          <w:sz w:val="22"/>
          <w:szCs w:val="22"/>
        </w:rPr>
      </w:pPr>
    </w:p>
    <w:p w14:paraId="00000045" w14:textId="77777777" w:rsidR="00384D2D" w:rsidRDefault="00BE56C9">
      <w:pPr>
        <w:tabs>
          <w:tab w:val="left" w:pos="9864"/>
        </w:tabs>
        <w:ind w:right="-59"/>
        <w:jc w:val="left"/>
        <w:rPr>
          <w:sz w:val="22"/>
          <w:szCs w:val="22"/>
        </w:rPr>
      </w:pPr>
      <w:bookmarkStart w:id="2" w:name="_heading=h.gjdgxs" w:colFirst="0" w:colLast="0"/>
      <w:bookmarkEnd w:id="2"/>
      <w:r>
        <w:rPr>
          <w:sz w:val="22"/>
          <w:szCs w:val="22"/>
        </w:rPr>
        <w:t>Mgr. Jan Žemla                                                           Mgr. Šárka Zahrádková</w:t>
      </w:r>
    </w:p>
    <w:sectPr w:rsidR="00384D2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76275" w14:textId="77777777" w:rsidR="00780146" w:rsidRDefault="00780146">
      <w:r>
        <w:separator/>
      </w:r>
    </w:p>
  </w:endnote>
  <w:endnote w:type="continuationSeparator" w:id="0">
    <w:p w14:paraId="27475E0D" w14:textId="77777777" w:rsidR="00780146" w:rsidRDefault="00780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5D647A18-5623-426C-A38A-5BF462EEDA3D}"/>
    <w:embedBold r:id="rId2" w:fontKey="{2840571F-D0DF-4983-9A40-D3E18286974E}"/>
    <w:embedItalic r:id="rId3" w:fontKey="{5FA4A83D-C74B-4452-86F1-BCFE142D45E4}"/>
    <w:embedBoldItalic r:id="rId4" w:fontKey="{D71ED5B9-9847-4BBF-8D52-5E76217DCED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898BB314-7B4A-4587-B5B8-9128E274849E}"/>
    <w:embedBold r:id="rId6" w:fontKey="{055D2D9D-603D-4769-8966-C82207FE901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DD33749-84FA-4022-A2D2-CDAD90FE3A9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BD5F7BA0-60AC-41DA-85FE-74667DA2856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9" w:fontKey="{15A085F0-BB93-45CB-BE9E-C6FFDB987C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9" w14:textId="77777777" w:rsidR="00384D2D" w:rsidRPr="00114A5B" w:rsidRDefault="00BE56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Theme="majorHAnsi" w:hAnsiTheme="majorHAnsi"/>
        <w:i/>
        <w:iCs/>
        <w:color w:val="000000"/>
        <w:sz w:val="16"/>
        <w:szCs w:val="16"/>
      </w:rPr>
    </w:pPr>
    <w:r w:rsidRPr="00114A5B">
      <w:rPr>
        <w:rFonts w:asciiTheme="majorHAnsi" w:hAnsiTheme="majorHAnsi"/>
        <w:i/>
        <w:iCs/>
        <w:color w:val="000000"/>
        <w:sz w:val="16"/>
        <w:szCs w:val="16"/>
      </w:rPr>
      <w:t xml:space="preserve">smlouva o poskytnutí nadačního příspěvku - stránka </w:t>
    </w:r>
    <w:r w:rsidRPr="00114A5B">
      <w:rPr>
        <w:rFonts w:asciiTheme="majorHAnsi" w:hAnsiTheme="majorHAnsi"/>
        <w:b/>
        <w:bCs/>
        <w:i/>
        <w:iCs/>
        <w:color w:val="000000"/>
        <w:sz w:val="16"/>
        <w:szCs w:val="16"/>
      </w:rPr>
      <w:fldChar w:fldCharType="begin"/>
    </w:r>
    <w:r w:rsidRPr="00114A5B">
      <w:rPr>
        <w:rFonts w:asciiTheme="majorHAnsi" w:hAnsiTheme="majorHAnsi"/>
        <w:b/>
        <w:bCs/>
        <w:i/>
        <w:iCs/>
        <w:color w:val="000000"/>
        <w:sz w:val="16"/>
        <w:szCs w:val="16"/>
      </w:rPr>
      <w:instrText>PAGE</w:instrText>
    </w:r>
    <w:r w:rsidRPr="00114A5B">
      <w:rPr>
        <w:rFonts w:asciiTheme="majorHAnsi" w:hAnsiTheme="majorHAnsi"/>
        <w:b/>
        <w:bCs/>
        <w:i/>
        <w:iCs/>
        <w:color w:val="000000"/>
        <w:sz w:val="16"/>
        <w:szCs w:val="16"/>
      </w:rPr>
      <w:fldChar w:fldCharType="separate"/>
    </w:r>
    <w:r w:rsidR="00114A5B">
      <w:rPr>
        <w:rFonts w:asciiTheme="majorHAnsi" w:hAnsiTheme="majorHAnsi"/>
        <w:b/>
        <w:bCs/>
        <w:i/>
        <w:iCs/>
        <w:noProof/>
        <w:color w:val="000000"/>
        <w:sz w:val="16"/>
        <w:szCs w:val="16"/>
      </w:rPr>
      <w:t>2</w:t>
    </w:r>
    <w:r w:rsidRPr="00114A5B">
      <w:rPr>
        <w:rFonts w:asciiTheme="majorHAnsi" w:hAnsiTheme="majorHAnsi"/>
        <w:b/>
        <w:bCs/>
        <w:i/>
        <w:iCs/>
        <w:color w:val="000000"/>
        <w:sz w:val="16"/>
        <w:szCs w:val="16"/>
      </w:rPr>
      <w:fldChar w:fldCharType="end"/>
    </w:r>
    <w:r w:rsidRPr="00114A5B">
      <w:rPr>
        <w:rFonts w:asciiTheme="majorHAnsi" w:hAnsiTheme="majorHAnsi"/>
        <w:i/>
        <w:iCs/>
        <w:color w:val="000000"/>
        <w:sz w:val="16"/>
        <w:szCs w:val="16"/>
      </w:rPr>
      <w:t xml:space="preserve"> z </w:t>
    </w:r>
    <w:r w:rsidRPr="00114A5B">
      <w:rPr>
        <w:rFonts w:asciiTheme="majorHAnsi" w:hAnsiTheme="majorHAnsi"/>
        <w:b/>
        <w:bCs/>
        <w:i/>
        <w:iCs/>
        <w:color w:val="000000"/>
        <w:sz w:val="16"/>
        <w:szCs w:val="16"/>
      </w:rPr>
      <w:fldChar w:fldCharType="begin"/>
    </w:r>
    <w:r w:rsidRPr="00114A5B">
      <w:rPr>
        <w:rFonts w:asciiTheme="majorHAnsi" w:hAnsiTheme="majorHAnsi"/>
        <w:b/>
        <w:bCs/>
        <w:i/>
        <w:iCs/>
        <w:color w:val="000000"/>
        <w:sz w:val="16"/>
        <w:szCs w:val="16"/>
      </w:rPr>
      <w:instrText>NUMPAGES</w:instrText>
    </w:r>
    <w:r w:rsidRPr="00114A5B">
      <w:rPr>
        <w:rFonts w:asciiTheme="majorHAnsi" w:hAnsiTheme="majorHAnsi"/>
        <w:b/>
        <w:bCs/>
        <w:i/>
        <w:iCs/>
        <w:color w:val="000000"/>
        <w:sz w:val="16"/>
        <w:szCs w:val="16"/>
      </w:rPr>
      <w:fldChar w:fldCharType="separate"/>
    </w:r>
    <w:r w:rsidR="00114A5B">
      <w:rPr>
        <w:rFonts w:asciiTheme="majorHAnsi" w:hAnsiTheme="majorHAnsi"/>
        <w:b/>
        <w:bCs/>
        <w:i/>
        <w:iCs/>
        <w:noProof/>
        <w:color w:val="000000"/>
        <w:sz w:val="16"/>
        <w:szCs w:val="16"/>
      </w:rPr>
      <w:t>2</w:t>
    </w:r>
    <w:r w:rsidRPr="00114A5B">
      <w:rPr>
        <w:rFonts w:asciiTheme="majorHAnsi" w:hAnsiTheme="majorHAnsi"/>
        <w:b/>
        <w:bCs/>
        <w:i/>
        <w:iCs/>
        <w:color w:val="000000"/>
        <w:sz w:val="16"/>
        <w:szCs w:val="16"/>
      </w:rPr>
      <w:fldChar w:fldCharType="end"/>
    </w:r>
  </w:p>
  <w:p w14:paraId="0000004A" w14:textId="77777777" w:rsidR="00384D2D" w:rsidRDefault="00384D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E3A1C" w14:textId="77777777" w:rsidR="00780146" w:rsidRDefault="00780146">
      <w:r>
        <w:separator/>
      </w:r>
    </w:p>
  </w:footnote>
  <w:footnote w:type="continuationSeparator" w:id="0">
    <w:p w14:paraId="28F9350E" w14:textId="77777777" w:rsidR="00780146" w:rsidRDefault="007801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6" w14:textId="77777777" w:rsidR="00384D2D" w:rsidRDefault="00BE56C9">
    <w:pPr>
      <w:pBdr>
        <w:top w:val="nil"/>
        <w:left w:val="nil"/>
        <w:bottom w:val="nil"/>
        <w:right w:val="nil"/>
        <w:between w:val="nil"/>
      </w:pBdr>
      <w:ind w:left="-2" w:hanging="2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Cambria" w:eastAsia="Cambria" w:hAnsi="Cambria" w:cs="Cambria"/>
        <w:b/>
        <w:bCs/>
        <w:smallCaps/>
        <w:color w:val="000000"/>
      </w:rPr>
      <w:t>SMLOUVA O POSKYTNUTÍ NADAČNÍHO PŘÍSPĚVKU Č. 2026-8</w:t>
    </w:r>
  </w:p>
  <w:p w14:paraId="00000047" w14:textId="77777777" w:rsidR="00384D2D" w:rsidRDefault="00BE56C9">
    <w:pPr>
      <w:pBdr>
        <w:top w:val="nil"/>
        <w:left w:val="nil"/>
        <w:bottom w:val="nil"/>
        <w:right w:val="nil"/>
        <w:between w:val="nil"/>
      </w:pBdr>
      <w:ind w:left="-2" w:hanging="2"/>
      <w:jc w:val="center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smallCaps/>
        <w:color w:val="000000"/>
        <w:sz w:val="16"/>
        <w:szCs w:val="16"/>
      </w:rPr>
      <w:t xml:space="preserve">UZAVŘENÁ DLE § 1746 odst. 2 s přihlédnutím k § §  353-355 zákona č. 89/2012 sb. OBČANSKÉHO ZÁKONÍKU </w:t>
    </w:r>
    <w:r>
      <w:rPr>
        <w:rFonts w:ascii="Cambria" w:eastAsia="Cambria" w:hAnsi="Cambria" w:cs="Cambria"/>
        <w:smallCaps/>
        <w:color w:val="000000"/>
        <w:sz w:val="16"/>
        <w:szCs w:val="16"/>
      </w:rPr>
      <w:br/>
      <w:t>a v souladu s účelem nadace uvedeným ve statutu nadace Leoše Janáčka</w:t>
    </w:r>
  </w:p>
  <w:p w14:paraId="00000048" w14:textId="77777777" w:rsidR="00384D2D" w:rsidRDefault="00384D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left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F7A0D"/>
    <w:multiLevelType w:val="multilevel"/>
    <w:tmpl w:val="1D0A81F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368C2"/>
    <w:multiLevelType w:val="multilevel"/>
    <w:tmpl w:val="3B129E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E629E"/>
    <w:multiLevelType w:val="multilevel"/>
    <w:tmpl w:val="31E822FA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89564506">
    <w:abstractNumId w:val="1"/>
  </w:num>
  <w:num w:numId="2" w16cid:durableId="767698574">
    <w:abstractNumId w:val="0"/>
  </w:num>
  <w:num w:numId="3" w16cid:durableId="6566915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D2D"/>
    <w:rsid w:val="000D5655"/>
    <w:rsid w:val="000F403F"/>
    <w:rsid w:val="00114A5B"/>
    <w:rsid w:val="0011623B"/>
    <w:rsid w:val="00384D2D"/>
    <w:rsid w:val="00780146"/>
    <w:rsid w:val="00804554"/>
    <w:rsid w:val="00BE56C9"/>
    <w:rsid w:val="00C362DE"/>
    <w:rsid w:val="00DB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516714"/>
  <w15:docId w15:val="{E113EECC-E9E0-45B7-86AF-11DF60D78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cs" w:eastAsia="cs-CZ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line="276" w:lineRule="auto"/>
      <w:jc w:val="left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uiPriority w:val="9"/>
    <w:rsid w:val="00A045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uiPriority w:val="34"/>
    <w:qFormat/>
    <w:rsid w:val="00A0458D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</w:rPr>
  </w:style>
  <w:style w:type="paragraph" w:styleId="Zhlav">
    <w:name w:val="header"/>
    <w:link w:val="ZhlavChar"/>
    <w:uiPriority w:val="99"/>
    <w:unhideWhenUsed/>
    <w:rsid w:val="00A0458D"/>
    <w:pPr>
      <w:tabs>
        <w:tab w:val="center" w:pos="4536"/>
        <w:tab w:val="right" w:pos="9072"/>
      </w:tabs>
      <w:jc w:val="left"/>
    </w:pPr>
    <w:rPr>
      <w:rFonts w:asciiTheme="minorHAnsi" w:hAnsiTheme="minorHAnsi"/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A0458D"/>
    <w:rPr>
      <w:rFonts w:asciiTheme="minorHAnsi" w:hAnsiTheme="minorHAnsi"/>
    </w:rPr>
  </w:style>
  <w:style w:type="paragraph" w:customStyle="1" w:styleId="Default">
    <w:name w:val="Default"/>
    <w:rsid w:val="00A0458D"/>
    <w:pPr>
      <w:autoSpaceDE w:val="0"/>
      <w:autoSpaceDN w:val="0"/>
      <w:adjustRightInd w:val="0"/>
    </w:pPr>
    <w:rPr>
      <w:color w:val="000000"/>
    </w:rPr>
  </w:style>
  <w:style w:type="character" w:styleId="Hypertextovodkaz">
    <w:name w:val="Hyperlink"/>
    <w:basedOn w:val="Standardnpsmoodstavce"/>
    <w:uiPriority w:val="99"/>
    <w:unhideWhenUsed/>
    <w:rsid w:val="00BC1912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C1912"/>
    <w:rPr>
      <w:color w:val="605E5C"/>
      <w:shd w:val="clear" w:color="auto" w:fill="E1DFDD"/>
    </w:rPr>
  </w:style>
  <w:style w:type="paragraph" w:styleId="Zpat">
    <w:name w:val="footer"/>
    <w:link w:val="ZpatChar"/>
    <w:uiPriority w:val="99"/>
    <w:unhideWhenUsed/>
    <w:rsid w:val="00BB076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B076B"/>
    <w:rPr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7D4DC0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7D4DC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D4DC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D4DC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D4DC0"/>
    <w:rPr>
      <w:b/>
      <w:bCs/>
      <w:sz w:val="20"/>
      <w:szCs w:val="20"/>
    </w:rPr>
  </w:style>
  <w:style w:type="paragraph" w:styleId="Textbubliny">
    <w:name w:val="Balloon Text"/>
    <w:link w:val="TextbublinyChar"/>
    <w:uiPriority w:val="99"/>
    <w:semiHidden/>
    <w:unhideWhenUsed/>
    <w:rsid w:val="0066663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663D"/>
    <w:rPr>
      <w:rFonts w:ascii="Segoe UI" w:hAnsi="Segoe UI" w:cs="Segoe UI"/>
      <w:sz w:val="18"/>
      <w:szCs w:val="18"/>
    </w:rPr>
  </w:style>
  <w:style w:type="paragraph" w:styleId="Normlnweb">
    <w:name w:val="Normal (Web)"/>
    <w:uiPriority w:val="99"/>
    <w:unhideWhenUsed/>
    <w:rsid w:val="0066663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  <w:style w:type="paragraph" w:styleId="Revize">
    <w:name w:val="Revision"/>
    <w:hidden/>
    <w:uiPriority w:val="99"/>
    <w:semiHidden/>
    <w:rsid w:val="006A0748"/>
  </w:style>
  <w:style w:type="character" w:styleId="Siln">
    <w:name w:val="Strong"/>
    <w:basedOn w:val="Standardnpsmoodstavce"/>
    <w:uiPriority w:val="22"/>
    <w:qFormat/>
    <w:rsid w:val="000D35A2"/>
    <w:rPr>
      <w:b/>
      <w:bCs/>
    </w:rPr>
  </w:style>
  <w:style w:type="character" w:customStyle="1" w:styleId="il">
    <w:name w:val="il"/>
    <w:basedOn w:val="Standardnpsmoodstavce"/>
    <w:rsid w:val="00202965"/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acek.nadace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anicakova@jfo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g8x1r15MNBdd9T2AUt1llval+A==">CgMxLjAyCWguMzBqMHpsbDIOaC40dzQxaHp6NTR4dGsyCGguZ2pkZ3hzOAByITFZRFZQdGJRUEFQcUxxbU5ma3prZ09oOV9nWnpnSi13cA==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681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František Severin</dc:creator>
  <cp:lastModifiedBy>Vyležíková Markéta</cp:lastModifiedBy>
  <cp:revision>2</cp:revision>
  <dcterms:created xsi:type="dcterms:W3CDTF">2026-06-16T12:27:00Z</dcterms:created>
  <dcterms:modified xsi:type="dcterms:W3CDTF">2026-06-16T12:27:00Z</dcterms:modified>
</cp:coreProperties>
</file>