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  <w:gridCol w:w="6480"/>
        <w:gridCol w:w="4320"/>
        <w:gridCol w:w="6480"/>
      </w:tblGrid>
      <w:tr w:rsidR="005B051E" w:rsidRPr="005B051E" w14:paraId="4C3E6B49" w14:textId="77777777" w:rsidTr="005B051E">
        <w:trPr>
          <w:tblHeader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75BC2D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b/>
                <w:bCs/>
                <w:caps/>
                <w:color w:val="000000"/>
                <w:sz w:val="21"/>
                <w:szCs w:val="21"/>
                <w:lang w:eastAsia="cs-CZ"/>
              </w:rPr>
              <w:t>Objednávka</w:t>
            </w:r>
            <w:r w:rsidRPr="005B05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br/>
            </w:r>
            <w:r w:rsidRPr="005B05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br/>
              <w:t>Vaše číslo: 142/2026/OKLT-OKB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C0D87F" w14:textId="77777777" w:rsidR="005B051E" w:rsidRPr="005B051E" w:rsidRDefault="005B051E" w:rsidP="005B05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Datum: 16. 06. 2026</w:t>
            </w:r>
          </w:p>
        </w:tc>
      </w:tr>
      <w:tr w:rsidR="005B051E" w:rsidRPr="005B051E" w14:paraId="335B38D7" w14:textId="77777777" w:rsidTr="005B051E"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A69F9F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Dodavatel:</w:t>
            </w:r>
          </w:p>
        </w:tc>
        <w:tc>
          <w:tcPr>
            <w:tcW w:w="1500" w:type="pct"/>
            <w:tcBorders>
              <w:top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4650E8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TestLine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Clinical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Diagnostics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s.r.o.</w:t>
            </w:r>
          </w:p>
        </w:tc>
        <w:tc>
          <w:tcPr>
            <w:tcW w:w="1000" w:type="pct"/>
            <w:tcBorders>
              <w:top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9AAC52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D1B00A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5B051E" w:rsidRPr="005B051E" w14:paraId="5363D0CB" w14:textId="77777777" w:rsidTr="005B051E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A05557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F6BE27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Křižíkova 188/68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E9A5F4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903591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5B051E" w:rsidRPr="005B051E" w14:paraId="3423191A" w14:textId="77777777" w:rsidTr="005B051E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4DE2C6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019667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612 00 Brno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F3CA67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A8BB38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5B051E" w:rsidRPr="005B051E" w14:paraId="50FF4297" w14:textId="77777777" w:rsidTr="005B051E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86D868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28DF13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IČ :</w:t>
            </w:r>
            <w:proofErr w:type="gram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47913240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02DF2D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38A42E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5B051E" w:rsidRPr="005B051E" w14:paraId="061B4279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AA7870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DB5BE0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DIČ :</w:t>
            </w:r>
            <w:proofErr w:type="gram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CZ47913240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60452A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4A3D37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5B051E" w:rsidRPr="005B051E" w14:paraId="21B6EF5D" w14:textId="77777777" w:rsidTr="005B051E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D1C71D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Objednavatel: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D0955A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Nemocnice Nové Město na Moravě,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FE7429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Místo určení: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BB3A43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5B051E" w:rsidRPr="005B051E" w14:paraId="38E45567" w14:textId="77777777" w:rsidTr="005B051E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098028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8628F1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DD780C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5354AE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5B051E" w:rsidRPr="005B051E" w14:paraId="144DB9B7" w14:textId="77777777" w:rsidTr="005B051E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AD211E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DC476D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Žďárská 610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ACFE08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9A6627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Žďárská 610</w:t>
            </w:r>
          </w:p>
        </w:tc>
      </w:tr>
      <w:tr w:rsidR="005B051E" w:rsidRPr="005B051E" w14:paraId="04263AB8" w14:textId="77777777" w:rsidTr="005B051E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DA6944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0509A1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592 31 Nové Město na Moravě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4F3A9B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883357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592 31 Nové Město na Moravě</w:t>
            </w:r>
          </w:p>
        </w:tc>
      </w:tr>
      <w:tr w:rsidR="005B051E" w:rsidRPr="005B051E" w14:paraId="04A31059" w14:textId="77777777" w:rsidTr="005B051E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A75B78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6CD987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IČO :</w:t>
            </w:r>
            <w:proofErr w:type="gram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00842001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E1DCD8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E22B47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5B051E" w:rsidRPr="005B051E" w14:paraId="1643FC38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B6D9BB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CBCC00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DIČ :</w:t>
            </w:r>
            <w:proofErr w:type="gram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CZ00842001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5DF995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3CC44F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5B051E" w:rsidRPr="005B051E" w14:paraId="14127733" w14:textId="77777777" w:rsidTr="005B051E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2FAAF0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Osobní údaje: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BD94AD" w14:textId="4D9F4DFE" w:rsidR="005B051E" w:rsidRPr="005B051E" w:rsidRDefault="008E5DF2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FD825F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Poznámka: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7F41F8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POTVRZENÍ EXPIRACE</w:t>
            </w:r>
          </w:p>
        </w:tc>
      </w:tr>
      <w:tr w:rsidR="005B051E" w:rsidRPr="005B051E" w14:paraId="2BBCE388" w14:textId="77777777" w:rsidTr="005B051E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73AA88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61F66E" w14:textId="6359EEF6" w:rsidR="005B051E" w:rsidRPr="005B051E" w:rsidRDefault="008E5DF2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379753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5424B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5B051E" w:rsidRPr="005B051E" w14:paraId="74060741" w14:textId="77777777" w:rsidTr="005B051E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71994C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12B7A1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1B45C0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F9B4F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5B051E" w:rsidRPr="005B051E" w14:paraId="0CD01B55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51357C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7DAD0B" w14:textId="7E7B257F" w:rsidR="005B051E" w:rsidRPr="005B051E" w:rsidRDefault="008E5DF2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642E0D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78543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26B54401" w14:textId="77777777" w:rsidR="005B051E" w:rsidRPr="005B051E" w:rsidRDefault="005B051E" w:rsidP="005B05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627"/>
        <w:gridCol w:w="2219"/>
        <w:gridCol w:w="1199"/>
        <w:gridCol w:w="1106"/>
        <w:gridCol w:w="1092"/>
        <w:gridCol w:w="1279"/>
      </w:tblGrid>
      <w:tr w:rsidR="005B051E" w:rsidRPr="005B051E" w14:paraId="7C1BA23B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FEA6B5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4E3BDE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Katalogové číslo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5B8822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Název soupravy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823F4B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C2E9E6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Cena/ks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940B99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8DCDC4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Cena s DPH</w:t>
            </w:r>
          </w:p>
        </w:tc>
      </w:tr>
      <w:tr w:rsidR="008E5DF2" w:rsidRPr="005B051E" w14:paraId="7E51AE5B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2B9CF5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312FA7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CL-BRM100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FE12E6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CLIA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Borrelia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recombinant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IgM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27FDB6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3D0835" w14:textId="601AB775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70B1F9" w14:textId="3885F005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685355" w14:textId="6753FB9E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8E5DF2" w:rsidRPr="005B051E" w14:paraId="0D2F10BF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9AC808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F88ED5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CL-BRG100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8C5680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CLIA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Borrelia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recombinant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IgG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DF2D2A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D474BC" w14:textId="31426DEE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8F06EC" w14:textId="4798FE88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094F2B" w14:textId="4B112368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8E5DF2" w:rsidRPr="005B051E" w14:paraId="23ED104E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A2270F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C142B7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CL-BCSFG50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293F46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CLIA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Borrelia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CSF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IgG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6D1D46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08CCCB" w14:textId="3ABFDB55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A52A5C" w14:textId="0FC9F3FF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57087B" w14:textId="633B3C8B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8E5DF2" w:rsidRPr="005B051E" w14:paraId="53B35BA1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974DF6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96B71A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CL-TBG100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FB2708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CLIA TBE Virus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IgG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15156E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E3E74A" w14:textId="6B7F84B3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2CE2EB" w14:textId="560979CB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0A0D77" w14:textId="5ED588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8E5DF2" w:rsidRPr="005B051E" w14:paraId="0EF7F3EB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CF21AE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4BE327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CL-VCG100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56524C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CLIA EBV VCA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IgG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9FDC4B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D2E2F0" w14:textId="699472A0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590C26" w14:textId="39A7951D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33C420" w14:textId="17DCCC9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8E5DF2" w:rsidRPr="005B051E" w14:paraId="12DECEE7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552E40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DC29B6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CL-VCM100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390A81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CLIA EBV VCA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IgM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54B31B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67EE26" w14:textId="7FAC6413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27EB65" w14:textId="234D7EBA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7E2F06" w14:textId="2B5BDC2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8E5DF2" w:rsidRPr="005B051E" w14:paraId="029D42B7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B41F9B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2D2CD1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CL-EBG100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1D078C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CLIA EBV EBNA-1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IgG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B7537D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0AA83F" w14:textId="679694D1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E53774" w14:textId="6FB26510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8D2A51" w14:textId="34712B32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8E5DF2" w:rsidRPr="005B051E" w14:paraId="2E48752B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151F6D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63743D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CL-CMG100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6F1843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CLIA CMV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IgG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027C7C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6E7916" w14:textId="76D94F91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282B3D" w14:textId="77EAEE8C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0FB2BB" w14:textId="465CA48D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8E5DF2" w:rsidRPr="005B051E" w14:paraId="789476E9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C3C62B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962766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CL-CPM100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7274B5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CLIA Chlamydia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pneumoniae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IgM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F418F3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6DE9E9" w14:textId="500F3A69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B35BFF" w14:textId="2B057975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DD2300" w14:textId="0140AD13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8E5DF2" w:rsidRPr="005B051E" w14:paraId="713D2011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A2C686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A6F997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CL-MyG100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C1F9E2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CLIA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Mycoplasma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IgG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9C3FC0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466AC3" w14:textId="15D4B98E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7A95A7" w14:textId="0E48540D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CC0734" w14:textId="0DD9029A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662A4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8E5DF2" w:rsidRPr="005B051E" w14:paraId="1A0E9550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0425A2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24A2A0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CL-TBMCON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7FA7BF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Control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set CLIA TBE Virus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IgM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531924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F829E1" w14:textId="10CE1D49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6B9898" w14:textId="5B2C3086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C9E2CC" w14:textId="7CA526E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8E5DF2" w:rsidRPr="005B051E" w14:paraId="07953D0E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82D270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lastRenderedPageBreak/>
              <w:t>12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CFEB42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CL-TBGCON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80EAEA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Control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set CLIA TBE Virus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IgG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C0E5BC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3A15CB" w14:textId="7858205A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62E4F0" w14:textId="6072B021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F59D03" w14:textId="3242AABC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8E5DF2" w:rsidRPr="005B051E" w14:paraId="3F9CF783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540813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C6670A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CL-VCGCON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6BD5EE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Control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set CLIA EBV VCA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IgG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FB0080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4EFDB4" w14:textId="4FBF6D06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6795A5" w14:textId="4F8CEE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E497B6" w14:textId="0FA90714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8E5DF2" w:rsidRPr="005B051E" w14:paraId="704B5615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D020A1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807144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CL-VCMCON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86210E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Control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set CLIA EBV VCA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IgM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AF10BE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223033" w14:textId="3F03F2F6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9FF2EF" w14:textId="173B4D53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37B5EF" w14:textId="11D4631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8E5DF2" w:rsidRPr="005B051E" w14:paraId="455E3513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324FAE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2776FD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CL-EBGCON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0CAB43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Control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set CLIA EBV EBNA-1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IgG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1323FF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58D4D1" w14:textId="4DBE0F30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E90DF8" w14:textId="29650131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C9DE33" w14:textId="7E10982E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8E5DF2" w:rsidRPr="005B051E" w14:paraId="40F1C411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26FF21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167E09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CL-BRGCON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EE126F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Control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set CLIA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Borrelia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recombinant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IgG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460D21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729EE6" w14:textId="755FD1B5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46DDC3" w14:textId="415EC02A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B62D3A" w14:textId="05F48C0A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8E5DF2" w:rsidRPr="005B051E" w14:paraId="65E017A3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FB8A48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F4B848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CL-BRMCON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4E90F9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Control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set CLIA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Borrelia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recombinant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IgM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1C932C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46DC59" w14:textId="3ED34830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80023F" w14:textId="500F3D19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E30267" w14:textId="394E7E25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8E5DF2" w:rsidRPr="005B051E" w14:paraId="506256F0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F7A98C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3037D4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10033666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DA7CF0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Kleeya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Stackable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Cuvette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, 1000 µl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F7AA27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475F08" w14:textId="70C85696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15669B" w14:textId="067F4422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0E4B0F" w14:textId="1C603DE1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8E5DF2" w:rsidRPr="005B051E" w14:paraId="6794929A" w14:textId="77777777" w:rsidTr="005B051E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AE22E1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7D0EF2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CL-BCSFMCON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B32165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Control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set CLIA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Borrelia</w:t>
            </w:r>
            <w:proofErr w:type="spellEnd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CSF </w:t>
            </w:r>
            <w:proofErr w:type="spellStart"/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IgM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150478" w14:textId="77777777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595533" w14:textId="58246B1A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2644B2" w14:textId="609231ED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2618DD" w14:textId="36FF6D0F" w:rsidR="008E5DF2" w:rsidRPr="005B051E" w:rsidRDefault="008E5DF2" w:rsidP="008E5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D64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5B051E" w:rsidRPr="005B051E" w14:paraId="200CB4A2" w14:textId="77777777" w:rsidTr="005B051E">
        <w:tc>
          <w:tcPr>
            <w:tcW w:w="0" w:type="auto"/>
            <w:gridSpan w:val="6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C90041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Celková cena bez DPH: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1B9415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114 804,00 Kč</w:t>
            </w:r>
          </w:p>
        </w:tc>
      </w:tr>
      <w:tr w:rsidR="005B051E" w:rsidRPr="005B051E" w14:paraId="1E04C4CC" w14:textId="77777777" w:rsidTr="005B051E">
        <w:tc>
          <w:tcPr>
            <w:tcW w:w="0" w:type="auto"/>
            <w:gridSpan w:val="6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7A7DE0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Celková cena s DPH: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3BB7BE" w14:textId="77777777" w:rsidR="005B051E" w:rsidRPr="005B051E" w:rsidRDefault="005B051E" w:rsidP="005B0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B05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131 306,00 Kč</w:t>
            </w:r>
          </w:p>
        </w:tc>
      </w:tr>
    </w:tbl>
    <w:p w14:paraId="37FE989B" w14:textId="77777777" w:rsidR="00BB110E" w:rsidRDefault="00BB110E"/>
    <w:sectPr w:rsidR="00BB1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1E"/>
    <w:rsid w:val="00383BA7"/>
    <w:rsid w:val="00555DBB"/>
    <w:rsid w:val="005B051E"/>
    <w:rsid w:val="008E5DF2"/>
    <w:rsid w:val="00BB110E"/>
    <w:rsid w:val="00C2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36EB"/>
  <w15:docId w15:val="{F1A1604C-4585-4ED1-BA0B-B1851E6A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pper">
    <w:name w:val="upper"/>
    <w:basedOn w:val="Standardnpsmoodstavce"/>
    <w:rsid w:val="005B051E"/>
  </w:style>
  <w:style w:type="character" w:customStyle="1" w:styleId="nowrap">
    <w:name w:val="nowrap"/>
    <w:basedOn w:val="Standardnpsmoodstavce"/>
    <w:rsid w:val="005B0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6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Ťupová</dc:creator>
  <cp:lastModifiedBy>Lenka Štěpinová DiS.</cp:lastModifiedBy>
  <cp:revision>3</cp:revision>
  <dcterms:created xsi:type="dcterms:W3CDTF">2026-06-16T08:30:00Z</dcterms:created>
  <dcterms:modified xsi:type="dcterms:W3CDTF">2026-06-16T08:38:00Z</dcterms:modified>
</cp:coreProperties>
</file>