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630F" w14:textId="0A4EB28F" w:rsidR="00521139" w:rsidRDefault="007003D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7B4256F" wp14:editId="6A84F8E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3B410E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DF8B78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9A5484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4D19E6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8B6EFD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D1C192B" w14:textId="4B2BAB9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76057">
        <w:rPr>
          <w:b w:val="0"/>
          <w:bCs w:val="0"/>
          <w:color w:val="auto"/>
          <w:sz w:val="16"/>
          <w:szCs w:val="16"/>
        </w:rPr>
        <w:t xml:space="preserve"> </w:t>
      </w:r>
    </w:p>
    <w:p w14:paraId="19FE6F7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10646A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8D221A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61F67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38CAD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2CA2F8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18E72A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DO2600174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0D199B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0286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E33D6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3BB6667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85ADD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6BA77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04523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FD263C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4B20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2A28A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2266BFA7" w14:textId="77777777" w:rsidR="009210FA" w:rsidRPr="00EE1B70" w:rsidRDefault="009210FA" w:rsidP="009210FA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5AD31E7E" w14:textId="77777777" w:rsidR="009210FA" w:rsidRPr="00EE1B70" w:rsidRDefault="009210FA" w:rsidP="009210FA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EE1B70">
        <w:rPr>
          <w:rFonts w:ascii="Times New Roman" w:hAnsi="Times New Roman"/>
          <w:color w:val="auto"/>
          <w:szCs w:val="24"/>
        </w:rPr>
        <w:t>Cca 60 balíků, 191201O  papír smíšený(A2) - 1xplný kamion</w:t>
      </w:r>
      <w:bookmarkEnd w:id="1"/>
    </w:p>
    <w:bookmarkEnd w:id="0"/>
    <w:p w14:paraId="7045A3C8" w14:textId="77777777" w:rsidR="009210FA" w:rsidRPr="00EE1B70" w:rsidRDefault="009210FA" w:rsidP="009210FA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3AA931F5" w14:textId="77777777" w:rsidR="009210FA" w:rsidRPr="00EE1B70" w:rsidRDefault="009210FA" w:rsidP="009210FA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07EE590D" w14:textId="77777777" w:rsidR="009210FA" w:rsidRPr="00EE1B70" w:rsidRDefault="009210FA" w:rsidP="009210F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E1B7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DDB016A" w14:textId="77777777" w:rsidR="009210FA" w:rsidRDefault="009210FA" w:rsidP="00921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D23A7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19C3D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AFC6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32BBF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61A87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884D0C" w14:textId="79A86ECA" w:rsidR="00793E9A" w:rsidRPr="00D27828" w:rsidRDefault="007003D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50D0357" wp14:editId="748DA96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0963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8F48B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210FA">
        <w:rPr>
          <w:rFonts w:ascii="Times New Roman" w:hAnsi="Times New Roman"/>
          <w:b w:val="0"/>
          <w:bCs w:val="0"/>
          <w:color w:val="auto"/>
          <w:szCs w:val="24"/>
        </w:rPr>
        <w:t>do 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9210FA">
        <w:rPr>
          <w:rFonts w:ascii="Times New Roman" w:hAnsi="Times New Roman"/>
          <w:b w:val="0"/>
          <w:bCs w:val="0"/>
          <w:color w:val="auto"/>
          <w:szCs w:val="24"/>
        </w:rPr>
        <w:t>06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E5900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D3974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210FA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85ED80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936E7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00F1B2" w14:textId="521A5FC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76057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744EAD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4FBA8A" w14:textId="0F61EABB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7605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84429709">
    <w:abstractNumId w:val="0"/>
  </w:num>
  <w:num w:numId="2" w16cid:durableId="150564005">
    <w:abstractNumId w:val="5"/>
  </w:num>
  <w:num w:numId="3" w16cid:durableId="1257329461">
    <w:abstractNumId w:val="3"/>
  </w:num>
  <w:num w:numId="4" w16cid:durableId="1375959064">
    <w:abstractNumId w:val="2"/>
  </w:num>
  <w:num w:numId="5" w16cid:durableId="250551475">
    <w:abstractNumId w:val="1"/>
  </w:num>
  <w:num w:numId="6" w16cid:durableId="109231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003D9"/>
    <w:rsid w:val="00714923"/>
    <w:rsid w:val="00741BC5"/>
    <w:rsid w:val="00784FBD"/>
    <w:rsid w:val="00790022"/>
    <w:rsid w:val="00793E9A"/>
    <w:rsid w:val="007E0650"/>
    <w:rsid w:val="007E357D"/>
    <w:rsid w:val="007F76AD"/>
    <w:rsid w:val="00805FE1"/>
    <w:rsid w:val="00817E4E"/>
    <w:rsid w:val="008A2699"/>
    <w:rsid w:val="008B5B71"/>
    <w:rsid w:val="008D26A8"/>
    <w:rsid w:val="00903AE4"/>
    <w:rsid w:val="00916BA7"/>
    <w:rsid w:val="009210FA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76057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E1B7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8E93B"/>
  <w14:defaultImageDpi w14:val="96"/>
  <w15:docId w15:val="{FE91E022-759E-465C-9BD8-861EF578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Company>TS Pelhřimov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2026-06-16T06:43:00Z</dcterms:created>
  <dcterms:modified xsi:type="dcterms:W3CDTF">2026-06-16T06:44:00Z</dcterms:modified>
</cp:coreProperties>
</file>