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25E4" w14:textId="011F0A8B" w:rsidR="00375D9B" w:rsidRPr="00E55F49" w:rsidRDefault="00375D9B" w:rsidP="00375D9B">
      <w:pPr>
        <w:jc w:val="right"/>
        <w:rPr>
          <w:rFonts w:ascii="Arial" w:hAnsi="Arial" w:cs="Arial"/>
        </w:rPr>
      </w:pPr>
      <w:r w:rsidRPr="00E55F49">
        <w:rPr>
          <w:rFonts w:ascii="Arial" w:hAnsi="Arial" w:cs="Arial"/>
        </w:rPr>
        <w:t>Čj.:</w:t>
      </w:r>
      <w:r w:rsidR="00E55F49" w:rsidRPr="00E55F49">
        <w:t xml:space="preserve"> </w:t>
      </w:r>
      <w:r w:rsidR="00E55F49" w:rsidRPr="00E55F49">
        <w:rPr>
          <w:rFonts w:ascii="Arial" w:hAnsi="Arial" w:cs="Arial"/>
        </w:rPr>
        <w:t>SPU 192752/2026/121/Jan</w:t>
      </w:r>
    </w:p>
    <w:p w14:paraId="63C253A6" w14:textId="0B657595" w:rsidR="00375D9B" w:rsidRPr="00E55F49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E55F49">
        <w:rPr>
          <w:rFonts w:ascii="Arial" w:hAnsi="Arial" w:cs="Arial"/>
        </w:rPr>
        <w:t>UID:</w:t>
      </w:r>
      <w:r w:rsidR="00E55F49" w:rsidRPr="00E55F49">
        <w:t xml:space="preserve"> </w:t>
      </w:r>
      <w:r w:rsidR="00E55F49" w:rsidRPr="00E55F49">
        <w:rPr>
          <w:rFonts w:ascii="Arial" w:hAnsi="Arial" w:cs="Arial"/>
        </w:rPr>
        <w:t>spuess9df6dfd4</w:t>
      </w:r>
    </w:p>
    <w:p w14:paraId="310FED82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4B1764C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B81E3E2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21103AC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Blanická 383/1, 779 00 Olomouc</w:t>
      </w:r>
    </w:p>
    <w:p w14:paraId="06ABD0C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875AFD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25E6EE59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275284C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3BBB15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28F062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1004810552</w:t>
      </w:r>
    </w:p>
    <w:p w14:paraId="73ED2006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AF27632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2AD4B4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D2DF16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692098D" w14:textId="2A3A61BF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Hrabal Antonín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43</w:t>
      </w:r>
      <w:r w:rsidR="004E0295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r w:rsidR="004E0295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E0295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Uhřičice, PSČ 752 01</w:t>
      </w:r>
    </w:p>
    <w:p w14:paraId="0B85550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AB37AD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ECF9B14" w14:textId="119C7979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D7D319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3/26</w:t>
      </w:r>
    </w:p>
    <w:p w14:paraId="36E5753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1004810552</w:t>
      </w:r>
    </w:p>
    <w:p w14:paraId="1BCE40EE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29DB9A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7E86203" w14:textId="77777777" w:rsidR="008C21C4" w:rsidRDefault="008C21C4" w:rsidP="00E55F4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14.7.2005 kupní smlouvu č. 1004810552 (dále jen "smlouva").</w:t>
      </w:r>
    </w:p>
    <w:p w14:paraId="7904C9DB" w14:textId="77777777" w:rsidR="00BB1A88" w:rsidRPr="003511C8" w:rsidRDefault="00BB1A88" w:rsidP="00E55F49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8051650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BC5019D" w14:textId="5FB3BB6E" w:rsidR="00B90EB6" w:rsidRDefault="00B90EB6" w:rsidP="00E55F49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31.7.2035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713 714,00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sedm set třináct tisíc sedm set čtrnáct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FDBC00C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C63684D" w14:textId="77777777" w:rsidR="00B90EB6" w:rsidRPr="003511C8" w:rsidRDefault="00B90EB6" w:rsidP="00E55F49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proofErr w:type="gramStart"/>
      <w:r w:rsidRPr="003511C8">
        <w:rPr>
          <w:rFonts w:ascii="Arial" w:hAnsi="Arial" w:cs="Arial"/>
          <w:sz w:val="22"/>
          <w:szCs w:val="22"/>
        </w:rPr>
        <w:t>ceny  ve</w:t>
      </w:r>
      <w:proofErr w:type="gramEnd"/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546 048,00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pět set čtyřicet šest tisíc čtyřicet osm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CA50094" w14:textId="77777777" w:rsidR="004A15EF" w:rsidRPr="008F13BA" w:rsidRDefault="004A15EF" w:rsidP="00E55F4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106 844,00 Kč (slovy: jedno sto šest tisíc osm set čtyřicet čtyři koruny české).</w:t>
      </w:r>
    </w:p>
    <w:p w14:paraId="511406DB" w14:textId="77777777" w:rsidR="004A15EF" w:rsidRPr="00E55F49" w:rsidRDefault="004A15EF" w:rsidP="00E55F49">
      <w:pPr>
        <w:pStyle w:val="para"/>
        <w:jc w:val="both"/>
        <w:rPr>
          <w:rFonts w:ascii="Arial" w:hAnsi="Arial" w:cs="Arial"/>
          <w:bCs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E55F49">
        <w:rPr>
          <w:rFonts w:ascii="Arial" w:hAnsi="Arial" w:cs="Arial"/>
          <w:bCs w:val="0"/>
          <w:sz w:val="22"/>
          <w:szCs w:val="22"/>
        </w:rPr>
        <w:t>parc.č</w:t>
      </w:r>
      <w:proofErr w:type="spellEnd"/>
      <w:r w:rsidRPr="00E55F49">
        <w:rPr>
          <w:rFonts w:ascii="Arial" w:hAnsi="Arial" w:cs="Arial"/>
          <w:bCs w:val="0"/>
          <w:sz w:val="22"/>
          <w:szCs w:val="22"/>
        </w:rPr>
        <w:t xml:space="preserve">. 827/2 </w:t>
      </w:r>
      <w:proofErr w:type="spellStart"/>
      <w:r w:rsidRPr="00E55F49">
        <w:rPr>
          <w:rFonts w:ascii="Arial" w:hAnsi="Arial" w:cs="Arial"/>
          <w:bCs w:val="0"/>
          <w:sz w:val="22"/>
          <w:szCs w:val="22"/>
        </w:rPr>
        <w:t>k.ú</w:t>
      </w:r>
      <w:proofErr w:type="spellEnd"/>
      <w:r w:rsidRPr="00E55F49">
        <w:rPr>
          <w:rFonts w:ascii="Arial" w:hAnsi="Arial" w:cs="Arial"/>
          <w:bCs w:val="0"/>
          <w:sz w:val="22"/>
          <w:szCs w:val="22"/>
        </w:rPr>
        <w:t>. Kojetín.</w:t>
      </w:r>
    </w:p>
    <w:p w14:paraId="56D723CD" w14:textId="77777777" w:rsidR="00E55F49" w:rsidRPr="008F13BA" w:rsidRDefault="00E55F49" w:rsidP="00E55F4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857D847" w14:textId="77777777" w:rsidR="004A15EF" w:rsidRPr="003511C8" w:rsidRDefault="004A15EF" w:rsidP="00E55F49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60 822,00 Kč (slovy: šedesát tisíc osm set dvacet dvě koruny české)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2EEF10F6" w14:textId="77777777" w:rsidR="00E55F49" w:rsidRDefault="00E55F49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  <w:sectPr w:rsidR="00E55F49" w:rsidSect="00E55F49">
          <w:headerReference w:type="default" r:id="rId6"/>
          <w:type w:val="continuous"/>
          <w:pgSz w:w="11907" w:h="16840"/>
          <w:pgMar w:top="142" w:right="1418" w:bottom="851" w:left="1418" w:header="706" w:footer="706" w:gutter="0"/>
          <w:paperSrc w:first="265" w:other="265"/>
          <w:cols w:space="709"/>
        </w:sectPr>
      </w:pPr>
    </w:p>
    <w:p w14:paraId="246A7EF7" w14:textId="77777777" w:rsidR="00E55F49" w:rsidRPr="00E55F49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b/>
          <w:bCs/>
          <w:sz w:val="22"/>
          <w:szCs w:val="22"/>
        </w:rPr>
        <w:sectPr w:rsidR="00E55F49" w:rsidRPr="00E55F49" w:rsidSect="00E55F49">
          <w:type w:val="continuous"/>
          <w:pgSz w:w="11907" w:h="16840"/>
          <w:pgMar w:top="142" w:right="1418" w:bottom="851" w:left="1418" w:header="706" w:footer="706" w:gutter="0"/>
          <w:paperSrc w:first="265" w:other="265"/>
          <w:cols w:num="2" w:space="709"/>
        </w:sectPr>
      </w:pPr>
      <w:r w:rsidRPr="00E55F49">
        <w:rPr>
          <w:rFonts w:ascii="Arial" w:hAnsi="Arial" w:cs="Arial"/>
          <w:b/>
          <w:bCs/>
          <w:sz w:val="22"/>
          <w:szCs w:val="22"/>
        </w:rPr>
        <w:t>k 1.8.2026</w:t>
      </w:r>
      <w:r w:rsidRPr="00E55F49">
        <w:rPr>
          <w:rFonts w:ascii="Arial" w:hAnsi="Arial" w:cs="Arial"/>
          <w:b/>
          <w:bCs/>
          <w:sz w:val="22"/>
          <w:szCs w:val="22"/>
        </w:rPr>
        <w:tab/>
        <w:t>6 085,00 Kč</w:t>
      </w:r>
      <w:r w:rsidRPr="00E55F49">
        <w:rPr>
          <w:rFonts w:ascii="Arial" w:hAnsi="Arial" w:cs="Arial"/>
          <w:b/>
          <w:bCs/>
          <w:sz w:val="22"/>
          <w:szCs w:val="22"/>
        </w:rPr>
        <w:br/>
        <w:t>k 1.8.2027</w:t>
      </w:r>
      <w:r w:rsidRPr="00E55F49">
        <w:rPr>
          <w:rFonts w:ascii="Arial" w:hAnsi="Arial" w:cs="Arial"/>
          <w:b/>
          <w:bCs/>
          <w:sz w:val="22"/>
          <w:szCs w:val="22"/>
        </w:rPr>
        <w:tab/>
        <w:t>6 085,00 Kč</w:t>
      </w:r>
      <w:r w:rsidRPr="00E55F49">
        <w:rPr>
          <w:rFonts w:ascii="Arial" w:hAnsi="Arial" w:cs="Arial"/>
          <w:b/>
          <w:bCs/>
          <w:sz w:val="22"/>
          <w:szCs w:val="22"/>
        </w:rPr>
        <w:br/>
        <w:t>k 1.8.2028</w:t>
      </w:r>
      <w:r w:rsidRPr="00E55F49">
        <w:rPr>
          <w:rFonts w:ascii="Arial" w:hAnsi="Arial" w:cs="Arial"/>
          <w:b/>
          <w:bCs/>
          <w:sz w:val="22"/>
          <w:szCs w:val="22"/>
        </w:rPr>
        <w:tab/>
        <w:t>6 085,00 Kč</w:t>
      </w:r>
      <w:r w:rsidRPr="00E55F49">
        <w:rPr>
          <w:rFonts w:ascii="Arial" w:hAnsi="Arial" w:cs="Arial"/>
          <w:b/>
          <w:bCs/>
          <w:sz w:val="22"/>
          <w:szCs w:val="22"/>
        </w:rPr>
        <w:br/>
        <w:t>k 1.8.2029</w:t>
      </w:r>
      <w:r w:rsidRPr="00E55F49">
        <w:rPr>
          <w:rFonts w:ascii="Arial" w:hAnsi="Arial" w:cs="Arial"/>
          <w:b/>
          <w:bCs/>
          <w:sz w:val="22"/>
          <w:szCs w:val="22"/>
        </w:rPr>
        <w:tab/>
        <w:t>6 085,00 Kč</w:t>
      </w:r>
      <w:r w:rsidRPr="00E55F49">
        <w:rPr>
          <w:rFonts w:ascii="Arial" w:hAnsi="Arial" w:cs="Arial"/>
          <w:b/>
          <w:bCs/>
          <w:sz w:val="22"/>
          <w:szCs w:val="22"/>
        </w:rPr>
        <w:br/>
        <w:t>k 1.8.2030</w:t>
      </w:r>
      <w:r w:rsidRPr="00E55F49">
        <w:rPr>
          <w:rFonts w:ascii="Arial" w:hAnsi="Arial" w:cs="Arial"/>
          <w:b/>
          <w:bCs/>
          <w:sz w:val="22"/>
          <w:szCs w:val="22"/>
        </w:rPr>
        <w:tab/>
        <w:t>6 085,00 Kč</w:t>
      </w:r>
      <w:r w:rsidRPr="00E55F49">
        <w:rPr>
          <w:rFonts w:ascii="Arial" w:hAnsi="Arial" w:cs="Arial"/>
          <w:b/>
          <w:bCs/>
          <w:sz w:val="22"/>
          <w:szCs w:val="22"/>
        </w:rPr>
        <w:br/>
      </w:r>
      <w:r w:rsidRPr="00E55F49">
        <w:rPr>
          <w:rFonts w:ascii="Arial" w:hAnsi="Arial" w:cs="Arial"/>
          <w:b/>
          <w:bCs/>
          <w:sz w:val="22"/>
          <w:szCs w:val="22"/>
        </w:rPr>
        <w:t>k 1.8.2031</w:t>
      </w:r>
      <w:r w:rsidRPr="00E55F49">
        <w:rPr>
          <w:rFonts w:ascii="Arial" w:hAnsi="Arial" w:cs="Arial"/>
          <w:b/>
          <w:bCs/>
          <w:sz w:val="22"/>
          <w:szCs w:val="22"/>
        </w:rPr>
        <w:tab/>
        <w:t>6 085,00 Kč</w:t>
      </w:r>
      <w:r w:rsidRPr="00E55F49">
        <w:rPr>
          <w:rFonts w:ascii="Arial" w:hAnsi="Arial" w:cs="Arial"/>
          <w:b/>
          <w:bCs/>
          <w:sz w:val="22"/>
          <w:szCs w:val="22"/>
        </w:rPr>
        <w:br/>
        <w:t>k 1.8.2032</w:t>
      </w:r>
      <w:r w:rsidRPr="00E55F49">
        <w:rPr>
          <w:rFonts w:ascii="Arial" w:hAnsi="Arial" w:cs="Arial"/>
          <w:b/>
          <w:bCs/>
          <w:sz w:val="22"/>
          <w:szCs w:val="22"/>
        </w:rPr>
        <w:tab/>
        <w:t>6 085,00 Kč</w:t>
      </w:r>
      <w:r w:rsidRPr="00E55F49">
        <w:rPr>
          <w:rFonts w:ascii="Arial" w:hAnsi="Arial" w:cs="Arial"/>
          <w:b/>
          <w:bCs/>
          <w:sz w:val="22"/>
          <w:szCs w:val="22"/>
        </w:rPr>
        <w:br/>
        <w:t>k 1.8.2033</w:t>
      </w:r>
      <w:r w:rsidRPr="00E55F49">
        <w:rPr>
          <w:rFonts w:ascii="Arial" w:hAnsi="Arial" w:cs="Arial"/>
          <w:b/>
          <w:bCs/>
          <w:sz w:val="22"/>
          <w:szCs w:val="22"/>
        </w:rPr>
        <w:tab/>
        <w:t>6 085,00 Kč</w:t>
      </w:r>
      <w:r w:rsidRPr="00E55F49">
        <w:rPr>
          <w:rFonts w:ascii="Arial" w:hAnsi="Arial" w:cs="Arial"/>
          <w:b/>
          <w:bCs/>
          <w:sz w:val="22"/>
          <w:szCs w:val="22"/>
        </w:rPr>
        <w:br/>
        <w:t>k 1.8.2034</w:t>
      </w:r>
      <w:r w:rsidRPr="00E55F49">
        <w:rPr>
          <w:rFonts w:ascii="Arial" w:hAnsi="Arial" w:cs="Arial"/>
          <w:b/>
          <w:bCs/>
          <w:sz w:val="22"/>
          <w:szCs w:val="22"/>
        </w:rPr>
        <w:tab/>
        <w:t>6 085,00 Kč</w:t>
      </w:r>
      <w:r w:rsidRPr="00E55F49">
        <w:rPr>
          <w:rFonts w:ascii="Arial" w:hAnsi="Arial" w:cs="Arial"/>
          <w:b/>
          <w:bCs/>
          <w:sz w:val="22"/>
          <w:szCs w:val="22"/>
        </w:rPr>
        <w:br/>
        <w:t>k 31.7.2035</w:t>
      </w:r>
      <w:r w:rsidRPr="00E55F49">
        <w:rPr>
          <w:rFonts w:ascii="Arial" w:hAnsi="Arial" w:cs="Arial"/>
          <w:b/>
          <w:bCs/>
          <w:sz w:val="22"/>
          <w:szCs w:val="22"/>
        </w:rPr>
        <w:tab/>
        <w:t>6 057,00 Kč</w:t>
      </w:r>
      <w:r w:rsidRPr="00E55F49">
        <w:rPr>
          <w:rFonts w:ascii="Arial" w:hAnsi="Arial" w:cs="Arial"/>
          <w:b/>
          <w:bCs/>
          <w:sz w:val="22"/>
          <w:szCs w:val="22"/>
        </w:rPr>
        <w:br/>
      </w:r>
    </w:p>
    <w:p w14:paraId="2D10D1AB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755778C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4D83683" w14:textId="0E5B4D5E" w:rsidR="00BE2EF7" w:rsidRDefault="00BE2EF7" w:rsidP="00E55F49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F174AC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4B9CAB21" w14:textId="77777777" w:rsidR="008C21C4" w:rsidRPr="00D87E4D" w:rsidRDefault="008C21C4" w:rsidP="00E55F4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45DEDF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27F5342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59A9D0BC" w14:textId="77777777" w:rsidR="00BA6E69" w:rsidRPr="00507A18" w:rsidRDefault="00BA6E69" w:rsidP="00E55F4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 w:rsidRPr="00507A18">
        <w:rPr>
          <w:rFonts w:ascii="Arial" w:hAnsi="Arial" w:cs="Arial"/>
          <w:sz w:val="22"/>
          <w:szCs w:val="22"/>
        </w:rPr>
        <w:t>údajů,  a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proofErr w:type="gramStart"/>
      <w:r w:rsidRPr="00507A18">
        <w:rPr>
          <w:rFonts w:ascii="Arial" w:hAnsi="Arial" w:cs="Arial"/>
          <w:sz w:val="22"/>
          <w:szCs w:val="22"/>
        </w:rPr>
        <w:t>informuje  ve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2B99A41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55FA747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1A10557" w14:textId="77777777" w:rsidR="00E67177" w:rsidRDefault="00477E2F" w:rsidP="00E55F4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055F51EC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4D68135" w14:textId="0687E7A6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Olomouci dne </w:t>
      </w:r>
      <w:r w:rsidR="004E0295">
        <w:rPr>
          <w:rFonts w:ascii="Arial" w:hAnsi="Arial" w:cs="Arial"/>
          <w:sz w:val="22"/>
          <w:szCs w:val="22"/>
        </w:rPr>
        <w:t>16.6.2026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4E0295">
        <w:rPr>
          <w:rFonts w:ascii="Arial" w:hAnsi="Arial" w:cs="Arial"/>
          <w:sz w:val="22"/>
          <w:szCs w:val="22"/>
        </w:rPr>
        <w:t>Uh</w:t>
      </w:r>
      <w:r w:rsidR="00B06665">
        <w:rPr>
          <w:rFonts w:ascii="Arial" w:hAnsi="Arial" w:cs="Arial"/>
          <w:sz w:val="22"/>
          <w:szCs w:val="22"/>
        </w:rPr>
        <w:t>řičicích</w:t>
      </w:r>
      <w:r w:rsidR="00C32239">
        <w:rPr>
          <w:rFonts w:ascii="Arial" w:hAnsi="Arial" w:cs="Arial"/>
          <w:sz w:val="22"/>
          <w:szCs w:val="22"/>
        </w:rPr>
        <w:t xml:space="preserve">   dne </w:t>
      </w:r>
      <w:r w:rsidR="00B06665">
        <w:rPr>
          <w:rFonts w:ascii="Arial" w:hAnsi="Arial" w:cs="Arial"/>
          <w:sz w:val="22"/>
          <w:szCs w:val="22"/>
        </w:rPr>
        <w:t>31.5.2026</w:t>
      </w:r>
    </w:p>
    <w:p w14:paraId="2427AA1E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228ECD" w14:textId="77777777" w:rsidR="00E55F49" w:rsidRDefault="00E55F4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B60EE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3666AC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B1AB98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Hrabal Antonín</w:t>
      </w:r>
    </w:p>
    <w:p w14:paraId="1B4CE94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709D41B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Olomoucký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5BEE36C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JUDr. Roman Brnčal, LL.M.</w:t>
      </w:r>
      <w:r w:rsidRPr="00D87E4D">
        <w:rPr>
          <w:rFonts w:ascii="Arial" w:hAnsi="Arial" w:cs="Arial"/>
          <w:sz w:val="22"/>
          <w:szCs w:val="22"/>
        </w:rPr>
        <w:tab/>
      </w:r>
    </w:p>
    <w:p w14:paraId="5CB79C4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AF3F81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C80393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2067D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C3CBA6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70C7379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Dostálová</w:t>
      </w:r>
    </w:p>
    <w:p w14:paraId="25AD5F2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728EC6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80322CF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B5B39C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C4C503" w14:textId="1119680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E55F49">
        <w:rPr>
          <w:rFonts w:ascii="Arial" w:hAnsi="Arial" w:cs="Arial"/>
          <w:color w:val="000000"/>
          <w:sz w:val="22"/>
          <w:szCs w:val="22"/>
        </w:rPr>
        <w:t>Janíková Magdalena</w:t>
      </w:r>
    </w:p>
    <w:p w14:paraId="58C6DAA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BE4AD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2494F8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17DB853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8A7EDA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1D54652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9B941F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3246E6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07AD59A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055913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DB0EF9B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7E4D41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0AA4F5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0B2077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68D5DBD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F5FAA7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41CB52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C5DC1E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3E3972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5D297DE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BD06B4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5B13507" w14:textId="480E7B0A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E55F49">
        <w:rPr>
          <w:rFonts w:ascii="Arial" w:hAnsi="Arial" w:cs="Arial"/>
          <w:sz w:val="22"/>
          <w:szCs w:val="22"/>
        </w:rPr>
        <w:t> Olomouci, dne:</w:t>
      </w:r>
      <w:r w:rsidR="00E55F49">
        <w:rPr>
          <w:rFonts w:ascii="Arial" w:hAnsi="Arial" w:cs="Arial"/>
          <w:sz w:val="22"/>
          <w:szCs w:val="22"/>
        </w:rPr>
        <w:tab/>
      </w:r>
      <w:r w:rsidR="00E55F49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2E9764D" w14:textId="71CD0526" w:rsidR="00341145" w:rsidRPr="00D87E4D" w:rsidRDefault="00F52E8C" w:rsidP="00E55F4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E55F49">
        <w:rPr>
          <w:rFonts w:ascii="Arial" w:hAnsi="Arial" w:cs="Arial"/>
          <w:sz w:val="22"/>
          <w:szCs w:val="22"/>
        </w:rPr>
        <w:tab/>
      </w:r>
      <w:r w:rsidR="00E55F49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  <w:r w:rsidR="00E55F49">
        <w:rPr>
          <w:rFonts w:ascii="Arial" w:hAnsi="Arial" w:cs="Arial"/>
          <w:sz w:val="22"/>
          <w:szCs w:val="22"/>
        </w:rPr>
        <w:t xml:space="preserve"> </w:t>
      </w:r>
      <w:r w:rsidR="00341145"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E55F49">
      <w:type w:val="continuous"/>
      <w:pgSz w:w="11907" w:h="16840"/>
      <w:pgMar w:top="142" w:right="1418" w:bottom="142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567B6" w14:textId="77777777" w:rsidR="00E55F49" w:rsidRDefault="00E55F49">
      <w:r>
        <w:separator/>
      </w:r>
    </w:p>
  </w:endnote>
  <w:endnote w:type="continuationSeparator" w:id="0">
    <w:p w14:paraId="397BE07A" w14:textId="77777777" w:rsidR="00E55F49" w:rsidRDefault="00E5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BE9E" w14:textId="77777777" w:rsidR="00E55F49" w:rsidRDefault="00E55F49">
      <w:r>
        <w:separator/>
      </w:r>
    </w:p>
  </w:footnote>
  <w:footnote w:type="continuationSeparator" w:id="0">
    <w:p w14:paraId="5F917D9A" w14:textId="77777777" w:rsidR="00E55F49" w:rsidRDefault="00E55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7E55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4E0295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87618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6665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55F49"/>
    <w:rsid w:val="00E63994"/>
    <w:rsid w:val="00E67177"/>
    <w:rsid w:val="00E94C0E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E6AC4"/>
  <w14:defaultImageDpi w14:val="0"/>
  <w15:docId w15:val="{C9E67F3D-F9B7-4D3C-9C22-5D356E21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3794</Characters>
  <Application>Microsoft Office Word</Application>
  <DocSecurity>0</DocSecurity>
  <Lines>31</Lines>
  <Paragraphs>8</Paragraphs>
  <ScaleCrop>false</ScaleCrop>
  <Company>Pozemkový Fond ČR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Janíková Magdalena</dc:creator>
  <cp:keywords/>
  <dc:description/>
  <cp:lastModifiedBy>Janíková Magdalena</cp:lastModifiedBy>
  <cp:revision>2</cp:revision>
  <cp:lastPrinted>2026-05-18T06:58:00Z</cp:lastPrinted>
  <dcterms:created xsi:type="dcterms:W3CDTF">2026-06-15T08:54:00Z</dcterms:created>
  <dcterms:modified xsi:type="dcterms:W3CDTF">2026-06-15T08:54:00Z</dcterms:modified>
</cp:coreProperties>
</file>