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"/>
        <w:gridCol w:w="1077"/>
        <w:gridCol w:w="861"/>
        <w:gridCol w:w="323"/>
        <w:gridCol w:w="2908"/>
        <w:gridCol w:w="646"/>
        <w:gridCol w:w="646"/>
        <w:gridCol w:w="4093"/>
      </w:tblGrid>
      <w:tr w:rsidR="00A31FA2" w14:paraId="786BAFF9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FDC5FA" w14:textId="77777777" w:rsidR="00A31FA2" w:rsidRDefault="00A31FA2">
            <w:pPr>
              <w:rPr>
                <w:color w:val="000000"/>
                <w:sz w:val="17"/>
              </w:rPr>
            </w:pPr>
          </w:p>
        </w:tc>
        <w:tc>
          <w:tcPr>
            <w:tcW w:w="226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0E914" w14:textId="77777777" w:rsidR="00A31FA2" w:rsidRDefault="00575FE4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1CB4521" wp14:editId="0E27CD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639" cy="899639"/>
                  <wp:effectExtent l="0" t="0" r="0" b="0"/>
                  <wp:wrapNone/>
                  <wp:docPr id="285382143" name="Obrázek 285382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39" cy="89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A7544" w14:textId="77777777" w:rsidR="00A31FA2" w:rsidRDefault="00A31FA2">
            <w:pPr>
              <w:rPr>
                <w:color w:val="000000"/>
                <w:sz w:val="17"/>
              </w:rPr>
            </w:pPr>
          </w:p>
        </w:tc>
        <w:tc>
          <w:tcPr>
            <w:tcW w:w="409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ED779" w14:textId="77777777" w:rsidR="00A31FA2" w:rsidRDefault="00A31FA2">
            <w:pPr>
              <w:jc w:val="right"/>
              <w:rPr>
                <w:color w:val="000000"/>
                <w:sz w:val="65"/>
              </w:rPr>
            </w:pPr>
          </w:p>
          <w:p w14:paraId="401172BE" w14:textId="2CB3CFE4" w:rsidR="007A01FA" w:rsidRDefault="007A01FA">
            <w:pPr>
              <w:jc w:val="right"/>
              <w:rPr>
                <w:color w:val="000000"/>
                <w:sz w:val="65"/>
              </w:rPr>
            </w:pPr>
          </w:p>
        </w:tc>
      </w:tr>
      <w:tr w:rsidR="00A31FA2" w14:paraId="73E28A6F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4AD233" w14:textId="77777777" w:rsidR="00A31FA2" w:rsidRDefault="00A31FA2">
            <w:pPr>
              <w:rPr>
                <w:color w:val="000000"/>
                <w:sz w:val="17"/>
              </w:rPr>
            </w:pPr>
          </w:p>
        </w:tc>
        <w:tc>
          <w:tcPr>
            <w:tcW w:w="226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EDA5A" w14:textId="77777777" w:rsidR="00A31FA2" w:rsidRDefault="00A31FA2">
            <w:pPr>
              <w:rPr>
                <w:color w:val="000000"/>
                <w:sz w:val="17"/>
              </w:rPr>
            </w:pPr>
          </w:p>
        </w:tc>
        <w:tc>
          <w:tcPr>
            <w:tcW w:w="8293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B70C9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</w:tr>
      <w:tr w:rsidR="00A31FA2" w14:paraId="6FD33592" w14:textId="77777777">
        <w:tblPrEx>
          <w:tblCellMar>
            <w:top w:w="0" w:type="dxa"/>
            <w:bottom w:w="0" w:type="dxa"/>
          </w:tblCellMar>
        </w:tblPrEx>
        <w:tc>
          <w:tcPr>
            <w:tcW w:w="2476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5C619" w14:textId="77777777" w:rsidR="00A31FA2" w:rsidRDefault="00A31FA2">
            <w:pPr>
              <w:rPr>
                <w:color w:val="000000"/>
                <w:sz w:val="21"/>
              </w:rPr>
            </w:pPr>
          </w:p>
        </w:tc>
        <w:tc>
          <w:tcPr>
            <w:tcW w:w="8293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ED9E01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</w:tr>
      <w:tr w:rsidR="00A31FA2" w14:paraId="698DBCBC" w14:textId="77777777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B1E7F" w14:textId="77777777" w:rsidR="00A31FA2" w:rsidRDefault="00A31FA2">
            <w:pPr>
              <w:rPr>
                <w:color w:val="000000"/>
                <w:sz w:val="17"/>
              </w:rPr>
            </w:pPr>
          </w:p>
        </w:tc>
      </w:tr>
      <w:tr w:rsidR="00A31FA2" w14:paraId="46847525" w14:textId="77777777">
        <w:tblPrEx>
          <w:tblCellMar>
            <w:top w:w="0" w:type="dxa"/>
            <w:bottom w:w="0" w:type="dxa"/>
          </w:tblCellMar>
        </w:tblPrEx>
        <w:tc>
          <w:tcPr>
            <w:tcW w:w="60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8E66E3" w14:textId="77777777" w:rsidR="00A31FA2" w:rsidRDefault="00575FE4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Objednatel:</w:t>
            </w:r>
          </w:p>
        </w:tc>
        <w:tc>
          <w:tcPr>
            <w:tcW w:w="4739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E1690" w14:textId="77777777" w:rsidR="00A31FA2" w:rsidRDefault="00575FE4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Dodavatel:</w:t>
            </w:r>
          </w:p>
        </w:tc>
      </w:tr>
      <w:tr w:rsidR="00A31FA2" w14:paraId="2F2C68B2" w14:textId="77777777">
        <w:tblPrEx>
          <w:tblCellMar>
            <w:top w:w="0" w:type="dxa"/>
            <w:bottom w:w="0" w:type="dxa"/>
          </w:tblCellMar>
        </w:tblPrEx>
        <w:tc>
          <w:tcPr>
            <w:tcW w:w="60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ED652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  <w:tc>
          <w:tcPr>
            <w:tcW w:w="4739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0E561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R&amp;B Gastronomy s.r.o.</w:t>
            </w:r>
          </w:p>
        </w:tc>
      </w:tr>
      <w:tr w:rsidR="00A31FA2" w14:paraId="1C9E5A97" w14:textId="77777777">
        <w:tblPrEx>
          <w:tblCellMar>
            <w:top w:w="0" w:type="dxa"/>
            <w:bottom w:w="0" w:type="dxa"/>
          </w:tblCellMar>
        </w:tblPrEx>
        <w:tc>
          <w:tcPr>
            <w:tcW w:w="60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93FD1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  <w:tc>
          <w:tcPr>
            <w:tcW w:w="4739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215E2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Vězeňská 912/6</w:t>
            </w:r>
          </w:p>
        </w:tc>
      </w:tr>
      <w:tr w:rsidR="00A31FA2" w14:paraId="7DF324C4" w14:textId="77777777">
        <w:tblPrEx>
          <w:tblCellMar>
            <w:top w:w="0" w:type="dxa"/>
            <w:bottom w:w="0" w:type="dxa"/>
          </w:tblCellMar>
        </w:tblPrEx>
        <w:tc>
          <w:tcPr>
            <w:tcW w:w="60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62462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Pernštýnské náměstí 1</w:t>
            </w:r>
          </w:p>
        </w:tc>
        <w:tc>
          <w:tcPr>
            <w:tcW w:w="4739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E68B1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11000 Praha 1</w:t>
            </w:r>
          </w:p>
        </w:tc>
      </w:tr>
      <w:tr w:rsidR="00A31FA2" w14:paraId="32FC07B0" w14:textId="77777777">
        <w:tblPrEx>
          <w:tblCellMar>
            <w:top w:w="0" w:type="dxa"/>
            <w:bottom w:w="0" w:type="dxa"/>
          </w:tblCellMar>
        </w:tblPrEx>
        <w:tc>
          <w:tcPr>
            <w:tcW w:w="60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67B92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53021 Pardubice I</w:t>
            </w:r>
          </w:p>
        </w:tc>
        <w:tc>
          <w:tcPr>
            <w:tcW w:w="4739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F805C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24765554</w:t>
            </w:r>
          </w:p>
        </w:tc>
      </w:tr>
      <w:tr w:rsidR="00A31FA2" w14:paraId="472BF94A" w14:textId="77777777">
        <w:tblPrEx>
          <w:tblCellMar>
            <w:top w:w="0" w:type="dxa"/>
            <w:bottom w:w="0" w:type="dxa"/>
          </w:tblCellMar>
        </w:tblPrEx>
        <w:tc>
          <w:tcPr>
            <w:tcW w:w="60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FC29B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00274046</w:t>
            </w:r>
          </w:p>
        </w:tc>
        <w:tc>
          <w:tcPr>
            <w:tcW w:w="4739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997BB8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CZ24765554</w:t>
            </w:r>
          </w:p>
        </w:tc>
      </w:tr>
      <w:tr w:rsidR="00A31FA2" w14:paraId="4B13B119" w14:textId="77777777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60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07759A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CZ00274046</w:t>
            </w:r>
          </w:p>
        </w:tc>
        <w:tc>
          <w:tcPr>
            <w:tcW w:w="4739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37A077" w14:textId="77777777" w:rsidR="00A31FA2" w:rsidRDefault="00A31FA2">
            <w:pPr>
              <w:rPr>
                <w:color w:val="000000"/>
                <w:sz w:val="17"/>
              </w:rPr>
            </w:pPr>
          </w:p>
        </w:tc>
      </w:tr>
      <w:tr w:rsidR="00A31FA2" w14:paraId="23EF05D9" w14:textId="77777777">
        <w:tblPrEx>
          <w:tblCellMar>
            <w:top w:w="0" w:type="dxa"/>
            <w:bottom w:w="0" w:type="dxa"/>
          </w:tblCellMar>
        </w:tblPrEx>
        <w:tc>
          <w:tcPr>
            <w:tcW w:w="60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1EF689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Číslo účtu: 326 561/0100</w:t>
            </w:r>
          </w:p>
          <w:p w14:paraId="4D7DEAF1" w14:textId="77777777" w:rsidR="007A01FA" w:rsidRDefault="007A01FA">
            <w:pPr>
              <w:rPr>
                <w:color w:val="000000"/>
                <w:sz w:val="21"/>
              </w:rPr>
            </w:pPr>
          </w:p>
        </w:tc>
        <w:tc>
          <w:tcPr>
            <w:tcW w:w="4739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AF7BD" w14:textId="77777777" w:rsidR="00A31FA2" w:rsidRDefault="00A31FA2">
            <w:pPr>
              <w:rPr>
                <w:color w:val="000000"/>
                <w:sz w:val="17"/>
              </w:rPr>
            </w:pPr>
          </w:p>
        </w:tc>
      </w:tr>
      <w:tr w:rsidR="00A31FA2" w14:paraId="1B3756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016CC" w14:textId="77777777" w:rsidR="00A31FA2" w:rsidRDefault="00A31FA2">
            <w:pPr>
              <w:rPr>
                <w:color w:val="000000"/>
                <w:sz w:val="17"/>
              </w:rPr>
            </w:pPr>
          </w:p>
        </w:tc>
      </w:tr>
      <w:tr w:rsidR="00A31FA2" w14:paraId="41F886A4" w14:textId="77777777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094D8" w14:textId="77777777" w:rsidR="007A01FA" w:rsidRDefault="007A01FA" w:rsidP="007A01FA">
            <w:pPr>
              <w:tabs>
                <w:tab w:val="left" w:pos="5329"/>
              </w:tabs>
              <w:autoSpaceDE w:val="0"/>
              <w:adjustRightInd w:val="0"/>
              <w:jc w:val="center"/>
              <w:rPr>
                <w:rFonts w:ascii="Aptos" w:hAnsi="Aptos" w:cstheme="minorHAnsi"/>
                <w:b/>
                <w:sz w:val="30"/>
                <w:szCs w:val="30"/>
              </w:rPr>
            </w:pPr>
            <w:r w:rsidRPr="00FF6A21">
              <w:rPr>
                <w:rFonts w:ascii="Aptos" w:hAnsi="Aptos" w:cstheme="minorHAnsi"/>
                <w:b/>
                <w:sz w:val="30"/>
                <w:szCs w:val="30"/>
              </w:rPr>
              <w:t>Dodatek č. OBJ1734/00082/26 k OBJEDNÁVCE č. OBJ1734/00056/26</w:t>
            </w:r>
          </w:p>
          <w:p w14:paraId="224829F3" w14:textId="77777777" w:rsidR="007A01FA" w:rsidRPr="00FF6A21" w:rsidRDefault="007A01FA" w:rsidP="007A01FA">
            <w:pPr>
              <w:tabs>
                <w:tab w:val="left" w:pos="5329"/>
              </w:tabs>
              <w:autoSpaceDE w:val="0"/>
              <w:adjustRightInd w:val="0"/>
              <w:jc w:val="center"/>
              <w:rPr>
                <w:rFonts w:ascii="Aptos" w:hAnsi="Aptos" w:cstheme="minorHAnsi"/>
                <w:b/>
                <w:sz w:val="30"/>
                <w:szCs w:val="30"/>
              </w:rPr>
            </w:pPr>
          </w:p>
          <w:p w14:paraId="34EEA339" w14:textId="5377D343" w:rsidR="00A31FA2" w:rsidRDefault="00A31FA2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A31FA2" w14:paraId="4793A2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0D3A9" w14:textId="77777777" w:rsidR="007A01FA" w:rsidRPr="007A01FA" w:rsidRDefault="007A01FA" w:rsidP="007A01FA">
            <w:pPr>
              <w:tabs>
                <w:tab w:val="left" w:pos="5329"/>
              </w:tabs>
              <w:autoSpaceDE w:val="0"/>
              <w:adjustRightInd w:val="0"/>
              <w:rPr>
                <w:rFonts w:ascii="Aptos" w:hAnsi="Aptos" w:cstheme="minorHAnsi"/>
                <w:b/>
                <w:sz w:val="22"/>
                <w:szCs w:val="22"/>
              </w:rPr>
            </w:pPr>
            <w:r w:rsidRPr="007A01FA">
              <w:rPr>
                <w:rFonts w:ascii="Aptos" w:hAnsi="Aptos" w:cstheme="minorHAnsi"/>
                <w:b/>
                <w:sz w:val="22"/>
                <w:szCs w:val="22"/>
              </w:rPr>
              <w:t>Informujeme Vás o následujících úpravách objednávky číslo OBJ1734/00056/26.</w:t>
            </w:r>
          </w:p>
          <w:p w14:paraId="6304AE35" w14:textId="77777777" w:rsidR="00A31FA2" w:rsidRPr="007A01FA" w:rsidRDefault="00A31FA2">
            <w:pPr>
              <w:rPr>
                <w:color w:val="000000"/>
                <w:sz w:val="22"/>
                <w:szCs w:val="22"/>
              </w:rPr>
            </w:pPr>
          </w:p>
          <w:p w14:paraId="123829F7" w14:textId="77777777" w:rsidR="007A01FA" w:rsidRPr="007A01FA" w:rsidRDefault="007A01FA">
            <w:pPr>
              <w:rPr>
                <w:color w:val="000000"/>
                <w:sz w:val="22"/>
                <w:szCs w:val="22"/>
              </w:rPr>
            </w:pPr>
          </w:p>
          <w:p w14:paraId="76521F9C" w14:textId="77777777" w:rsidR="007A01FA" w:rsidRPr="007A01FA" w:rsidRDefault="007A01FA">
            <w:pPr>
              <w:rPr>
                <w:color w:val="000000"/>
                <w:sz w:val="22"/>
                <w:szCs w:val="22"/>
              </w:rPr>
            </w:pPr>
          </w:p>
        </w:tc>
      </w:tr>
      <w:tr w:rsidR="00A31FA2" w14:paraId="211BA7CA" w14:textId="77777777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19D36C" w14:textId="77777777" w:rsidR="00A31FA2" w:rsidRPr="007A01FA" w:rsidRDefault="00A31FA2">
            <w:pPr>
              <w:rPr>
                <w:b/>
                <w:color w:val="000000"/>
                <w:sz w:val="22"/>
                <w:szCs w:val="22"/>
              </w:rPr>
            </w:pPr>
          </w:p>
          <w:p w14:paraId="3E44D09D" w14:textId="6701E8B8" w:rsidR="007A01FA" w:rsidRPr="007A01FA" w:rsidRDefault="007A01FA" w:rsidP="007A01FA">
            <w:pPr>
              <w:tabs>
                <w:tab w:val="left" w:pos="5329"/>
              </w:tabs>
              <w:autoSpaceDE w:val="0"/>
              <w:adjustRightInd w:val="0"/>
              <w:rPr>
                <w:rFonts w:ascii="Aptos" w:hAnsi="Aptos" w:cstheme="minorHAnsi"/>
                <w:b/>
                <w:color w:val="000000"/>
                <w:sz w:val="22"/>
                <w:szCs w:val="22"/>
              </w:rPr>
            </w:pPr>
            <w:r w:rsidRPr="007A01FA">
              <w:rPr>
                <w:rFonts w:ascii="Aptos" w:hAnsi="Aptos" w:cstheme="minorHAnsi"/>
                <w:bCs/>
                <w:sz w:val="22"/>
                <w:szCs w:val="22"/>
              </w:rPr>
              <w:t>Registrační číslo projektu se mění z:</w:t>
            </w:r>
            <w:r w:rsidRPr="007A01FA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 xml:space="preserve"> CZ.02.02.XX/00/25_041/0018312</w:t>
            </w:r>
          </w:p>
          <w:p w14:paraId="05C63CEB" w14:textId="0FAE9AC9" w:rsidR="007A01FA" w:rsidRPr="007A01FA" w:rsidRDefault="007A01FA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A31FA2" w14:paraId="5E332E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53BFE" w14:textId="77777777" w:rsidR="00A31FA2" w:rsidRDefault="007A01FA">
            <w:pPr>
              <w:rPr>
                <w:color w:val="000000"/>
                <w:sz w:val="22"/>
                <w:szCs w:val="22"/>
              </w:rPr>
            </w:pPr>
            <w:r w:rsidRPr="007A01FA">
              <w:rPr>
                <w:color w:val="000000"/>
                <w:sz w:val="22"/>
                <w:szCs w:val="22"/>
              </w:rPr>
              <w:t xml:space="preserve">na nové: </w:t>
            </w:r>
            <w:r w:rsidRPr="007A01FA">
              <w:rPr>
                <w:b/>
                <w:bCs/>
                <w:color w:val="000000"/>
                <w:sz w:val="22"/>
                <w:szCs w:val="22"/>
              </w:rPr>
              <w:t>CZ.02.02.XX/00/25_041/0018379</w:t>
            </w:r>
            <w:r w:rsidRPr="007A01FA">
              <w:rPr>
                <w:color w:val="000000"/>
                <w:sz w:val="22"/>
                <w:szCs w:val="22"/>
              </w:rPr>
              <w:t>.</w:t>
            </w:r>
          </w:p>
          <w:p w14:paraId="054C9C20" w14:textId="77777777" w:rsidR="007A01FA" w:rsidRDefault="007A01FA">
            <w:pPr>
              <w:rPr>
                <w:color w:val="000000"/>
                <w:sz w:val="22"/>
                <w:szCs w:val="22"/>
              </w:rPr>
            </w:pPr>
          </w:p>
          <w:p w14:paraId="233411AA" w14:textId="77777777" w:rsidR="007A01FA" w:rsidRDefault="007A01FA">
            <w:pPr>
              <w:rPr>
                <w:color w:val="000000"/>
                <w:sz w:val="22"/>
                <w:szCs w:val="22"/>
              </w:rPr>
            </w:pPr>
          </w:p>
          <w:p w14:paraId="6B0FA7EB" w14:textId="77777777" w:rsidR="007A01FA" w:rsidRDefault="007A01FA">
            <w:pPr>
              <w:rPr>
                <w:color w:val="000000"/>
                <w:sz w:val="22"/>
                <w:szCs w:val="22"/>
              </w:rPr>
            </w:pPr>
          </w:p>
          <w:p w14:paraId="3D00AE80" w14:textId="35967027" w:rsidR="007A01FA" w:rsidRPr="007A01FA" w:rsidRDefault="007A01FA">
            <w:pPr>
              <w:rPr>
                <w:color w:val="000000"/>
                <w:sz w:val="22"/>
                <w:szCs w:val="22"/>
              </w:rPr>
            </w:pPr>
          </w:p>
        </w:tc>
      </w:tr>
      <w:tr w:rsidR="00A31FA2" w14:paraId="39DCCBB1" w14:textId="77777777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74BA7" w14:textId="77777777" w:rsidR="00A31FA2" w:rsidRDefault="00A31FA2">
            <w:pPr>
              <w:rPr>
                <w:color w:val="000000"/>
                <w:sz w:val="21"/>
              </w:rPr>
            </w:pPr>
          </w:p>
          <w:p w14:paraId="23FD2625" w14:textId="77777777" w:rsidR="007A01FA" w:rsidRDefault="007A01FA">
            <w:pPr>
              <w:rPr>
                <w:color w:val="000000"/>
                <w:sz w:val="21"/>
              </w:rPr>
            </w:pPr>
          </w:p>
          <w:p w14:paraId="41AD1EC0" w14:textId="77777777" w:rsidR="007A01FA" w:rsidRDefault="007A01FA" w:rsidP="007A01FA">
            <w:pPr>
              <w:tabs>
                <w:tab w:val="left" w:pos="5329"/>
              </w:tabs>
              <w:autoSpaceDE w:val="0"/>
              <w:adjustRightInd w:val="0"/>
              <w:rPr>
                <w:rFonts w:ascii="Aptos" w:hAnsi="Aptos" w:cstheme="minorHAnsi"/>
                <w:b/>
                <w:sz w:val="22"/>
                <w:szCs w:val="22"/>
              </w:rPr>
            </w:pPr>
            <w:r w:rsidRPr="002B6C20">
              <w:rPr>
                <w:rFonts w:ascii="Aptos" w:hAnsi="Aptos" w:cstheme="minorHAnsi"/>
                <w:b/>
                <w:sz w:val="22"/>
                <w:szCs w:val="22"/>
              </w:rPr>
              <w:t>Nové registrační číslo uvádějte na vystavených fakturách.</w:t>
            </w:r>
          </w:p>
          <w:p w14:paraId="476E4950" w14:textId="77777777" w:rsidR="007A01FA" w:rsidRDefault="007A01FA">
            <w:pPr>
              <w:rPr>
                <w:color w:val="000000"/>
                <w:sz w:val="21"/>
              </w:rPr>
            </w:pPr>
          </w:p>
          <w:p w14:paraId="6CFF56CE" w14:textId="77777777" w:rsidR="007A01FA" w:rsidRDefault="007A01FA" w:rsidP="007A01FA">
            <w:pPr>
              <w:tabs>
                <w:tab w:val="left" w:pos="5329"/>
              </w:tabs>
              <w:autoSpaceDE w:val="0"/>
              <w:adjustRightInd w:val="0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B24EE8">
              <w:rPr>
                <w:rFonts w:ascii="Aptos" w:hAnsi="Aptos" w:cstheme="minorHAnsi"/>
                <w:bCs/>
                <w:sz w:val="22"/>
                <w:szCs w:val="22"/>
              </w:rPr>
              <w:t>Ostatní ustanovení objednávky zůstávají beze změny.</w:t>
            </w:r>
          </w:p>
          <w:p w14:paraId="7A305609" w14:textId="77777777" w:rsidR="007A01FA" w:rsidRDefault="007A01FA">
            <w:pPr>
              <w:rPr>
                <w:color w:val="000000"/>
                <w:sz w:val="21"/>
              </w:rPr>
            </w:pPr>
          </w:p>
          <w:p w14:paraId="59F9EEE8" w14:textId="77777777" w:rsidR="007A01FA" w:rsidRPr="00B24EE8" w:rsidRDefault="007A01FA" w:rsidP="007A01FA">
            <w:pPr>
              <w:tabs>
                <w:tab w:val="left" w:pos="5329"/>
              </w:tabs>
              <w:autoSpaceDE w:val="0"/>
              <w:adjustRightInd w:val="0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B24EE8">
              <w:rPr>
                <w:rFonts w:ascii="Aptos" w:hAnsi="Aptos" w:cstheme="minorHAnsi"/>
                <w:bCs/>
                <w:sz w:val="22"/>
                <w:szCs w:val="22"/>
              </w:rPr>
              <w:t>Dodatek tvoří nedílnou součást objednávky</w:t>
            </w:r>
            <w:r>
              <w:rPr>
                <w:rFonts w:ascii="Aptos" w:hAnsi="Aptos" w:cstheme="minorHAnsi"/>
                <w:bCs/>
                <w:sz w:val="22"/>
                <w:szCs w:val="22"/>
              </w:rPr>
              <w:t xml:space="preserve"> ze dne 27. 4. 2026</w:t>
            </w:r>
            <w:r w:rsidRPr="00B24EE8">
              <w:rPr>
                <w:rFonts w:ascii="Aptos" w:hAnsi="Aptos" w:cstheme="minorHAnsi"/>
                <w:bCs/>
                <w:sz w:val="22"/>
                <w:szCs w:val="22"/>
              </w:rPr>
              <w:t>.</w:t>
            </w:r>
          </w:p>
          <w:p w14:paraId="6C815D14" w14:textId="3874D162" w:rsidR="007A01FA" w:rsidRDefault="007A01FA">
            <w:pPr>
              <w:rPr>
                <w:color w:val="000000"/>
                <w:sz w:val="21"/>
              </w:rPr>
            </w:pPr>
          </w:p>
        </w:tc>
      </w:tr>
      <w:tr w:rsidR="00A31FA2" w14:paraId="027C220E" w14:textId="77777777">
        <w:tblPrEx>
          <w:tblCellMar>
            <w:top w:w="0" w:type="dxa"/>
            <w:bottom w:w="0" w:type="dxa"/>
          </w:tblCellMar>
        </w:tblPrEx>
        <w:tc>
          <w:tcPr>
            <w:tcW w:w="129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E4E86B" w14:textId="5E2B66B8" w:rsidR="00A31FA2" w:rsidRDefault="00A31FA2">
            <w:pPr>
              <w:rPr>
                <w:color w:val="000000"/>
                <w:sz w:val="21"/>
              </w:rPr>
            </w:pPr>
          </w:p>
        </w:tc>
        <w:tc>
          <w:tcPr>
            <w:tcW w:w="947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53341" w14:textId="49EB2D08" w:rsidR="00A31FA2" w:rsidRDefault="00A31FA2">
            <w:pPr>
              <w:rPr>
                <w:color w:val="000000"/>
                <w:sz w:val="21"/>
              </w:rPr>
            </w:pPr>
          </w:p>
        </w:tc>
      </w:tr>
      <w:tr w:rsidR="00A31FA2" w14:paraId="4204B1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F949B" w14:textId="77777777" w:rsidR="00A31FA2" w:rsidRDefault="00A31FA2">
            <w:pPr>
              <w:rPr>
                <w:color w:val="000000"/>
                <w:sz w:val="17"/>
              </w:rPr>
            </w:pPr>
          </w:p>
        </w:tc>
      </w:tr>
      <w:tr w:rsidR="00A31FA2" w14:paraId="32C9A3CF" w14:textId="77777777">
        <w:tblPrEx>
          <w:tblCellMar>
            <w:top w:w="0" w:type="dxa"/>
            <w:bottom w:w="0" w:type="dxa"/>
          </w:tblCellMar>
        </w:tblPrEx>
        <w:tc>
          <w:tcPr>
            <w:tcW w:w="215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6DE57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 Pardubicích dne:</w:t>
            </w:r>
          </w:p>
        </w:tc>
        <w:tc>
          <w:tcPr>
            <w:tcW w:w="8616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C8E3E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15.06.2026</w:t>
            </w:r>
          </w:p>
        </w:tc>
      </w:tr>
      <w:tr w:rsidR="00A31FA2" w14:paraId="586707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E1A61" w14:textId="77777777" w:rsidR="00A31FA2" w:rsidRDefault="00A31FA2">
            <w:pPr>
              <w:rPr>
                <w:color w:val="000000"/>
                <w:sz w:val="17"/>
              </w:rPr>
            </w:pPr>
          </w:p>
        </w:tc>
      </w:tr>
      <w:tr w:rsidR="00A31FA2" w14:paraId="2803A5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A33A63" w14:textId="77777777" w:rsidR="00A31FA2" w:rsidRDefault="00A31FA2">
            <w:pPr>
              <w:rPr>
                <w:color w:val="000000"/>
                <w:sz w:val="17"/>
              </w:rPr>
            </w:pPr>
          </w:p>
        </w:tc>
      </w:tr>
      <w:tr w:rsidR="00A31FA2" w14:paraId="3FDCDCD6" w14:textId="77777777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31E44" w14:textId="77777777" w:rsidR="00A31FA2" w:rsidRDefault="00A31FA2">
            <w:pPr>
              <w:rPr>
                <w:color w:val="000000"/>
                <w:sz w:val="17"/>
              </w:rPr>
            </w:pPr>
          </w:p>
        </w:tc>
      </w:tr>
      <w:tr w:rsidR="00A31FA2" w14:paraId="149520FE" w14:textId="77777777">
        <w:tblPrEx>
          <w:tblCellMar>
            <w:top w:w="0" w:type="dxa"/>
            <w:bottom w:w="0" w:type="dxa"/>
          </w:tblCellMar>
        </w:tblPrEx>
        <w:tc>
          <w:tcPr>
            <w:tcW w:w="5384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10D82F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Správce rozpočtu</w:t>
            </w:r>
          </w:p>
        </w:tc>
        <w:tc>
          <w:tcPr>
            <w:tcW w:w="538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423FC3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Příkazce operace</w:t>
            </w:r>
          </w:p>
        </w:tc>
      </w:tr>
      <w:tr w:rsidR="00A31FA2" w14:paraId="25FADD2B" w14:textId="77777777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1F5B35" w14:textId="77777777" w:rsidR="00A31FA2" w:rsidRDefault="00A31FA2">
            <w:pPr>
              <w:rPr>
                <w:color w:val="000000"/>
                <w:sz w:val="17"/>
              </w:rPr>
            </w:pPr>
          </w:p>
        </w:tc>
      </w:tr>
      <w:tr w:rsidR="00A31FA2" w14:paraId="33FC773C" w14:textId="77777777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37717" w14:textId="77777777" w:rsidR="00A31FA2" w:rsidRDefault="00A31FA2">
            <w:pPr>
              <w:rPr>
                <w:color w:val="000000"/>
                <w:sz w:val="17"/>
              </w:rPr>
            </w:pPr>
          </w:p>
        </w:tc>
      </w:tr>
      <w:tr w:rsidR="00A31FA2" w14:paraId="2EA2826C" w14:textId="77777777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71661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Vyřizuje: Šťásková Dana Ing.</w:t>
            </w:r>
          </w:p>
        </w:tc>
      </w:tr>
      <w:tr w:rsidR="00A31FA2" w14:paraId="57509AEC" w14:textId="77777777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23464" w14:textId="77777777" w:rsidR="00A31FA2" w:rsidRDefault="00575FE4">
            <w:pPr>
              <w:rPr>
                <w:color w:val="000000"/>
                <w:sz w:val="21"/>
              </w:rPr>
            </w:pPr>
            <w:proofErr w:type="gramStart"/>
            <w:r>
              <w:rPr>
                <w:color w:val="000000"/>
                <w:sz w:val="21"/>
              </w:rPr>
              <w:t>Telefon:  |</w:t>
            </w:r>
            <w:proofErr w:type="gramEnd"/>
            <w:r>
              <w:rPr>
                <w:color w:val="000000"/>
                <w:sz w:val="21"/>
              </w:rPr>
              <w:t xml:space="preserve"> Email:</w:t>
            </w:r>
          </w:p>
        </w:tc>
      </w:tr>
      <w:tr w:rsidR="00A31FA2" w14:paraId="1A0AFB3B" w14:textId="77777777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42B39" w14:textId="77777777" w:rsidR="00A31FA2" w:rsidRDefault="00A31FA2">
            <w:pPr>
              <w:rPr>
                <w:color w:val="000000"/>
                <w:sz w:val="17"/>
              </w:rPr>
            </w:pPr>
          </w:p>
        </w:tc>
      </w:tr>
      <w:tr w:rsidR="00A31FA2" w14:paraId="7B04C7EE" w14:textId="77777777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4D1E3" w14:textId="77777777" w:rsidR="00A31FA2" w:rsidRDefault="00575FE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Dodavatel svým podpisem stvrzuje </w:t>
            </w:r>
            <w:r>
              <w:rPr>
                <w:color w:val="000000"/>
                <w:sz w:val="21"/>
              </w:rPr>
              <w:t>akceptaci objednávky, včetně výše uvedených podmínek.</w:t>
            </w:r>
          </w:p>
        </w:tc>
      </w:tr>
      <w:tr w:rsidR="00A31FA2" w14:paraId="4982261C" w14:textId="77777777">
        <w:tblPrEx>
          <w:tblCellMar>
            <w:top w:w="0" w:type="dxa"/>
            <w:bottom w:w="0" w:type="dxa"/>
          </w:tblCellMar>
        </w:tblPrEx>
        <w:tc>
          <w:tcPr>
            <w:tcW w:w="1076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6E6D5" w14:textId="77777777" w:rsidR="00A31FA2" w:rsidRDefault="00A31FA2">
            <w:pPr>
              <w:rPr>
                <w:color w:val="000000"/>
                <w:sz w:val="17"/>
              </w:rPr>
            </w:pPr>
          </w:p>
        </w:tc>
      </w:tr>
    </w:tbl>
    <w:p w14:paraId="20FCEAE0" w14:textId="77777777" w:rsidR="00575FE4" w:rsidRDefault="00575FE4"/>
    <w:sectPr w:rsidR="00575FE4">
      <w:pgSz w:w="11906" w:h="16838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1FA2"/>
    <w:rsid w:val="00575FE4"/>
    <w:rsid w:val="00604842"/>
    <w:rsid w:val="007A01FA"/>
    <w:rsid w:val="00A31FA2"/>
    <w:rsid w:val="00D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A1F9"/>
  <w15:docId w15:val="{016DF582-2E6B-411E-9221-B7CFBCCA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Pochobradská Kateřina</cp:lastModifiedBy>
  <cp:revision>3</cp:revision>
  <dcterms:created xsi:type="dcterms:W3CDTF">2026-06-15T12:57:00Z</dcterms:created>
  <dcterms:modified xsi:type="dcterms:W3CDTF">2026-06-15T13:01:00Z</dcterms:modified>
</cp:coreProperties>
</file>