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2599F" w14:textId="77777777" w:rsidR="007512F8" w:rsidRDefault="007512F8" w:rsidP="007512F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12F8">
        <w:rPr>
          <w:b/>
          <w:sz w:val="28"/>
          <w:szCs w:val="28"/>
        </w:rPr>
        <w:t>Dohoda o ukončení smlouvy</w:t>
      </w:r>
    </w:p>
    <w:p w14:paraId="07D51BEE" w14:textId="77777777" w:rsidR="007512F8" w:rsidRPr="009C3652" w:rsidRDefault="009C3652" w:rsidP="009C3652">
      <w:pPr>
        <w:jc w:val="center"/>
        <w:rPr>
          <w:b/>
        </w:rPr>
      </w:pPr>
      <w:r w:rsidRPr="009C3652">
        <w:rPr>
          <w:b/>
        </w:rPr>
        <w:t>č. MZK 01-2004</w:t>
      </w:r>
    </w:p>
    <w:p w14:paraId="159D33FC" w14:textId="77777777" w:rsidR="009C3652" w:rsidRDefault="009C3652" w:rsidP="009C3652">
      <w:pPr>
        <w:jc w:val="center"/>
        <w:rPr>
          <w:b/>
        </w:rPr>
      </w:pPr>
    </w:p>
    <w:p w14:paraId="4ADFF8B4" w14:textId="77777777" w:rsidR="007512F8" w:rsidRDefault="007512F8" w:rsidP="003C5462">
      <w:pPr>
        <w:rPr>
          <w:b/>
        </w:rPr>
      </w:pPr>
    </w:p>
    <w:p w14:paraId="0D54E709" w14:textId="77777777" w:rsidR="007512F8" w:rsidRPr="00830D48" w:rsidRDefault="007512F8" w:rsidP="007512F8">
      <w:r w:rsidRPr="00830D48">
        <w:rPr>
          <w:b/>
        </w:rPr>
        <w:t>Moravská zemská knihovna v</w:t>
      </w:r>
      <w:r>
        <w:rPr>
          <w:b/>
        </w:rPr>
        <w:t> </w:t>
      </w:r>
      <w:r w:rsidRPr="00830D48">
        <w:rPr>
          <w:b/>
        </w:rPr>
        <w:t>Brně</w:t>
      </w:r>
      <w:r>
        <w:rPr>
          <w:b/>
        </w:rPr>
        <w:t xml:space="preserve">, </w:t>
      </w:r>
      <w:r w:rsidRPr="00830D48">
        <w:t>IČ:</w:t>
      </w:r>
      <w:r>
        <w:t xml:space="preserve"> </w:t>
      </w:r>
      <w:r w:rsidRPr="00830D48">
        <w:t>00</w:t>
      </w:r>
      <w:r>
        <w:t xml:space="preserve"> </w:t>
      </w:r>
      <w:r w:rsidRPr="00830D48">
        <w:t>09</w:t>
      </w:r>
      <w:r>
        <w:t xml:space="preserve"> </w:t>
      </w:r>
      <w:r w:rsidRPr="00830D48">
        <w:t>49</w:t>
      </w:r>
      <w:r>
        <w:t xml:space="preserve"> </w:t>
      </w:r>
      <w:r w:rsidRPr="00830D48">
        <w:t>43</w:t>
      </w:r>
    </w:p>
    <w:p w14:paraId="0D300F5A" w14:textId="77777777" w:rsidR="007512F8" w:rsidRPr="00830D48" w:rsidRDefault="007512F8" w:rsidP="007512F8">
      <w:r w:rsidRPr="00830D48">
        <w:t>sídlo: Kounicova 65a, 601 87 Brno</w:t>
      </w:r>
    </w:p>
    <w:p w14:paraId="07C9A353" w14:textId="77777777" w:rsidR="007512F8" w:rsidRPr="00830D48" w:rsidRDefault="007512F8" w:rsidP="007512F8">
      <w:r w:rsidRPr="00830D48">
        <w:t>zastoupená:</w:t>
      </w:r>
      <w:r>
        <w:t xml:space="preserve"> prof. PhDr. Tomášem Kubíčkem, Ph.D.</w:t>
      </w:r>
      <w:r w:rsidRPr="00830D48">
        <w:t xml:space="preserve">, </w:t>
      </w:r>
      <w:r>
        <w:t xml:space="preserve">generálním </w:t>
      </w:r>
      <w:r w:rsidRPr="00830D48">
        <w:t>ředitelem</w:t>
      </w:r>
    </w:p>
    <w:p w14:paraId="5D8B6065" w14:textId="77777777" w:rsidR="007512F8" w:rsidRDefault="009C3652" w:rsidP="007512F8">
      <w:pPr>
        <w:rPr>
          <w:i/>
        </w:rPr>
      </w:pPr>
      <w:r>
        <w:t xml:space="preserve">jako </w:t>
      </w:r>
      <w:r>
        <w:rPr>
          <w:i/>
        </w:rPr>
        <w:t>objednatel</w:t>
      </w:r>
    </w:p>
    <w:p w14:paraId="46FDFA34" w14:textId="77777777" w:rsidR="009C3652" w:rsidRPr="009C3652" w:rsidRDefault="009C3652" w:rsidP="007512F8">
      <w:pPr>
        <w:rPr>
          <w:i/>
        </w:rPr>
      </w:pPr>
    </w:p>
    <w:p w14:paraId="18746BDE" w14:textId="77777777" w:rsidR="007512F8" w:rsidRPr="007512F8" w:rsidRDefault="007512F8" w:rsidP="007512F8">
      <w:r w:rsidRPr="007512F8">
        <w:t>a</w:t>
      </w:r>
    </w:p>
    <w:p w14:paraId="455AE85C" w14:textId="77777777" w:rsidR="007512F8" w:rsidRDefault="007512F8" w:rsidP="007512F8">
      <w:pPr>
        <w:rPr>
          <w:b/>
        </w:rPr>
      </w:pPr>
    </w:p>
    <w:p w14:paraId="4B90DA8D" w14:textId="77777777" w:rsidR="007512F8" w:rsidRPr="007F7C8C" w:rsidRDefault="003C5462" w:rsidP="007512F8">
      <w:r w:rsidRPr="007F7C8C">
        <w:rPr>
          <w:b/>
        </w:rPr>
        <w:t>SALTO, spol. s.r.o.</w:t>
      </w:r>
      <w:r w:rsidR="007512F8">
        <w:rPr>
          <w:b/>
        </w:rPr>
        <w:t xml:space="preserve">, </w:t>
      </w:r>
      <w:r w:rsidR="007512F8" w:rsidRPr="007F7C8C">
        <w:t>IČ</w:t>
      </w:r>
      <w:r w:rsidR="007512F8">
        <w:t xml:space="preserve"> 4</w:t>
      </w:r>
      <w:r w:rsidR="007512F8" w:rsidRPr="007F7C8C">
        <w:t>4</w:t>
      </w:r>
      <w:r w:rsidR="007512F8">
        <w:t xml:space="preserve"> </w:t>
      </w:r>
      <w:r w:rsidR="007512F8" w:rsidRPr="007F7C8C">
        <w:t>01</w:t>
      </w:r>
      <w:r w:rsidR="007512F8">
        <w:t xml:space="preserve"> </w:t>
      </w:r>
      <w:r w:rsidR="007512F8" w:rsidRPr="007F7C8C">
        <w:t>63</w:t>
      </w:r>
      <w:r w:rsidR="007512F8">
        <w:t xml:space="preserve"> </w:t>
      </w:r>
      <w:r w:rsidR="007512F8" w:rsidRPr="007F7C8C">
        <w:t>36</w:t>
      </w:r>
    </w:p>
    <w:p w14:paraId="0F1D37DB" w14:textId="77777777" w:rsidR="003C5462" w:rsidRPr="007F7C8C" w:rsidRDefault="003C5462" w:rsidP="003C5462">
      <w:r w:rsidRPr="007F7C8C">
        <w:t>sídlo Kaštanová 129a, 620 00 Brno</w:t>
      </w:r>
    </w:p>
    <w:p w14:paraId="6EF47DDC" w14:textId="77777777" w:rsidR="003C5462" w:rsidRDefault="003C5462" w:rsidP="003C5462">
      <w:r w:rsidRPr="007F7C8C">
        <w:t>zastoupená:</w:t>
      </w:r>
      <w:r w:rsidR="007512F8">
        <w:t xml:space="preserve"> </w:t>
      </w:r>
      <w:r w:rsidRPr="007F7C8C">
        <w:t>ing. Martinem Sovou, prokuristou</w:t>
      </w:r>
    </w:p>
    <w:p w14:paraId="348D4EB1" w14:textId="77777777" w:rsidR="007512F8" w:rsidRPr="007512F8" w:rsidRDefault="007512F8" w:rsidP="003C5462">
      <w:pPr>
        <w:rPr>
          <w:i/>
        </w:rPr>
      </w:pPr>
      <w:r>
        <w:t xml:space="preserve">jako </w:t>
      </w:r>
      <w:r>
        <w:rPr>
          <w:i/>
        </w:rPr>
        <w:t>zhotovitel</w:t>
      </w:r>
    </w:p>
    <w:p w14:paraId="2C10BA30" w14:textId="77777777" w:rsidR="003C5462" w:rsidRDefault="003C5462" w:rsidP="003C5462"/>
    <w:p w14:paraId="18C38DC5" w14:textId="77777777" w:rsidR="009C3652" w:rsidRPr="007512F8" w:rsidRDefault="009C3652" w:rsidP="003C5462"/>
    <w:p w14:paraId="2122793D" w14:textId="77777777" w:rsidR="007512F8" w:rsidRPr="007512F8" w:rsidRDefault="007512F8" w:rsidP="007512F8">
      <w:pPr>
        <w:jc w:val="center"/>
      </w:pPr>
      <w:r w:rsidRPr="007512F8">
        <w:t>I.</w:t>
      </w:r>
    </w:p>
    <w:p w14:paraId="4291D541" w14:textId="7137C31D" w:rsidR="007512F8" w:rsidRDefault="007512F8" w:rsidP="009C3652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Smluvní strany uzavřely dne 30.4.2004 smlouvu o dílo  č. MZK 01-2004, na základě které zhotovitel pro objednatele provádí dílčí dodávky služeb v oblasti IT dle </w:t>
      </w:r>
      <w:r w:rsidR="009C3652">
        <w:t xml:space="preserve">aktuálních </w:t>
      </w:r>
      <w:r>
        <w:t>potřeb objednatele.</w:t>
      </w:r>
      <w:r w:rsidR="009C3652">
        <w:t xml:space="preserve"> </w:t>
      </w:r>
    </w:p>
    <w:p w14:paraId="6FAEEC03" w14:textId="77777777" w:rsidR="007512F8" w:rsidRDefault="007512F8" w:rsidP="007512F8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Smluvní strany uzavřely ke smlouvě o dílo uvedené v čl. I. odst. 1 této smlouvy </w:t>
      </w:r>
      <w:r w:rsidR="009C3652">
        <w:t xml:space="preserve">do dne podpisu této dohody </w:t>
      </w:r>
      <w:r>
        <w:t xml:space="preserve">celkem 38 dodatků, kterými objednatel od zhotovitele objednal vždy pro něj potřebné </w:t>
      </w:r>
      <w:r w:rsidR="009C3652">
        <w:t xml:space="preserve">jednorázové </w:t>
      </w:r>
      <w:r>
        <w:t>plnění.</w:t>
      </w:r>
    </w:p>
    <w:p w14:paraId="24A12148" w14:textId="5F8F956F" w:rsidR="007512F8" w:rsidRDefault="009C3652" w:rsidP="007512F8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V důsledku </w:t>
      </w:r>
      <w:r w:rsidR="001D021B">
        <w:t>plánovaných změn IT infrastruktury a obnovy HW</w:t>
      </w:r>
      <w:r>
        <w:t xml:space="preserve"> v roce</w:t>
      </w:r>
      <w:r w:rsidR="007512F8">
        <w:t xml:space="preserve"> 2026 </w:t>
      </w:r>
      <w:r>
        <w:t>do dne podpisu této dohody zanikne potřeba objednatele mít se zhotovitelem uzavřenu smlouvu o dílo uvedenou v čl. I. dost. 1 této dohody k 30.6.2026</w:t>
      </w:r>
      <w:r w:rsidR="007512F8">
        <w:t>.</w:t>
      </w:r>
    </w:p>
    <w:p w14:paraId="54869A1A" w14:textId="77777777" w:rsidR="007512F8" w:rsidRDefault="007512F8" w:rsidP="009C3652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Smluvní strany se s ohledem </w:t>
      </w:r>
      <w:r w:rsidR="005E3430">
        <w:t>na výše uvedené dohodly na skončení trvání smlouvy uvedené v čl. I. odst. 1 této dohody vč. všech dodatků k</w:t>
      </w:r>
      <w:r w:rsidR="009C3652">
        <w:t xml:space="preserve"> datu</w:t>
      </w:r>
      <w:r w:rsidR="005E3430">
        <w:t> 30.6.2026.</w:t>
      </w:r>
      <w:r w:rsidR="009C3652">
        <w:t xml:space="preserve"> Touto dohodou tak tato smlouva vč. všech jejich dodatků zanikne.</w:t>
      </w:r>
    </w:p>
    <w:p w14:paraId="4AD2B435" w14:textId="77777777" w:rsidR="007512F8" w:rsidRDefault="007512F8"/>
    <w:p w14:paraId="10582A27" w14:textId="77777777" w:rsidR="007512F8" w:rsidRDefault="007512F8"/>
    <w:p w14:paraId="2155C5EE" w14:textId="77777777" w:rsidR="007512F8" w:rsidRDefault="007512F8" w:rsidP="007512F8">
      <w:pPr>
        <w:jc w:val="center"/>
      </w:pPr>
      <w:r>
        <w:t>II.</w:t>
      </w:r>
    </w:p>
    <w:p w14:paraId="7296F1EE" w14:textId="77777777" w:rsidR="009C3652" w:rsidRDefault="009C3652" w:rsidP="007512F8">
      <w:pPr>
        <w:numPr>
          <w:ilvl w:val="0"/>
          <w:numId w:val="1"/>
        </w:numPr>
        <w:ind w:left="284" w:hanging="284"/>
        <w:jc w:val="both"/>
      </w:pPr>
      <w:r>
        <w:t>Tato dohoda podléhá povinnosti zveřejnění v registru smluv dle z.č. 340/2015 Sb., do registru smluv ji zašle objednatel.</w:t>
      </w:r>
    </w:p>
    <w:p w14:paraId="23CC39B0" w14:textId="77777777" w:rsidR="007512F8" w:rsidRPr="00F74C44" w:rsidRDefault="007512F8" w:rsidP="007512F8">
      <w:pPr>
        <w:numPr>
          <w:ilvl w:val="0"/>
          <w:numId w:val="1"/>
        </w:numPr>
        <w:ind w:left="284" w:hanging="284"/>
        <w:jc w:val="both"/>
      </w:pPr>
      <w:r w:rsidRPr="00F74C44">
        <w:t xml:space="preserve">Smluvní strany svým podpisem stvrzují, že </w:t>
      </w:r>
      <w:r w:rsidR="009C3652">
        <w:t>tato dohoda</w:t>
      </w:r>
      <w:r w:rsidRPr="00F74C44">
        <w:t xml:space="preserve"> byl</w:t>
      </w:r>
      <w:r w:rsidR="009C3652">
        <w:t>a</w:t>
      </w:r>
      <w:r w:rsidRPr="00F74C44">
        <w:t xml:space="preserve"> uzavřen</w:t>
      </w:r>
      <w:r w:rsidR="009C3652">
        <w:t>a</w:t>
      </w:r>
      <w:r w:rsidRPr="00F74C44">
        <w:t xml:space="preserve"> svobodně, vážně, určitě a srozumitelně, nikoliv v tísni nebo za nápadně nevýhodných podmínek.</w:t>
      </w:r>
    </w:p>
    <w:p w14:paraId="6CCDE316" w14:textId="77777777" w:rsidR="007512F8" w:rsidRPr="00F74C44" w:rsidRDefault="007512F8" w:rsidP="007512F8">
      <w:pPr>
        <w:numPr>
          <w:ilvl w:val="0"/>
          <w:numId w:val="1"/>
        </w:numPr>
        <w:ind w:left="284" w:hanging="284"/>
        <w:jc w:val="both"/>
      </w:pPr>
      <w:r w:rsidRPr="00F74C44">
        <w:t>T</w:t>
      </w:r>
      <w:r w:rsidR="009C3652">
        <w:t>a</w:t>
      </w:r>
      <w:r w:rsidRPr="00F74C44">
        <w:t xml:space="preserve">to </w:t>
      </w:r>
      <w:r>
        <w:t>do</w:t>
      </w:r>
      <w:r w:rsidR="009C3652">
        <w:t>hoda</w:t>
      </w:r>
      <w:r>
        <w:t xml:space="preserve"> </w:t>
      </w:r>
      <w:r w:rsidRPr="00F74C44">
        <w:t>je vyhotoven</w:t>
      </w:r>
      <w:r w:rsidR="009C3652">
        <w:t>a</w:t>
      </w:r>
      <w:r w:rsidRPr="00F74C44">
        <w:t xml:space="preserve"> ve dvou vyhotoveních, z nichž po jednom obdrží každá ze smluvních stran.</w:t>
      </w:r>
    </w:p>
    <w:p w14:paraId="318DAE24" w14:textId="77777777" w:rsidR="007512F8" w:rsidRPr="00F74C44" w:rsidRDefault="007512F8" w:rsidP="007512F8">
      <w:pPr>
        <w:jc w:val="both"/>
      </w:pPr>
    </w:p>
    <w:p w14:paraId="235E6B54" w14:textId="77777777" w:rsidR="007512F8" w:rsidRPr="00F74C44" w:rsidRDefault="007512F8" w:rsidP="007512F8">
      <w:pPr>
        <w:jc w:val="both"/>
      </w:pPr>
    </w:p>
    <w:p w14:paraId="78483D98" w14:textId="77777777" w:rsidR="007512F8" w:rsidRPr="00F74C44" w:rsidRDefault="007512F8" w:rsidP="007512F8">
      <w:pPr>
        <w:jc w:val="both"/>
      </w:pPr>
    </w:p>
    <w:p w14:paraId="066FE662" w14:textId="77777777" w:rsidR="007512F8" w:rsidRPr="00F74C44" w:rsidRDefault="007512F8" w:rsidP="007512F8">
      <w:pPr>
        <w:jc w:val="both"/>
      </w:pPr>
      <w:r>
        <w:t xml:space="preserve">V Brně dne </w:t>
      </w:r>
    </w:p>
    <w:p w14:paraId="0DE60250" w14:textId="77777777" w:rsidR="007512F8" w:rsidRDefault="007512F8"/>
    <w:sectPr w:rsidR="00751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6ED5"/>
    <w:multiLevelType w:val="hybridMultilevel"/>
    <w:tmpl w:val="7F5EAC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F5C84"/>
    <w:multiLevelType w:val="hybridMultilevel"/>
    <w:tmpl w:val="7EE6C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75AAC"/>
    <w:multiLevelType w:val="hybridMultilevel"/>
    <w:tmpl w:val="8F02D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62"/>
    <w:rsid w:val="001D021B"/>
    <w:rsid w:val="003C5462"/>
    <w:rsid w:val="005E3430"/>
    <w:rsid w:val="007512F8"/>
    <w:rsid w:val="009B78DB"/>
    <w:rsid w:val="009C3652"/>
    <w:rsid w:val="00A167BE"/>
    <w:rsid w:val="00A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2026-06-15T11:29:00Z</dcterms:created>
  <dcterms:modified xsi:type="dcterms:W3CDTF">2026-06-15T11:29:00Z</dcterms:modified>
</cp:coreProperties>
</file>