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C4" w:rsidRDefault="00212E43" w:rsidP="004571C4">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49800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4571C4" w:rsidRDefault="004571C4">
      <w:pPr>
        <w:pStyle w:val="TITRE"/>
        <w:spacing w:before="0" w:after="0"/>
        <w:rPr>
          <w:sz w:val="24"/>
          <w:szCs w:val="24"/>
          <w:lang w:val="cs-CZ"/>
        </w:rPr>
      </w:pPr>
    </w:p>
    <w:p w:rsidR="004571C4" w:rsidRDefault="00212E43">
      <w:pPr>
        <w:pStyle w:val="TITRE"/>
        <w:spacing w:before="0" w:after="0"/>
        <w:rPr>
          <w:sz w:val="24"/>
          <w:szCs w:val="24"/>
          <w:lang w:val="cs-CZ"/>
        </w:rPr>
      </w:pPr>
      <w:r>
        <w:rPr>
          <w:sz w:val="24"/>
          <w:szCs w:val="24"/>
          <w:lang w:val="cs-CZ"/>
        </w:rPr>
        <w:t xml:space="preserve">SMLOUVA O ZAJIŠTĚNÍ ČINNOSTI TECHNICKÉHO DOZORU STAVEBNÍKA </w:t>
      </w:r>
    </w:p>
    <w:p w:rsidR="004571C4" w:rsidRPr="000E29B2" w:rsidRDefault="00212E43" w:rsidP="004571C4">
      <w:pPr>
        <w:pStyle w:val="Nzev"/>
        <w:spacing w:line="276" w:lineRule="auto"/>
        <w:rPr>
          <w:rFonts w:ascii="Arial" w:eastAsia="Arial" w:hAnsi="Arial" w:cs="Arial"/>
          <w:sz w:val="22"/>
          <w:szCs w:val="22"/>
        </w:rPr>
      </w:pPr>
      <w:r w:rsidRPr="000E29B2">
        <w:rPr>
          <w:rFonts w:ascii="Arial" w:eastAsia="Arial" w:hAnsi="Arial" w:cs="Arial"/>
          <w:sz w:val="22"/>
          <w:szCs w:val="22"/>
        </w:rPr>
        <w:t>"</w:t>
      </w:r>
      <w:r w:rsidR="004571C4" w:rsidRPr="004571C4">
        <w:rPr>
          <w:rFonts w:ascii="Arial" w:hAnsi="Arial" w:cs="Arial"/>
          <w:sz w:val="24"/>
          <w:szCs w:val="24"/>
        </w:rPr>
        <w:t xml:space="preserve"> </w:t>
      </w:r>
      <w:r w:rsidR="004571C4" w:rsidRPr="00191D59">
        <w:rPr>
          <w:rFonts w:ascii="Arial" w:hAnsi="Arial" w:cs="Arial"/>
          <w:sz w:val="24"/>
          <w:szCs w:val="24"/>
        </w:rPr>
        <w:t xml:space="preserve">II/230 Nepomuk - Přeštice 2.část (úsek 2c - Újezd - Dolce - </w:t>
      </w:r>
      <w:proofErr w:type="spellStart"/>
      <w:r w:rsidR="004571C4" w:rsidRPr="00191D59">
        <w:rPr>
          <w:rFonts w:ascii="Arial" w:hAnsi="Arial" w:cs="Arial"/>
          <w:sz w:val="24"/>
          <w:szCs w:val="24"/>
        </w:rPr>
        <w:t>Kucíny</w:t>
      </w:r>
      <w:proofErr w:type="spellEnd"/>
      <w:r w:rsidR="004571C4" w:rsidRPr="00191D59">
        <w:rPr>
          <w:rFonts w:ascii="Arial" w:hAnsi="Arial" w:cs="Arial"/>
          <w:sz w:val="24"/>
          <w:szCs w:val="24"/>
        </w:rPr>
        <w:t>)</w:t>
      </w:r>
      <w:r w:rsidRPr="000E29B2">
        <w:rPr>
          <w:rFonts w:ascii="Arial" w:eastAsia="Arial" w:hAnsi="Arial" w:cs="Arial"/>
          <w:sz w:val="22"/>
          <w:szCs w:val="22"/>
        </w:rPr>
        <w:t>"</w:t>
      </w:r>
    </w:p>
    <w:p w:rsidR="004571C4" w:rsidRPr="000E29B2" w:rsidRDefault="00212E43" w:rsidP="004571C4">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4571C4" w:rsidRPr="000E29B2" w:rsidRDefault="00212E43" w:rsidP="004571C4">
      <w:pPr>
        <w:jc w:val="center"/>
        <w:rPr>
          <w:rFonts w:ascii="Arial" w:eastAsia="Arial" w:hAnsi="Arial" w:cs="Arial"/>
          <w:lang w:eastAsia="en-US"/>
        </w:rPr>
      </w:pPr>
      <w:r w:rsidRPr="000E29B2">
        <w:rPr>
          <w:rFonts w:ascii="Arial" w:eastAsia="Arial" w:hAnsi="Arial" w:cs="Arial"/>
          <w:lang w:eastAsia="en-US"/>
        </w:rPr>
        <w:t xml:space="preserve"> (dále jen „smlouva“)</w:t>
      </w:r>
    </w:p>
    <w:p w:rsidR="004571C4" w:rsidRDefault="004571C4">
      <w:pPr>
        <w:pStyle w:val="TITRE"/>
        <w:spacing w:before="0" w:after="0"/>
        <w:jc w:val="left"/>
        <w:rPr>
          <w:b w:val="0"/>
          <w:bCs w:val="0"/>
          <w:sz w:val="20"/>
          <w:szCs w:val="20"/>
          <w:lang w:val="cs-CZ" w:eastAsia="cs-CZ"/>
        </w:rPr>
      </w:pPr>
    </w:p>
    <w:p w:rsidR="004571C4" w:rsidRPr="00723117" w:rsidRDefault="00212E43" w:rsidP="004571C4">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4571C4" w:rsidRPr="00723117" w:rsidRDefault="00212E43" w:rsidP="004571C4">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0043606E">
        <w:rPr>
          <w:rFonts w:ascii="Arial" w:eastAsia="Arial" w:hAnsi="Arial" w:cs="Arial"/>
          <w:b w:val="0"/>
          <w:bCs w:val="0"/>
          <w:sz w:val="20"/>
          <w:szCs w:val="20"/>
        </w:rPr>
        <w:t>77/2017</w:t>
      </w:r>
    </w:p>
    <w:p w:rsidR="004571C4" w:rsidRPr="00723117" w:rsidRDefault="00212E43" w:rsidP="004571C4">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4571C4" w:rsidRDefault="00212E43">
      <w:pPr>
        <w:pStyle w:val="Nadpis11"/>
        <w:rPr>
          <w:rFonts w:ascii="Arial" w:eastAsia="Arial" w:hAnsi="Arial" w:cs="Arial"/>
          <w:sz w:val="20"/>
          <w:szCs w:val="20"/>
        </w:rPr>
      </w:pPr>
      <w:r>
        <w:rPr>
          <w:rFonts w:ascii="Arial" w:eastAsia="Arial" w:hAnsi="Arial" w:cs="Arial"/>
          <w:sz w:val="20"/>
          <w:szCs w:val="20"/>
        </w:rPr>
        <w:t>Smluvní strany:</w:t>
      </w:r>
    </w:p>
    <w:p w:rsidR="004571C4" w:rsidRDefault="00212E43">
      <w:pPr>
        <w:spacing w:after="0"/>
        <w:rPr>
          <w:b/>
          <w:bCs/>
          <w:i/>
          <w:iCs/>
        </w:rPr>
      </w:pPr>
      <w:r>
        <w:rPr>
          <w:b/>
          <w:bCs/>
          <w:i/>
          <w:iCs/>
        </w:rPr>
        <w:t>Objednatel:</w:t>
      </w:r>
    </w:p>
    <w:p w:rsidR="004571C4" w:rsidRPr="000E29B2" w:rsidRDefault="00212E43" w:rsidP="004571C4">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4571C4" w:rsidRPr="000E29B2" w:rsidRDefault="00212E43" w:rsidP="004571C4">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4571C4" w:rsidRPr="000E29B2" w:rsidRDefault="00212E43" w:rsidP="004571C4">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4571C4" w:rsidRPr="000E29B2" w:rsidRDefault="00212E43" w:rsidP="004571C4">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4571C4" w:rsidRPr="000E29B2" w:rsidRDefault="00212E43" w:rsidP="004571C4">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4571C4" w:rsidRPr="000E29B2" w:rsidRDefault="00212E43" w:rsidP="004571C4">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4571C4" w:rsidRPr="000E29B2" w:rsidRDefault="00212E43" w:rsidP="004571C4">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4571C4" w:rsidRPr="000E29B2" w:rsidRDefault="00212E43" w:rsidP="004571C4">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4571C4">
        <w:rPr>
          <w:rFonts w:ascii="Arial" w:eastAsia="Arial" w:hAnsi="Arial" w:cs="Arial"/>
          <w:sz w:val="20"/>
          <w:szCs w:val="20"/>
        </w:rPr>
        <w:t xml:space="preserve">           </w:t>
      </w:r>
      <w:r w:rsidRPr="000E29B2">
        <w:rPr>
          <w:rFonts w:ascii="Arial" w:eastAsia="Arial" w:hAnsi="Arial" w:cs="Arial"/>
          <w:sz w:val="20"/>
          <w:szCs w:val="20"/>
        </w:rPr>
        <w:t>+420 377 172 101</w:t>
      </w:r>
    </w:p>
    <w:p w:rsidR="004571C4" w:rsidRPr="000E29B2" w:rsidRDefault="00212E43" w:rsidP="004571C4">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4571C4">
        <w:rPr>
          <w:rFonts w:ascii="Arial" w:eastAsia="Arial" w:hAnsi="Arial" w:cs="Arial"/>
          <w:bCs/>
          <w:sz w:val="20"/>
          <w:szCs w:val="20"/>
        </w:rPr>
        <w:t>Ing. Miroslav Tvrdý</w:t>
      </w:r>
      <w:r w:rsidRPr="000E29B2">
        <w:rPr>
          <w:rFonts w:ascii="Arial" w:eastAsia="Arial" w:hAnsi="Arial" w:cs="Arial"/>
          <w:sz w:val="20"/>
          <w:szCs w:val="20"/>
        </w:rPr>
        <w:t>, tel. +420</w:t>
      </w:r>
      <w:r w:rsidR="004571C4">
        <w:rPr>
          <w:rFonts w:ascii="Arial" w:eastAsia="Arial" w:hAnsi="Arial" w:cs="Arial"/>
          <w:sz w:val="20"/>
          <w:szCs w:val="20"/>
        </w:rPr>
        <w:t> </w:t>
      </w:r>
      <w:r w:rsidR="004571C4">
        <w:rPr>
          <w:rFonts w:ascii="Arial" w:eastAsia="Arial" w:hAnsi="Arial" w:cs="Arial"/>
          <w:bCs/>
          <w:sz w:val="20"/>
          <w:szCs w:val="20"/>
        </w:rPr>
        <w:t>377 172 505</w:t>
      </w:r>
      <w:r w:rsidRPr="000E29B2">
        <w:rPr>
          <w:rFonts w:ascii="Arial" w:eastAsia="Arial" w:hAnsi="Arial" w:cs="Arial"/>
          <w:sz w:val="20"/>
          <w:szCs w:val="20"/>
        </w:rPr>
        <w:t xml:space="preserve">, e-mail: </w:t>
      </w:r>
      <w:r w:rsidR="004571C4">
        <w:rPr>
          <w:rFonts w:ascii="Arial" w:eastAsia="Arial" w:hAnsi="Arial" w:cs="Arial"/>
          <w:bCs/>
          <w:sz w:val="20"/>
          <w:szCs w:val="20"/>
        </w:rPr>
        <w:t>miroslav.tvrdy</w:t>
      </w:r>
      <w:r w:rsidRPr="000E29B2">
        <w:rPr>
          <w:rFonts w:ascii="Arial" w:eastAsia="Arial" w:hAnsi="Arial" w:cs="Arial"/>
          <w:sz w:val="20"/>
          <w:szCs w:val="20"/>
        </w:rPr>
        <w:t>@suspk.eu</w:t>
      </w:r>
    </w:p>
    <w:p w:rsidR="004571C4" w:rsidRPr="000E29B2" w:rsidRDefault="00212E43" w:rsidP="004571C4">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4571C4" w:rsidRPr="000E29B2" w:rsidRDefault="00212E43" w:rsidP="004571C4">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4571C4" w:rsidRDefault="00212E43">
      <w:pPr>
        <w:spacing w:before="240"/>
        <w:rPr>
          <w:rFonts w:ascii="Arial" w:eastAsia="Arial" w:hAnsi="Arial" w:cs="Arial"/>
          <w:sz w:val="20"/>
          <w:szCs w:val="20"/>
        </w:rPr>
      </w:pPr>
      <w:r>
        <w:rPr>
          <w:rFonts w:ascii="Arial" w:eastAsia="Arial" w:hAnsi="Arial" w:cs="Arial"/>
          <w:sz w:val="20"/>
          <w:szCs w:val="20"/>
        </w:rPr>
        <w:t>a</w:t>
      </w:r>
    </w:p>
    <w:p w:rsidR="004571C4" w:rsidRDefault="00212E43">
      <w:pPr>
        <w:spacing w:after="0"/>
        <w:rPr>
          <w:rFonts w:ascii="Arial" w:eastAsia="Arial" w:hAnsi="Arial" w:cs="Arial"/>
          <w:b/>
          <w:bCs/>
          <w:i/>
          <w:iCs/>
          <w:sz w:val="20"/>
          <w:szCs w:val="20"/>
        </w:rPr>
      </w:pPr>
      <w:r>
        <w:rPr>
          <w:rFonts w:ascii="Arial" w:eastAsia="Arial" w:hAnsi="Arial" w:cs="Arial"/>
          <w:b/>
          <w:bCs/>
          <w:i/>
          <w:iCs/>
          <w:sz w:val="20"/>
          <w:szCs w:val="20"/>
        </w:rPr>
        <w:t>Poskytovatel:</w:t>
      </w:r>
    </w:p>
    <w:p w:rsidR="004571C4" w:rsidRPr="000D5920" w:rsidRDefault="004571C4" w:rsidP="004571C4">
      <w:pPr>
        <w:tabs>
          <w:tab w:val="left" w:pos="284"/>
          <w:tab w:val="left" w:pos="2835"/>
        </w:tabs>
        <w:spacing w:after="0"/>
        <w:rPr>
          <w:rFonts w:ascii="Arial" w:hAnsi="Arial" w:cs="Arial"/>
          <w:b/>
        </w:rPr>
      </w:pPr>
      <w:r>
        <w:rPr>
          <w:rFonts w:ascii="Arial" w:eastAsia="Arial" w:hAnsi="Arial" w:cs="Arial"/>
          <w:b/>
          <w:bCs/>
        </w:rPr>
        <w:t>GPL – INVEST s.r.o.</w:t>
      </w:r>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zapsaná:</w:t>
      </w:r>
      <w:r w:rsidRPr="00A02B5D">
        <w:rPr>
          <w:rFonts w:ascii="Arial" w:eastAsia="Arial" w:hAnsi="Arial" w:cs="Arial"/>
          <w:sz w:val="20"/>
          <w:szCs w:val="20"/>
        </w:rPr>
        <w:tab/>
        <w:t xml:space="preserve">v OR u Krajského soudu v Č. Budějovicích, oddíl C, </w:t>
      </w:r>
      <w:proofErr w:type="spellStart"/>
      <w:r w:rsidRPr="00A02B5D">
        <w:rPr>
          <w:rFonts w:ascii="Arial" w:eastAsia="Arial" w:hAnsi="Arial" w:cs="Arial"/>
          <w:sz w:val="20"/>
          <w:szCs w:val="20"/>
        </w:rPr>
        <w:t>vl</w:t>
      </w:r>
      <w:proofErr w:type="spellEnd"/>
      <w:r w:rsidRPr="00A02B5D">
        <w:rPr>
          <w:rFonts w:ascii="Arial" w:eastAsia="Arial" w:hAnsi="Arial" w:cs="Arial"/>
          <w:sz w:val="20"/>
          <w:szCs w:val="20"/>
        </w:rPr>
        <w:t>. 12137</w:t>
      </w:r>
      <w:r w:rsidRPr="00A02B5D">
        <w:rPr>
          <w:rFonts w:ascii="Arial" w:eastAsia="Arial" w:hAnsi="Arial" w:cs="Arial"/>
          <w:sz w:val="20"/>
          <w:szCs w:val="20"/>
        </w:rPr>
        <w:tab/>
      </w:r>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sídlo:</w:t>
      </w:r>
      <w:r w:rsidRPr="00A02B5D">
        <w:rPr>
          <w:rFonts w:ascii="Arial" w:eastAsia="Arial" w:hAnsi="Arial" w:cs="Arial"/>
          <w:sz w:val="20"/>
          <w:szCs w:val="20"/>
        </w:rPr>
        <w:tab/>
      </w:r>
      <w:bookmarkStart w:id="3" w:name="Text7"/>
      <w:r w:rsidRPr="00A02B5D">
        <w:rPr>
          <w:rFonts w:ascii="Arial" w:eastAsia="Arial" w:hAnsi="Arial" w:cs="Arial"/>
          <w:sz w:val="20"/>
          <w:szCs w:val="20"/>
        </w:rPr>
        <w:t>Kněžskodvorská 2632, 370 04 České Budějovice</w:t>
      </w:r>
      <w:bookmarkEnd w:id="3"/>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jednající/zastoupená:</w:t>
      </w:r>
      <w:r w:rsidRPr="00A02B5D">
        <w:rPr>
          <w:rFonts w:ascii="Arial" w:eastAsia="Arial" w:hAnsi="Arial" w:cs="Arial"/>
          <w:sz w:val="20"/>
          <w:szCs w:val="20"/>
        </w:rPr>
        <w:tab/>
      </w:r>
      <w:bookmarkStart w:id="4" w:name="Text8"/>
      <w:r w:rsidRPr="00A02B5D">
        <w:rPr>
          <w:rFonts w:ascii="Arial" w:eastAsia="Arial" w:hAnsi="Arial" w:cs="Arial"/>
          <w:sz w:val="20"/>
          <w:szCs w:val="20"/>
        </w:rPr>
        <w:t>Ing. Jaroslavem Paterou, jednatelem společnosti</w:t>
      </w:r>
      <w:bookmarkEnd w:id="4"/>
    </w:p>
    <w:p w:rsidR="004571C4" w:rsidRPr="00A02B5D" w:rsidRDefault="004571C4" w:rsidP="004571C4">
      <w:pPr>
        <w:tabs>
          <w:tab w:val="left" w:pos="2268"/>
        </w:tabs>
        <w:spacing w:after="0" w:line="240" w:lineRule="auto"/>
        <w:rPr>
          <w:rStyle w:val="Zstupntext1"/>
          <w:rFonts w:ascii="Arial" w:eastAsia="Arial" w:hAnsi="Arial" w:cs="Arial"/>
          <w:sz w:val="20"/>
          <w:szCs w:val="20"/>
        </w:rPr>
      </w:pPr>
      <w:r w:rsidRPr="00A02B5D">
        <w:rPr>
          <w:rFonts w:ascii="Arial" w:eastAsia="Arial" w:hAnsi="Arial" w:cs="Arial"/>
          <w:sz w:val="20"/>
          <w:szCs w:val="20"/>
        </w:rPr>
        <w:t>IČ:</w:t>
      </w:r>
      <w:r w:rsidRPr="00A02B5D">
        <w:rPr>
          <w:rFonts w:ascii="Arial" w:eastAsia="Arial" w:hAnsi="Arial" w:cs="Arial"/>
          <w:sz w:val="20"/>
          <w:szCs w:val="20"/>
        </w:rPr>
        <w:tab/>
      </w:r>
      <w:bookmarkStart w:id="5" w:name="Text9"/>
      <w:r w:rsidRPr="00A02B5D">
        <w:rPr>
          <w:rFonts w:ascii="Arial" w:eastAsia="Arial" w:hAnsi="Arial" w:cs="Arial"/>
          <w:sz w:val="20"/>
          <w:szCs w:val="20"/>
        </w:rPr>
        <w:t>26070766</w:t>
      </w:r>
      <w:bookmarkEnd w:id="5"/>
      <w:r w:rsidRPr="00A02B5D">
        <w:rPr>
          <w:rStyle w:val="Zstupntext1"/>
          <w:rFonts w:ascii="Arial" w:eastAsia="Arial" w:hAnsi="Arial" w:cs="Arial"/>
          <w:sz w:val="20"/>
          <w:szCs w:val="20"/>
        </w:rPr>
        <w:t xml:space="preserve"> </w:t>
      </w:r>
    </w:p>
    <w:p w:rsidR="004571C4" w:rsidRPr="00A02B5D" w:rsidRDefault="004571C4" w:rsidP="004571C4">
      <w:pPr>
        <w:tabs>
          <w:tab w:val="left" w:pos="2268"/>
        </w:tabs>
        <w:spacing w:after="0" w:line="240" w:lineRule="auto"/>
        <w:rPr>
          <w:rStyle w:val="Zstupntext1"/>
          <w:rFonts w:ascii="Arial" w:eastAsia="Arial" w:hAnsi="Arial" w:cs="Arial"/>
          <w:sz w:val="20"/>
          <w:szCs w:val="20"/>
        </w:rPr>
      </w:pPr>
      <w:r w:rsidRPr="00A02B5D">
        <w:rPr>
          <w:rFonts w:ascii="Arial" w:eastAsia="Arial" w:hAnsi="Arial" w:cs="Arial"/>
          <w:sz w:val="20"/>
          <w:szCs w:val="20"/>
        </w:rPr>
        <w:t>DIČ:</w:t>
      </w:r>
      <w:r w:rsidRPr="00A02B5D">
        <w:rPr>
          <w:rFonts w:ascii="Arial" w:eastAsia="Arial" w:hAnsi="Arial" w:cs="Arial"/>
          <w:sz w:val="20"/>
          <w:szCs w:val="20"/>
        </w:rPr>
        <w:tab/>
      </w:r>
      <w:bookmarkStart w:id="6" w:name="Text10"/>
      <w:r w:rsidRPr="00A02B5D">
        <w:rPr>
          <w:rFonts w:ascii="Arial" w:eastAsia="Arial" w:hAnsi="Arial" w:cs="Arial"/>
          <w:sz w:val="20"/>
          <w:szCs w:val="20"/>
        </w:rPr>
        <w:t>CZ 26070766</w:t>
      </w:r>
      <w:bookmarkEnd w:id="6"/>
      <w:r w:rsidRPr="00A02B5D">
        <w:rPr>
          <w:rStyle w:val="Zstupntext1"/>
          <w:rFonts w:ascii="Arial" w:eastAsia="Arial" w:hAnsi="Arial" w:cs="Arial"/>
          <w:sz w:val="20"/>
          <w:szCs w:val="20"/>
        </w:rPr>
        <w:t xml:space="preserve"> </w:t>
      </w:r>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 xml:space="preserve">Telefon, fax:  </w:t>
      </w:r>
      <w:proofErr w:type="spellStart"/>
      <w:r w:rsidRPr="00A02B5D">
        <w:rPr>
          <w:rFonts w:ascii="Arial" w:eastAsia="Arial" w:hAnsi="Arial" w:cs="Arial"/>
          <w:sz w:val="20"/>
          <w:szCs w:val="20"/>
        </w:rPr>
        <w:t>ústř</w:t>
      </w:r>
      <w:proofErr w:type="spellEnd"/>
      <w:r w:rsidRPr="00A02B5D">
        <w:rPr>
          <w:rFonts w:ascii="Arial" w:eastAsia="Arial" w:hAnsi="Arial" w:cs="Arial"/>
          <w:sz w:val="20"/>
          <w:szCs w:val="20"/>
        </w:rPr>
        <w:t>.</w:t>
      </w:r>
      <w:r w:rsidRPr="00A02B5D">
        <w:rPr>
          <w:rFonts w:ascii="Arial" w:eastAsia="Arial" w:hAnsi="Arial" w:cs="Arial"/>
          <w:sz w:val="20"/>
          <w:szCs w:val="20"/>
        </w:rPr>
        <w:tab/>
      </w:r>
      <w:bookmarkStart w:id="7" w:name="Text12"/>
      <w:r w:rsidRPr="00A02B5D">
        <w:rPr>
          <w:rFonts w:ascii="Arial" w:eastAsia="Arial" w:hAnsi="Arial" w:cs="Arial"/>
          <w:sz w:val="20"/>
          <w:szCs w:val="20"/>
        </w:rPr>
        <w:t>+420 383 321 101</w:t>
      </w:r>
      <w:bookmarkEnd w:id="7"/>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E-mail:</w:t>
      </w:r>
      <w:r w:rsidRPr="00A02B5D">
        <w:rPr>
          <w:rFonts w:ascii="Arial" w:eastAsia="Arial" w:hAnsi="Arial" w:cs="Arial"/>
          <w:sz w:val="20"/>
          <w:szCs w:val="20"/>
        </w:rPr>
        <w:tab/>
      </w:r>
      <w:bookmarkStart w:id="8" w:name="Text63"/>
      <w:r w:rsidRPr="002F22ED">
        <w:rPr>
          <w:rFonts w:ascii="Arial" w:eastAsia="Arial" w:hAnsi="Arial" w:cs="Arial"/>
          <w:sz w:val="20"/>
          <w:szCs w:val="20"/>
        </w:rPr>
        <w:t>patera@gplinvest.c</w:t>
      </w:r>
      <w:bookmarkEnd w:id="8"/>
      <w:r w:rsidRPr="002F22ED">
        <w:rPr>
          <w:rFonts w:ascii="Arial" w:eastAsia="Arial" w:hAnsi="Arial" w:cs="Arial"/>
          <w:sz w:val="20"/>
          <w:szCs w:val="20"/>
        </w:rPr>
        <w:t>z</w:t>
      </w:r>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Datová schránka:</w:t>
      </w:r>
      <w:r w:rsidRPr="00A02B5D">
        <w:rPr>
          <w:rFonts w:ascii="Arial" w:eastAsia="Arial" w:hAnsi="Arial" w:cs="Arial"/>
          <w:sz w:val="20"/>
          <w:szCs w:val="20"/>
        </w:rPr>
        <w:tab/>
      </w:r>
      <w:bookmarkStart w:id="9" w:name="Text14"/>
      <w:r w:rsidRPr="00A02B5D">
        <w:rPr>
          <w:rFonts w:ascii="Arial" w:eastAsia="Arial" w:hAnsi="Arial" w:cs="Arial"/>
          <w:sz w:val="20"/>
          <w:szCs w:val="20"/>
        </w:rPr>
        <w:t>3768uxy</w:t>
      </w:r>
      <w:bookmarkEnd w:id="9"/>
    </w:p>
    <w:p w:rsidR="004571C4" w:rsidRPr="00A02B5D"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z w:val="20"/>
          <w:szCs w:val="20"/>
        </w:rPr>
        <w:t>Kontaktní os., tel. e-mail:</w:t>
      </w:r>
      <w:r w:rsidRPr="00A02B5D">
        <w:rPr>
          <w:rFonts w:ascii="Arial" w:eastAsia="Arial" w:hAnsi="Arial" w:cs="Arial"/>
          <w:sz w:val="20"/>
          <w:szCs w:val="20"/>
        </w:rPr>
        <w:tab/>
      </w:r>
      <w:bookmarkStart w:id="10" w:name="Text15"/>
      <w:r w:rsidRPr="002F22ED">
        <w:rPr>
          <w:rFonts w:ascii="Arial" w:eastAsia="Arial" w:hAnsi="Arial" w:cs="Arial"/>
          <w:sz w:val="20"/>
          <w:szCs w:val="20"/>
        </w:rPr>
        <w:t>Ing. Jaroslav Patera, +420 169 504, patera@gplinvest.cz</w:t>
      </w:r>
      <w:bookmarkEnd w:id="10"/>
    </w:p>
    <w:p w:rsidR="004571C4" w:rsidRPr="00A02B5D" w:rsidRDefault="004571C4" w:rsidP="004571C4">
      <w:pPr>
        <w:tabs>
          <w:tab w:val="left" w:pos="2268"/>
        </w:tabs>
        <w:spacing w:after="0" w:line="240" w:lineRule="auto"/>
        <w:rPr>
          <w:rStyle w:val="Zstupntext1"/>
          <w:rFonts w:ascii="Arial" w:eastAsia="Arial" w:hAnsi="Arial" w:cs="Arial"/>
          <w:sz w:val="20"/>
          <w:szCs w:val="20"/>
        </w:rPr>
      </w:pPr>
      <w:r w:rsidRPr="00A02B5D">
        <w:rPr>
          <w:rStyle w:val="Zstupntext1"/>
          <w:rFonts w:ascii="Arial" w:eastAsia="Arial" w:hAnsi="Arial" w:cs="Arial"/>
          <w:sz w:val="20"/>
          <w:szCs w:val="20"/>
        </w:rPr>
        <w:tab/>
      </w:r>
    </w:p>
    <w:p w:rsidR="004571C4" w:rsidRPr="00A02B5D" w:rsidRDefault="004571C4" w:rsidP="004571C4">
      <w:pPr>
        <w:tabs>
          <w:tab w:val="left" w:pos="2268"/>
        </w:tabs>
        <w:spacing w:after="0" w:line="240" w:lineRule="auto"/>
        <w:rPr>
          <w:rFonts w:ascii="Arial" w:eastAsia="Arial" w:hAnsi="Arial" w:cs="Arial"/>
          <w:snapToGrid w:val="0"/>
          <w:sz w:val="20"/>
          <w:szCs w:val="20"/>
        </w:rPr>
      </w:pPr>
      <w:r w:rsidRPr="00A02B5D">
        <w:rPr>
          <w:rFonts w:ascii="Arial" w:eastAsia="Arial" w:hAnsi="Arial" w:cs="Arial"/>
          <w:snapToGrid w:val="0"/>
          <w:sz w:val="20"/>
          <w:szCs w:val="20"/>
        </w:rPr>
        <w:t>adresa pro doručování veškerých písemností, je-li odlišná od sídla:</w:t>
      </w:r>
      <w:bookmarkStart w:id="11" w:name="Text64"/>
      <w:r w:rsidRPr="00A02B5D">
        <w:rPr>
          <w:rFonts w:ascii="Arial" w:eastAsia="Arial" w:hAnsi="Arial" w:cs="Arial"/>
          <w:snapToGrid w:val="0"/>
          <w:sz w:val="20"/>
          <w:szCs w:val="20"/>
        </w:rPr>
        <w:t xml:space="preserve"> </w:t>
      </w:r>
    </w:p>
    <w:p w:rsidR="004571C4" w:rsidRPr="000E29B2" w:rsidRDefault="004571C4" w:rsidP="004571C4">
      <w:pPr>
        <w:tabs>
          <w:tab w:val="left" w:pos="2268"/>
        </w:tabs>
        <w:spacing w:after="0" w:line="240" w:lineRule="auto"/>
        <w:rPr>
          <w:rFonts w:ascii="Arial" w:eastAsia="Arial" w:hAnsi="Arial" w:cs="Arial"/>
          <w:sz w:val="20"/>
          <w:szCs w:val="20"/>
        </w:rPr>
      </w:pPr>
      <w:r w:rsidRPr="00A02B5D">
        <w:rPr>
          <w:rFonts w:ascii="Arial" w:eastAsia="Arial" w:hAnsi="Arial" w:cs="Arial"/>
          <w:snapToGrid w:val="0"/>
          <w:sz w:val="20"/>
          <w:szCs w:val="20"/>
        </w:rPr>
        <w:t>GPL-INVEST s.r.o., Pobočka Strakonice, Povážská 358, 386 01 Strakonice</w:t>
      </w:r>
      <w:bookmarkEnd w:id="11"/>
    </w:p>
    <w:p w:rsidR="004571C4" w:rsidRPr="000E29B2" w:rsidRDefault="00212E43" w:rsidP="004571C4">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4571C4" w:rsidRDefault="00212E43">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4571C4" w:rsidRDefault="00212E43" w:rsidP="004571C4">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2" w:name="Text65"/>
      <w:r w:rsidRPr="006E05E0">
        <w:rPr>
          <w:rFonts w:ascii="Arial" w:eastAsia="Arial" w:hAnsi="Arial" w:cs="Arial"/>
          <w:b/>
          <w:bCs/>
        </w:rPr>
        <w:t>"</w:t>
      </w:r>
      <w:r w:rsidR="004571C4" w:rsidRPr="004571C4">
        <w:rPr>
          <w:rFonts w:ascii="Arial" w:hAnsi="Arial" w:cs="Arial"/>
          <w:b/>
        </w:rPr>
        <w:t xml:space="preserve">II/230 Nepomuk - Přeštice 2.část (úsek 2c - Újezd - Dolce - </w:t>
      </w:r>
      <w:proofErr w:type="spellStart"/>
      <w:r w:rsidR="004571C4" w:rsidRPr="004571C4">
        <w:rPr>
          <w:rFonts w:ascii="Arial" w:hAnsi="Arial" w:cs="Arial"/>
          <w:b/>
        </w:rPr>
        <w:t>Kucíny</w:t>
      </w:r>
      <w:proofErr w:type="spellEnd"/>
      <w:r w:rsidR="004571C4" w:rsidRPr="004571C4">
        <w:rPr>
          <w:rFonts w:ascii="Arial" w:hAnsi="Arial" w:cs="Arial"/>
          <w:b/>
        </w:rPr>
        <w:t>)</w:t>
      </w:r>
      <w:r w:rsidRPr="006E05E0">
        <w:rPr>
          <w:rFonts w:ascii="Arial" w:eastAsia="Arial" w:hAnsi="Arial" w:cs="Arial"/>
          <w:b/>
          <w:bCs/>
        </w:rPr>
        <w:t>"</w:t>
      </w:r>
      <w:bookmarkEnd w:id="12"/>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4571C4" w:rsidRDefault="00212E43" w:rsidP="004571C4">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4571C4" w:rsidRPr="006E05E0" w:rsidRDefault="00212E43" w:rsidP="004571C4">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3"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4" w:name="Text21"/>
      <w:bookmarkEnd w:id="13"/>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2C58A9">
        <w:rPr>
          <w:rFonts w:ascii="Arial" w:eastAsia="Arial" w:hAnsi="Arial" w:cs="Arial"/>
        </w:rPr>
      </w:r>
      <w:r w:rsidR="002C58A9">
        <w:rPr>
          <w:rFonts w:ascii="Arial" w:eastAsia="Arial" w:hAnsi="Arial" w:cs="Arial"/>
        </w:rPr>
        <w:fldChar w:fldCharType="separate"/>
      </w:r>
      <w:r w:rsidRPr="006E05E0">
        <w:rPr>
          <w:rFonts w:ascii="Arial" w:eastAsia="Arial" w:hAnsi="Arial" w:cs="Arial"/>
        </w:rPr>
        <w:fldChar w:fldCharType="end"/>
      </w:r>
      <w:bookmarkEnd w:id="14"/>
      <w:r w:rsidRPr="006E05E0">
        <w:rPr>
          <w:rFonts w:ascii="Arial" w:eastAsia="Arial" w:hAnsi="Arial" w:cs="Arial"/>
        </w:rPr>
        <w:t xml:space="preserve">, zpracované </w:t>
      </w:r>
      <w:r w:rsidR="004571C4">
        <w:rPr>
          <w:rFonts w:ascii="Arial" w:eastAsia="Arial" w:hAnsi="Arial" w:cs="Arial"/>
        </w:rPr>
        <w:t>společností</w:t>
      </w:r>
      <w:r w:rsidR="004571C4" w:rsidRPr="00307AD2">
        <w:rPr>
          <w:rFonts w:ascii="Arial" w:eastAsia="Arial" w:hAnsi="Arial" w:cs="Arial"/>
        </w:rPr>
        <w:t xml:space="preserve"> </w:t>
      </w:r>
      <w:r w:rsidR="004571C4" w:rsidRPr="004571C4">
        <w:rPr>
          <w:rStyle w:val="Siln"/>
          <w:rFonts w:ascii="Arial" w:hAnsi="Arial" w:cs="Arial"/>
          <w:b w:val="0"/>
        </w:rPr>
        <w:t>AF-CITYPLAN s.r.o.</w:t>
      </w:r>
      <w:r w:rsidR="004571C4" w:rsidRPr="004571C4">
        <w:rPr>
          <w:rFonts w:ascii="Arial" w:hAnsi="Arial" w:cs="Arial"/>
          <w:b/>
        </w:rPr>
        <w:t xml:space="preserve">, </w:t>
      </w:r>
      <w:r w:rsidR="004571C4" w:rsidRPr="00683B5A">
        <w:rPr>
          <w:rFonts w:ascii="Arial" w:hAnsi="Arial" w:cs="Arial"/>
        </w:rPr>
        <w:t>IČO:</w:t>
      </w:r>
      <w:r w:rsidR="004571C4" w:rsidRPr="00683B5A">
        <w:rPr>
          <w:rFonts w:ascii="Arial" w:hAnsi="Arial" w:cs="Arial"/>
          <w:b/>
        </w:rPr>
        <w:t xml:space="preserve"> </w:t>
      </w:r>
      <w:r w:rsidR="004571C4" w:rsidRPr="004571C4">
        <w:rPr>
          <w:rStyle w:val="Siln"/>
          <w:rFonts w:ascii="Arial" w:hAnsi="Arial" w:cs="Arial"/>
          <w:b w:val="0"/>
        </w:rPr>
        <w:t>47307218</w:t>
      </w:r>
      <w:r w:rsidR="004571C4" w:rsidRPr="00683B5A">
        <w:rPr>
          <w:rFonts w:ascii="Arial" w:hAnsi="Arial" w:cs="Arial"/>
          <w:b/>
        </w:rPr>
        <w:t xml:space="preserve">, </w:t>
      </w:r>
      <w:r w:rsidR="004571C4" w:rsidRPr="00683B5A">
        <w:rPr>
          <w:rFonts w:ascii="Arial" w:hAnsi="Arial" w:cs="Arial"/>
        </w:rPr>
        <w:t>se sídlem</w:t>
      </w:r>
      <w:r w:rsidR="004571C4" w:rsidRPr="00683B5A">
        <w:rPr>
          <w:rFonts w:ascii="Arial" w:hAnsi="Arial" w:cs="Arial"/>
          <w:b/>
        </w:rPr>
        <w:t xml:space="preserve"> </w:t>
      </w:r>
      <w:r w:rsidR="004571C4" w:rsidRPr="004571C4">
        <w:rPr>
          <w:rStyle w:val="Siln"/>
          <w:rFonts w:ascii="Arial" w:hAnsi="Arial" w:cs="Arial"/>
          <w:b w:val="0"/>
        </w:rPr>
        <w:t>Magistrů 1275/13, 140 00 Praha 4</w:t>
      </w:r>
      <w:r w:rsidR="004571C4" w:rsidRPr="004571C4">
        <w:rPr>
          <w:rFonts w:ascii="Arial" w:hAnsi="Arial" w:cs="Arial"/>
          <w:b/>
          <w:bCs/>
        </w:rPr>
        <w:t>,</w:t>
      </w:r>
      <w:r w:rsidR="004571C4" w:rsidRPr="00683B5A">
        <w:rPr>
          <w:rFonts w:ascii="Arial" w:hAnsi="Arial" w:cs="Arial"/>
          <w:b/>
          <w:bCs/>
        </w:rPr>
        <w:t xml:space="preserve"> </w:t>
      </w:r>
      <w:r w:rsidR="004571C4">
        <w:rPr>
          <w:rFonts w:ascii="Arial" w:hAnsi="Arial" w:cs="Arial"/>
          <w:bCs/>
        </w:rPr>
        <w:t>zhotovené v</w:t>
      </w:r>
      <w:r w:rsidR="004571C4" w:rsidRPr="00683B5A">
        <w:rPr>
          <w:rFonts w:ascii="Arial" w:hAnsi="Arial" w:cs="Arial"/>
          <w:bCs/>
        </w:rPr>
        <w:t xml:space="preserve"> 07/2017</w:t>
      </w:r>
    </w:p>
    <w:p w:rsidR="004571C4" w:rsidRDefault="00212E43" w:rsidP="004571C4">
      <w:pPr>
        <w:pStyle w:val="Zkladntextodsazen"/>
        <w:ind w:left="426" w:firstLine="141"/>
        <w:jc w:val="both"/>
        <w:rPr>
          <w:rFonts w:ascii="Arial" w:eastAsia="Arial" w:hAnsi="Arial" w:cs="Arial"/>
        </w:rPr>
      </w:pPr>
      <w:r>
        <w:rPr>
          <w:rFonts w:ascii="Arial" w:eastAsia="Arial" w:hAnsi="Arial" w:cs="Arial"/>
        </w:rPr>
        <w:t>(dále též jen jako „stavba“).</w:t>
      </w:r>
    </w:p>
    <w:p w:rsidR="004571C4" w:rsidRDefault="00212E43" w:rsidP="004571C4">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4571C4" w:rsidRDefault="00212E43" w:rsidP="004571C4">
      <w:pPr>
        <w:pStyle w:val="Zkladntextodsazen"/>
        <w:numPr>
          <w:ilvl w:val="1"/>
          <w:numId w:val="3"/>
        </w:numPr>
        <w:spacing w:before="120" w:after="120"/>
        <w:ind w:left="567" w:hanging="567"/>
        <w:jc w:val="both"/>
        <w:rPr>
          <w:rFonts w:ascii="Arial" w:eastAsia="Arial" w:hAnsi="Arial" w:cs="Arial"/>
        </w:rPr>
      </w:pPr>
      <w:bookmarkStart w:id="15"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4571C4" w:rsidRDefault="00212E43" w:rsidP="004571C4">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II.</w:t>
      </w:r>
      <w:bookmarkEnd w:id="15"/>
      <w:r>
        <w:rPr>
          <w:rFonts w:ascii="Arial" w:eastAsia="Arial" w:hAnsi="Arial" w:cs="Arial"/>
          <w:sz w:val="20"/>
          <w:szCs w:val="20"/>
        </w:rPr>
        <w:t xml:space="preserve"> Rozsah činnosti poskytovatele</w:t>
      </w:r>
    </w:p>
    <w:p w:rsidR="004571C4" w:rsidRDefault="00212E43" w:rsidP="004571C4">
      <w:pPr>
        <w:pStyle w:val="Zkladntextodsazen3"/>
        <w:numPr>
          <w:ilvl w:val="1"/>
          <w:numId w:val="20"/>
        </w:numPr>
        <w:spacing w:before="120" w:after="120"/>
        <w:rPr>
          <w:rFonts w:ascii="Arial" w:eastAsia="Arial" w:hAnsi="Arial" w:cs="Arial"/>
        </w:rPr>
      </w:pPr>
      <w:bookmarkStart w:id="16" w:name="_Ref263259956"/>
      <w:r>
        <w:rPr>
          <w:rFonts w:ascii="Arial" w:eastAsia="Arial" w:hAnsi="Arial" w:cs="Arial"/>
        </w:rPr>
        <w:t>Poskytovatel se zavazuje vykonávat pro objednatele v jeho zastoupení technický dozor stavebníka (dále jen „TDS“) nad prováděním stavby, tj. zejména:</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6"/>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kontrolovat věcnou oprávněnost fakturace zhotovitele stavby za stavební práce, dodávky a služby a tuto kontrolu věcné správnosti stvrdit svým podpisem na dílčí či konečné faktuře, popř. na soupisu provedených prací,</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bookmarkStart w:id="17" w:name="_Ref263640692"/>
      <w:r>
        <w:rPr>
          <w:rFonts w:ascii="Arial" w:eastAsia="Arial" w:hAnsi="Arial" w:cs="Arial"/>
        </w:rPr>
        <w:t>vynakládat maximální úsilí k tomu, aby stavba byla dokončena bez vad a nedodělků,</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7"/>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4571C4" w:rsidRDefault="00212E43" w:rsidP="004571C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4571C4" w:rsidRDefault="00212E43" w:rsidP="004571C4">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4571C4" w:rsidRDefault="00212E43" w:rsidP="004571C4">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III. Termín plnění</w:t>
      </w:r>
    </w:p>
    <w:p w:rsidR="004571C4" w:rsidRDefault="00212E43" w:rsidP="004571C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4571C4" w:rsidRDefault="00212E43" w:rsidP="004571C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4571C4" w:rsidRDefault="00212E43" w:rsidP="004571C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4571C4" w:rsidRDefault="00212E43" w:rsidP="004571C4">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4571C4" w:rsidRDefault="00212E43" w:rsidP="004571C4">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4571C4" w:rsidRDefault="00212E43" w:rsidP="004571C4">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4571C4" w:rsidRPr="00B41306" w:rsidRDefault="00212E43" w:rsidP="004571C4">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8"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4571C4" w:rsidRPr="00B41306" w:rsidRDefault="00212E43" w:rsidP="004571C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4571C4" w:rsidRPr="00B41306" w:rsidRDefault="00212E43" w:rsidP="004571C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4571C4" w:rsidRPr="00B41306" w:rsidRDefault="00212E43" w:rsidP="004571C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4571C4" w:rsidRPr="00B41306" w:rsidRDefault="00212E43" w:rsidP="004571C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4571C4" w:rsidRDefault="00212E43" w:rsidP="004571C4">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8"/>
    </w:p>
    <w:p w:rsidR="004571C4" w:rsidRDefault="00212E43">
      <w:pPr>
        <w:pStyle w:val="Nadpis11"/>
        <w:jc w:val="center"/>
        <w:rPr>
          <w:rFonts w:ascii="Arial" w:eastAsia="Arial" w:hAnsi="Arial" w:cs="Arial"/>
          <w:sz w:val="20"/>
          <w:szCs w:val="20"/>
        </w:rPr>
      </w:pPr>
      <w:r>
        <w:rPr>
          <w:rFonts w:ascii="Arial" w:eastAsia="Arial" w:hAnsi="Arial" w:cs="Arial"/>
          <w:sz w:val="20"/>
          <w:szCs w:val="20"/>
        </w:rPr>
        <w:t>ČI. V. Odměna</w:t>
      </w:r>
    </w:p>
    <w:p w:rsidR="004571C4" w:rsidRPr="004876AB" w:rsidRDefault="00212E43" w:rsidP="004571C4">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9" w:name="Text66"/>
      <w:r>
        <w:rPr>
          <w:rFonts w:ascii="Arial" w:eastAsia="Arial" w:hAnsi="Arial" w:cs="Arial"/>
        </w:rPr>
        <w:tab/>
      </w:r>
      <w:bookmarkEnd w:id="19"/>
      <w:r w:rsidR="002F22ED" w:rsidRPr="002F22ED">
        <w:rPr>
          <w:rStyle w:val="Zstupntext1"/>
          <w:rFonts w:ascii="Arial" w:eastAsia="Arial" w:hAnsi="Arial" w:cs="Arial"/>
          <w:b/>
          <w:color w:val="auto"/>
        </w:rPr>
        <w:t>145 000</w:t>
      </w:r>
      <w:r w:rsidRPr="002F22ED">
        <w:rPr>
          <w:rFonts w:ascii="Arial" w:eastAsia="Arial" w:hAnsi="Arial" w:cs="Arial"/>
          <w:b/>
          <w:lang w:eastAsia="cs-CZ"/>
        </w:rPr>
        <w:t xml:space="preserve"> Kč bez DPH.</w:t>
      </w:r>
    </w:p>
    <w:p w:rsidR="004571C4" w:rsidRPr="004876AB" w:rsidRDefault="00212E43" w:rsidP="004571C4">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571C4" w:rsidRPr="000E29B2" w:rsidRDefault="00212E43" w:rsidP="004571C4">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4571C4" w:rsidRDefault="00212E43" w:rsidP="004571C4">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4571C4" w:rsidRDefault="00212E43" w:rsidP="004571C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4571C4" w:rsidRDefault="00212E43" w:rsidP="004571C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43606E">
        <w:rPr>
          <w:rFonts w:ascii="Arial" w:eastAsia="Arial" w:hAnsi="Arial" w:cs="Arial"/>
        </w:rPr>
        <w:t>5.000.000</w:t>
      </w:r>
      <w:r w:rsidRPr="004876AB">
        <w:rPr>
          <w:rFonts w:ascii="Arial" w:eastAsia="Arial" w:hAnsi="Arial" w:cs="Arial"/>
        </w:rPr>
        <w:t>,- Kč pro jednu pojistnou událost.</w:t>
      </w:r>
    </w:p>
    <w:p w:rsidR="004571C4" w:rsidRDefault="00212E43" w:rsidP="004571C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4571C4" w:rsidRDefault="00212E43" w:rsidP="004571C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4571C4" w:rsidRDefault="00212E43" w:rsidP="004571C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VII. Platební podmínky</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4571C4" w:rsidRDefault="00212E43" w:rsidP="004571C4">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4571C4" w:rsidRDefault="00212E43">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4571C4" w:rsidRDefault="00212E43">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4571C4" w:rsidRDefault="00212E43">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4571C4" w:rsidRDefault="00212E43">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4571C4" w:rsidRDefault="00212E43">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4571C4" w:rsidRDefault="00212E43">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4571C4" w:rsidRDefault="00212E43">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4571C4" w:rsidRPr="00295F90" w:rsidRDefault="00212E43" w:rsidP="004571C4">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4571C4"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4571C4" w:rsidRPr="00B41306" w:rsidRDefault="00212E43" w:rsidP="004571C4">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4571C4" w:rsidRDefault="00212E43">
      <w:pPr>
        <w:pStyle w:val="Nadpis11"/>
        <w:jc w:val="center"/>
        <w:rPr>
          <w:rFonts w:ascii="Arial" w:eastAsia="Arial" w:hAnsi="Arial" w:cs="Arial"/>
          <w:sz w:val="20"/>
          <w:szCs w:val="20"/>
        </w:rPr>
      </w:pPr>
      <w:r>
        <w:rPr>
          <w:rFonts w:ascii="Arial" w:eastAsia="Arial" w:hAnsi="Arial" w:cs="Arial"/>
          <w:sz w:val="20"/>
          <w:szCs w:val="20"/>
        </w:rPr>
        <w:t>Čl. VIII. Smluvní pokuty</w:t>
      </w:r>
    </w:p>
    <w:p w:rsidR="004571C4" w:rsidRDefault="00212E43" w:rsidP="004571C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4571C4" w:rsidRDefault="00212E43" w:rsidP="004571C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4571C4" w:rsidRDefault="00212E43" w:rsidP="004571C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4571C4" w:rsidRDefault="00212E43" w:rsidP="004571C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4571C4" w:rsidRDefault="00212E43" w:rsidP="004571C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571C4" w:rsidRDefault="00212E43" w:rsidP="004571C4">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571C4" w:rsidRPr="004E145C" w:rsidRDefault="00212E43" w:rsidP="004571C4">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4571C4" w:rsidRDefault="00212E43" w:rsidP="004571C4">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4571C4" w:rsidRPr="00C6361A" w:rsidRDefault="00212E43" w:rsidP="004571C4">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571C4" w:rsidRPr="007B557B" w:rsidRDefault="00212E43" w:rsidP="004571C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571C4" w:rsidRPr="007B557B" w:rsidRDefault="00212E43" w:rsidP="004571C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xml:space="preserve">.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571C4" w:rsidRPr="007B557B" w:rsidRDefault="00212E43" w:rsidP="004571C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571C4" w:rsidRPr="007B557B" w:rsidRDefault="00212E43" w:rsidP="004571C4">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571C4" w:rsidRPr="007B557B" w:rsidRDefault="00212E43" w:rsidP="004571C4">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571C4" w:rsidRPr="007B557B" w:rsidRDefault="00212E43" w:rsidP="004571C4">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571C4" w:rsidRPr="007B557B" w:rsidRDefault="00212E43" w:rsidP="004571C4">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4571C4" w:rsidRDefault="00212E43" w:rsidP="004571C4">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571C4" w:rsidRPr="000E29B2" w:rsidRDefault="00212E43" w:rsidP="004571C4">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571C4" w:rsidRPr="000E29B2"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571C4"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571C4" w:rsidRPr="007B557B"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4571C4" w:rsidRPr="007B557B"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571C4" w:rsidRDefault="00212E43" w:rsidP="004571C4">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4571C4" w:rsidRPr="001E7DFD" w:rsidRDefault="00212E43" w:rsidP="004571C4">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4571C4"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4571C4" w:rsidRDefault="00212E43" w:rsidP="004571C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4571C4" w:rsidRDefault="00212E43" w:rsidP="004571C4">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4571C4" w:rsidRPr="000E29B2" w:rsidRDefault="00212E43" w:rsidP="004571C4">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4571C4" w:rsidRPr="00230DE8" w:rsidRDefault="00212E43" w:rsidP="004571C4">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4571C4" w:rsidRDefault="004571C4" w:rsidP="004571C4">
      <w:pPr>
        <w:spacing w:after="0"/>
        <w:ind w:left="993" w:hanging="993"/>
        <w:rPr>
          <w:rFonts w:ascii="Arial" w:eastAsia="Arial" w:hAnsi="Arial" w:cs="Arial"/>
          <w:sz w:val="20"/>
          <w:szCs w:val="20"/>
        </w:rPr>
      </w:pPr>
    </w:p>
    <w:p w:rsidR="004571C4" w:rsidRDefault="00212E43" w:rsidP="004571C4">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43606E" w:rsidRDefault="00212E43" w:rsidP="0043606E">
      <w:pPr>
        <w:tabs>
          <w:tab w:val="left" w:pos="5387"/>
        </w:tabs>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t>p</w:t>
      </w:r>
      <w:r w:rsidRPr="00A61371">
        <w:rPr>
          <w:rFonts w:ascii="Arial" w:eastAsia="Arial" w:hAnsi="Arial" w:cs="Arial"/>
          <w:i/>
          <w:sz w:val="20"/>
          <w:szCs w:val="20"/>
        </w:rPr>
        <w:t>oskytovatel:</w:t>
      </w:r>
    </w:p>
    <w:p w:rsidR="004571C4" w:rsidRDefault="00212E43" w:rsidP="0043606E">
      <w:pPr>
        <w:tabs>
          <w:tab w:val="left" w:pos="5387"/>
        </w:tabs>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t>V</w:t>
      </w:r>
      <w:r w:rsidR="0043606E">
        <w:rPr>
          <w:rFonts w:ascii="Arial" w:eastAsia="Arial" w:hAnsi="Arial" w:cs="Arial"/>
          <w:sz w:val="20"/>
          <w:szCs w:val="20"/>
        </w:rPr>
        <w:t> Českých Budějovicích</w:t>
      </w:r>
      <w:r>
        <w:rPr>
          <w:rFonts w:ascii="Arial" w:eastAsia="Arial" w:hAnsi="Arial" w:cs="Arial"/>
          <w:sz w:val="20"/>
          <w:szCs w:val="20"/>
        </w:rPr>
        <w:t xml:space="preserve"> dne </w:t>
      </w:r>
      <w:r w:rsidR="0043606E">
        <w:rPr>
          <w:rFonts w:ascii="Arial" w:eastAsia="Arial" w:hAnsi="Arial" w:cs="Arial"/>
          <w:sz w:val="20"/>
          <w:szCs w:val="20"/>
        </w:rPr>
        <w:t>15.9.2017</w:t>
      </w:r>
      <w:r>
        <w:rPr>
          <w:rFonts w:ascii="Arial" w:eastAsia="Arial" w:hAnsi="Arial" w:cs="Arial"/>
          <w:sz w:val="20"/>
          <w:szCs w:val="20"/>
        </w:rPr>
        <w:tab/>
      </w:r>
    </w:p>
    <w:p w:rsidR="004571C4" w:rsidRDefault="004571C4" w:rsidP="004571C4">
      <w:pPr>
        <w:ind w:left="993" w:hanging="993"/>
        <w:rPr>
          <w:rFonts w:ascii="Arial" w:eastAsia="Arial" w:hAnsi="Arial" w:cs="Arial"/>
          <w:sz w:val="20"/>
          <w:szCs w:val="20"/>
        </w:rPr>
      </w:pPr>
    </w:p>
    <w:p w:rsidR="002F22ED" w:rsidRDefault="002F22ED" w:rsidP="004571C4">
      <w:pPr>
        <w:ind w:left="993" w:hanging="993"/>
        <w:rPr>
          <w:rFonts w:ascii="Arial" w:eastAsia="Arial" w:hAnsi="Arial" w:cs="Arial"/>
          <w:sz w:val="20"/>
          <w:szCs w:val="20"/>
        </w:rPr>
      </w:pPr>
    </w:p>
    <w:p w:rsidR="004571C4" w:rsidRDefault="00212E43" w:rsidP="004571C4">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4571C4" w:rsidRPr="00091F87" w:rsidRDefault="00212E43" w:rsidP="004571C4">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20" w:name="Text54"/>
      <w:r w:rsidR="002F22ED">
        <w:rPr>
          <w:rFonts w:ascii="Arial" w:eastAsia="Arial" w:hAnsi="Arial" w:cs="Arial"/>
          <w:b/>
          <w:sz w:val="20"/>
          <w:szCs w:val="20"/>
        </w:rPr>
        <w:t>GPL – INVEST s.r.o.</w:t>
      </w:r>
    </w:p>
    <w:p w:rsidR="004571C4" w:rsidRDefault="00212E43" w:rsidP="004571C4">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20"/>
      <w:r w:rsidR="002F22ED">
        <w:rPr>
          <w:rFonts w:ascii="Arial" w:eastAsia="Arial" w:hAnsi="Arial" w:cs="Arial"/>
          <w:sz w:val="20"/>
          <w:szCs w:val="20"/>
        </w:rPr>
        <w:t>Bc. Pavel Panuška</w:t>
      </w:r>
      <w:r>
        <w:rPr>
          <w:rFonts w:ascii="Arial" w:eastAsia="Arial" w:hAnsi="Arial" w:cs="Arial"/>
          <w:sz w:val="20"/>
          <w:szCs w:val="20"/>
        </w:rPr>
        <w:tab/>
      </w:r>
      <w:r w:rsidR="002F22ED">
        <w:rPr>
          <w:rFonts w:ascii="Arial" w:eastAsia="Arial" w:hAnsi="Arial" w:cs="Arial"/>
          <w:sz w:val="20"/>
          <w:szCs w:val="20"/>
        </w:rPr>
        <w:t>Ing. Jaroslav Patera</w:t>
      </w:r>
    </w:p>
    <w:p w:rsidR="004571C4" w:rsidRDefault="00212E43" w:rsidP="004571C4">
      <w:pPr>
        <w:tabs>
          <w:tab w:val="center" w:pos="2268"/>
          <w:tab w:val="center" w:pos="6804"/>
        </w:tabs>
        <w:spacing w:after="0"/>
        <w:rPr>
          <w:rFonts w:ascii="Arial" w:eastAsia="Arial" w:hAnsi="Arial" w:cs="Arial"/>
          <w:b/>
          <w:bCs/>
          <w:sz w:val="20"/>
          <w:szCs w:val="20"/>
        </w:rPr>
      </w:pPr>
      <w:bookmarkStart w:id="21" w:name="Text57"/>
      <w:r>
        <w:rPr>
          <w:rFonts w:ascii="Arial" w:eastAsia="Arial" w:hAnsi="Arial" w:cs="Arial"/>
          <w:sz w:val="20"/>
          <w:szCs w:val="20"/>
        </w:rPr>
        <w:tab/>
      </w:r>
      <w:bookmarkEnd w:id="21"/>
      <w:r w:rsidR="002F22ED">
        <w:rPr>
          <w:rFonts w:ascii="Arial" w:eastAsia="Arial" w:hAnsi="Arial" w:cs="Arial"/>
          <w:sz w:val="20"/>
          <w:szCs w:val="20"/>
        </w:rPr>
        <w:t>generální ředitel</w:t>
      </w:r>
      <w:r>
        <w:rPr>
          <w:rFonts w:ascii="Arial" w:eastAsia="Arial" w:hAnsi="Arial" w:cs="Arial"/>
          <w:sz w:val="20"/>
          <w:szCs w:val="20"/>
        </w:rPr>
        <w:tab/>
      </w:r>
      <w:r w:rsidR="002F22ED">
        <w:rPr>
          <w:rFonts w:ascii="Arial" w:eastAsia="Arial" w:hAnsi="Arial" w:cs="Arial"/>
          <w:sz w:val="20"/>
          <w:szCs w:val="20"/>
        </w:rPr>
        <w:t>jednatel</w:t>
      </w:r>
    </w:p>
    <w:p w:rsidR="004571C4" w:rsidRDefault="004571C4" w:rsidP="004571C4">
      <w:pPr>
        <w:spacing w:after="0"/>
        <w:rPr>
          <w:rFonts w:ascii="Arial" w:eastAsia="Arial" w:hAnsi="Arial" w:cs="Arial"/>
          <w:b/>
          <w:bCs/>
          <w:sz w:val="20"/>
          <w:szCs w:val="20"/>
        </w:rPr>
      </w:pPr>
    </w:p>
    <w:p w:rsidR="004571C4" w:rsidRPr="00091F87" w:rsidRDefault="004571C4" w:rsidP="004571C4">
      <w:pPr>
        <w:spacing w:after="0"/>
        <w:rPr>
          <w:rFonts w:ascii="Arial" w:eastAsia="Arial" w:hAnsi="Arial" w:cs="Arial"/>
          <w:b/>
          <w:bCs/>
          <w:sz w:val="16"/>
          <w:szCs w:val="16"/>
        </w:rPr>
      </w:pPr>
    </w:p>
    <w:p w:rsidR="004571C4" w:rsidRPr="00696E1B" w:rsidRDefault="00212E43" w:rsidP="004571C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2F22ED">
        <w:rPr>
          <w:rFonts w:ascii="Arial" w:eastAsia="Arial" w:hAnsi="Arial" w:cs="Arial"/>
          <w:sz w:val="16"/>
          <w:szCs w:val="16"/>
        </w:rPr>
        <w:t>Michaela Fišerová,</w:t>
      </w:r>
      <w:r w:rsidRPr="002A7DD5">
        <w:rPr>
          <w:rFonts w:ascii="Arial" w:eastAsia="Arial" w:hAnsi="Arial" w:cs="Arial"/>
          <w:sz w:val="16"/>
          <w:szCs w:val="16"/>
        </w:rPr>
        <w:t xml:space="preserve"> dne </w:t>
      </w:r>
      <w:r w:rsidR="002F22ED">
        <w:rPr>
          <w:rFonts w:ascii="Arial" w:eastAsia="Arial" w:hAnsi="Arial" w:cs="Arial"/>
          <w:sz w:val="16"/>
          <w:szCs w:val="16"/>
        </w:rPr>
        <w:t>14.9.2017</w:t>
      </w:r>
    </w:p>
    <w:p w:rsidR="004571C4" w:rsidRDefault="004571C4">
      <w:pPr>
        <w:rPr>
          <w:rFonts w:ascii="Arial" w:eastAsia="Arial" w:hAnsi="Arial" w:cs="Arial"/>
          <w:b/>
          <w:bCs/>
          <w:sz w:val="20"/>
          <w:szCs w:val="20"/>
        </w:rPr>
      </w:pPr>
    </w:p>
    <w:p w:rsidR="004571C4" w:rsidRDefault="004571C4">
      <w:pPr>
        <w:rPr>
          <w:rFonts w:ascii="Arial" w:eastAsia="Arial" w:hAnsi="Arial" w:cs="Arial"/>
          <w:b/>
          <w:bCs/>
          <w:sz w:val="20"/>
          <w:szCs w:val="20"/>
        </w:rPr>
      </w:pPr>
    </w:p>
    <w:p w:rsidR="004571C4" w:rsidRDefault="004571C4">
      <w:pPr>
        <w:rPr>
          <w:rFonts w:ascii="Arial" w:eastAsia="Arial" w:hAnsi="Arial" w:cs="Arial"/>
          <w:b/>
          <w:bCs/>
          <w:sz w:val="20"/>
          <w:szCs w:val="20"/>
        </w:rPr>
      </w:pPr>
    </w:p>
    <w:p w:rsidR="004571C4" w:rsidRDefault="00212E43">
      <w:pPr>
        <w:rPr>
          <w:rFonts w:ascii="Arial" w:eastAsia="Arial" w:hAnsi="Arial" w:cs="Arial"/>
          <w:b/>
          <w:bCs/>
          <w:sz w:val="20"/>
          <w:szCs w:val="20"/>
        </w:rPr>
      </w:pPr>
      <w:r>
        <w:rPr>
          <w:rFonts w:ascii="Arial" w:eastAsia="Arial" w:hAnsi="Arial" w:cs="Arial"/>
          <w:b/>
          <w:bCs/>
          <w:sz w:val="20"/>
          <w:szCs w:val="20"/>
        </w:rPr>
        <w:t>Příloha č. 1.</w:t>
      </w:r>
    </w:p>
    <w:p w:rsidR="004571C4" w:rsidRDefault="00212E43">
      <w:pPr>
        <w:rPr>
          <w:rFonts w:ascii="Arial" w:eastAsia="Arial" w:hAnsi="Arial" w:cs="Arial"/>
          <w:b/>
          <w:bCs/>
          <w:sz w:val="20"/>
          <w:szCs w:val="20"/>
        </w:rPr>
      </w:pPr>
      <w:r>
        <w:rPr>
          <w:rFonts w:ascii="Arial" w:eastAsia="Arial" w:hAnsi="Arial" w:cs="Arial"/>
          <w:b/>
          <w:bCs/>
          <w:sz w:val="20"/>
          <w:szCs w:val="20"/>
        </w:rPr>
        <w:t>Osoby pověřené poskytovatelem</w:t>
      </w:r>
    </w:p>
    <w:p w:rsidR="004571C4" w:rsidRDefault="00212E43">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4571C4" w:rsidRDefault="00212E4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4571C4" w:rsidRDefault="00212E4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3606E">
        <w:rPr>
          <w:rFonts w:ascii="Arial" w:eastAsia="Arial" w:hAnsi="Arial" w:cs="Arial"/>
          <w:sz w:val="20"/>
          <w:szCs w:val="20"/>
        </w:rPr>
        <w:t>Ing. Jaroslav Patera</w:t>
      </w:r>
    </w:p>
    <w:p w:rsidR="004571C4" w:rsidRDefault="00212E4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4571C4" w:rsidRDefault="00212E4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3606E">
        <w:rPr>
          <w:rFonts w:ascii="Arial" w:eastAsia="Arial" w:hAnsi="Arial" w:cs="Arial"/>
          <w:sz w:val="20"/>
          <w:szCs w:val="20"/>
        </w:rPr>
        <w:t>p. František Listopad</w:t>
      </w:r>
    </w:p>
    <w:p w:rsidR="004571C4" w:rsidRDefault="00212E4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4571C4" w:rsidRDefault="00212E4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3606E">
        <w:rPr>
          <w:rFonts w:ascii="Arial" w:eastAsia="Arial" w:hAnsi="Arial" w:cs="Arial"/>
          <w:sz w:val="20"/>
          <w:szCs w:val="20"/>
        </w:rPr>
        <w:t>--</w:t>
      </w:r>
    </w:p>
    <w:p w:rsidR="004571C4" w:rsidRDefault="00212E43">
      <w:pPr>
        <w:pStyle w:val="Odstavecseseznamem1"/>
        <w:numPr>
          <w:ilvl w:val="0"/>
          <w:numId w:val="9"/>
        </w:numPr>
        <w:tabs>
          <w:tab w:val="left" w:pos="1260"/>
        </w:tabs>
        <w:spacing w:after="240" w:line="240" w:lineRule="auto"/>
        <w:ind w:left="714" w:hanging="357"/>
      </w:pPr>
      <w:r>
        <w:t>člen realizačního týmu</w:t>
      </w:r>
      <w:r>
        <w:tab/>
      </w:r>
    </w:p>
    <w:p w:rsidR="004571C4" w:rsidRDefault="00212E43">
      <w:pPr>
        <w:pStyle w:val="Odstavecseseznamem1"/>
        <w:tabs>
          <w:tab w:val="left" w:pos="1260"/>
        </w:tabs>
        <w:spacing w:after="240" w:line="240" w:lineRule="auto"/>
        <w:ind w:left="357"/>
      </w:pPr>
      <w:r>
        <w:tab/>
      </w:r>
      <w:r w:rsidR="0043606E">
        <w:t>--</w:t>
      </w:r>
    </w:p>
    <w:sectPr w:rsidR="004571C4" w:rsidSect="004571C4">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C9" w:rsidRDefault="00DB2EC9">
      <w:pPr>
        <w:spacing w:after="0" w:line="240" w:lineRule="auto"/>
      </w:pPr>
      <w:r>
        <w:separator/>
      </w:r>
    </w:p>
  </w:endnote>
  <w:endnote w:type="continuationSeparator" w:id="0">
    <w:p w:rsidR="00DB2EC9" w:rsidRDefault="00DB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4" w:rsidRPr="00231EA7" w:rsidRDefault="004571C4" w:rsidP="004571C4">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2C58A9">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C58A9">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C9" w:rsidRDefault="00DB2EC9">
      <w:pPr>
        <w:spacing w:after="0" w:line="240" w:lineRule="auto"/>
      </w:pPr>
      <w:r>
        <w:separator/>
      </w:r>
    </w:p>
  </w:footnote>
  <w:footnote w:type="continuationSeparator" w:id="0">
    <w:p w:rsidR="00DB2EC9" w:rsidRDefault="00DB2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F028D282">
      <w:start w:val="1"/>
      <w:numFmt w:val="lowerLetter"/>
      <w:lvlText w:val="%1)"/>
      <w:lvlJc w:val="left"/>
      <w:pPr>
        <w:ind w:left="1067" w:hanging="360"/>
      </w:pPr>
      <w:rPr>
        <w:rFonts w:hint="default"/>
      </w:rPr>
    </w:lvl>
    <w:lvl w:ilvl="1" w:tplc="68F2684E" w:tentative="1">
      <w:start w:val="1"/>
      <w:numFmt w:val="lowerLetter"/>
      <w:lvlText w:val="%2."/>
      <w:lvlJc w:val="left"/>
      <w:pPr>
        <w:ind w:left="1787" w:hanging="360"/>
      </w:pPr>
    </w:lvl>
    <w:lvl w:ilvl="2" w:tplc="D97C0CCE" w:tentative="1">
      <w:start w:val="1"/>
      <w:numFmt w:val="lowerRoman"/>
      <w:lvlText w:val="%3."/>
      <w:lvlJc w:val="right"/>
      <w:pPr>
        <w:ind w:left="2507" w:hanging="180"/>
      </w:pPr>
    </w:lvl>
    <w:lvl w:ilvl="3" w:tplc="B89CE082" w:tentative="1">
      <w:start w:val="1"/>
      <w:numFmt w:val="decimal"/>
      <w:lvlText w:val="%4."/>
      <w:lvlJc w:val="left"/>
      <w:pPr>
        <w:ind w:left="3227" w:hanging="360"/>
      </w:pPr>
    </w:lvl>
    <w:lvl w:ilvl="4" w:tplc="862E2E06" w:tentative="1">
      <w:start w:val="1"/>
      <w:numFmt w:val="lowerLetter"/>
      <w:lvlText w:val="%5."/>
      <w:lvlJc w:val="left"/>
      <w:pPr>
        <w:ind w:left="3947" w:hanging="360"/>
      </w:pPr>
    </w:lvl>
    <w:lvl w:ilvl="5" w:tplc="288A8B28" w:tentative="1">
      <w:start w:val="1"/>
      <w:numFmt w:val="lowerRoman"/>
      <w:lvlText w:val="%6."/>
      <w:lvlJc w:val="right"/>
      <w:pPr>
        <w:ind w:left="4667" w:hanging="180"/>
      </w:pPr>
    </w:lvl>
    <w:lvl w:ilvl="6" w:tplc="F3245102" w:tentative="1">
      <w:start w:val="1"/>
      <w:numFmt w:val="decimal"/>
      <w:lvlText w:val="%7."/>
      <w:lvlJc w:val="left"/>
      <w:pPr>
        <w:ind w:left="5387" w:hanging="360"/>
      </w:pPr>
    </w:lvl>
    <w:lvl w:ilvl="7" w:tplc="333E37BA" w:tentative="1">
      <w:start w:val="1"/>
      <w:numFmt w:val="lowerLetter"/>
      <w:lvlText w:val="%8."/>
      <w:lvlJc w:val="left"/>
      <w:pPr>
        <w:ind w:left="6107" w:hanging="360"/>
      </w:pPr>
    </w:lvl>
    <w:lvl w:ilvl="8" w:tplc="570839DA"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B9D8262C">
      <w:start w:val="1"/>
      <w:numFmt w:val="lowerLetter"/>
      <w:lvlText w:val="%1)"/>
      <w:lvlJc w:val="left"/>
      <w:pPr>
        <w:ind w:left="1069" w:hanging="360"/>
      </w:pPr>
      <w:rPr>
        <w:rFonts w:hint="default"/>
      </w:rPr>
    </w:lvl>
    <w:lvl w:ilvl="1" w:tplc="E4287A78" w:tentative="1">
      <w:start w:val="1"/>
      <w:numFmt w:val="lowerLetter"/>
      <w:lvlText w:val="%2."/>
      <w:lvlJc w:val="left"/>
      <w:pPr>
        <w:ind w:left="1789" w:hanging="360"/>
      </w:pPr>
    </w:lvl>
    <w:lvl w:ilvl="2" w:tplc="D9A087D0" w:tentative="1">
      <w:start w:val="1"/>
      <w:numFmt w:val="lowerRoman"/>
      <w:lvlText w:val="%3."/>
      <w:lvlJc w:val="right"/>
      <w:pPr>
        <w:ind w:left="2509" w:hanging="180"/>
      </w:pPr>
    </w:lvl>
    <w:lvl w:ilvl="3" w:tplc="DC1A8B70" w:tentative="1">
      <w:start w:val="1"/>
      <w:numFmt w:val="decimal"/>
      <w:lvlText w:val="%4."/>
      <w:lvlJc w:val="left"/>
      <w:pPr>
        <w:ind w:left="3229" w:hanging="360"/>
      </w:pPr>
    </w:lvl>
    <w:lvl w:ilvl="4" w:tplc="BB0EA642" w:tentative="1">
      <w:start w:val="1"/>
      <w:numFmt w:val="lowerLetter"/>
      <w:lvlText w:val="%5."/>
      <w:lvlJc w:val="left"/>
      <w:pPr>
        <w:ind w:left="3949" w:hanging="360"/>
      </w:pPr>
    </w:lvl>
    <w:lvl w:ilvl="5" w:tplc="DC680F22" w:tentative="1">
      <w:start w:val="1"/>
      <w:numFmt w:val="lowerRoman"/>
      <w:lvlText w:val="%6."/>
      <w:lvlJc w:val="right"/>
      <w:pPr>
        <w:ind w:left="4669" w:hanging="180"/>
      </w:pPr>
    </w:lvl>
    <w:lvl w:ilvl="6" w:tplc="011E1CBE" w:tentative="1">
      <w:start w:val="1"/>
      <w:numFmt w:val="decimal"/>
      <w:lvlText w:val="%7."/>
      <w:lvlJc w:val="left"/>
      <w:pPr>
        <w:ind w:left="5389" w:hanging="360"/>
      </w:pPr>
    </w:lvl>
    <w:lvl w:ilvl="7" w:tplc="ED2C60EE" w:tentative="1">
      <w:start w:val="1"/>
      <w:numFmt w:val="lowerLetter"/>
      <w:lvlText w:val="%8."/>
      <w:lvlJc w:val="left"/>
      <w:pPr>
        <w:ind w:left="6109" w:hanging="360"/>
      </w:pPr>
    </w:lvl>
    <w:lvl w:ilvl="8" w:tplc="EFF07BEE"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43"/>
    <w:rsid w:val="001E2C57"/>
    <w:rsid w:val="00212E43"/>
    <w:rsid w:val="00247184"/>
    <w:rsid w:val="002C58A9"/>
    <w:rsid w:val="002F22ED"/>
    <w:rsid w:val="0031088C"/>
    <w:rsid w:val="0043606E"/>
    <w:rsid w:val="004571C4"/>
    <w:rsid w:val="00771A0A"/>
    <w:rsid w:val="00DB2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character" w:styleId="Siln">
    <w:name w:val="Strong"/>
    <w:basedOn w:val="Standardnpsmoodstavce"/>
    <w:uiPriority w:val="22"/>
    <w:qFormat/>
    <w:locked/>
    <w:rsid w:val="00457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character" w:styleId="Siln">
    <w:name w:val="Strong"/>
    <w:basedOn w:val="Standardnpsmoodstavce"/>
    <w:uiPriority w:val="22"/>
    <w:qFormat/>
    <w:locked/>
    <w:rsid w:val="00457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17A91F77.dotm</Template>
  <TotalTime>1</TotalTime>
  <Pages>9</Pages>
  <Words>3795</Words>
  <Characters>22391</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dcterms:created xsi:type="dcterms:W3CDTF">2017-09-18T06:11:00Z</dcterms:created>
  <dcterms:modified xsi:type="dcterms:W3CDTF">2017-09-18T06:11:00Z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