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BA31" w14:textId="16139842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CF7493">
        <w:rPr>
          <w:rFonts w:ascii="Arial" w:hAnsi="Arial" w:cs="Arial"/>
          <w:color w:val="000000"/>
          <w:sz w:val="20"/>
          <w:szCs w:val="20"/>
        </w:rPr>
        <w:t>OBJ - 0183/26</w:t>
      </w:r>
    </w:p>
    <w:p w14:paraId="3021A5F8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15E8EF77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24376FF0" w14:textId="0082B063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CF7493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7DCE1D81" w14:textId="3CA4B9DD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CF7493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674EDD77" w14:textId="0CEB1882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CF7493">
        <w:rPr>
          <w:rFonts w:ascii="Helv" w:hAnsi="Helv" w:cs="Helv"/>
          <w:color w:val="000000"/>
          <w:sz w:val="20"/>
          <w:szCs w:val="20"/>
        </w:rPr>
        <w:t>00277037</w:t>
      </w:r>
    </w:p>
    <w:p w14:paraId="579304F5" w14:textId="5AF74DAE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CF7493">
        <w:rPr>
          <w:rFonts w:ascii="Helv" w:hAnsi="Helv" w:cs="Helv"/>
          <w:color w:val="000000"/>
          <w:sz w:val="20"/>
          <w:szCs w:val="20"/>
        </w:rPr>
        <w:t>CZ00277037</w:t>
      </w:r>
    </w:p>
    <w:p w14:paraId="3E3205F8" w14:textId="3578EEF6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CF7493">
        <w:rPr>
          <w:rFonts w:ascii="Helv" w:hAnsi="Helv" w:cs="Helv"/>
          <w:color w:val="000000"/>
          <w:sz w:val="20"/>
          <w:szCs w:val="20"/>
        </w:rPr>
        <w:t>Andrea Drozdová</w:t>
      </w:r>
    </w:p>
    <w:p w14:paraId="201BC234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F606D3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7070C6DC" w14:textId="3067B96A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CF7493">
        <w:rPr>
          <w:rFonts w:ascii="Helv" w:hAnsi="Helv" w:cs="Helv"/>
          <w:color w:val="000000"/>
          <w:sz w:val="20"/>
          <w:szCs w:val="20"/>
        </w:rPr>
        <w:t xml:space="preserve">Ing. Jiří </w:t>
      </w:r>
      <w:proofErr w:type="spellStart"/>
      <w:r w:rsidR="00CF7493">
        <w:rPr>
          <w:rFonts w:ascii="Helv" w:hAnsi="Helv" w:cs="Helv"/>
          <w:color w:val="000000"/>
          <w:sz w:val="20"/>
          <w:szCs w:val="20"/>
        </w:rPr>
        <w:t>Skrott</w:t>
      </w:r>
      <w:proofErr w:type="spellEnd"/>
    </w:p>
    <w:p w14:paraId="3189C994" w14:textId="5180D725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CF7493">
        <w:rPr>
          <w:rFonts w:ascii="Helv" w:hAnsi="Helv" w:cs="Helv"/>
          <w:color w:val="000000"/>
          <w:sz w:val="20"/>
          <w:szCs w:val="20"/>
        </w:rPr>
        <w:t>Komenského 14, Zábřeh 78901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0E06FCB9" w14:textId="33A7C4CF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CF7493">
        <w:rPr>
          <w:rFonts w:ascii="Helv" w:hAnsi="Helv" w:cs="Helv"/>
          <w:color w:val="000000"/>
          <w:sz w:val="20"/>
          <w:szCs w:val="20"/>
        </w:rPr>
        <w:t>65169000</w:t>
      </w:r>
    </w:p>
    <w:p w14:paraId="3D1A0366" w14:textId="22C1C11A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CF7493">
        <w:rPr>
          <w:rFonts w:ascii="Helv" w:hAnsi="Helv" w:cs="Helv"/>
          <w:color w:val="000000"/>
          <w:sz w:val="20"/>
          <w:szCs w:val="20"/>
        </w:rPr>
        <w:t>CZ</w:t>
      </w:r>
    </w:p>
    <w:p w14:paraId="2A0130C1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0AB827A5" w14:textId="6B8B1AC8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CF7493">
        <w:rPr>
          <w:rFonts w:ascii="Helv" w:hAnsi="Helv" w:cs="Helv"/>
          <w:color w:val="000000"/>
          <w:sz w:val="20"/>
          <w:szCs w:val="20"/>
        </w:rPr>
        <w:t xml:space="preserve">Objednáváme zpracování energetického auditu 3 ucelených částí energetického hospodářství města (aquapark, chlazení ZS a zimní stadion) podle zákona o hospodaření energií č. 406/2000 </w:t>
      </w:r>
      <w:r w:rsidR="006A090B">
        <w:rPr>
          <w:rFonts w:ascii="Helv" w:hAnsi="Helv" w:cs="Helv"/>
          <w:color w:val="000000"/>
          <w:sz w:val="20"/>
          <w:szCs w:val="20"/>
        </w:rPr>
        <w:t>Sb</w:t>
      </w:r>
      <w:r w:rsidR="00CF7493">
        <w:rPr>
          <w:rFonts w:ascii="Helv" w:hAnsi="Helv" w:cs="Helv"/>
          <w:color w:val="000000"/>
          <w:sz w:val="20"/>
          <w:szCs w:val="20"/>
        </w:rPr>
        <w:t>. v platném znění.</w:t>
      </w:r>
    </w:p>
    <w:p w14:paraId="55D59C03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7ECF0C55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681912A3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24ECD780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B300A" wp14:editId="53EEC5A6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63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2D140CA3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5359976" w14:textId="530927A0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CF7493">
        <w:rPr>
          <w:rFonts w:ascii="Helv" w:hAnsi="Helv" w:cs="Helv"/>
          <w:color w:val="000000"/>
          <w:sz w:val="20"/>
          <w:szCs w:val="20"/>
        </w:rPr>
        <w:t>30.11.2026</w:t>
      </w:r>
    </w:p>
    <w:p w14:paraId="244D3250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408FF703" w14:textId="7B15E474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CF7493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6E0400A9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2A9A33AE" w14:textId="56138F92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CF7493">
        <w:rPr>
          <w:rFonts w:ascii="Helv" w:hAnsi="Helv" w:cs="Helv"/>
          <w:color w:val="000000"/>
          <w:sz w:val="20"/>
          <w:szCs w:val="20"/>
        </w:rPr>
        <w:t>210000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78BD5D6B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3B5CF74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40E4591A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33B0A9F" w14:textId="77777777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14:paraId="5B1336E0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0B2D034C" w14:textId="5E5F404E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CF7493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58E43EDE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474CB6B2" w14:textId="43E4821D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CF7493">
        <w:rPr>
          <w:rFonts w:ascii="Helv" w:hAnsi="Helv" w:cs="Helv"/>
          <w:color w:val="000000"/>
          <w:sz w:val="20"/>
          <w:szCs w:val="20"/>
        </w:rPr>
        <w:t xml:space="preserve">Česká spořitelna, a.s. č. </w:t>
      </w:r>
      <w:proofErr w:type="spellStart"/>
      <w:r w:rsidR="00CF7493">
        <w:rPr>
          <w:rFonts w:ascii="Helv" w:hAnsi="Helv" w:cs="Helv"/>
          <w:color w:val="000000"/>
          <w:sz w:val="20"/>
          <w:szCs w:val="20"/>
        </w:rPr>
        <w:t>ú.</w:t>
      </w:r>
      <w:proofErr w:type="spellEnd"/>
      <w:r w:rsidR="00CF7493">
        <w:rPr>
          <w:rFonts w:ascii="Helv" w:hAnsi="Helv" w:cs="Helv"/>
          <w:color w:val="000000"/>
          <w:sz w:val="20"/>
          <w:szCs w:val="20"/>
        </w:rPr>
        <w:t xml:space="preserve"> 27-1283386349/0800, IČO 00277037, na faktuře prosím uvádějte číslo objednávky.</w:t>
      </w:r>
    </w:p>
    <w:p w14:paraId="6509A1A7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3D8B7F73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2BA53B51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7CE15269" w14:textId="7CDFDF6A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CF7493">
        <w:rPr>
          <w:rFonts w:ascii="Helv" w:hAnsi="Helv" w:cs="Helv"/>
          <w:color w:val="000000"/>
          <w:sz w:val="20"/>
          <w:szCs w:val="20"/>
        </w:rPr>
        <w:t>Michaela Hečková</w:t>
      </w:r>
    </w:p>
    <w:p w14:paraId="6B238AFD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proofErr w:type="gramEnd"/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4D980E0F" w14:textId="77777777" w:rsidR="001F64A9" w:rsidRDefault="001F64A9" w:rsidP="005B2985">
      <w:pPr>
        <w:rPr>
          <w:sz w:val="28"/>
          <w:szCs w:val="28"/>
        </w:rPr>
      </w:pPr>
    </w:p>
    <w:p w14:paraId="5D6042EB" w14:textId="77777777" w:rsidR="001F64A9" w:rsidRDefault="001F64A9" w:rsidP="005B2985">
      <w:pPr>
        <w:rPr>
          <w:sz w:val="28"/>
          <w:szCs w:val="28"/>
        </w:rPr>
      </w:pPr>
    </w:p>
    <w:p w14:paraId="50F419AC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3F89AF54" w14:textId="77777777" w:rsidR="001F64A9" w:rsidRDefault="001F64A9" w:rsidP="005B2985">
      <w:pPr>
        <w:rPr>
          <w:sz w:val="28"/>
          <w:szCs w:val="28"/>
        </w:rPr>
      </w:pPr>
    </w:p>
    <w:p w14:paraId="20180D2C" w14:textId="77777777" w:rsidR="008E35DC" w:rsidRDefault="008E35DC" w:rsidP="005B2985">
      <w:pPr>
        <w:rPr>
          <w:sz w:val="28"/>
          <w:szCs w:val="28"/>
        </w:rPr>
      </w:pPr>
    </w:p>
    <w:p w14:paraId="55BE1ACA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79168DFF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71526EF0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0276DE69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253F00F1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14:paraId="23F9D6EF" w14:textId="77777777" w:rsidTr="00275A54">
        <w:tc>
          <w:tcPr>
            <w:tcW w:w="2303" w:type="dxa"/>
            <w:shd w:val="clear" w:color="auto" w:fill="auto"/>
          </w:tcPr>
          <w:p w14:paraId="7D13EA20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0009D6E6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1485E00B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6EF0B919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0EE34EE3" w14:textId="77777777" w:rsidTr="00275A54">
        <w:tc>
          <w:tcPr>
            <w:tcW w:w="2303" w:type="dxa"/>
            <w:shd w:val="clear" w:color="auto" w:fill="auto"/>
          </w:tcPr>
          <w:p w14:paraId="42B750FC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lastRenderedPageBreak/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0DAABC4D" w14:textId="7492524E" w:rsidR="00F41F3A" w:rsidRPr="00275A54" w:rsidRDefault="00CF7493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6A0686E6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77216D9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61BF4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A090B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B74F4"/>
    <w:rsid w:val="00BC06C7"/>
    <w:rsid w:val="00C86704"/>
    <w:rsid w:val="00C9320C"/>
    <w:rsid w:val="00CA001A"/>
    <w:rsid w:val="00CA533B"/>
    <w:rsid w:val="00CF2771"/>
    <w:rsid w:val="00CF476C"/>
    <w:rsid w:val="00CF7493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EF974"/>
  <w15:docId w15:val="{531AE8EA-44D8-4C2C-B6F0-9B9C43CF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Michaela Hečková</dc:creator>
  <cp:lastModifiedBy>Andrea Drozdová Šramová</cp:lastModifiedBy>
  <cp:revision>2</cp:revision>
  <cp:lastPrinted>2016-09-22T09:46:00Z</cp:lastPrinted>
  <dcterms:created xsi:type="dcterms:W3CDTF">2026-06-12T07:32:00Z</dcterms:created>
  <dcterms:modified xsi:type="dcterms:W3CDTF">2026-06-12T07:32:00Z</dcterms:modified>
</cp:coreProperties>
</file>