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F662CD" w:rsidP="006B0016">
      <w:pPr>
        <w:framePr w:w="4277" w:h="1821" w:hSpace="141" w:wrap="auto" w:vAnchor="text" w:hAnchor="page" w:x="6232" w:y="300"/>
        <w:ind w:firstLine="567"/>
        <w:rPr>
          <w:b/>
        </w:rPr>
      </w:pPr>
      <w:r>
        <w:rPr>
          <w:b/>
        </w:rPr>
        <w:t>JARABA s.r.o.</w:t>
      </w:r>
    </w:p>
    <w:p w:rsidR="006B0016" w:rsidRDefault="006B0016" w:rsidP="006B0016">
      <w:pPr>
        <w:framePr w:w="4277" w:h="1821" w:hSpace="141" w:wrap="auto" w:vAnchor="text" w:hAnchor="page" w:x="6232" w:y="300"/>
        <w:ind w:left="567"/>
      </w:pPr>
    </w:p>
    <w:p w:rsidR="00A01EEE" w:rsidRPr="006B0016" w:rsidRDefault="00F662CD" w:rsidP="00F662CD">
      <w:pPr>
        <w:framePr w:w="4277" w:h="1821" w:hSpace="141" w:wrap="auto" w:vAnchor="text" w:hAnchor="page" w:x="6232" w:y="300"/>
        <w:ind w:left="567"/>
      </w:pPr>
      <w:r>
        <w:t xml:space="preserve">739 12 Čeladná </w:t>
      </w:r>
      <w:proofErr w:type="gramStart"/>
      <w:r>
        <w:t>č.p.</w:t>
      </w:r>
      <w:proofErr w:type="gramEnd"/>
      <w:r>
        <w:t xml:space="preserve"> 982</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F662CD">
                              <w:t>OVs</w:t>
                            </w:r>
                            <w:proofErr w:type="spellEnd"/>
                            <w:r w:rsidR="00F662CD">
                              <w:t xml:space="preserve"> 2226/0159</w:t>
                            </w:r>
                          </w:p>
                          <w:p w:rsidR="00856D89" w:rsidRDefault="003215C1" w:rsidP="00856D89">
                            <w:pPr>
                              <w:spacing w:line="216" w:lineRule="auto"/>
                            </w:pPr>
                            <w:r>
                              <w:t>Vyřizuje:   XXX</w:t>
                            </w:r>
                          </w:p>
                          <w:p w:rsidR="00A07EA5" w:rsidRDefault="00856D89" w:rsidP="00856D89">
                            <w:pPr>
                              <w:spacing w:line="216" w:lineRule="auto"/>
                            </w:pPr>
                            <w:r w:rsidRPr="00740832">
                              <w:t xml:space="preserve">Tel.:           </w:t>
                            </w:r>
                            <w:r w:rsidR="003215C1">
                              <w:t>XXX</w:t>
                            </w:r>
                          </w:p>
                          <w:p w:rsidR="00856D89" w:rsidRPr="00740832" w:rsidRDefault="00856D89" w:rsidP="00856D89">
                            <w:pPr>
                              <w:spacing w:line="216" w:lineRule="auto"/>
                            </w:pPr>
                            <w:r w:rsidRPr="00740832">
                              <w:t xml:space="preserve">E-mail:      </w:t>
                            </w:r>
                            <w:r w:rsidR="003215C1">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F662CD">
                        <w:t>OVs</w:t>
                      </w:r>
                      <w:proofErr w:type="spellEnd"/>
                      <w:r w:rsidR="00F662CD">
                        <w:t xml:space="preserve"> 2226/0159</w:t>
                      </w:r>
                    </w:p>
                    <w:p w:rsidR="00856D89" w:rsidRDefault="003215C1" w:rsidP="00856D89">
                      <w:pPr>
                        <w:spacing w:line="216" w:lineRule="auto"/>
                      </w:pPr>
                      <w:r>
                        <w:t>Vyřizuje:   XXX</w:t>
                      </w:r>
                    </w:p>
                    <w:p w:rsidR="00A07EA5" w:rsidRDefault="00856D89" w:rsidP="00856D89">
                      <w:pPr>
                        <w:spacing w:line="216" w:lineRule="auto"/>
                      </w:pPr>
                      <w:r w:rsidRPr="00740832">
                        <w:t xml:space="preserve">Tel.:           </w:t>
                      </w:r>
                      <w:r w:rsidR="003215C1">
                        <w:t>XXX</w:t>
                      </w:r>
                    </w:p>
                    <w:p w:rsidR="00856D89" w:rsidRPr="00740832" w:rsidRDefault="00856D89" w:rsidP="00856D89">
                      <w:pPr>
                        <w:spacing w:line="216" w:lineRule="auto"/>
                      </w:pPr>
                      <w:r w:rsidRPr="00740832">
                        <w:t xml:space="preserve">E-mail:      </w:t>
                      </w:r>
                      <w:r w:rsidR="003215C1">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2226/015</w:t>
      </w:r>
      <w:r w:rsidR="00F662CD">
        <w:rPr>
          <w:b/>
          <w:u w:val="single"/>
        </w:rPr>
        <w:t>9</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F662CD" w:rsidP="00137E67">
      <w:pPr>
        <w:rPr>
          <w:b/>
          <w:sz w:val="22"/>
          <w:szCs w:val="22"/>
        </w:rPr>
      </w:pPr>
      <w:r>
        <w:rPr>
          <w:b/>
          <w:sz w:val="22"/>
          <w:szCs w:val="22"/>
        </w:rPr>
        <w:t>„VT Stonávka, Karviná – Doly, km 0,000 – 0,600, kosení“, č. stavby 5250</w:t>
      </w:r>
      <w:r w:rsidR="00137E67">
        <w:rPr>
          <w:b/>
          <w:sz w:val="22"/>
          <w:szCs w:val="22"/>
        </w:rPr>
        <w:t xml:space="preserve"> (</w:t>
      </w:r>
      <w:r>
        <w:rPr>
          <w:b/>
          <w:color w:val="000000"/>
          <w:sz w:val="22"/>
          <w:szCs w:val="22"/>
        </w:rPr>
        <w:t>DHM00237</w:t>
      </w:r>
      <w:r w:rsidR="00137E67">
        <w:rPr>
          <w:b/>
          <w:color w:val="000000"/>
          <w:sz w:val="22"/>
          <w:szCs w:val="22"/>
        </w:rPr>
        <w:t>).</w:t>
      </w:r>
    </w:p>
    <w:p w:rsidR="00137E67" w:rsidRDefault="00137E67" w:rsidP="00137E67">
      <w:pPr>
        <w:jc w:val="both"/>
        <w:rPr>
          <w:sz w:val="22"/>
          <w:szCs w:val="22"/>
        </w:rPr>
      </w:pPr>
    </w:p>
    <w:p w:rsidR="00137E67" w:rsidRDefault="00137E67" w:rsidP="00137E67">
      <w:pPr>
        <w:jc w:val="both"/>
        <w:rPr>
          <w:sz w:val="22"/>
          <w:szCs w:val="22"/>
        </w:rPr>
      </w:pPr>
      <w:r>
        <w:rPr>
          <w:sz w:val="22"/>
          <w:szCs w:val="22"/>
        </w:rPr>
        <w:t xml:space="preserve">Objednáváme u Vás realizaci veřejné zakázky malého rozsahu, spočívající v údržbě travnatých </w:t>
      </w:r>
      <w:r w:rsidR="00F662CD">
        <w:rPr>
          <w:sz w:val="22"/>
          <w:szCs w:val="22"/>
        </w:rPr>
        <w:t>ploch na VT Stonávka km 0,000 – 0,600 v </w:t>
      </w:r>
      <w:proofErr w:type="spellStart"/>
      <w:proofErr w:type="gramStart"/>
      <w:r w:rsidR="00F662CD">
        <w:rPr>
          <w:sz w:val="22"/>
          <w:szCs w:val="22"/>
        </w:rPr>
        <w:t>k.ú.Karviná</w:t>
      </w:r>
      <w:proofErr w:type="spellEnd"/>
      <w:proofErr w:type="gramEnd"/>
      <w:r w:rsidR="00F662CD">
        <w:rPr>
          <w:sz w:val="22"/>
          <w:szCs w:val="22"/>
        </w:rPr>
        <w:t xml:space="preserve"> – Doly.</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sidR="00F662CD">
        <w:rPr>
          <w:sz w:val="22"/>
          <w:szCs w:val="22"/>
        </w:rPr>
        <w:t>- kosení ve vegetačním období divokého porostu hustého</w:t>
      </w:r>
      <w:r>
        <w:rPr>
          <w:sz w:val="22"/>
          <w:szCs w:val="22"/>
        </w:rPr>
        <w:t xml:space="preserve"> – </w:t>
      </w:r>
      <w:r w:rsidR="00F662CD">
        <w:rPr>
          <w:sz w:val="22"/>
          <w:szCs w:val="22"/>
        </w:rPr>
        <w:t>3,2 ha</w:t>
      </w:r>
    </w:p>
    <w:p w:rsidR="00137E67" w:rsidRDefault="00F662CD" w:rsidP="00137E67">
      <w:pPr>
        <w:jc w:val="both"/>
        <w:rPr>
          <w:sz w:val="22"/>
          <w:szCs w:val="22"/>
        </w:rPr>
      </w:pPr>
      <w:r>
        <w:rPr>
          <w:sz w:val="22"/>
          <w:szCs w:val="22"/>
        </w:rPr>
        <w:tab/>
      </w:r>
      <w:r>
        <w:rPr>
          <w:sz w:val="22"/>
          <w:szCs w:val="22"/>
        </w:rPr>
        <w:tab/>
        <w:t>- odstranění zátarasů a naplavenin – 35</w:t>
      </w:r>
      <w:r w:rsidR="00137E67">
        <w:rPr>
          <w:sz w:val="22"/>
          <w:szCs w:val="22"/>
        </w:rPr>
        <w:t xml:space="preserve"> m</w:t>
      </w:r>
      <w:r>
        <w:rPr>
          <w:sz w:val="22"/>
          <w:szCs w:val="22"/>
          <w:vertAlign w:val="superscript"/>
        </w:rPr>
        <w:t>3</w:t>
      </w:r>
    </w:p>
    <w:p w:rsidR="00137E67" w:rsidRPr="00755DA0" w:rsidRDefault="00137E67" w:rsidP="00137E67">
      <w:pPr>
        <w:jc w:val="both"/>
        <w:rPr>
          <w:sz w:val="22"/>
          <w:szCs w:val="22"/>
          <w:vertAlign w:val="superscript"/>
        </w:rPr>
      </w:pPr>
      <w:r>
        <w:rPr>
          <w:sz w:val="22"/>
          <w:szCs w:val="22"/>
        </w:rPr>
        <w:tab/>
      </w:r>
      <w:r>
        <w:rPr>
          <w:sz w:val="22"/>
          <w:szCs w:val="22"/>
        </w:rPr>
        <w:tab/>
        <w:t xml:space="preserve">- </w:t>
      </w:r>
      <w:r w:rsidR="00F662CD">
        <w:rPr>
          <w:sz w:val="22"/>
          <w:szCs w:val="22"/>
        </w:rPr>
        <w:t>shrabání pokoseného divokého porostu bez odvozu – 3,2 ha</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F662CD">
        <w:rPr>
          <w:rFonts w:ascii="Times New Roman" w:hAnsi="Times New Roman"/>
          <w:b/>
          <w:szCs w:val="22"/>
        </w:rPr>
        <w:t>činí 179 575,-</w:t>
      </w:r>
      <w:r>
        <w:rPr>
          <w:rFonts w:ascii="Times New Roman" w:hAnsi="Times New Roman"/>
          <w:b/>
          <w:szCs w:val="22"/>
        </w:rPr>
        <w:t xml:space="preserve">  Kč bez DPH</w:t>
      </w:r>
    </w:p>
    <w:p w:rsidR="00137E67" w:rsidRDefault="00137E67" w:rsidP="00137E67">
      <w:pPr>
        <w:pStyle w:val="Zkladntextodsazen3"/>
        <w:ind w:firstLine="0"/>
        <w:rPr>
          <w:sz w:val="22"/>
          <w:szCs w:val="22"/>
        </w:rPr>
      </w:pPr>
      <w:r>
        <w:rPr>
          <w:sz w:val="22"/>
          <w:szCs w:val="22"/>
        </w:rPr>
        <w:t>Očekáváme od Vás potvrzení objednávky. K předání akce vyzvěte úsekového techn</w:t>
      </w:r>
      <w:r w:rsidR="003215C1">
        <w:rPr>
          <w:sz w:val="22"/>
          <w:szCs w:val="22"/>
        </w:rPr>
        <w:t xml:space="preserve">ika VHP Český Těšín – </w:t>
      </w:r>
      <w:proofErr w:type="gramStart"/>
      <w:r w:rsidR="003215C1">
        <w:rPr>
          <w:sz w:val="22"/>
          <w:szCs w:val="22"/>
        </w:rPr>
        <w:t>XXX  (tel.</w:t>
      </w:r>
      <w:proofErr w:type="gramEnd"/>
      <w:r w:rsidR="003215C1">
        <w:rPr>
          <w:sz w:val="22"/>
          <w:szCs w:val="22"/>
        </w:rPr>
        <w:t xml:space="preserve">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137E67" w:rsidRDefault="00137E67" w:rsidP="00137E67">
      <w:pPr>
        <w:spacing w:line="276" w:lineRule="auto"/>
        <w:rPr>
          <w:b/>
          <w:szCs w:val="22"/>
        </w:rPr>
      </w:pPr>
      <w:r>
        <w:rPr>
          <w:b/>
          <w:szCs w:val="22"/>
        </w:rPr>
        <w:t>Ukončení prací :</w:t>
      </w:r>
      <w:r>
        <w:rPr>
          <w:b/>
          <w:szCs w:val="22"/>
        </w:rPr>
        <w:tab/>
        <w:t xml:space="preserve">do </w:t>
      </w:r>
      <w:proofErr w:type="gramStart"/>
      <w:r>
        <w:rPr>
          <w:b/>
          <w:szCs w:val="22"/>
        </w:rPr>
        <w:t>30.9.2026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3215C1">
        <w:rPr>
          <w:sz w:val="22"/>
          <w:szCs w:val="22"/>
        </w:rPr>
        <w:t>1.6.2026</w:t>
      </w:r>
      <w:proofErr w:type="gramEnd"/>
      <w:r w:rsidR="003215C1">
        <w:rPr>
          <w:sz w:val="22"/>
          <w:szCs w:val="22"/>
        </w:rPr>
        <w:tab/>
      </w:r>
      <w:r w:rsidR="003215C1">
        <w:rPr>
          <w:sz w:val="22"/>
          <w:szCs w:val="22"/>
        </w:rPr>
        <w:tab/>
      </w:r>
      <w:r w:rsidR="003215C1">
        <w:rPr>
          <w:sz w:val="22"/>
          <w:szCs w:val="22"/>
        </w:rPr>
        <w:tab/>
      </w:r>
      <w:r w:rsidR="003215C1">
        <w:rPr>
          <w:sz w:val="22"/>
          <w:szCs w:val="22"/>
        </w:rPr>
        <w:tab/>
      </w:r>
      <w:r w:rsidR="003215C1">
        <w:rPr>
          <w:sz w:val="22"/>
          <w:szCs w:val="22"/>
        </w:rPr>
        <w:tab/>
      </w:r>
      <w:r w:rsidR="003215C1">
        <w:rPr>
          <w:sz w:val="22"/>
          <w:szCs w:val="22"/>
        </w:rPr>
        <w:tab/>
      </w:r>
      <w:r>
        <w:rPr>
          <w:sz w:val="22"/>
          <w:szCs w:val="22"/>
        </w:rPr>
        <w:t>Datum:</w:t>
      </w:r>
      <w:r>
        <w:rPr>
          <w:sz w:val="22"/>
          <w:szCs w:val="22"/>
        </w:rPr>
        <w:tab/>
      </w:r>
      <w:r w:rsidR="003215C1">
        <w:rPr>
          <w:sz w:val="22"/>
          <w:szCs w:val="22"/>
        </w:rPr>
        <w:t xml:space="preserve"> </w:t>
      </w:r>
      <w:proofErr w:type="gramStart"/>
      <w:r w:rsidR="003215C1">
        <w:rPr>
          <w:sz w:val="22"/>
          <w:szCs w:val="22"/>
        </w:rPr>
        <w:t>1.6.2026</w:t>
      </w:r>
      <w:proofErr w:type="gramEnd"/>
    </w:p>
    <w:p w:rsidR="00137E67" w:rsidRPr="00EC04C5" w:rsidRDefault="003215C1"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D12B66" w:rsidP="00137E67">
      <w:pPr>
        <w:jc w:val="both"/>
        <w:rPr>
          <w:b/>
          <w:i/>
          <w:sz w:val="22"/>
          <w:szCs w:val="22"/>
        </w:rPr>
      </w:pPr>
      <w:r>
        <w:rPr>
          <w:b/>
          <w:i/>
          <w:sz w:val="22"/>
          <w:szCs w:val="22"/>
        </w:rPr>
        <w:t>xxx</w:t>
      </w:r>
      <w:bookmarkStart w:id="1" w:name="_GoBack"/>
      <w:bookmarkEnd w:id="1"/>
      <w:r w:rsidR="00137E67" w:rsidRPr="00EC04C5">
        <w:rPr>
          <w:b/>
          <w:i/>
          <w:sz w:val="22"/>
          <w:szCs w:val="22"/>
        </w:rPr>
        <w:t xml:space="preserve"> </w:t>
      </w:r>
      <w:r w:rsidR="00137E67"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1B" w:rsidRDefault="00374C1B">
      <w:r>
        <w:separator/>
      </w:r>
    </w:p>
  </w:endnote>
  <w:endnote w:type="continuationSeparator" w:id="0">
    <w:p w:rsidR="00374C1B" w:rsidRDefault="0037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1B" w:rsidRDefault="00374C1B">
      <w:r>
        <w:separator/>
      </w:r>
    </w:p>
  </w:footnote>
  <w:footnote w:type="continuationSeparator" w:id="0">
    <w:p w:rsidR="00374C1B" w:rsidRDefault="0037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317FC8"/>
    <w:rsid w:val="00320706"/>
    <w:rsid w:val="003215C1"/>
    <w:rsid w:val="0033159F"/>
    <w:rsid w:val="003433CA"/>
    <w:rsid w:val="00374C1B"/>
    <w:rsid w:val="00397213"/>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5F5DDA"/>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1EDD"/>
    <w:rsid w:val="00772D3C"/>
    <w:rsid w:val="00776D60"/>
    <w:rsid w:val="007E2282"/>
    <w:rsid w:val="00800641"/>
    <w:rsid w:val="00803CB8"/>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67867"/>
    <w:rsid w:val="009A4740"/>
    <w:rsid w:val="009B1C02"/>
    <w:rsid w:val="009D12C6"/>
    <w:rsid w:val="009D2E28"/>
    <w:rsid w:val="009E6E31"/>
    <w:rsid w:val="009F5D06"/>
    <w:rsid w:val="009F676C"/>
    <w:rsid w:val="00A01EEE"/>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475F"/>
    <w:rsid w:val="00B67DC1"/>
    <w:rsid w:val="00B85586"/>
    <w:rsid w:val="00BA5185"/>
    <w:rsid w:val="00BC7B0C"/>
    <w:rsid w:val="00BD15E7"/>
    <w:rsid w:val="00C22768"/>
    <w:rsid w:val="00C40CF7"/>
    <w:rsid w:val="00C6071E"/>
    <w:rsid w:val="00C9689C"/>
    <w:rsid w:val="00CA76ED"/>
    <w:rsid w:val="00CB75D8"/>
    <w:rsid w:val="00CD093F"/>
    <w:rsid w:val="00CD27DF"/>
    <w:rsid w:val="00CD4AC7"/>
    <w:rsid w:val="00CD6038"/>
    <w:rsid w:val="00D00D50"/>
    <w:rsid w:val="00D12B66"/>
    <w:rsid w:val="00D1694C"/>
    <w:rsid w:val="00D333B8"/>
    <w:rsid w:val="00D549B1"/>
    <w:rsid w:val="00D862CF"/>
    <w:rsid w:val="00D87C7D"/>
    <w:rsid w:val="00DC1785"/>
    <w:rsid w:val="00DC4E55"/>
    <w:rsid w:val="00DE26CF"/>
    <w:rsid w:val="00DF754A"/>
    <w:rsid w:val="00E11F7F"/>
    <w:rsid w:val="00E27919"/>
    <w:rsid w:val="00E667A4"/>
    <w:rsid w:val="00E6789B"/>
    <w:rsid w:val="00E71924"/>
    <w:rsid w:val="00E84B20"/>
    <w:rsid w:val="00E87AFC"/>
    <w:rsid w:val="00EA7801"/>
    <w:rsid w:val="00F0103D"/>
    <w:rsid w:val="00F12B80"/>
    <w:rsid w:val="00F662CD"/>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87185"/>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B5CC-0157-473B-9B66-5D2B6D3E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855</Words>
  <Characters>5051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2026-05-15T08:59:00Z</cp:lastPrinted>
  <dcterms:created xsi:type="dcterms:W3CDTF">2026-06-11T09:54:00Z</dcterms:created>
  <dcterms:modified xsi:type="dcterms:W3CDTF">2026-06-11T11:11:00Z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