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57BF" w14:textId="42C125C8" w:rsidR="00F3394C" w:rsidRDefault="00F3394C" w:rsidP="00F3394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</w:rPr>
      </w:pPr>
      <w:r w:rsidRPr="0043456C"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</w:rPr>
        <w:t>SMLOUVA O POSKYTOVÁNÍ SLUŽEB</w:t>
      </w:r>
      <w:r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</w:rPr>
        <w:t xml:space="preserve"> </w:t>
      </w:r>
      <w:r w:rsidR="00BB33CF">
        <w:rPr>
          <w:rFonts w:ascii="Segoe UI" w:eastAsia="Times New Roman" w:hAnsi="Segoe UI" w:cs="Segoe UI"/>
          <w:b/>
          <w:bCs/>
          <w:kern w:val="36"/>
          <w:sz w:val="32"/>
          <w:szCs w:val="32"/>
          <w:lang w:eastAsia="cs-CZ"/>
        </w:rPr>
        <w:t>(AUTOŠKOLA)</w:t>
      </w:r>
    </w:p>
    <w:p w14:paraId="08B0241D" w14:textId="1FA2B304" w:rsidR="00F3394C" w:rsidRPr="00B1065C" w:rsidRDefault="00F3394C" w:rsidP="00F3394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lang w:eastAsia="cs-CZ"/>
        </w:rPr>
      </w:pPr>
      <w:r w:rsidRPr="00B1065C">
        <w:rPr>
          <w:rFonts w:ascii="Segoe UI" w:eastAsia="Times New Roman" w:hAnsi="Segoe UI" w:cs="Segoe UI"/>
          <w:b/>
          <w:bCs/>
          <w:kern w:val="36"/>
          <w:lang w:eastAsia="cs-CZ"/>
        </w:rPr>
        <w:t xml:space="preserve">Č.j.: SRS </w:t>
      </w:r>
      <w:r w:rsidR="000267E2">
        <w:rPr>
          <w:rFonts w:ascii="Segoe UI" w:eastAsia="Times New Roman" w:hAnsi="Segoe UI" w:cs="Segoe UI"/>
          <w:b/>
          <w:bCs/>
          <w:kern w:val="36"/>
          <w:lang w:eastAsia="cs-CZ"/>
        </w:rPr>
        <w:t>321</w:t>
      </w:r>
      <w:r w:rsidRPr="00B1065C">
        <w:rPr>
          <w:rFonts w:ascii="Segoe UI" w:eastAsia="Times New Roman" w:hAnsi="Segoe UI" w:cs="Segoe UI"/>
          <w:b/>
          <w:bCs/>
          <w:kern w:val="36"/>
          <w:lang w:eastAsia="cs-CZ"/>
        </w:rPr>
        <w:t>/2026</w:t>
      </w:r>
    </w:p>
    <w:p w14:paraId="68662B53" w14:textId="77777777" w:rsidR="00F3394C" w:rsidRPr="0043456C" w:rsidRDefault="00F3394C" w:rsidP="00F3394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43456C">
        <w:rPr>
          <w:rFonts w:ascii="Segoe UI" w:eastAsia="Times New Roman" w:hAnsi="Segoe UI" w:cs="Segoe UI"/>
          <w:sz w:val="21"/>
          <w:szCs w:val="21"/>
          <w:lang w:eastAsia="cs-CZ"/>
        </w:rPr>
        <w:t>uzavřená dle § 1746 odst. 2 zákona č. 89/2012 Sb., občanský zákoník, a v souladu se zákonem č. 134/2016 Sb., o zadávání veřejných zakázek</w:t>
      </w:r>
    </w:p>
    <w:p w14:paraId="6F576F78" w14:textId="3298F13C" w:rsidR="00F023A5" w:rsidRPr="00450583" w:rsidRDefault="00000000" w:rsidP="00F33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 w14:anchorId="7D22F1C0">
          <v:rect id="_x0000_i1025" style="width:0;height:1.5pt" o:hralign="center" o:hrstd="t" o:hr="t" fillcolor="#a0a0a0" stroked="f"/>
        </w:pic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673BE4E9" w:rsidR="00A13DA6" w:rsidRPr="0047328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883ACD"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267E2"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JK complete s.r.o.</w:t>
      </w:r>
    </w:p>
    <w:p w14:paraId="7EF0986E" w14:textId="7AC605D9" w:rsidR="00A13DA6" w:rsidRPr="0047328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883ACD"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267E2" w:rsidRPr="004732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A. Křížka 145, 389 01  Vodňany</w:t>
      </w:r>
    </w:p>
    <w:p w14:paraId="4825256B" w14:textId="68E0DD5D" w:rsidR="00A13DA6" w:rsidRPr="0047328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883ACD"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60219" w:rsidRPr="004732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01745221</w:t>
      </w:r>
    </w:p>
    <w:p w14:paraId="7BAB51BC" w14:textId="37852F8A" w:rsidR="000577A6" w:rsidRPr="0047328C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883ACD" w:rsidRPr="00473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60219" w:rsidRPr="004732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Ludmila Kadlecová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11A752" w14:textId="77777777" w:rsidR="00807333" w:rsidRDefault="0080733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629B75" w14:textId="563A13AD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97894" w14:textId="303AAE36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  <w:r w:rsidR="00807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FD167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Pavlem Vejsadou, Ph.D. </w:t>
      </w:r>
      <w:r w:rsidR="0003754C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6C4F5D1" w14:textId="040C6272" w:rsidR="002B0750" w:rsidRDefault="00F023A5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9967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</w:t>
      </w:r>
      <w:r w:rsidR="00996741" w:rsidRPr="009967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uka teorie a výuka praktického výcviku předmětu „MOTOROVÁ VOZIDLA“ včetně zajištění závěrečné zkoušky jednotlivých žáků</w:t>
      </w:r>
      <w:r w:rsidR="009967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tak aby získali řidičské oprávnění skupiny B a T.</w:t>
      </w:r>
    </w:p>
    <w:p w14:paraId="509B584F" w14:textId="77777777" w:rsidR="00996741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D6D73E" w14:textId="77777777" w:rsidR="00996741" w:rsidRPr="00996741" w:rsidRDefault="00996741" w:rsidP="009967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0C4CC7" w14:textId="77777777" w:rsidR="00996741" w:rsidRPr="00996741" w:rsidRDefault="00996741" w:rsidP="0099674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6741">
        <w:rPr>
          <w:rFonts w:ascii="Times New Roman" w:hAnsi="Times New Roman" w:cs="Times New Roman"/>
          <w:b/>
          <w:sz w:val="24"/>
          <w:szCs w:val="24"/>
        </w:rPr>
        <w:t>a) Rozsah výuky teorie:</w:t>
      </w:r>
    </w:p>
    <w:p w14:paraId="71D90052" w14:textId="3B2E653E" w:rsidR="00996741" w:rsidRPr="00996741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996741">
        <w:rPr>
          <w:rFonts w:ascii="Times New Roman" w:hAnsi="Times New Roman" w:cs="Times New Roman"/>
          <w:sz w:val="24"/>
          <w:szCs w:val="24"/>
        </w:rPr>
        <w:t xml:space="preserve">Rozsah výuky teorie se řídí ŠVP školy, učební osnovou předmětu „Motorová vozidla“, týdenní hodinová dotace teorie na jednu třídu je </w:t>
      </w:r>
      <w:r w:rsidR="00D96EC3" w:rsidRPr="00D96EC3">
        <w:rPr>
          <w:rFonts w:ascii="Times New Roman" w:hAnsi="Times New Roman" w:cs="Times New Roman"/>
          <w:sz w:val="24"/>
          <w:szCs w:val="24"/>
        </w:rPr>
        <w:t>2</w:t>
      </w:r>
      <w:r w:rsidRPr="00D96EC3">
        <w:rPr>
          <w:rFonts w:ascii="Times New Roman" w:hAnsi="Times New Roman" w:cs="Times New Roman"/>
          <w:sz w:val="24"/>
          <w:szCs w:val="24"/>
        </w:rPr>
        <w:t xml:space="preserve"> hodin</w:t>
      </w:r>
      <w:r w:rsidR="00D96EC3" w:rsidRPr="00D96EC3">
        <w:rPr>
          <w:rFonts w:ascii="Times New Roman" w:hAnsi="Times New Roman" w:cs="Times New Roman"/>
          <w:sz w:val="24"/>
          <w:szCs w:val="24"/>
        </w:rPr>
        <w:t>y</w:t>
      </w:r>
      <w:r w:rsidRPr="00D96EC3">
        <w:rPr>
          <w:rFonts w:ascii="Times New Roman" w:hAnsi="Times New Roman" w:cs="Times New Roman"/>
          <w:sz w:val="24"/>
          <w:szCs w:val="24"/>
        </w:rPr>
        <w:t xml:space="preserve"> za školní</w:t>
      </w:r>
      <w:r w:rsidRPr="00996741">
        <w:rPr>
          <w:rFonts w:ascii="Times New Roman" w:hAnsi="Times New Roman" w:cs="Times New Roman"/>
          <w:sz w:val="24"/>
          <w:szCs w:val="24"/>
        </w:rPr>
        <w:t xml:space="preserve"> rok, tj. </w:t>
      </w:r>
      <w:r w:rsidR="00D96EC3">
        <w:rPr>
          <w:rFonts w:ascii="Times New Roman" w:hAnsi="Times New Roman" w:cs="Times New Roman"/>
          <w:sz w:val="24"/>
          <w:szCs w:val="24"/>
        </w:rPr>
        <w:t>4</w:t>
      </w:r>
      <w:r w:rsidRPr="00996741">
        <w:rPr>
          <w:rFonts w:ascii="Times New Roman" w:hAnsi="Times New Roman" w:cs="Times New Roman"/>
          <w:sz w:val="24"/>
          <w:szCs w:val="24"/>
        </w:rPr>
        <w:t xml:space="preserve"> hodiny týdně na </w:t>
      </w:r>
      <w:r w:rsidR="00D96EC3">
        <w:rPr>
          <w:rFonts w:ascii="Times New Roman" w:hAnsi="Times New Roman" w:cs="Times New Roman"/>
          <w:sz w:val="24"/>
          <w:szCs w:val="24"/>
        </w:rPr>
        <w:t xml:space="preserve">dvě </w:t>
      </w:r>
      <w:r w:rsidRPr="00996741">
        <w:rPr>
          <w:rFonts w:ascii="Times New Roman" w:hAnsi="Times New Roman" w:cs="Times New Roman"/>
          <w:sz w:val="24"/>
          <w:szCs w:val="24"/>
        </w:rPr>
        <w:t>tříd</w:t>
      </w:r>
      <w:r w:rsidR="00D96EC3">
        <w:rPr>
          <w:rFonts w:ascii="Times New Roman" w:hAnsi="Times New Roman" w:cs="Times New Roman"/>
          <w:sz w:val="24"/>
          <w:szCs w:val="24"/>
        </w:rPr>
        <w:t>y</w:t>
      </w:r>
      <w:r w:rsidRPr="009967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E34B7" w14:textId="77777777" w:rsidR="00996741" w:rsidRPr="00996741" w:rsidRDefault="00996741" w:rsidP="00996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41">
        <w:rPr>
          <w:rFonts w:ascii="Times New Roman" w:hAnsi="Times New Roman" w:cs="Times New Roman"/>
          <w:b/>
          <w:sz w:val="24"/>
          <w:szCs w:val="24"/>
        </w:rPr>
        <w:t>b) Praktický výcvik:</w:t>
      </w:r>
    </w:p>
    <w:p w14:paraId="49690BC0" w14:textId="77777777" w:rsidR="00996741" w:rsidRPr="00996741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996741">
        <w:rPr>
          <w:rFonts w:ascii="Times New Roman" w:hAnsi="Times New Roman" w:cs="Times New Roman"/>
          <w:sz w:val="24"/>
          <w:szCs w:val="24"/>
        </w:rPr>
        <w:t>Povinné jízdy pro každého žáka třetího ročníku v rozsahu praktického výcviku pro osobní automobil a traktor odpovídající obecně platným předpisům pro výcvik řidičů silničních motorových vozidel. Dodavatel zároveň zajistí závěrečné zkoušky jednotlivých žáků, tak aby získali řidičské oprávnění skupiny B a T.</w:t>
      </w:r>
    </w:p>
    <w:p w14:paraId="49F633F9" w14:textId="77777777" w:rsidR="00996741" w:rsidRDefault="00996741" w:rsidP="00996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41">
        <w:rPr>
          <w:rFonts w:ascii="Times New Roman" w:hAnsi="Times New Roman" w:cs="Times New Roman"/>
          <w:b/>
          <w:sz w:val="24"/>
          <w:szCs w:val="24"/>
        </w:rPr>
        <w:t>Výuka a výcvik musejí být poskytovány osobami, jež splňují podmínky podle § 21 a 22 zákona č. 247/2000 Sb.</w:t>
      </w:r>
    </w:p>
    <w:p w14:paraId="34D0A2B0" w14:textId="77777777" w:rsidR="00282375" w:rsidRDefault="00282375" w:rsidP="00996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30E88" w14:textId="77777777" w:rsidR="00282375" w:rsidRPr="00996741" w:rsidRDefault="00282375" w:rsidP="00996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E032D" w14:textId="77777777" w:rsidR="00996741" w:rsidRPr="00996741" w:rsidRDefault="00996741" w:rsidP="00996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41">
        <w:rPr>
          <w:rFonts w:ascii="Times New Roman" w:hAnsi="Times New Roman" w:cs="Times New Roman"/>
          <w:b/>
          <w:sz w:val="24"/>
          <w:szCs w:val="24"/>
        </w:rPr>
        <w:lastRenderedPageBreak/>
        <w:t>c) Další ujednání:</w:t>
      </w:r>
    </w:p>
    <w:p w14:paraId="13FC933E" w14:textId="77777777" w:rsidR="00996741" w:rsidRPr="00996741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996741">
        <w:rPr>
          <w:rFonts w:ascii="Times New Roman" w:hAnsi="Times New Roman" w:cs="Times New Roman"/>
          <w:sz w:val="24"/>
          <w:szCs w:val="24"/>
        </w:rPr>
        <w:t>Dodavatel zajistí klasifikaci žáků v předepsaném termínu, účast na klasifikačních poradách, účast při praktické části maturitní zkoušky v období květen a červen včetně přítomnosti traktoru.</w:t>
      </w:r>
    </w:p>
    <w:p w14:paraId="60EF2B0D" w14:textId="0AF353D9" w:rsidR="00996741" w:rsidRPr="00B3704C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996741">
        <w:rPr>
          <w:rFonts w:ascii="Times New Roman" w:hAnsi="Times New Roman" w:cs="Times New Roman"/>
          <w:sz w:val="24"/>
          <w:szCs w:val="24"/>
        </w:rPr>
        <w:t xml:space="preserve">Dodavatel se zavazuje respektovat požadavky školy z hlediska rozvrhu. Cvičná jízda bude vždy začínat a končit před budovou školy a to v časových harmonogramech odpovídajícím platnému rozvrhu školy. Zadavatel předá každý týden ve čtvrtek upřesnění rozvrhu na následující týden. Rozvrh jízd každý týden dle jednotlivých žáků bude určovat dodavatel a harmonogram v předstihu </w:t>
      </w:r>
      <w:r w:rsidRPr="00B3704C">
        <w:rPr>
          <w:rFonts w:ascii="Times New Roman" w:hAnsi="Times New Roman" w:cs="Times New Roman"/>
          <w:sz w:val="24"/>
          <w:szCs w:val="24"/>
        </w:rPr>
        <w:t>předá do třídy (v žádném případě nebude ponecháno na libovůli žáků).</w:t>
      </w:r>
    </w:p>
    <w:p w14:paraId="52536BA3" w14:textId="77777777" w:rsidR="00996741" w:rsidRPr="00B3704C" w:rsidRDefault="00996741" w:rsidP="0099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III. Cena</w:t>
      </w:r>
    </w:p>
    <w:p w14:paraId="655524DA" w14:textId="77777777" w:rsidR="00996741" w:rsidRPr="0060280E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Na jednoho žáka</w:t>
      </w:r>
      <w:r w:rsidRPr="00B3704C">
        <w:rPr>
          <w:rFonts w:ascii="Times New Roman" w:hAnsi="Times New Roman" w:cs="Times New Roman"/>
          <w:sz w:val="24"/>
          <w:szCs w:val="24"/>
        </w:rPr>
        <w:t xml:space="preserve"> </w:t>
      </w:r>
      <w:r w:rsidRPr="00B3704C">
        <w:rPr>
          <w:rFonts w:ascii="Times New Roman" w:hAnsi="Times New Roman" w:cs="Times New Roman"/>
          <w:b/>
          <w:sz w:val="24"/>
          <w:szCs w:val="24"/>
        </w:rPr>
        <w:t xml:space="preserve">dle článku II, </w:t>
      </w:r>
      <w:r w:rsidRPr="0060280E">
        <w:rPr>
          <w:rFonts w:ascii="Times New Roman" w:hAnsi="Times New Roman" w:cs="Times New Roman"/>
          <w:b/>
          <w:sz w:val="24"/>
          <w:szCs w:val="24"/>
        </w:rPr>
        <w:t>odst. b)</w:t>
      </w:r>
      <w:r w:rsidRPr="0060280E">
        <w:rPr>
          <w:rFonts w:ascii="Times New Roman" w:hAnsi="Times New Roman" w:cs="Times New Roman"/>
          <w:sz w:val="24"/>
          <w:szCs w:val="24"/>
        </w:rPr>
        <w:t xml:space="preserve">. je stanovena </w:t>
      </w:r>
      <w:r w:rsidRPr="0060280E">
        <w:rPr>
          <w:rFonts w:ascii="Times New Roman" w:hAnsi="Times New Roman" w:cs="Times New Roman"/>
          <w:b/>
          <w:sz w:val="24"/>
          <w:szCs w:val="24"/>
        </w:rPr>
        <w:t>pevná</w:t>
      </w:r>
      <w:r w:rsidRPr="0060280E">
        <w:rPr>
          <w:rFonts w:ascii="Times New Roman" w:hAnsi="Times New Roman" w:cs="Times New Roman"/>
          <w:sz w:val="24"/>
          <w:szCs w:val="24"/>
        </w:rPr>
        <w:t xml:space="preserve"> částka  ve výši:</w:t>
      </w:r>
    </w:p>
    <w:p w14:paraId="0E73BAD5" w14:textId="5C5A7BE7" w:rsidR="00996741" w:rsidRPr="0060280E" w:rsidRDefault="00996741" w:rsidP="00996741">
      <w:pPr>
        <w:keepNext/>
        <w:ind w:left="708" w:firstLine="12"/>
        <w:jc w:val="center"/>
        <w:rPr>
          <w:rFonts w:ascii="Times New Roman" w:hAnsi="Times New Roman" w:cs="Times New Roman"/>
          <w:bCs/>
        </w:rPr>
      </w:pPr>
      <w:r w:rsidRPr="0060280E">
        <w:rPr>
          <w:rFonts w:ascii="Times New Roman" w:hAnsi="Times New Roman" w:cs="Times New Roman"/>
          <w:bCs/>
        </w:rPr>
        <w:t>bez DPH</w:t>
      </w:r>
      <w:r w:rsidRPr="0060280E">
        <w:rPr>
          <w:rFonts w:ascii="Times New Roman" w:hAnsi="Times New Roman" w:cs="Times New Roman"/>
          <w:b/>
          <w:bCs/>
        </w:rPr>
        <w:t xml:space="preserve">   </w:t>
      </w:r>
      <w:r w:rsidR="008708C2" w:rsidRPr="0060280E">
        <w:rPr>
          <w:rFonts w:ascii="Times New Roman" w:hAnsi="Times New Roman" w:cs="Times New Roman"/>
          <w:b/>
          <w:bCs/>
        </w:rPr>
        <w:t>17.355,40</w:t>
      </w:r>
      <w:r w:rsidRPr="0060280E">
        <w:rPr>
          <w:rFonts w:ascii="Times New Roman" w:hAnsi="Times New Roman" w:cs="Times New Roman"/>
          <w:b/>
          <w:bCs/>
        </w:rPr>
        <w:t xml:space="preserve"> Kč</w:t>
      </w:r>
      <w:r w:rsidRPr="0060280E">
        <w:rPr>
          <w:rFonts w:ascii="Times New Roman" w:hAnsi="Times New Roman" w:cs="Times New Roman"/>
          <w:bCs/>
        </w:rPr>
        <w:t>,</w:t>
      </w:r>
    </w:p>
    <w:p w14:paraId="08D3259E" w14:textId="6AACA66F" w:rsidR="00996741" w:rsidRPr="0060280E" w:rsidRDefault="00996741" w:rsidP="00996741">
      <w:pPr>
        <w:keepNext/>
        <w:ind w:left="708" w:firstLine="12"/>
        <w:jc w:val="center"/>
        <w:rPr>
          <w:rFonts w:ascii="Times New Roman" w:hAnsi="Times New Roman" w:cs="Times New Roman"/>
          <w:bCs/>
        </w:rPr>
      </w:pPr>
      <w:r w:rsidRPr="0060280E">
        <w:rPr>
          <w:rFonts w:ascii="Times New Roman" w:hAnsi="Times New Roman" w:cs="Times New Roman"/>
          <w:bCs/>
        </w:rPr>
        <w:t>DPH ve výši  </w:t>
      </w:r>
      <w:r w:rsidR="008708C2" w:rsidRPr="0060280E">
        <w:rPr>
          <w:rFonts w:ascii="Times New Roman" w:hAnsi="Times New Roman" w:cs="Times New Roman"/>
          <w:bCs/>
        </w:rPr>
        <w:t>3.644,60</w:t>
      </w:r>
      <w:r w:rsidRPr="0060280E">
        <w:rPr>
          <w:rFonts w:ascii="Times New Roman" w:hAnsi="Times New Roman" w:cs="Times New Roman"/>
          <w:bCs/>
        </w:rPr>
        <w:t xml:space="preserve"> Kč,</w:t>
      </w:r>
    </w:p>
    <w:p w14:paraId="4BDA8C39" w14:textId="6BDC0C5E" w:rsidR="00996741" w:rsidRPr="0060280E" w:rsidRDefault="00996741" w:rsidP="00212C82">
      <w:pPr>
        <w:keepNext/>
        <w:ind w:left="708" w:firstLine="12"/>
        <w:jc w:val="center"/>
        <w:rPr>
          <w:rFonts w:ascii="Times New Roman" w:hAnsi="Times New Roman" w:cs="Times New Roman"/>
          <w:b/>
        </w:rPr>
      </w:pPr>
      <w:r w:rsidRPr="0060280E">
        <w:rPr>
          <w:rFonts w:ascii="Times New Roman" w:hAnsi="Times New Roman" w:cs="Times New Roman"/>
          <w:b/>
          <w:bCs/>
        </w:rPr>
        <w:t xml:space="preserve">cena včetně DPH ve výši </w:t>
      </w:r>
      <w:r w:rsidR="00301D5D" w:rsidRPr="0060280E">
        <w:rPr>
          <w:rFonts w:ascii="Times New Roman" w:hAnsi="Times New Roman" w:cs="Times New Roman"/>
          <w:b/>
          <w:bCs/>
        </w:rPr>
        <w:t>21.000</w:t>
      </w:r>
      <w:r w:rsidRPr="0060280E">
        <w:rPr>
          <w:rFonts w:ascii="Times New Roman" w:hAnsi="Times New Roman" w:cs="Times New Roman"/>
          <w:b/>
          <w:bCs/>
        </w:rPr>
        <w:t xml:space="preserve"> Kč</w:t>
      </w:r>
      <w:r w:rsidRPr="0060280E">
        <w:rPr>
          <w:rFonts w:ascii="Times New Roman" w:hAnsi="Times New Roman" w:cs="Times New Roman"/>
          <w:b/>
        </w:rPr>
        <w:t>,</w:t>
      </w:r>
    </w:p>
    <w:p w14:paraId="1B967C62" w14:textId="77777777" w:rsidR="00212C82" w:rsidRPr="0060280E" w:rsidRDefault="00212C82" w:rsidP="00212C82">
      <w:pPr>
        <w:keepNext/>
        <w:ind w:left="708" w:firstLine="12"/>
        <w:jc w:val="center"/>
        <w:rPr>
          <w:rFonts w:ascii="Times New Roman" w:hAnsi="Times New Roman" w:cs="Times New Roman"/>
          <w:b/>
        </w:rPr>
      </w:pPr>
    </w:p>
    <w:p w14:paraId="1A424977" w14:textId="7ADC63A4" w:rsidR="00996741" w:rsidRPr="0060280E" w:rsidRDefault="00996741" w:rsidP="009967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80E">
        <w:rPr>
          <w:rFonts w:ascii="Times New Roman" w:hAnsi="Times New Roman" w:cs="Times New Roman"/>
          <w:b/>
          <w:bCs/>
          <w:sz w:val="24"/>
          <w:szCs w:val="24"/>
        </w:rPr>
        <w:t xml:space="preserve">Počet žáků třetích ročníků ve školním roce 2026/2027 bude 52. </w:t>
      </w:r>
    </w:p>
    <w:p w14:paraId="7C091D23" w14:textId="14902EBC" w:rsidR="00996741" w:rsidRPr="0060280E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60280E">
        <w:rPr>
          <w:rFonts w:ascii="Times New Roman" w:hAnsi="Times New Roman" w:cs="Times New Roman"/>
          <w:sz w:val="24"/>
          <w:szCs w:val="24"/>
        </w:rPr>
        <w:t xml:space="preserve">Celková částka pro 52 žáků třetích ročníků je: </w:t>
      </w:r>
    </w:p>
    <w:p w14:paraId="04AFCFCA" w14:textId="4C54197C" w:rsidR="00996741" w:rsidRPr="0060280E" w:rsidRDefault="00996741" w:rsidP="00996741">
      <w:pPr>
        <w:keepNext/>
        <w:ind w:left="708" w:firstLine="12"/>
        <w:jc w:val="center"/>
        <w:rPr>
          <w:rFonts w:ascii="Times New Roman" w:hAnsi="Times New Roman" w:cs="Times New Roman"/>
          <w:bCs/>
        </w:rPr>
      </w:pPr>
      <w:r w:rsidRPr="0060280E">
        <w:rPr>
          <w:rFonts w:ascii="Times New Roman" w:hAnsi="Times New Roman" w:cs="Times New Roman"/>
          <w:bCs/>
        </w:rPr>
        <w:t>bez DPH</w:t>
      </w:r>
      <w:r w:rsidRPr="0060280E">
        <w:rPr>
          <w:rFonts w:ascii="Times New Roman" w:hAnsi="Times New Roman" w:cs="Times New Roman"/>
          <w:b/>
          <w:bCs/>
        </w:rPr>
        <w:t xml:space="preserve">   </w:t>
      </w:r>
      <w:r w:rsidR="00301D5D" w:rsidRPr="0060280E">
        <w:rPr>
          <w:rFonts w:ascii="Times New Roman" w:hAnsi="Times New Roman" w:cs="Times New Roman"/>
          <w:b/>
          <w:bCs/>
        </w:rPr>
        <w:t>902.479,30</w:t>
      </w:r>
      <w:r w:rsidRPr="0060280E">
        <w:rPr>
          <w:rFonts w:ascii="Times New Roman" w:hAnsi="Times New Roman" w:cs="Times New Roman"/>
          <w:b/>
          <w:bCs/>
        </w:rPr>
        <w:t xml:space="preserve"> Kč</w:t>
      </w:r>
      <w:r w:rsidRPr="0060280E">
        <w:rPr>
          <w:rFonts w:ascii="Times New Roman" w:hAnsi="Times New Roman" w:cs="Times New Roman"/>
          <w:bCs/>
        </w:rPr>
        <w:t>,</w:t>
      </w:r>
    </w:p>
    <w:p w14:paraId="67C32676" w14:textId="142A91B5" w:rsidR="00996741" w:rsidRPr="0060280E" w:rsidRDefault="00996741" w:rsidP="00996741">
      <w:pPr>
        <w:keepNext/>
        <w:ind w:left="708" w:firstLine="12"/>
        <w:jc w:val="center"/>
        <w:rPr>
          <w:rFonts w:ascii="Times New Roman" w:hAnsi="Times New Roman" w:cs="Times New Roman"/>
          <w:bCs/>
        </w:rPr>
      </w:pPr>
      <w:r w:rsidRPr="0060280E">
        <w:rPr>
          <w:rFonts w:ascii="Times New Roman" w:hAnsi="Times New Roman" w:cs="Times New Roman"/>
          <w:bCs/>
        </w:rPr>
        <w:t>DPH ve výši  </w:t>
      </w:r>
      <w:r w:rsidR="00301D5D" w:rsidRPr="0060280E">
        <w:rPr>
          <w:rFonts w:ascii="Times New Roman" w:hAnsi="Times New Roman" w:cs="Times New Roman"/>
          <w:bCs/>
        </w:rPr>
        <w:t xml:space="preserve">189.520,70 </w:t>
      </w:r>
      <w:r w:rsidRPr="0060280E">
        <w:rPr>
          <w:rFonts w:ascii="Times New Roman" w:hAnsi="Times New Roman" w:cs="Times New Roman"/>
          <w:bCs/>
        </w:rPr>
        <w:t>Kč,</w:t>
      </w:r>
    </w:p>
    <w:p w14:paraId="44A771E8" w14:textId="5743EC88" w:rsidR="00996741" w:rsidRPr="0060280E" w:rsidRDefault="00996741" w:rsidP="00996741">
      <w:pPr>
        <w:keepNext/>
        <w:ind w:left="708" w:firstLine="12"/>
        <w:jc w:val="center"/>
        <w:rPr>
          <w:rFonts w:ascii="Times New Roman" w:hAnsi="Times New Roman" w:cs="Times New Roman"/>
          <w:b/>
        </w:rPr>
      </w:pPr>
      <w:r w:rsidRPr="0060280E">
        <w:rPr>
          <w:rFonts w:ascii="Times New Roman" w:hAnsi="Times New Roman" w:cs="Times New Roman"/>
          <w:b/>
          <w:bCs/>
        </w:rPr>
        <w:t xml:space="preserve">cena včetně DPH ve výši </w:t>
      </w:r>
      <w:r w:rsidR="0060280E" w:rsidRPr="0060280E">
        <w:rPr>
          <w:rFonts w:ascii="Times New Roman" w:hAnsi="Times New Roman" w:cs="Times New Roman"/>
          <w:b/>
          <w:bCs/>
        </w:rPr>
        <w:t>1.092.000</w:t>
      </w:r>
      <w:r w:rsidRPr="0060280E">
        <w:rPr>
          <w:rFonts w:ascii="Times New Roman" w:hAnsi="Times New Roman" w:cs="Times New Roman"/>
          <w:b/>
          <w:bCs/>
        </w:rPr>
        <w:t xml:space="preserve">  Kč</w:t>
      </w:r>
      <w:r w:rsidRPr="0060280E">
        <w:rPr>
          <w:rFonts w:ascii="Times New Roman" w:hAnsi="Times New Roman" w:cs="Times New Roman"/>
          <w:b/>
        </w:rPr>
        <w:t>,</w:t>
      </w:r>
    </w:p>
    <w:p w14:paraId="66C9A07A" w14:textId="77777777" w:rsidR="00996741" w:rsidRPr="0060280E" w:rsidRDefault="00996741" w:rsidP="00996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E684C" w14:textId="77777777" w:rsidR="00996741" w:rsidRPr="0060280E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60280E">
        <w:rPr>
          <w:rFonts w:ascii="Times New Roman" w:hAnsi="Times New Roman" w:cs="Times New Roman"/>
          <w:sz w:val="24"/>
          <w:szCs w:val="24"/>
        </w:rPr>
        <w:t xml:space="preserve">Zadavatel si vyhrazuje právo snížit nebo zvýšit sjednaný počet žáků a tím změnit předpokládaný objem služeb (např. z důvodu zahájení, ukončení, přerušení studia). </w:t>
      </w:r>
    </w:p>
    <w:p w14:paraId="10064E6B" w14:textId="4A82C234" w:rsidR="00996741" w:rsidRDefault="00996741" w:rsidP="00212C82">
      <w:pPr>
        <w:jc w:val="both"/>
        <w:rPr>
          <w:rFonts w:ascii="Times New Roman" w:hAnsi="Times New Roman" w:cs="Times New Roman"/>
          <w:sz w:val="24"/>
          <w:szCs w:val="24"/>
        </w:rPr>
      </w:pPr>
      <w:r w:rsidRPr="0060280E">
        <w:rPr>
          <w:rFonts w:ascii="Times New Roman" w:hAnsi="Times New Roman" w:cs="Times New Roman"/>
          <w:sz w:val="24"/>
          <w:szCs w:val="24"/>
        </w:rPr>
        <w:t>Přesný počet a jmenný seznam žáků bude dodavateli oznámen zadavatelem v prvním týdnu září 2026 na e-mail:</w:t>
      </w:r>
      <w:r w:rsidR="0060280E" w:rsidRPr="0060280E">
        <w:rPr>
          <w:rFonts w:ascii="Times New Roman" w:hAnsi="Times New Roman" w:cs="Times New Roman"/>
          <w:sz w:val="24"/>
          <w:szCs w:val="24"/>
        </w:rPr>
        <w:t xml:space="preserve"> kadlec.autodoprava@seznam.cz</w:t>
      </w:r>
      <w:r w:rsidRPr="0060280E">
        <w:rPr>
          <w:rFonts w:ascii="Times New Roman" w:hAnsi="Times New Roman" w:cs="Times New Roman"/>
          <w:sz w:val="24"/>
          <w:szCs w:val="24"/>
        </w:rPr>
        <w:t>, na tento email zadavatel oznámí dodavateli případné změny počtu žáků.</w:t>
      </w:r>
    </w:p>
    <w:p w14:paraId="2B8288F7" w14:textId="77777777" w:rsidR="00282375" w:rsidRPr="00B3704C" w:rsidRDefault="00282375" w:rsidP="00212C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307FE" w14:textId="4C035CF4" w:rsidR="00996741" w:rsidRPr="00B3704C" w:rsidRDefault="00996741" w:rsidP="0021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IV. Platební podmínky</w:t>
      </w:r>
    </w:p>
    <w:p w14:paraId="6817DCDE" w14:textId="4E5175F1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Fakturace bude měsíční, vyúčtovaná vždy dle aktuálního stavu žáků.</w:t>
      </w:r>
    </w:p>
    <w:p w14:paraId="50DADF4E" w14:textId="26268488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Cena bude uhrazena na základě faktury se splatností 21 dnů ode dne jejího prokazatelného doručení zadavateli.</w:t>
      </w:r>
    </w:p>
    <w:p w14:paraId="0A4950C8" w14:textId="2EB7110D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Platba bude provedena v Kč na bankovní účet dodavatele.</w:t>
      </w:r>
    </w:p>
    <w:p w14:paraId="353E190E" w14:textId="3811DDAC" w:rsidR="00996741" w:rsidRPr="00212C82" w:rsidRDefault="00996741" w:rsidP="00212C82">
      <w:pPr>
        <w:jc w:val="both"/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lastRenderedPageBreak/>
        <w:t>Faktura musí obsahovat náležitosti dle standartních účetních zákonů. Nebude-li faktura obsahovat všechny údaje a náležitosti podle platných právních předpisů a smluvních ujednání, nebo budou-li tyto údaje uvedeny chybně, je zadavatel oprávněn fakturu vrátit dodavateli bez zaplacení. Dodavatel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14:paraId="7453A5AE" w14:textId="39D8C580" w:rsidR="00996741" w:rsidRDefault="00996741" w:rsidP="00212C82">
      <w:pPr>
        <w:jc w:val="both"/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Rozsah teoretické výuky bude </w:t>
      </w:r>
      <w:r w:rsidRPr="00636E9B">
        <w:rPr>
          <w:rFonts w:ascii="Times New Roman" w:hAnsi="Times New Roman" w:cs="Times New Roman"/>
          <w:sz w:val="24"/>
          <w:szCs w:val="24"/>
        </w:rPr>
        <w:t xml:space="preserve">zajištěn panem </w:t>
      </w:r>
      <w:r w:rsidR="00DB5184" w:rsidRPr="00636E9B">
        <w:rPr>
          <w:rFonts w:ascii="Times New Roman" w:hAnsi="Times New Roman" w:cs="Times New Roman"/>
          <w:sz w:val="24"/>
          <w:szCs w:val="24"/>
        </w:rPr>
        <w:t>Josefem K</w:t>
      </w:r>
      <w:r w:rsidR="00636E9B" w:rsidRPr="00636E9B">
        <w:rPr>
          <w:rFonts w:ascii="Times New Roman" w:hAnsi="Times New Roman" w:cs="Times New Roman"/>
          <w:sz w:val="24"/>
          <w:szCs w:val="24"/>
        </w:rPr>
        <w:t>adlecem</w:t>
      </w:r>
      <w:r w:rsidRPr="00636E9B">
        <w:rPr>
          <w:rFonts w:ascii="Times New Roman" w:hAnsi="Times New Roman" w:cs="Times New Roman"/>
          <w:sz w:val="24"/>
          <w:szCs w:val="24"/>
        </w:rPr>
        <w:t xml:space="preserve">, s kterým/rou zadavatel uzavře dohodu o provedení práce (§ 7 odst. 7 zákona č. 561/2004 Sb.). </w:t>
      </w:r>
      <w:r w:rsidRPr="00636E9B">
        <w:rPr>
          <w:rFonts w:ascii="Times New Roman" w:hAnsi="Times New Roman" w:cs="Times New Roman"/>
          <w:b/>
          <w:sz w:val="24"/>
          <w:szCs w:val="24"/>
        </w:rPr>
        <w:t>Hodinová odměna z dohody bude činit 200 Kč a není součástí pevné částky na jednoho žáka.</w:t>
      </w:r>
      <w:r w:rsidRPr="00636E9B">
        <w:rPr>
          <w:rFonts w:ascii="Times New Roman" w:hAnsi="Times New Roman" w:cs="Times New Roman"/>
          <w:sz w:val="24"/>
          <w:szCs w:val="24"/>
        </w:rPr>
        <w:t xml:space="preserve"> Odměna z dohody bude vyplacena na základě odevzdání výkazu práce za příslušný měsíc. Tento</w:t>
      </w:r>
      <w:r w:rsidRPr="00B3704C">
        <w:rPr>
          <w:rFonts w:ascii="Times New Roman" w:hAnsi="Times New Roman" w:cs="Times New Roman"/>
          <w:sz w:val="24"/>
          <w:szCs w:val="24"/>
        </w:rPr>
        <w:t xml:space="preserve"> výkaz práce bude souhlasit s počtem hodin vykázaných v třídní knize.</w:t>
      </w:r>
    </w:p>
    <w:p w14:paraId="3D83F916" w14:textId="77777777" w:rsidR="00212C82" w:rsidRPr="00212C82" w:rsidRDefault="00212C82" w:rsidP="00212C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5A399" w14:textId="4E5B77F3" w:rsidR="00996741" w:rsidRPr="00B3704C" w:rsidRDefault="00996741" w:rsidP="0021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V. Doba plnění  smlouvy</w:t>
      </w:r>
    </w:p>
    <w:p w14:paraId="0227D304" w14:textId="26159778" w:rsidR="00996741" w:rsidRPr="00212C82" w:rsidRDefault="00996741" w:rsidP="009967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Dodavatel se zavazuje tuto službu provést </w:t>
      </w:r>
      <w:r w:rsidRPr="00B3704C">
        <w:rPr>
          <w:rFonts w:ascii="Times New Roman" w:hAnsi="Times New Roman" w:cs="Times New Roman"/>
          <w:b/>
          <w:bCs/>
          <w:sz w:val="24"/>
          <w:szCs w:val="24"/>
        </w:rPr>
        <w:t>v období od 1. 9. 2026 do 30. 6. 2027</w:t>
      </w:r>
      <w:r w:rsidRPr="00B3704C">
        <w:rPr>
          <w:rFonts w:ascii="Times New Roman" w:hAnsi="Times New Roman" w:cs="Times New Roman"/>
          <w:sz w:val="24"/>
          <w:szCs w:val="24"/>
        </w:rPr>
        <w:t>.</w:t>
      </w:r>
    </w:p>
    <w:p w14:paraId="4CD6E877" w14:textId="77777777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</w:p>
    <w:p w14:paraId="192D967A" w14:textId="2560A98B" w:rsidR="00996741" w:rsidRPr="00B3704C" w:rsidRDefault="00996741" w:rsidP="0021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VI. Zvláštní ujednání</w:t>
      </w:r>
    </w:p>
    <w:p w14:paraId="65095AD9" w14:textId="0AF7931E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Teoretická část výuky bude probíhat v prostorách školy. Zadavatel nebude za pronájem prostor účtovat nájemné, poskytne bezúplatně případnou audiovizuální techniku.</w:t>
      </w:r>
    </w:p>
    <w:p w14:paraId="1C6FF958" w14:textId="56D39C5F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Zadavatel si vyhrazuje právo úpravy ve smlouvě dodatkem v případě změny učebního plánu.</w:t>
      </w:r>
    </w:p>
    <w:p w14:paraId="0EBD5C58" w14:textId="77777777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V případě změny zákona 361/2001 (úprava počtu výukových hodin) bude tato smlouva také upravena dodatkem.</w:t>
      </w:r>
    </w:p>
    <w:p w14:paraId="5026AAB2" w14:textId="77777777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</w:p>
    <w:p w14:paraId="276B20F5" w14:textId="0F22C461" w:rsidR="00996741" w:rsidRPr="00B3704C" w:rsidRDefault="00996741" w:rsidP="0021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VII. Povinnosti a práva smluvních stran</w:t>
      </w:r>
    </w:p>
    <w:p w14:paraId="3FA13348" w14:textId="102A573B" w:rsidR="00996741" w:rsidRPr="00B3704C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Obě smluvní strany jsou povinny se neprodleně vzájemně informovat o všech skutečnostech, které nastanou a mohou mít vliv na plnění z této smlouvy vyplývající.</w:t>
      </w:r>
    </w:p>
    <w:p w14:paraId="056B3265" w14:textId="467BA308" w:rsidR="00996741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Dodavatel je povinen provádět veškeré služby v náležité kvalitě s tím, že případné připomínky zadavatele budou neprodleně řešeny. Dále je povinen umožnit zadavateli kontrolu plnění závazku této smlouvy.</w:t>
      </w:r>
    </w:p>
    <w:p w14:paraId="41B7BFE3" w14:textId="77777777" w:rsidR="00282375" w:rsidRPr="00B3704C" w:rsidRDefault="00282375" w:rsidP="009967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7296D" w14:textId="4361266F" w:rsidR="00996741" w:rsidRPr="00B3704C" w:rsidRDefault="00996741" w:rsidP="0099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4C">
        <w:rPr>
          <w:rFonts w:ascii="Times New Roman" w:hAnsi="Times New Roman" w:cs="Times New Roman"/>
          <w:b/>
          <w:sz w:val="24"/>
          <w:szCs w:val="24"/>
        </w:rPr>
        <w:t>VIII. Závěrečné ustanovení</w:t>
      </w:r>
    </w:p>
    <w:p w14:paraId="07C13CBD" w14:textId="70EAEFF7" w:rsidR="00996741" w:rsidRPr="00B3704C" w:rsidRDefault="00996741" w:rsidP="00996741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4ED23292" w14:textId="77777777" w:rsidR="00996741" w:rsidRPr="00B3704C" w:rsidRDefault="00996741" w:rsidP="00B3704C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4FF92B91" w14:textId="25093B76" w:rsidR="00212C82" w:rsidRPr="00212C82" w:rsidRDefault="00996741" w:rsidP="00212C82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82">
        <w:rPr>
          <w:rFonts w:ascii="Times New Roman" w:hAnsi="Times New Roman" w:cs="Times New Roman"/>
          <w:sz w:val="24"/>
          <w:szCs w:val="24"/>
        </w:rPr>
        <w:t xml:space="preserve">Tato smlouva může být měněna či doplňována pouze písemnými a očíslovanými </w:t>
      </w:r>
    </w:p>
    <w:p w14:paraId="14379683" w14:textId="78EBF133" w:rsidR="00996741" w:rsidRPr="00B3704C" w:rsidRDefault="00212C82" w:rsidP="00B3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6741" w:rsidRPr="00212C82">
        <w:rPr>
          <w:rFonts w:ascii="Times New Roman" w:hAnsi="Times New Roman" w:cs="Times New Roman"/>
          <w:sz w:val="24"/>
          <w:szCs w:val="24"/>
        </w:rPr>
        <w:t xml:space="preserve">dodatky, </w:t>
      </w:r>
      <w:r w:rsidR="00996741" w:rsidRPr="00B3704C">
        <w:rPr>
          <w:rFonts w:ascii="Times New Roman" w:hAnsi="Times New Roman" w:cs="Times New Roman"/>
          <w:sz w:val="24"/>
          <w:szCs w:val="24"/>
        </w:rPr>
        <w:t xml:space="preserve">podepsanými oprávněnými zástupci smluvních stran. </w:t>
      </w:r>
    </w:p>
    <w:p w14:paraId="3395CA13" w14:textId="77777777" w:rsidR="00996741" w:rsidRPr="00B3704C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1476145F" w14:textId="77777777" w:rsidR="00996741" w:rsidRPr="00B3704C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c) Zadavatel a dodavatel jsou oprávněni odstoupit od této smlouvy, jestliže dodavatel nebo zadavatel neplní závazky plynoucí z této smlouvy ve lhůtách zde sjednaných, a to způsobem dle Občanského zákoníku č. 89/2012 Sb. v platném znění. </w:t>
      </w:r>
    </w:p>
    <w:p w14:paraId="10F82F58" w14:textId="77777777" w:rsidR="00996741" w:rsidRPr="00B3704C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6CCC824B" w14:textId="62D36478" w:rsidR="00996741" w:rsidRPr="00B3704C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>d) Dodavatel bezvýhradně souhlasí se zveřejněním plného znění smlouvy a příloh (specifikace) v registru smluv. Registraci smlouvy a příloh provede zadavatel. Smluvní strany prohlašují, že smlouva neobsahuje žádné obchodní tajemství.</w:t>
      </w:r>
    </w:p>
    <w:p w14:paraId="7CAF7AF7" w14:textId="77777777" w:rsidR="00996741" w:rsidRPr="00B3704C" w:rsidRDefault="00996741" w:rsidP="00996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e) Tato smlouva nabývá platnosti dnem jejího podpisu a účinnosti dnem uveřejnění v registru smluv. </w:t>
      </w:r>
    </w:p>
    <w:p w14:paraId="63896DD8" w14:textId="77777777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</w:p>
    <w:p w14:paraId="2A47D61B" w14:textId="77777777" w:rsidR="00996741" w:rsidRPr="00B3704C" w:rsidRDefault="00996741" w:rsidP="00996741">
      <w:pPr>
        <w:rPr>
          <w:rFonts w:ascii="Times New Roman" w:hAnsi="Times New Roman" w:cs="Times New Roman"/>
          <w:sz w:val="24"/>
          <w:szCs w:val="24"/>
        </w:rPr>
      </w:pPr>
    </w:p>
    <w:p w14:paraId="670D55F3" w14:textId="0E3B923F" w:rsidR="00996741" w:rsidRDefault="00996741" w:rsidP="00212C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Vodňanech, dne  </w:t>
      </w:r>
      <w:r w:rsidRPr="00B370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A9F">
        <w:rPr>
          <w:rFonts w:ascii="Times New Roman" w:hAnsi="Times New Roman" w:cs="Times New Roman"/>
          <w:color w:val="000000" w:themeColor="text1"/>
          <w:sz w:val="24"/>
          <w:szCs w:val="24"/>
        </w:rPr>
        <w:t>12.6.2026</w:t>
      </w:r>
      <w:r w:rsidRPr="00B370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2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2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3704C">
        <w:rPr>
          <w:rFonts w:ascii="Times New Roman" w:hAnsi="Times New Roman" w:cs="Times New Roman"/>
          <w:color w:val="000000" w:themeColor="text1"/>
          <w:sz w:val="24"/>
          <w:szCs w:val="24"/>
        </w:rPr>
        <w:t>Ve Vodňanech, dne</w:t>
      </w:r>
      <w:r w:rsidRPr="00B370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3A9F">
        <w:rPr>
          <w:rFonts w:ascii="Times New Roman" w:hAnsi="Times New Roman" w:cs="Times New Roman"/>
          <w:color w:val="000000" w:themeColor="text1"/>
          <w:sz w:val="24"/>
          <w:szCs w:val="24"/>
        </w:rPr>
        <w:t>12.6.2026</w:t>
      </w:r>
    </w:p>
    <w:p w14:paraId="08CB143B" w14:textId="77777777" w:rsidR="00282375" w:rsidRDefault="00282375" w:rsidP="00212C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CE226" w14:textId="3711099F" w:rsidR="00282375" w:rsidRPr="00212C82" w:rsidRDefault="00AB3A9F" w:rsidP="00212C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Ludmila Kadlecová v.r.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Ing. Pavel Vejsada, Ph. D. v.r.</w:t>
      </w:r>
    </w:p>
    <w:p w14:paraId="05A72F16" w14:textId="3A9C244B" w:rsidR="00996741" w:rsidRPr="00B3704C" w:rsidRDefault="00996741" w:rsidP="0099674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4C">
        <w:rPr>
          <w:rFonts w:ascii="Times New Roman" w:hAnsi="Times New Roman" w:cs="Times New Roman"/>
          <w:sz w:val="24"/>
          <w:szCs w:val="24"/>
        </w:rPr>
        <w:t xml:space="preserve">  ……………………………………..             </w:t>
      </w:r>
      <w:r w:rsidRPr="00B3704C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9C6105E" w14:textId="50B9FDC2" w:rsidR="00996741" w:rsidRPr="00B3704C" w:rsidRDefault="00212C82" w:rsidP="009967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6741" w:rsidRPr="00B370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6741" w:rsidRPr="00B3704C">
        <w:rPr>
          <w:rFonts w:ascii="Times New Roman" w:hAnsi="Times New Roman" w:cs="Times New Roman"/>
        </w:rPr>
        <w:t xml:space="preserve">Dodavatel  </w:t>
      </w:r>
      <w:r w:rsidR="00996741" w:rsidRPr="00B3704C">
        <w:rPr>
          <w:rFonts w:ascii="Times New Roman" w:hAnsi="Times New Roman" w:cs="Times New Roman"/>
        </w:rPr>
        <w:tab/>
      </w:r>
      <w:r w:rsidR="00996741" w:rsidRPr="00B3704C">
        <w:rPr>
          <w:rFonts w:ascii="Times New Roman" w:hAnsi="Times New Roman" w:cs="Times New Roman"/>
        </w:rPr>
        <w:tab/>
      </w:r>
      <w:r w:rsidR="00996741" w:rsidRPr="00B3704C">
        <w:rPr>
          <w:rFonts w:ascii="Times New Roman" w:hAnsi="Times New Roman" w:cs="Times New Roman"/>
        </w:rPr>
        <w:tab/>
      </w:r>
      <w:r w:rsidR="00996741" w:rsidRPr="00B3704C">
        <w:rPr>
          <w:rFonts w:ascii="Times New Roman" w:hAnsi="Times New Roman" w:cs="Times New Roman"/>
        </w:rPr>
        <w:tab/>
      </w:r>
      <w:r w:rsidR="00996741" w:rsidRPr="00B3704C">
        <w:rPr>
          <w:rFonts w:ascii="Times New Roman" w:hAnsi="Times New Roman" w:cs="Times New Roman"/>
        </w:rPr>
        <w:tab/>
      </w:r>
      <w:r w:rsidR="00B3704C" w:rsidRPr="00B3704C">
        <w:rPr>
          <w:rFonts w:ascii="Times New Roman" w:hAnsi="Times New Roman" w:cs="Times New Roman"/>
        </w:rPr>
        <w:t xml:space="preserve">                 </w:t>
      </w:r>
      <w:r w:rsidR="00996741" w:rsidRPr="00B3704C">
        <w:rPr>
          <w:rFonts w:ascii="Times New Roman" w:hAnsi="Times New Roman" w:cs="Times New Roman"/>
        </w:rPr>
        <w:t xml:space="preserve">         Zadavatel   </w:t>
      </w:r>
    </w:p>
    <w:p w14:paraId="3E6EDAE3" w14:textId="77777777" w:rsidR="00996741" w:rsidRPr="00B3704C" w:rsidRDefault="00996741" w:rsidP="00996741">
      <w:pPr>
        <w:contextualSpacing/>
        <w:rPr>
          <w:rFonts w:ascii="Times New Roman" w:hAnsi="Times New Roman" w:cs="Times New Roman"/>
        </w:rPr>
      </w:pPr>
    </w:p>
    <w:p w14:paraId="3DD0104E" w14:textId="77777777" w:rsidR="00996741" w:rsidRPr="00B3704C" w:rsidRDefault="00996741" w:rsidP="00996741">
      <w:pPr>
        <w:rPr>
          <w:rFonts w:ascii="Times New Roman" w:hAnsi="Times New Roman" w:cs="Times New Roman"/>
        </w:rPr>
      </w:pPr>
    </w:p>
    <w:p w14:paraId="720E5201" w14:textId="77777777" w:rsidR="00996741" w:rsidRPr="00B3704C" w:rsidRDefault="00996741" w:rsidP="00996741">
      <w:pPr>
        <w:rPr>
          <w:rFonts w:ascii="Times New Roman" w:hAnsi="Times New Roman" w:cs="Times New Roman"/>
        </w:rPr>
      </w:pPr>
    </w:p>
    <w:p w14:paraId="2A6CF01E" w14:textId="77777777" w:rsidR="00996741" w:rsidRPr="00B3704C" w:rsidRDefault="00996741" w:rsidP="00996741">
      <w:pPr>
        <w:rPr>
          <w:rFonts w:ascii="Times New Roman" w:hAnsi="Times New Roman" w:cs="Times New Roman"/>
        </w:rPr>
      </w:pPr>
    </w:p>
    <w:p w14:paraId="30447D33" w14:textId="77777777" w:rsidR="00996741" w:rsidRPr="00B3704C" w:rsidRDefault="00996741" w:rsidP="00996741">
      <w:pPr>
        <w:widowControl w:val="0"/>
        <w:rPr>
          <w:rFonts w:ascii="Times New Roman" w:hAnsi="Times New Roman" w:cs="Times New Roman"/>
        </w:rPr>
      </w:pPr>
    </w:p>
    <w:p w14:paraId="4E83E03F" w14:textId="77777777" w:rsidR="00996741" w:rsidRPr="00B3704C" w:rsidRDefault="00996741" w:rsidP="00996741">
      <w:pPr>
        <w:rPr>
          <w:rFonts w:ascii="Times New Roman" w:hAnsi="Times New Roman" w:cs="Times New Roman"/>
        </w:rPr>
      </w:pPr>
    </w:p>
    <w:p w14:paraId="611FC08C" w14:textId="77777777" w:rsidR="005E7851" w:rsidRPr="00B3704C" w:rsidRDefault="005E7851" w:rsidP="005E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0A2333" w14:textId="7B3BC2BC" w:rsidR="00F023A5" w:rsidRPr="00B3704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F53211" w14:textId="77777777" w:rsidR="00F023A5" w:rsidRPr="00B3704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6651D" w14:textId="77777777" w:rsidR="00883ACD" w:rsidRPr="00B3704C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EDD1" w14:textId="77777777" w:rsidR="00883ACD" w:rsidRPr="00B3704C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E476D" w14:textId="77777777" w:rsidR="00883ACD" w:rsidRPr="00B3704C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9F0AF8" w14:textId="77777777" w:rsidR="00477343" w:rsidRPr="00B3704C" w:rsidRDefault="00477343">
      <w:pPr>
        <w:rPr>
          <w:rFonts w:ascii="Times New Roman" w:hAnsi="Times New Roman" w:cs="Times New Roman"/>
        </w:rPr>
      </w:pPr>
    </w:p>
    <w:p w14:paraId="0B01C79A" w14:textId="77777777" w:rsidR="003B193F" w:rsidRPr="00B3704C" w:rsidRDefault="003B193F">
      <w:pPr>
        <w:rPr>
          <w:rFonts w:ascii="Times New Roman" w:hAnsi="Times New Roman" w:cs="Times New Roman"/>
        </w:rPr>
      </w:pPr>
    </w:p>
    <w:p w14:paraId="5814B172" w14:textId="77777777" w:rsidR="003B193F" w:rsidRPr="00B3704C" w:rsidRDefault="003B193F" w:rsidP="003B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836C9" w14:textId="77777777" w:rsidR="003B193F" w:rsidRPr="00B3704C" w:rsidRDefault="003B193F" w:rsidP="003B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B193F" w:rsidRPr="00B3704C" w:rsidSect="00212C82">
      <w:pgSz w:w="11906" w:h="16838"/>
      <w:pgMar w:top="119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D42"/>
    <w:multiLevelType w:val="hybridMultilevel"/>
    <w:tmpl w:val="44F608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0F3"/>
    <w:multiLevelType w:val="hybridMultilevel"/>
    <w:tmpl w:val="A1A00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3"/>
  </w:num>
  <w:num w:numId="2" w16cid:durableId="1310331761">
    <w:abstractNumId w:val="4"/>
  </w:num>
  <w:num w:numId="3" w16cid:durableId="198057844">
    <w:abstractNumId w:val="2"/>
  </w:num>
  <w:num w:numId="4" w16cid:durableId="2122603207">
    <w:abstractNumId w:val="1"/>
  </w:num>
  <w:num w:numId="5" w16cid:durableId="16566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267E2"/>
    <w:rsid w:val="0003754C"/>
    <w:rsid w:val="000577A6"/>
    <w:rsid w:val="00070DD4"/>
    <w:rsid w:val="000738EE"/>
    <w:rsid w:val="0007661C"/>
    <w:rsid w:val="000C71A3"/>
    <w:rsid w:val="000F1D99"/>
    <w:rsid w:val="000F3A93"/>
    <w:rsid w:val="001168D5"/>
    <w:rsid w:val="001750FE"/>
    <w:rsid w:val="001820CB"/>
    <w:rsid w:val="001F0298"/>
    <w:rsid w:val="001F380C"/>
    <w:rsid w:val="00212C82"/>
    <w:rsid w:val="00245D47"/>
    <w:rsid w:val="00272CD1"/>
    <w:rsid w:val="00282375"/>
    <w:rsid w:val="002B0750"/>
    <w:rsid w:val="002E469D"/>
    <w:rsid w:val="00301D5D"/>
    <w:rsid w:val="00384861"/>
    <w:rsid w:val="003B193F"/>
    <w:rsid w:val="003B271E"/>
    <w:rsid w:val="003C1298"/>
    <w:rsid w:val="003F1C4B"/>
    <w:rsid w:val="00405B67"/>
    <w:rsid w:val="00426EDE"/>
    <w:rsid w:val="00456B3B"/>
    <w:rsid w:val="00460219"/>
    <w:rsid w:val="0047328C"/>
    <w:rsid w:val="00477343"/>
    <w:rsid w:val="0048715C"/>
    <w:rsid w:val="004D05D7"/>
    <w:rsid w:val="004D0AC3"/>
    <w:rsid w:val="00524124"/>
    <w:rsid w:val="00540FBB"/>
    <w:rsid w:val="00541CBC"/>
    <w:rsid w:val="005A24EC"/>
    <w:rsid w:val="005B6858"/>
    <w:rsid w:val="005D11AD"/>
    <w:rsid w:val="005D7E0F"/>
    <w:rsid w:val="005E3AE5"/>
    <w:rsid w:val="005E7851"/>
    <w:rsid w:val="00600556"/>
    <w:rsid w:val="0060280E"/>
    <w:rsid w:val="00636E9B"/>
    <w:rsid w:val="006F4DD0"/>
    <w:rsid w:val="00717FFE"/>
    <w:rsid w:val="00722924"/>
    <w:rsid w:val="0075031D"/>
    <w:rsid w:val="00807333"/>
    <w:rsid w:val="008471BF"/>
    <w:rsid w:val="008708C2"/>
    <w:rsid w:val="00882151"/>
    <w:rsid w:val="00883ACD"/>
    <w:rsid w:val="0088441B"/>
    <w:rsid w:val="008A79B0"/>
    <w:rsid w:val="008C70E9"/>
    <w:rsid w:val="00930324"/>
    <w:rsid w:val="00965DE2"/>
    <w:rsid w:val="00996741"/>
    <w:rsid w:val="009A7565"/>
    <w:rsid w:val="00A13DA6"/>
    <w:rsid w:val="00A452EE"/>
    <w:rsid w:val="00A66A70"/>
    <w:rsid w:val="00A7091D"/>
    <w:rsid w:val="00A73BFD"/>
    <w:rsid w:val="00AB3A9F"/>
    <w:rsid w:val="00B3704C"/>
    <w:rsid w:val="00B439A6"/>
    <w:rsid w:val="00B43F8C"/>
    <w:rsid w:val="00B870F9"/>
    <w:rsid w:val="00B97ADC"/>
    <w:rsid w:val="00BB33CF"/>
    <w:rsid w:val="00BE2C84"/>
    <w:rsid w:val="00BE3F2B"/>
    <w:rsid w:val="00BF5627"/>
    <w:rsid w:val="00C22B76"/>
    <w:rsid w:val="00C43059"/>
    <w:rsid w:val="00D32A1A"/>
    <w:rsid w:val="00D96EC3"/>
    <w:rsid w:val="00DA1A9D"/>
    <w:rsid w:val="00DB5184"/>
    <w:rsid w:val="00E24378"/>
    <w:rsid w:val="00E74A34"/>
    <w:rsid w:val="00EA39FB"/>
    <w:rsid w:val="00EB10EB"/>
    <w:rsid w:val="00EB1ABD"/>
    <w:rsid w:val="00EB75B6"/>
    <w:rsid w:val="00F023A5"/>
    <w:rsid w:val="00F02E8F"/>
    <w:rsid w:val="00F3394C"/>
    <w:rsid w:val="00F7572B"/>
    <w:rsid w:val="00F85B3B"/>
    <w:rsid w:val="00F873B2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22CE-6128-4875-B406-54168D47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47</cp:revision>
  <cp:lastPrinted>2023-07-17T08:43:00Z</cp:lastPrinted>
  <dcterms:created xsi:type="dcterms:W3CDTF">2024-11-29T13:48:00Z</dcterms:created>
  <dcterms:modified xsi:type="dcterms:W3CDTF">2026-06-12T08:38:00Z</dcterms:modified>
</cp:coreProperties>
</file>