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C6E8" w14:textId="6E99C43F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3648EB">
        <w:rPr>
          <w:rFonts w:ascii="Arial" w:hAnsi="Arial" w:cs="Arial"/>
          <w:sz w:val="22"/>
          <w:szCs w:val="22"/>
        </w:rPr>
        <w:t xml:space="preserve"> 225519/2026/105/Ně</w:t>
      </w:r>
    </w:p>
    <w:p w14:paraId="2FC59603" w14:textId="660EDCD2" w:rsidR="00375D9B" w:rsidRDefault="00375D9B" w:rsidP="00375D9B">
      <w:pPr>
        <w:jc w:val="right"/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3648EB">
        <w:rPr>
          <w:rFonts w:ascii="Arial" w:hAnsi="Arial" w:cs="Arial"/>
        </w:rPr>
        <w:t xml:space="preserve"> spuess9df76143</w:t>
      </w:r>
    </w:p>
    <w:p w14:paraId="331A8325" w14:textId="77777777" w:rsidR="003648EB" w:rsidRDefault="003648EB" w:rsidP="00375D9B">
      <w:pPr>
        <w:jc w:val="right"/>
        <w:rPr>
          <w:rFonts w:ascii="Arial" w:hAnsi="Arial" w:cs="Arial"/>
        </w:rPr>
      </w:pPr>
    </w:p>
    <w:p w14:paraId="4FBE5A83" w14:textId="77777777" w:rsidR="003648EB" w:rsidRDefault="003648EB" w:rsidP="00375D9B">
      <w:pPr>
        <w:jc w:val="right"/>
        <w:rPr>
          <w:rFonts w:ascii="Arial" w:hAnsi="Arial" w:cs="Arial"/>
          <w:noProof/>
          <w:lang w:eastAsia="en-US"/>
        </w:rPr>
      </w:pPr>
    </w:p>
    <w:p w14:paraId="4A18C1DD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2D20DC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F678AF9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024B39B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1AF1F15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EC4FBAA" w14:textId="77EDC00D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5F77DCC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2A2018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C21932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F17035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1004730505</w:t>
      </w:r>
    </w:p>
    <w:p w14:paraId="30E878C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16E1F1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8AC9DE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132CF9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525C19" w14:textId="11E4A44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Seyfried David Anthony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3648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67</w:t>
      </w:r>
      <w:r w:rsidR="009B70D0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B70D0">
        <w:rPr>
          <w:rFonts w:ascii="Arial" w:hAnsi="Arial" w:cs="Arial"/>
          <w:color w:val="000000"/>
          <w:sz w:val="22"/>
          <w:szCs w:val="22"/>
        </w:rPr>
        <w:t>xxxxxxxxxxxxxxxxxxx</w:t>
      </w:r>
      <w:r w:rsidRPr="00D87E4D">
        <w:rPr>
          <w:rFonts w:ascii="Arial" w:hAnsi="Arial" w:cs="Arial"/>
          <w:color w:val="000000"/>
          <w:sz w:val="22"/>
          <w:szCs w:val="22"/>
        </w:rPr>
        <w:t>, Praha 8</w:t>
      </w:r>
      <w:r w:rsidR="009B70D0">
        <w:rPr>
          <w:rFonts w:ascii="Arial" w:hAnsi="Arial" w:cs="Arial"/>
          <w:color w:val="000000"/>
          <w:sz w:val="22"/>
          <w:szCs w:val="22"/>
        </w:rPr>
        <w:t xml:space="preserve"> </w:t>
      </w:r>
      <w:r w:rsidR="00CE0325">
        <w:rPr>
          <w:rFonts w:ascii="Arial" w:hAnsi="Arial" w:cs="Arial"/>
          <w:color w:val="000000"/>
          <w:sz w:val="22"/>
          <w:szCs w:val="22"/>
        </w:rPr>
        <w:t xml:space="preserve"> xxxxxxxxx</w:t>
      </w:r>
      <w:r w:rsidRPr="00D87E4D">
        <w:rPr>
          <w:rFonts w:ascii="Arial" w:hAnsi="Arial" w:cs="Arial"/>
          <w:color w:val="000000"/>
          <w:sz w:val="22"/>
          <w:szCs w:val="22"/>
        </w:rPr>
        <w:t>, PSČ 18200, ID DS aai5d4j</w:t>
      </w:r>
    </w:p>
    <w:p w14:paraId="03A40453" w14:textId="6949977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646A47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1F570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05B3297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C453D82" w14:textId="77777777" w:rsidR="003648EB" w:rsidRPr="00D87E4D" w:rsidRDefault="003648EB">
      <w:pPr>
        <w:widowControl/>
        <w:rPr>
          <w:rFonts w:ascii="Arial" w:hAnsi="Arial" w:cs="Arial"/>
          <w:sz w:val="22"/>
          <w:szCs w:val="22"/>
        </w:rPr>
      </w:pPr>
    </w:p>
    <w:p w14:paraId="15B08C6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107BC3D" w14:textId="77777777" w:rsidR="008C21C4" w:rsidRPr="003648EB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3648EB">
        <w:rPr>
          <w:rFonts w:ascii="Arial" w:hAnsi="Arial" w:cs="Arial"/>
          <w:sz w:val="32"/>
          <w:szCs w:val="32"/>
        </w:rPr>
        <w:t xml:space="preserve">d o d a t e k  č. </w:t>
      </w:r>
      <w:r w:rsidRPr="003648EB">
        <w:rPr>
          <w:rFonts w:ascii="Arial" w:hAnsi="Arial" w:cs="Arial"/>
          <w:color w:val="000000"/>
          <w:sz w:val="32"/>
          <w:szCs w:val="32"/>
        </w:rPr>
        <w:t>1/26</w:t>
      </w:r>
    </w:p>
    <w:p w14:paraId="10CD420F" w14:textId="77777777" w:rsidR="008C21C4" w:rsidRPr="003648EB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3648EB">
        <w:rPr>
          <w:rFonts w:ascii="Arial" w:hAnsi="Arial" w:cs="Arial"/>
          <w:sz w:val="32"/>
          <w:szCs w:val="32"/>
        </w:rPr>
        <w:t xml:space="preserve">k e   k u p n í   s m l o u v ě  č. </w:t>
      </w:r>
      <w:r w:rsidRPr="003648EB">
        <w:rPr>
          <w:rFonts w:ascii="Arial" w:hAnsi="Arial" w:cs="Arial"/>
          <w:color w:val="000000"/>
          <w:sz w:val="32"/>
          <w:szCs w:val="32"/>
        </w:rPr>
        <w:t>1004730505</w:t>
      </w:r>
    </w:p>
    <w:p w14:paraId="2D6C016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37DCE7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C66781C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25.5.2005 kupní smlouvu č. 1004730505 (dále jen "smlouva").</w:t>
      </w:r>
    </w:p>
    <w:p w14:paraId="721A8B95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F69C2EB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67B1E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01FA5A3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31.5.2035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1 158 100,00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jedno sto padesát osm tisíc jedno sto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92207B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8F362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61E28C6" w14:textId="474452D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925 104,00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devět set dvacet pět tisíc jedno sto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E0F1842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2 218,00 Kč (slovy: dva tisíce dvě stě osmnáct korun českých).</w:t>
      </w:r>
    </w:p>
    <w:p w14:paraId="04227E23" w14:textId="077D5616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r w:rsidR="003648EB">
        <w:rPr>
          <w:rFonts w:ascii="Arial" w:hAnsi="Arial" w:cs="Arial"/>
          <w:b w:val="0"/>
          <w:sz w:val="22"/>
          <w:szCs w:val="22"/>
        </w:rPr>
        <w:t xml:space="preserve">ve zjednodušené evidenci – původ pozemkový katastr  </w:t>
      </w:r>
      <w:r w:rsidRPr="008F13BA">
        <w:rPr>
          <w:rFonts w:ascii="Arial" w:hAnsi="Arial" w:cs="Arial"/>
          <w:b w:val="0"/>
          <w:sz w:val="22"/>
          <w:szCs w:val="22"/>
        </w:rPr>
        <w:t>č. 139 k.</w:t>
      </w:r>
      <w:r w:rsidR="003648EB">
        <w:rPr>
          <w:rFonts w:ascii="Arial" w:hAnsi="Arial" w:cs="Arial"/>
          <w:b w:val="0"/>
          <w:sz w:val="22"/>
          <w:szCs w:val="22"/>
        </w:rPr>
        <w:t xml:space="preserve"> </w:t>
      </w:r>
      <w:r w:rsidRPr="008F13BA">
        <w:rPr>
          <w:rFonts w:ascii="Arial" w:hAnsi="Arial" w:cs="Arial"/>
          <w:b w:val="0"/>
          <w:sz w:val="22"/>
          <w:szCs w:val="22"/>
        </w:rPr>
        <w:t>ú. Bzí u Dolního Bukovska.</w:t>
      </w:r>
      <w:r w:rsidR="003648EB">
        <w:rPr>
          <w:rFonts w:ascii="Arial" w:hAnsi="Arial" w:cs="Arial"/>
          <w:b w:val="0"/>
          <w:sz w:val="22"/>
          <w:szCs w:val="22"/>
        </w:rPr>
        <w:t xml:space="preserve"> Nyní je pozemek evidován v KN jako parcela č. 161/13 a 1598/3.</w:t>
      </w:r>
    </w:p>
    <w:p w14:paraId="3A4DB63E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230 778,00 Kč (slovy: dvě stě třicet tisíc sedm set sedmdesát osm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1B3528DE" w14:textId="77777777" w:rsidR="003648EB" w:rsidRDefault="003648EB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3FF8E762" w14:textId="77777777" w:rsidR="003648EB" w:rsidRDefault="003648EB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6E5C3706" w14:textId="77777777" w:rsidR="003648EB" w:rsidRDefault="003648EB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3648EB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14:paraId="62B7C163" w14:textId="77777777" w:rsidR="003648EB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3648EB" w:rsidSect="003648EB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>
        <w:rPr>
          <w:rFonts w:ascii="Arial" w:hAnsi="Arial" w:cs="Arial"/>
          <w:sz w:val="22"/>
          <w:szCs w:val="22"/>
        </w:rPr>
        <w:lastRenderedPageBreak/>
        <w:t>k 1.6.2027</w:t>
      </w:r>
      <w:r>
        <w:rPr>
          <w:rFonts w:ascii="Arial" w:hAnsi="Arial" w:cs="Arial"/>
          <w:sz w:val="22"/>
          <w:szCs w:val="22"/>
        </w:rPr>
        <w:tab/>
        <w:t>25 639,00 Kč</w:t>
      </w:r>
      <w:r>
        <w:rPr>
          <w:rFonts w:ascii="Arial" w:hAnsi="Arial" w:cs="Arial"/>
          <w:sz w:val="22"/>
          <w:szCs w:val="22"/>
        </w:rPr>
        <w:br/>
        <w:t>k 1.6.2028</w:t>
      </w:r>
      <w:r>
        <w:rPr>
          <w:rFonts w:ascii="Arial" w:hAnsi="Arial" w:cs="Arial"/>
          <w:sz w:val="22"/>
          <w:szCs w:val="22"/>
        </w:rPr>
        <w:tab/>
        <w:t>25 639,00 Kč</w:t>
      </w:r>
      <w:r>
        <w:rPr>
          <w:rFonts w:ascii="Arial" w:hAnsi="Arial" w:cs="Arial"/>
          <w:sz w:val="22"/>
          <w:szCs w:val="22"/>
        </w:rPr>
        <w:br/>
        <w:t>k 1.6.2029</w:t>
      </w:r>
      <w:r>
        <w:rPr>
          <w:rFonts w:ascii="Arial" w:hAnsi="Arial" w:cs="Arial"/>
          <w:sz w:val="22"/>
          <w:szCs w:val="22"/>
        </w:rPr>
        <w:tab/>
        <w:t>25 639,00 Kč</w:t>
      </w:r>
      <w:r>
        <w:rPr>
          <w:rFonts w:ascii="Arial" w:hAnsi="Arial" w:cs="Arial"/>
          <w:sz w:val="22"/>
          <w:szCs w:val="22"/>
        </w:rPr>
        <w:br/>
        <w:t>k 1.6.2030</w:t>
      </w:r>
      <w:r>
        <w:rPr>
          <w:rFonts w:ascii="Arial" w:hAnsi="Arial" w:cs="Arial"/>
          <w:sz w:val="22"/>
          <w:szCs w:val="22"/>
        </w:rPr>
        <w:tab/>
        <w:t>25 639,00 Kč</w:t>
      </w:r>
      <w:r>
        <w:rPr>
          <w:rFonts w:ascii="Arial" w:hAnsi="Arial" w:cs="Arial"/>
          <w:sz w:val="22"/>
          <w:szCs w:val="22"/>
        </w:rPr>
        <w:br/>
        <w:t>k 1.6.2031</w:t>
      </w:r>
      <w:r>
        <w:rPr>
          <w:rFonts w:ascii="Arial" w:hAnsi="Arial" w:cs="Arial"/>
          <w:sz w:val="22"/>
          <w:szCs w:val="22"/>
        </w:rPr>
        <w:tab/>
        <w:t>25 639,00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 1.6.2032</w:t>
      </w:r>
      <w:r>
        <w:rPr>
          <w:rFonts w:ascii="Arial" w:hAnsi="Arial" w:cs="Arial"/>
          <w:sz w:val="22"/>
          <w:szCs w:val="22"/>
        </w:rPr>
        <w:tab/>
        <w:t>25 639,00 Kč</w:t>
      </w:r>
      <w:r>
        <w:rPr>
          <w:rFonts w:ascii="Arial" w:hAnsi="Arial" w:cs="Arial"/>
          <w:sz w:val="22"/>
          <w:szCs w:val="22"/>
        </w:rPr>
        <w:br/>
        <w:t>k 1.6.2033</w:t>
      </w:r>
      <w:r>
        <w:rPr>
          <w:rFonts w:ascii="Arial" w:hAnsi="Arial" w:cs="Arial"/>
          <w:sz w:val="22"/>
          <w:szCs w:val="22"/>
        </w:rPr>
        <w:tab/>
        <w:t>25 639,00 Kč</w:t>
      </w:r>
      <w:r>
        <w:rPr>
          <w:rFonts w:ascii="Arial" w:hAnsi="Arial" w:cs="Arial"/>
          <w:sz w:val="22"/>
          <w:szCs w:val="22"/>
        </w:rPr>
        <w:br/>
        <w:t>k 1.6.2034</w:t>
      </w:r>
      <w:r>
        <w:rPr>
          <w:rFonts w:ascii="Arial" w:hAnsi="Arial" w:cs="Arial"/>
          <w:sz w:val="22"/>
          <w:szCs w:val="22"/>
        </w:rPr>
        <w:tab/>
        <w:t>25 639,00 Kč</w:t>
      </w:r>
      <w:r>
        <w:rPr>
          <w:rFonts w:ascii="Arial" w:hAnsi="Arial" w:cs="Arial"/>
          <w:sz w:val="22"/>
          <w:szCs w:val="22"/>
        </w:rPr>
        <w:br/>
        <w:t>k 31.5.2035</w:t>
      </w:r>
      <w:r>
        <w:rPr>
          <w:rFonts w:ascii="Arial" w:hAnsi="Arial" w:cs="Arial"/>
          <w:sz w:val="22"/>
          <w:szCs w:val="22"/>
        </w:rPr>
        <w:tab/>
        <w:t>25 666,00 Kč</w:t>
      </w:r>
      <w:r>
        <w:rPr>
          <w:rFonts w:ascii="Arial" w:hAnsi="Arial" w:cs="Arial"/>
          <w:sz w:val="22"/>
          <w:szCs w:val="22"/>
        </w:rPr>
        <w:br/>
      </w:r>
    </w:p>
    <w:p w14:paraId="525544D6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C3E9731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783AF74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92D861D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27EAAE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06E30E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E56425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E3AECB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5976F9D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DA192AE" w14:textId="62894C68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A850356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BDDEA2F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B6DF54C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46857D9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1FF07C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64BCBF9" w14:textId="77777777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E9B8F2E" w14:textId="77777777" w:rsidR="003648EB" w:rsidRPr="00D87E4D" w:rsidRDefault="003648EB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4DCD1B2" w14:textId="4500E750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3648EB">
        <w:rPr>
          <w:rFonts w:ascii="Arial" w:hAnsi="Arial" w:cs="Arial"/>
          <w:sz w:val="22"/>
          <w:szCs w:val="22"/>
        </w:rPr>
        <w:t>11</w:t>
      </w:r>
      <w:r w:rsidRPr="00D87E4D">
        <w:rPr>
          <w:rFonts w:ascii="Arial" w:hAnsi="Arial" w:cs="Arial"/>
          <w:sz w:val="22"/>
          <w:szCs w:val="22"/>
        </w:rPr>
        <w:t>.6.2026</w:t>
      </w:r>
      <w:r w:rsidRPr="00D87E4D">
        <w:rPr>
          <w:rFonts w:ascii="Arial" w:hAnsi="Arial" w:cs="Arial"/>
          <w:sz w:val="22"/>
          <w:szCs w:val="22"/>
        </w:rPr>
        <w:tab/>
      </w:r>
      <w:r w:rsidR="003648EB"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3648EB">
        <w:rPr>
          <w:rFonts w:ascii="Arial" w:hAnsi="Arial" w:cs="Arial"/>
          <w:sz w:val="22"/>
          <w:szCs w:val="22"/>
        </w:rPr>
        <w:t>11</w:t>
      </w:r>
      <w:r w:rsidR="003648EB" w:rsidRPr="00D87E4D">
        <w:rPr>
          <w:rFonts w:ascii="Arial" w:hAnsi="Arial" w:cs="Arial"/>
          <w:sz w:val="22"/>
          <w:szCs w:val="22"/>
        </w:rPr>
        <w:t>.6.2026</w:t>
      </w:r>
    </w:p>
    <w:p w14:paraId="6665630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9489FC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1A670C" w14:textId="77777777" w:rsidR="003648EB" w:rsidRDefault="003648E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3DDE4A" w14:textId="77777777" w:rsidR="003648EB" w:rsidRDefault="003648E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BAA514E" w14:textId="77777777" w:rsidR="003648EB" w:rsidRDefault="003648E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81543A9" w14:textId="77777777" w:rsidR="003648EB" w:rsidRPr="00D87E4D" w:rsidRDefault="003648E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7E7A3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223588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Seyfried David Anthony</w:t>
      </w:r>
    </w:p>
    <w:p w14:paraId="21076CD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4E7200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1C414D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7A61533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2C1C178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0C3FEBF" w14:textId="77777777" w:rsidR="003648EB" w:rsidRDefault="003648E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E4C68A" w14:textId="77777777" w:rsidR="003648EB" w:rsidRDefault="003648E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5B5225" w14:textId="77777777" w:rsidR="003648EB" w:rsidRDefault="003648E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96A593" w14:textId="77777777" w:rsidR="003648EB" w:rsidRPr="00D87E4D" w:rsidRDefault="003648E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27C87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42A66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12F74D4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345BB68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14:paraId="3D75C21E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9A558B1" w14:textId="77777777" w:rsidR="003648EB" w:rsidRPr="00D87E4D" w:rsidRDefault="003648EB" w:rsidP="00A46BAE">
      <w:pPr>
        <w:widowControl/>
        <w:rPr>
          <w:rFonts w:ascii="Arial" w:hAnsi="Arial" w:cs="Arial"/>
          <w:sz w:val="22"/>
          <w:szCs w:val="22"/>
        </w:rPr>
      </w:pPr>
    </w:p>
    <w:p w14:paraId="69A4BC6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FDCD4DE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5DF48D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DAC0C8" w14:textId="77777777" w:rsidR="003648EB" w:rsidRDefault="003648E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FAA4F1" w14:textId="6DB4B32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3648EB">
        <w:rPr>
          <w:rFonts w:ascii="Arial" w:hAnsi="Arial" w:cs="Arial"/>
          <w:color w:val="000000"/>
          <w:sz w:val="22"/>
          <w:szCs w:val="22"/>
        </w:rPr>
        <w:t>Miroslav Němeček</w:t>
      </w:r>
    </w:p>
    <w:p w14:paraId="679691E8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ACF9D1" w14:textId="77777777" w:rsidR="003648EB" w:rsidRPr="00D87E4D" w:rsidRDefault="003648E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6861C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D7ACEE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B5F5632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37A8872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578316" w14:textId="77777777" w:rsidR="003648EB" w:rsidRDefault="003648E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344634" w14:textId="77777777" w:rsidR="003648EB" w:rsidRDefault="003648E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513839" w14:textId="77777777" w:rsidR="003648EB" w:rsidRDefault="003648E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0A8B1E1" w14:textId="77777777" w:rsidR="003648EB" w:rsidRDefault="003648E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2F2E297" w14:textId="77777777" w:rsidR="003648EB" w:rsidRDefault="003648E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4C18F3" w14:textId="77777777" w:rsidR="003648EB" w:rsidRPr="00D87E4D" w:rsidRDefault="003648E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ED12D7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1950865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5D6FE92D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29513F10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2CED08E1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</w:p>
    <w:p w14:paraId="1C7A5ED5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</w:p>
    <w:p w14:paraId="1D94C29C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EFA9B1C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F1D631B" w14:textId="77777777" w:rsidR="003648EB" w:rsidRDefault="003648EB" w:rsidP="003648EB">
      <w:pPr>
        <w:jc w:val="both"/>
        <w:rPr>
          <w:rFonts w:ascii="Arial" w:hAnsi="Arial" w:cs="Arial"/>
          <w:i/>
          <w:sz w:val="22"/>
          <w:szCs w:val="22"/>
        </w:rPr>
      </w:pPr>
    </w:p>
    <w:p w14:paraId="456FC5DF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</w:p>
    <w:p w14:paraId="6C06C54A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ACB9A72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4FF0FD47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</w:p>
    <w:p w14:paraId="6B315BEA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</w:p>
    <w:p w14:paraId="5FA01904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BEC95C8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E3ADFA3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</w:p>
    <w:p w14:paraId="13A26315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14:paraId="57BFE190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73D2F58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014E419A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</w:p>
    <w:p w14:paraId="32376386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</w:p>
    <w:p w14:paraId="11F1D676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</w:t>
      </w:r>
      <w:r>
        <w:rPr>
          <w:rFonts w:ascii="Arial" w:hAnsi="Arial" w:cs="Arial"/>
          <w:sz w:val="22"/>
          <w:szCs w:val="22"/>
        </w:rPr>
        <w:tab/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05BD367D" w14:textId="77777777" w:rsidR="003648EB" w:rsidRDefault="003648EB" w:rsidP="003648E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</w:t>
      </w:r>
    </w:p>
    <w:p w14:paraId="46E00B6D" w14:textId="77777777" w:rsidR="003648EB" w:rsidRDefault="003648EB" w:rsidP="00364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zaměstnance</w:t>
      </w:r>
    </w:p>
    <w:p w14:paraId="7EE271A4" w14:textId="32571388" w:rsidR="00341145" w:rsidRPr="00D87E4D" w:rsidRDefault="00341145" w:rsidP="003648EB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388A" w14:textId="77777777" w:rsidR="00B21D3C" w:rsidRDefault="00B21D3C">
      <w:r>
        <w:separator/>
      </w:r>
    </w:p>
  </w:endnote>
  <w:endnote w:type="continuationSeparator" w:id="0">
    <w:p w14:paraId="5E93D98B" w14:textId="77777777" w:rsidR="00B21D3C" w:rsidRDefault="00B2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2AEE" w14:textId="77777777" w:rsidR="00B21D3C" w:rsidRDefault="00B21D3C">
      <w:r>
        <w:separator/>
      </w:r>
    </w:p>
  </w:footnote>
  <w:footnote w:type="continuationSeparator" w:id="0">
    <w:p w14:paraId="34C9BA96" w14:textId="77777777" w:rsidR="00B21D3C" w:rsidRDefault="00B2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0FC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648EB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7751A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B70D0"/>
    <w:rsid w:val="00A46BAE"/>
    <w:rsid w:val="00A46C19"/>
    <w:rsid w:val="00AE61FA"/>
    <w:rsid w:val="00AF7A9E"/>
    <w:rsid w:val="00B048C7"/>
    <w:rsid w:val="00B074ED"/>
    <w:rsid w:val="00B21D3C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325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0A9A6"/>
  <w14:defaultImageDpi w14:val="0"/>
  <w15:docId w15:val="{028FD6C6-DC3C-4D55-8B82-108E4A6A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83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4049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4</cp:revision>
  <cp:lastPrinted>2005-12-12T13:07:00Z</cp:lastPrinted>
  <dcterms:created xsi:type="dcterms:W3CDTF">2026-06-11T06:47:00Z</dcterms:created>
  <dcterms:modified xsi:type="dcterms:W3CDTF">2026-06-11T06:49:00Z</dcterms:modified>
</cp:coreProperties>
</file>