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251C6" w14:textId="77777777" w:rsidR="00076A02" w:rsidRDefault="00076A02" w:rsidP="00701F11">
      <w:pPr>
        <w:suppressAutoHyphens/>
        <w:spacing w:before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</w:p>
    <w:p w14:paraId="6E87FD42" w14:textId="77777777" w:rsidR="00701F11" w:rsidRPr="00880F58" w:rsidRDefault="00701F11" w:rsidP="00701F11">
      <w:pPr>
        <w:suppressAutoHyphens/>
        <w:spacing w:before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Níže uvedeného dne, měsíce a roku uzavřeli </w:t>
      </w:r>
    </w:p>
    <w:p w14:paraId="720BAF21" w14:textId="77777777" w:rsidR="00076A02" w:rsidRDefault="00076A02" w:rsidP="00701F11">
      <w:pPr>
        <w:pStyle w:val="Nadpis1"/>
        <w:keepNext/>
        <w:keepLines w:val="0"/>
        <w:tabs>
          <w:tab w:val="num" w:pos="0"/>
        </w:tabs>
        <w:suppressAutoHyphens/>
        <w:spacing w:before="240" w:after="120"/>
        <w:ind w:left="284" w:hanging="284"/>
        <w:jc w:val="both"/>
        <w:rPr>
          <w:rFonts w:ascii="Arial" w:hAnsi="Arial" w:cs="Arial"/>
          <w:bCs/>
          <w:kern w:val="1"/>
          <w:sz w:val="20"/>
          <w:szCs w:val="20"/>
          <w:lang w:val="x-none"/>
        </w:rPr>
      </w:pPr>
    </w:p>
    <w:p w14:paraId="454A8364" w14:textId="77777777" w:rsidR="00701F11" w:rsidRPr="00880F58" w:rsidRDefault="00701F11" w:rsidP="00701F11">
      <w:pPr>
        <w:pStyle w:val="Nadpis1"/>
        <w:keepNext/>
        <w:keepLines w:val="0"/>
        <w:tabs>
          <w:tab w:val="num" w:pos="0"/>
        </w:tabs>
        <w:suppressAutoHyphens/>
        <w:spacing w:before="240" w:after="120"/>
        <w:ind w:left="284" w:hanging="284"/>
        <w:jc w:val="both"/>
        <w:rPr>
          <w:rFonts w:ascii="Arial" w:hAnsi="Arial" w:cs="Arial"/>
          <w:bCs/>
          <w:kern w:val="1"/>
          <w:sz w:val="20"/>
          <w:szCs w:val="20"/>
          <w:lang w:val="x-none"/>
        </w:rPr>
      </w:pPr>
      <w:bookmarkStart w:id="0" w:name="_Hlk32991169"/>
      <w:r w:rsidRPr="00880F58">
        <w:rPr>
          <w:rFonts w:ascii="Arial" w:hAnsi="Arial" w:cs="Arial"/>
          <w:bCs/>
          <w:kern w:val="1"/>
          <w:sz w:val="20"/>
          <w:szCs w:val="20"/>
          <w:lang w:val="x-none"/>
        </w:rPr>
        <w:t>Institut plánování a rozvoje hlavního města Prahy</w:t>
      </w:r>
      <w:bookmarkEnd w:id="0"/>
      <w:r w:rsidRPr="00880F58">
        <w:rPr>
          <w:rFonts w:ascii="Arial" w:hAnsi="Arial" w:cs="Arial"/>
          <w:b w:val="0"/>
          <w:bCs/>
          <w:kern w:val="1"/>
          <w:sz w:val="20"/>
          <w:szCs w:val="20"/>
          <w:lang w:val="x-none"/>
        </w:rPr>
        <w:t>, příspěvková organizace</w:t>
      </w:r>
    </w:p>
    <w:p w14:paraId="569F7DA6" w14:textId="48A26158" w:rsidR="00701F11" w:rsidRPr="002375A1" w:rsidRDefault="00877C7F" w:rsidP="005742FC">
      <w:pPr>
        <w:pStyle w:val="Nadpis1"/>
        <w:keepNext/>
        <w:keepLines w:val="0"/>
        <w:tabs>
          <w:tab w:val="num" w:pos="0"/>
        </w:tabs>
        <w:suppressAutoHyphens/>
        <w:spacing w:before="0"/>
        <w:ind w:left="284" w:hanging="284"/>
        <w:jc w:val="both"/>
        <w:rPr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 w:val="0"/>
          <w:sz w:val="20"/>
          <w:szCs w:val="20"/>
        </w:rPr>
        <w:tab/>
      </w:r>
      <w:r w:rsidR="00701F11" w:rsidRPr="002375A1">
        <w:rPr>
          <w:rFonts w:ascii="Arial" w:hAnsi="Arial" w:cs="Arial"/>
          <w:b w:val="0"/>
          <w:sz w:val="20"/>
          <w:szCs w:val="20"/>
        </w:rPr>
        <w:t xml:space="preserve">zastoupený: </w:t>
      </w:r>
      <w:r w:rsidR="00C4372A" w:rsidRPr="002375A1">
        <w:rPr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>Mgr. Adam</w:t>
      </w:r>
      <w:r w:rsidRPr="002375A1">
        <w:rPr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>em</w:t>
      </w:r>
      <w:r w:rsidR="00C4372A" w:rsidRPr="002375A1">
        <w:rPr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Švejd</w:t>
      </w:r>
      <w:r w:rsidRPr="002375A1">
        <w:rPr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>ou</w:t>
      </w:r>
      <w:r w:rsidR="00C4372A" w:rsidRPr="002375A1">
        <w:rPr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r w:rsidR="008534E1">
        <w:rPr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zástupcem </w:t>
      </w:r>
      <w:r w:rsidR="00C4372A" w:rsidRPr="002375A1">
        <w:rPr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>ř</w:t>
      </w:r>
      <w:r w:rsidRPr="002375A1">
        <w:rPr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editele </w:t>
      </w:r>
      <w:r w:rsidR="008534E1">
        <w:rPr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>pro ekonomickou a provozní činnost</w:t>
      </w:r>
      <w:r w:rsidRPr="002375A1">
        <w:rPr>
          <w:rFonts w:ascii="Arial" w:hAnsi="Arial" w:cs="Arial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14:paraId="3FA43FD7" w14:textId="77777777" w:rsidR="00701F11" w:rsidRPr="00880F58" w:rsidRDefault="00701F11" w:rsidP="005742FC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sídlo: Vyšehradská 57, 128 00 Praha 2</w:t>
      </w:r>
    </w:p>
    <w:p w14:paraId="1B320296" w14:textId="77777777" w:rsidR="00701F11" w:rsidRPr="00880F58" w:rsidRDefault="00701F11" w:rsidP="005742FC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zapsaný: v obchodním rejstříku vedeném Městským soudem v Praze, oddíl Pr, vložka 63</w:t>
      </w:r>
    </w:p>
    <w:p w14:paraId="6899E20C" w14:textId="77777777" w:rsidR="00701F11" w:rsidRPr="00880F58" w:rsidRDefault="00701F11" w:rsidP="00701F11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IČO: 70883858</w:t>
      </w:r>
    </w:p>
    <w:p w14:paraId="7281D0FB" w14:textId="77777777" w:rsidR="00701F11" w:rsidRPr="00880F58" w:rsidRDefault="00701F11" w:rsidP="00701F11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DIČ: CZ70883858</w:t>
      </w:r>
    </w:p>
    <w:p w14:paraId="793B193A" w14:textId="3CFA35B4" w:rsidR="00701F11" w:rsidRPr="00880F58" w:rsidRDefault="00701F11" w:rsidP="00701F11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bankovní spojení:</w:t>
      </w:r>
      <w:r w:rsidR="00464D6A">
        <w:rPr>
          <w:rFonts w:ascii="Arial" w:hAnsi="Arial" w:cs="Arial"/>
          <w:bCs/>
          <w:sz w:val="20"/>
          <w:szCs w:val="20"/>
        </w:rPr>
        <w:t>xxx</w:t>
      </w:r>
      <w:r w:rsidR="008534E1">
        <w:rPr>
          <w:rFonts w:ascii="Arial" w:hAnsi="Arial" w:cs="Arial"/>
          <w:bCs/>
          <w:sz w:val="20"/>
          <w:szCs w:val="20"/>
        </w:rPr>
        <w:t>.</w:t>
      </w:r>
    </w:p>
    <w:p w14:paraId="6B43C393" w14:textId="6EDDAA6F" w:rsidR="00701F11" w:rsidRPr="00880F58" w:rsidRDefault="00701F11" w:rsidP="00701F11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 xml:space="preserve">číslo účtu: </w:t>
      </w:r>
      <w:r w:rsidR="00464D6A">
        <w:rPr>
          <w:rFonts w:ascii="Arial" w:hAnsi="Arial" w:cs="Arial"/>
          <w:bCs/>
          <w:sz w:val="20"/>
          <w:szCs w:val="20"/>
        </w:rPr>
        <w:t>xxx</w:t>
      </w:r>
    </w:p>
    <w:p w14:paraId="21B2C1D6" w14:textId="77777777" w:rsidR="00701F11" w:rsidRPr="00880F58" w:rsidRDefault="00701F11" w:rsidP="00701F11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kern w:val="1"/>
          <w:sz w:val="20"/>
          <w:szCs w:val="20"/>
        </w:rPr>
      </w:pPr>
    </w:p>
    <w:p w14:paraId="61C2E3B7" w14:textId="77777777" w:rsidR="00701F11" w:rsidRPr="00880F58" w:rsidRDefault="00701F11" w:rsidP="00701F11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kern w:val="1"/>
          <w:sz w:val="20"/>
          <w:szCs w:val="20"/>
          <w:lang w:val="x-none"/>
        </w:rPr>
      </w:pPr>
      <w:r w:rsidRPr="00880F58">
        <w:rPr>
          <w:rFonts w:ascii="Arial" w:hAnsi="Arial" w:cs="Arial"/>
          <w:bCs/>
          <w:kern w:val="1"/>
          <w:sz w:val="20"/>
          <w:szCs w:val="20"/>
          <w:lang w:val="x-none"/>
        </w:rPr>
        <w:t>(dále jen „</w:t>
      </w:r>
      <w:r w:rsidRPr="00880F58">
        <w:rPr>
          <w:rFonts w:ascii="Arial" w:hAnsi="Arial" w:cs="Arial"/>
          <w:b/>
          <w:bCs/>
          <w:kern w:val="1"/>
          <w:sz w:val="20"/>
          <w:szCs w:val="20"/>
        </w:rPr>
        <w:t>IPR Praha</w:t>
      </w:r>
      <w:r w:rsidRPr="00880F58">
        <w:rPr>
          <w:rFonts w:ascii="Arial" w:hAnsi="Arial" w:cs="Arial"/>
          <w:bCs/>
          <w:kern w:val="1"/>
          <w:sz w:val="20"/>
          <w:szCs w:val="20"/>
          <w:lang w:val="x-none"/>
        </w:rPr>
        <w:t>“)</w:t>
      </w:r>
    </w:p>
    <w:p w14:paraId="0CA6CD6F" w14:textId="357E7622" w:rsidR="00701F11" w:rsidRPr="00880F58" w:rsidRDefault="007C383C" w:rsidP="00701F11">
      <w:pPr>
        <w:pStyle w:val="Nadpis1"/>
        <w:keepNext/>
        <w:keepLines w:val="0"/>
        <w:tabs>
          <w:tab w:val="num" w:pos="0"/>
        </w:tabs>
        <w:suppressAutoHyphens/>
        <w:spacing w:before="240" w:after="120"/>
        <w:ind w:left="284" w:hanging="284"/>
        <w:jc w:val="both"/>
        <w:rPr>
          <w:rFonts w:ascii="Arial" w:hAnsi="Arial" w:cs="Arial"/>
          <w:b w:val="0"/>
          <w:bCs/>
          <w:kern w:val="1"/>
          <w:sz w:val="20"/>
          <w:szCs w:val="20"/>
          <w:lang w:val="x-none"/>
        </w:rPr>
      </w:pPr>
      <w:r>
        <w:rPr>
          <w:rFonts w:ascii="Arial" w:hAnsi="Arial" w:cs="Arial"/>
          <w:b w:val="0"/>
          <w:bCs/>
          <w:kern w:val="1"/>
          <w:sz w:val="20"/>
          <w:szCs w:val="20"/>
          <w:lang w:val="x-none"/>
        </w:rPr>
        <w:tab/>
      </w:r>
      <w:r w:rsidR="00701F11" w:rsidRPr="00880F58">
        <w:rPr>
          <w:rFonts w:ascii="Arial" w:hAnsi="Arial" w:cs="Arial"/>
          <w:b w:val="0"/>
          <w:bCs/>
          <w:kern w:val="1"/>
          <w:sz w:val="20"/>
          <w:szCs w:val="20"/>
          <w:lang w:val="x-none"/>
        </w:rPr>
        <w:t>a</w:t>
      </w:r>
    </w:p>
    <w:p w14:paraId="58DDAAAA" w14:textId="77777777" w:rsidR="00AD78A1" w:rsidRPr="00880F58" w:rsidRDefault="00AD78A1" w:rsidP="00AD78A1">
      <w:pPr>
        <w:pStyle w:val="Nadpis1"/>
        <w:keepNext/>
        <w:keepLines w:val="0"/>
        <w:tabs>
          <w:tab w:val="num" w:pos="0"/>
        </w:tabs>
        <w:suppressAutoHyphens/>
        <w:spacing w:before="240" w:after="120"/>
        <w:ind w:left="284" w:hanging="284"/>
        <w:jc w:val="both"/>
        <w:rPr>
          <w:rFonts w:ascii="Arial" w:hAnsi="Arial" w:cs="Arial"/>
          <w:bCs/>
          <w:kern w:val="1"/>
          <w:sz w:val="20"/>
          <w:szCs w:val="20"/>
        </w:rPr>
      </w:pPr>
      <w:r>
        <w:rPr>
          <w:rFonts w:ascii="Arial" w:hAnsi="Arial" w:cs="Arial"/>
          <w:bCs/>
          <w:kern w:val="1"/>
          <w:sz w:val="20"/>
          <w:szCs w:val="20"/>
        </w:rPr>
        <w:t>ČESKÁ KOMORA ARCHITEKTŮ</w:t>
      </w:r>
    </w:p>
    <w:p w14:paraId="4AE924BB" w14:textId="77777777" w:rsidR="00AD78A1" w:rsidRPr="00880F58" w:rsidRDefault="00AD78A1" w:rsidP="00AD78A1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zastoupen</w:t>
      </w:r>
      <w:r>
        <w:rPr>
          <w:rFonts w:ascii="Arial" w:hAnsi="Arial" w:cs="Arial"/>
          <w:bCs/>
          <w:sz w:val="20"/>
          <w:szCs w:val="20"/>
        </w:rPr>
        <w:t>á</w:t>
      </w:r>
      <w:r w:rsidRPr="00880F58">
        <w:rPr>
          <w:rFonts w:ascii="Arial" w:hAnsi="Arial" w:cs="Arial"/>
          <w:bCs/>
          <w:sz w:val="20"/>
          <w:szCs w:val="20"/>
        </w:rPr>
        <w:t>:</w:t>
      </w:r>
      <w:r>
        <w:rPr>
          <w:rFonts w:ascii="Arial" w:hAnsi="Arial" w:cs="Arial"/>
          <w:bCs/>
          <w:sz w:val="20"/>
          <w:szCs w:val="20"/>
        </w:rPr>
        <w:t xml:space="preserve"> Ing. arch. Janem Kaslem, předsedou představenstva</w:t>
      </w:r>
    </w:p>
    <w:p w14:paraId="6D330621" w14:textId="77777777" w:rsidR="00AD78A1" w:rsidRPr="00880F58" w:rsidRDefault="00AD78A1" w:rsidP="00AD78A1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 xml:space="preserve">sídlo: </w:t>
      </w:r>
      <w:r>
        <w:rPr>
          <w:rFonts w:ascii="Arial" w:hAnsi="Arial" w:cs="Arial"/>
          <w:bCs/>
          <w:sz w:val="20"/>
          <w:szCs w:val="20"/>
        </w:rPr>
        <w:t>Josefská 34/6, 118 00 Praha 1</w:t>
      </w:r>
    </w:p>
    <w:p w14:paraId="597F04EA" w14:textId="77777777" w:rsidR="00AD78A1" w:rsidRDefault="00AD78A1" w:rsidP="00AD78A1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zapsan</w:t>
      </w:r>
      <w:r>
        <w:rPr>
          <w:rFonts w:ascii="Arial" w:hAnsi="Arial" w:cs="Arial"/>
          <w:bCs/>
          <w:sz w:val="20"/>
          <w:szCs w:val="20"/>
        </w:rPr>
        <w:t>á</w:t>
      </w:r>
      <w:r w:rsidRPr="00880F58">
        <w:rPr>
          <w:rFonts w:ascii="Arial" w:hAnsi="Arial" w:cs="Arial"/>
          <w:bCs/>
          <w:sz w:val="20"/>
          <w:szCs w:val="20"/>
        </w:rPr>
        <w:t>: v</w:t>
      </w:r>
      <w:r>
        <w:rPr>
          <w:rFonts w:ascii="Arial" w:hAnsi="Arial" w:cs="Arial"/>
          <w:bCs/>
          <w:sz w:val="20"/>
          <w:szCs w:val="20"/>
        </w:rPr>
        <w:t> registru ekonomických subjektů ČSÚ na základě zákona č. 360/1992 Sb.</w:t>
      </w:r>
    </w:p>
    <w:p w14:paraId="78EC789E" w14:textId="77777777" w:rsidR="00AD78A1" w:rsidRDefault="00AD78A1" w:rsidP="00AD78A1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IČO: 45769371</w:t>
      </w:r>
    </w:p>
    <w:p w14:paraId="22DC5005" w14:textId="77777777" w:rsidR="00AD78A1" w:rsidRDefault="00AD78A1" w:rsidP="00AD78A1">
      <w:pPr>
        <w:suppressAutoHyphens/>
        <w:spacing w:before="0" w:line="276" w:lineRule="auto"/>
        <w:ind w:left="284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DIČ: CZ45769371</w:t>
      </w:r>
    </w:p>
    <w:p w14:paraId="78F684CA" w14:textId="0F27CE97" w:rsidR="00AD78A1" w:rsidRDefault="00AD78A1" w:rsidP="00AD78A1">
      <w:pPr>
        <w:suppressAutoHyphens/>
        <w:spacing w:before="0" w:line="276" w:lineRule="auto"/>
        <w:ind w:left="284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464D6A">
        <w:rPr>
          <w:rFonts w:ascii="Arial" w:hAnsi="Arial" w:cs="Arial"/>
          <w:sz w:val="20"/>
          <w:szCs w:val="20"/>
        </w:rPr>
        <w:t>xxx</w:t>
      </w:r>
    </w:p>
    <w:p w14:paraId="24512355" w14:textId="0656473B" w:rsidR="00AD78A1" w:rsidRPr="00880F58" w:rsidRDefault="00AD78A1" w:rsidP="00AD78A1">
      <w:pPr>
        <w:suppressAutoHyphens/>
        <w:spacing w:before="0" w:line="276" w:lineRule="auto"/>
        <w:ind w:left="284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464D6A">
        <w:rPr>
          <w:rFonts w:ascii="Arial" w:hAnsi="Arial" w:cs="Arial"/>
          <w:sz w:val="20"/>
          <w:szCs w:val="20"/>
        </w:rPr>
        <w:t>xxx</w:t>
      </w:r>
    </w:p>
    <w:p w14:paraId="59E3569C" w14:textId="77777777" w:rsidR="00915F23" w:rsidRPr="00880F58" w:rsidRDefault="00915F23" w:rsidP="00915F23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</w:p>
    <w:p w14:paraId="017E8447" w14:textId="77777777" w:rsidR="00701F11" w:rsidRPr="00880F58" w:rsidRDefault="00701F11" w:rsidP="00701F11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(dále jen „</w:t>
      </w:r>
      <w:r w:rsidRPr="00880F58">
        <w:rPr>
          <w:rFonts w:ascii="Arial" w:hAnsi="Arial" w:cs="Arial"/>
          <w:b/>
          <w:bCs/>
          <w:sz w:val="20"/>
          <w:szCs w:val="20"/>
        </w:rPr>
        <w:t>partner</w:t>
      </w:r>
      <w:r w:rsidRPr="00880F58">
        <w:rPr>
          <w:rFonts w:ascii="Arial" w:hAnsi="Arial" w:cs="Arial"/>
          <w:bCs/>
          <w:sz w:val="20"/>
          <w:szCs w:val="20"/>
        </w:rPr>
        <w:t>“)</w:t>
      </w:r>
    </w:p>
    <w:p w14:paraId="6DA556F4" w14:textId="77777777" w:rsidR="00701F11" w:rsidRPr="00880F58" w:rsidRDefault="00701F11" w:rsidP="00701F11">
      <w:pPr>
        <w:rPr>
          <w:rFonts w:ascii="Arial" w:hAnsi="Arial" w:cs="Arial"/>
          <w:sz w:val="20"/>
          <w:szCs w:val="20"/>
        </w:rPr>
      </w:pPr>
    </w:p>
    <w:p w14:paraId="7B05D390" w14:textId="77777777" w:rsidR="00076A02" w:rsidRDefault="00076A02" w:rsidP="00701F11">
      <w:pPr>
        <w:jc w:val="both"/>
        <w:rPr>
          <w:rFonts w:ascii="Arial" w:hAnsi="Arial" w:cs="Arial"/>
          <w:sz w:val="20"/>
          <w:szCs w:val="20"/>
        </w:rPr>
      </w:pPr>
    </w:p>
    <w:p w14:paraId="29922989" w14:textId="77777777" w:rsidR="00701F11" w:rsidRPr="00880F58" w:rsidRDefault="00701F11" w:rsidP="00701F11">
      <w:pPr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dle ustanovení § 1746 odst. 2 č. 89/2012 Sb., občanský zákoník, ve znění pozdějších předpisů (dále jen „občanský zákoník“) tuto</w:t>
      </w:r>
    </w:p>
    <w:p w14:paraId="675027BC" w14:textId="77777777" w:rsidR="00701F11" w:rsidRDefault="00701F11" w:rsidP="00701F11">
      <w:pPr>
        <w:rPr>
          <w:rFonts w:ascii="Arial" w:hAnsi="Arial" w:cs="Arial"/>
          <w:sz w:val="20"/>
          <w:szCs w:val="20"/>
        </w:rPr>
      </w:pPr>
    </w:p>
    <w:p w14:paraId="091155A1" w14:textId="77777777" w:rsidR="00701F11" w:rsidRDefault="00701F11" w:rsidP="00701F11">
      <w:pPr>
        <w:rPr>
          <w:rFonts w:ascii="Arial" w:hAnsi="Arial" w:cs="Arial"/>
          <w:sz w:val="20"/>
          <w:szCs w:val="20"/>
        </w:rPr>
      </w:pPr>
    </w:p>
    <w:p w14:paraId="790EBE67" w14:textId="77777777" w:rsidR="00076A02" w:rsidRDefault="00076A02" w:rsidP="00701F11">
      <w:pPr>
        <w:rPr>
          <w:rFonts w:ascii="Arial" w:hAnsi="Arial" w:cs="Arial"/>
          <w:sz w:val="20"/>
          <w:szCs w:val="20"/>
        </w:rPr>
      </w:pPr>
    </w:p>
    <w:p w14:paraId="45AB691B" w14:textId="77777777" w:rsidR="00076A02" w:rsidRPr="00880F58" w:rsidRDefault="00076A02" w:rsidP="00701F11">
      <w:pPr>
        <w:rPr>
          <w:rFonts w:ascii="Arial" w:hAnsi="Arial" w:cs="Arial"/>
          <w:sz w:val="20"/>
          <w:szCs w:val="20"/>
        </w:rPr>
      </w:pPr>
    </w:p>
    <w:p w14:paraId="5BEC1C08" w14:textId="77777777" w:rsidR="00701F11" w:rsidRPr="0025281D" w:rsidRDefault="00701F11" w:rsidP="00701F11">
      <w:pPr>
        <w:pStyle w:val="Nadpis1"/>
        <w:jc w:val="center"/>
        <w:rPr>
          <w:rFonts w:ascii="Arial" w:hAnsi="Arial" w:cs="Arial"/>
        </w:rPr>
      </w:pPr>
      <w:r w:rsidRPr="0025281D">
        <w:rPr>
          <w:rFonts w:ascii="Arial" w:hAnsi="Arial" w:cs="Arial"/>
        </w:rPr>
        <w:t xml:space="preserve">smlouvu o spolupráci  </w:t>
      </w:r>
    </w:p>
    <w:p w14:paraId="0BFC35FA" w14:textId="1DB71896" w:rsidR="00701F11" w:rsidRDefault="00701F11" w:rsidP="00347C2E">
      <w:pPr>
        <w:pStyle w:val="Nadpis1"/>
        <w:jc w:val="center"/>
        <w:rPr>
          <w:rFonts w:ascii="Arial" w:hAnsi="Arial" w:cs="Arial"/>
          <w:sz w:val="20"/>
          <w:szCs w:val="20"/>
        </w:rPr>
      </w:pPr>
      <w:r w:rsidRPr="0025281D">
        <w:rPr>
          <w:rFonts w:ascii="Arial" w:hAnsi="Arial" w:cs="Arial"/>
        </w:rPr>
        <w:t>s</w:t>
      </w:r>
      <w:r w:rsidR="00407AA7">
        <w:rPr>
          <w:rFonts w:ascii="Arial" w:hAnsi="Arial" w:cs="Arial"/>
        </w:rPr>
        <w:t> </w:t>
      </w:r>
      <w:r w:rsidRPr="0025281D">
        <w:rPr>
          <w:rFonts w:ascii="Arial" w:hAnsi="Arial" w:cs="Arial"/>
        </w:rPr>
        <w:t>názvem</w:t>
      </w:r>
      <w:r w:rsidR="00407AA7">
        <w:rPr>
          <w:rFonts w:ascii="Arial" w:hAnsi="Arial" w:cs="Arial"/>
        </w:rPr>
        <w:t xml:space="preserve"> „</w:t>
      </w:r>
      <w:r w:rsidR="00AD78A1">
        <w:rPr>
          <w:rFonts w:ascii="Arial" w:hAnsi="Arial" w:cs="Arial"/>
        </w:rPr>
        <w:t>Česk</w:t>
      </w:r>
      <w:r w:rsidR="00A20786">
        <w:rPr>
          <w:rFonts w:ascii="Arial" w:hAnsi="Arial" w:cs="Arial"/>
        </w:rPr>
        <w:t>á</w:t>
      </w:r>
      <w:r w:rsidR="00AD78A1">
        <w:rPr>
          <w:rFonts w:ascii="Arial" w:hAnsi="Arial" w:cs="Arial"/>
        </w:rPr>
        <w:t xml:space="preserve"> cen</w:t>
      </w:r>
      <w:r w:rsidR="00A20786">
        <w:rPr>
          <w:rFonts w:ascii="Arial" w:hAnsi="Arial" w:cs="Arial"/>
        </w:rPr>
        <w:t>a</w:t>
      </w:r>
      <w:r w:rsidR="00AD78A1">
        <w:rPr>
          <w:rFonts w:ascii="Arial" w:hAnsi="Arial" w:cs="Arial"/>
        </w:rPr>
        <w:t xml:space="preserve"> za architekturu v roce 202</w:t>
      </w:r>
      <w:r w:rsidR="0067042B">
        <w:rPr>
          <w:rFonts w:ascii="Arial" w:hAnsi="Arial" w:cs="Arial"/>
        </w:rPr>
        <w:t>6</w:t>
      </w:r>
      <w:r w:rsidR="00AD78A1">
        <w:rPr>
          <w:rFonts w:ascii="Arial" w:hAnsi="Arial" w:cs="Arial"/>
        </w:rPr>
        <w:t xml:space="preserve"> </w:t>
      </w:r>
      <w:r w:rsidR="0067042B">
        <w:rPr>
          <w:rFonts w:ascii="Arial" w:hAnsi="Arial" w:cs="Arial"/>
        </w:rPr>
        <w:t>–</w:t>
      </w:r>
      <w:r w:rsidR="00AD78A1">
        <w:rPr>
          <w:rFonts w:ascii="Arial" w:hAnsi="Arial" w:cs="Arial"/>
        </w:rPr>
        <w:t xml:space="preserve"> </w:t>
      </w:r>
      <w:r w:rsidR="0067042B">
        <w:rPr>
          <w:rFonts w:ascii="Arial" w:hAnsi="Arial" w:cs="Arial"/>
        </w:rPr>
        <w:t>nominační večer</w:t>
      </w:r>
      <w:r w:rsidR="00407AA7">
        <w:rPr>
          <w:rFonts w:ascii="Arial" w:hAnsi="Arial" w:cs="Arial"/>
        </w:rPr>
        <w:t>“</w:t>
      </w:r>
      <w:r w:rsidR="00AD78A1">
        <w:rPr>
          <w:rFonts w:ascii="Arial" w:hAnsi="Arial" w:cs="Arial"/>
        </w:rPr>
        <w:t>.</w:t>
      </w:r>
    </w:p>
    <w:p w14:paraId="65AF6DD7" w14:textId="77777777" w:rsidR="00AC7975" w:rsidRDefault="00AC7975" w:rsidP="00701F11">
      <w:pPr>
        <w:pStyle w:val="Normlnsodraenm"/>
        <w:keepLines w:val="0"/>
        <w:widowControl w:val="0"/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</w:p>
    <w:p w14:paraId="1615CFE3" w14:textId="68F42E0F" w:rsidR="00076A02" w:rsidRDefault="00076A02" w:rsidP="00701F11">
      <w:pPr>
        <w:pStyle w:val="Normlnsodraenm"/>
        <w:keepLines w:val="0"/>
        <w:widowControl w:val="0"/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</w:p>
    <w:p w14:paraId="4E345AFA" w14:textId="6C86E452" w:rsidR="00701F11" w:rsidRPr="00447FCF" w:rsidRDefault="007C383C" w:rsidP="007C383C">
      <w:pPr>
        <w:pStyle w:val="Nadpis2"/>
        <w:tabs>
          <w:tab w:val="center" w:pos="4536"/>
          <w:tab w:val="left" w:pos="5590"/>
        </w:tabs>
        <w:spacing w:line="276" w:lineRule="auto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ab/>
      </w:r>
      <w:r w:rsidR="0066413C" w:rsidRPr="0066413C">
        <w:rPr>
          <w:rFonts w:cs="Arial"/>
          <w:sz w:val="20"/>
          <w:szCs w:val="20"/>
        </w:rPr>
        <w:t>I.</w:t>
      </w:r>
      <w:r w:rsidR="0066413C">
        <w:rPr>
          <w:rFonts w:cs="Arial"/>
          <w:sz w:val="20"/>
          <w:szCs w:val="20"/>
          <w:u w:val="single"/>
        </w:rPr>
        <w:t xml:space="preserve"> </w:t>
      </w:r>
      <w:r w:rsidR="00701F11">
        <w:rPr>
          <w:rFonts w:cs="Arial"/>
          <w:sz w:val="20"/>
          <w:szCs w:val="20"/>
          <w:u w:val="single"/>
        </w:rPr>
        <w:t>Preambule</w:t>
      </w:r>
      <w:r w:rsidRPr="007C383C">
        <w:rPr>
          <w:rFonts w:cs="Arial"/>
          <w:sz w:val="20"/>
          <w:szCs w:val="20"/>
        </w:rPr>
        <w:tab/>
      </w:r>
    </w:p>
    <w:p w14:paraId="4993164A" w14:textId="0D4BDB4E" w:rsidR="00076A02" w:rsidRDefault="00915F23" w:rsidP="00456E00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činnosti</w:t>
      </w:r>
      <w:r w:rsidR="00441529">
        <w:rPr>
          <w:rFonts w:ascii="Arial" w:hAnsi="Arial" w:cs="Arial"/>
          <w:sz w:val="20"/>
          <w:szCs w:val="20"/>
        </w:rPr>
        <w:t xml:space="preserve"> partnera </w:t>
      </w:r>
      <w:r>
        <w:rPr>
          <w:rFonts w:ascii="Arial" w:hAnsi="Arial" w:cs="Arial"/>
          <w:sz w:val="20"/>
          <w:szCs w:val="20"/>
        </w:rPr>
        <w:t xml:space="preserve">  </w:t>
      </w:r>
      <w:r w:rsidR="00407AA7">
        <w:rPr>
          <w:rFonts w:ascii="Arial" w:hAnsi="Arial" w:cs="Arial"/>
          <w:sz w:val="20"/>
          <w:szCs w:val="20"/>
        </w:rPr>
        <w:t xml:space="preserve">je </w:t>
      </w:r>
      <w:r w:rsidR="00441529">
        <w:rPr>
          <w:rFonts w:ascii="Arial" w:hAnsi="Arial" w:cs="Arial"/>
          <w:sz w:val="20"/>
          <w:szCs w:val="20"/>
        </w:rPr>
        <w:t xml:space="preserve">mj. </w:t>
      </w:r>
      <w:r w:rsidR="00AD78A1">
        <w:rPr>
          <w:rFonts w:ascii="Arial" w:hAnsi="Arial" w:cs="Arial"/>
          <w:sz w:val="20"/>
          <w:szCs w:val="20"/>
        </w:rPr>
        <w:t>propagace kvalitních výsledků práce etablovaných i začínajících architektů směrem k</w:t>
      </w:r>
      <w:r w:rsidR="00BC066C">
        <w:rPr>
          <w:rFonts w:ascii="Arial" w:hAnsi="Arial" w:cs="Arial"/>
          <w:sz w:val="20"/>
          <w:szCs w:val="20"/>
        </w:rPr>
        <w:t> </w:t>
      </w:r>
      <w:r w:rsidR="00AD78A1">
        <w:rPr>
          <w:rFonts w:ascii="Arial" w:hAnsi="Arial" w:cs="Arial"/>
          <w:sz w:val="20"/>
          <w:szCs w:val="20"/>
        </w:rPr>
        <w:t>veřejnosti</w:t>
      </w:r>
      <w:r w:rsidR="00BC066C">
        <w:rPr>
          <w:rFonts w:ascii="Arial" w:hAnsi="Arial" w:cs="Arial"/>
          <w:sz w:val="20"/>
          <w:szCs w:val="20"/>
        </w:rPr>
        <w:t>, a to nejen z hlediska jejich estetické a technické kvality, ale především v souvislostech jejich vzniku, vztahu k okolí a společenského přínosu.</w:t>
      </w:r>
      <w:r w:rsidR="000F5D03">
        <w:rPr>
          <w:rFonts w:ascii="Arial" w:hAnsi="Arial" w:cs="Arial"/>
          <w:sz w:val="20"/>
          <w:szCs w:val="20"/>
        </w:rPr>
        <w:t xml:space="preserve"> </w:t>
      </w:r>
      <w:r w:rsidR="00514E81">
        <w:rPr>
          <w:rFonts w:ascii="Arial" w:hAnsi="Arial" w:cs="Arial"/>
          <w:sz w:val="20"/>
          <w:szCs w:val="20"/>
        </w:rPr>
        <w:t xml:space="preserve">Každoročním vyvrcholením těchto aktivit je </w:t>
      </w:r>
      <w:r w:rsidR="00BC066C">
        <w:rPr>
          <w:rFonts w:ascii="Arial" w:hAnsi="Arial" w:cs="Arial"/>
          <w:sz w:val="20"/>
          <w:szCs w:val="20"/>
        </w:rPr>
        <w:t xml:space="preserve">udělování České ceny za </w:t>
      </w:r>
      <w:r w:rsidR="00004819">
        <w:rPr>
          <w:rFonts w:ascii="Arial" w:hAnsi="Arial" w:cs="Arial"/>
          <w:sz w:val="20"/>
          <w:szCs w:val="20"/>
        </w:rPr>
        <w:t>architekturu a</w:t>
      </w:r>
      <w:r w:rsidR="00BC066C">
        <w:rPr>
          <w:rFonts w:ascii="Arial" w:hAnsi="Arial" w:cs="Arial"/>
          <w:sz w:val="20"/>
          <w:szCs w:val="20"/>
        </w:rPr>
        <w:t xml:space="preserve"> s tím spojené uspořádání </w:t>
      </w:r>
      <w:r w:rsidR="007A650F">
        <w:rPr>
          <w:rFonts w:ascii="Arial" w:hAnsi="Arial" w:cs="Arial"/>
          <w:sz w:val="20"/>
          <w:szCs w:val="20"/>
        </w:rPr>
        <w:t>přehlídky soutěžních děl</w:t>
      </w:r>
      <w:r w:rsidR="00BC066C">
        <w:rPr>
          <w:rFonts w:ascii="Arial" w:hAnsi="Arial" w:cs="Arial"/>
          <w:sz w:val="20"/>
          <w:szCs w:val="20"/>
        </w:rPr>
        <w:t xml:space="preserve"> .</w:t>
      </w:r>
    </w:p>
    <w:p w14:paraId="2ACAFD2F" w14:textId="24925408" w:rsidR="00701F11" w:rsidRPr="00972F7F" w:rsidRDefault="000C758D" w:rsidP="00456E00">
      <w:pPr>
        <w:numPr>
          <w:ilvl w:val="0"/>
          <w:numId w:val="7"/>
        </w:numPr>
        <w:ind w:left="284" w:hanging="284"/>
        <w:jc w:val="both"/>
      </w:pPr>
      <w:r w:rsidRPr="00972F7F">
        <w:rPr>
          <w:rFonts w:ascii="Arial" w:hAnsi="Arial" w:cs="Arial"/>
          <w:sz w:val="20"/>
          <w:szCs w:val="20"/>
        </w:rPr>
        <w:lastRenderedPageBreak/>
        <w:t xml:space="preserve">Spolupráce </w:t>
      </w:r>
      <w:r w:rsidR="00701F11" w:rsidRPr="00972F7F">
        <w:rPr>
          <w:rFonts w:ascii="Arial" w:hAnsi="Arial" w:cs="Arial"/>
          <w:sz w:val="20"/>
          <w:szCs w:val="20"/>
        </w:rPr>
        <w:t>IPR Praha</w:t>
      </w:r>
      <w:r w:rsidRPr="00972F7F">
        <w:rPr>
          <w:rFonts w:ascii="Arial" w:hAnsi="Arial" w:cs="Arial"/>
          <w:sz w:val="20"/>
          <w:szCs w:val="20"/>
        </w:rPr>
        <w:t xml:space="preserve"> s partnerem </w:t>
      </w:r>
      <w:r w:rsidR="0060707E" w:rsidRPr="00972F7F">
        <w:rPr>
          <w:rFonts w:ascii="Arial" w:hAnsi="Arial" w:cs="Arial"/>
          <w:sz w:val="20"/>
          <w:szCs w:val="20"/>
        </w:rPr>
        <w:t>je</w:t>
      </w:r>
      <w:r w:rsidR="002C21A1" w:rsidRPr="00972F7F">
        <w:rPr>
          <w:rFonts w:ascii="Arial" w:hAnsi="Arial" w:cs="Arial"/>
          <w:sz w:val="20"/>
          <w:szCs w:val="20"/>
        </w:rPr>
        <w:t xml:space="preserve"> </w:t>
      </w:r>
      <w:r w:rsidRPr="00972F7F">
        <w:rPr>
          <w:rFonts w:ascii="Arial" w:hAnsi="Arial" w:cs="Arial"/>
          <w:sz w:val="20"/>
          <w:szCs w:val="20"/>
        </w:rPr>
        <w:t>v souladu se</w:t>
      </w:r>
      <w:r w:rsidR="00701F11" w:rsidRPr="00972F7F">
        <w:rPr>
          <w:rFonts w:ascii="Arial" w:hAnsi="Arial" w:cs="Arial"/>
          <w:sz w:val="20"/>
          <w:szCs w:val="20"/>
        </w:rPr>
        <w:t xml:space="preserve"> </w:t>
      </w:r>
      <w:r w:rsidR="00701F11" w:rsidRPr="00972F7F">
        <w:rPr>
          <w:rFonts w:ascii="Arial" w:hAnsi="Arial" w:cs="Arial"/>
          <w:sz w:val="20"/>
          <w:szCs w:val="20"/>
          <w:shd w:val="clear" w:color="auto" w:fill="FFFFFF"/>
        </w:rPr>
        <w:t>Zřizovací listin</w:t>
      </w:r>
      <w:r w:rsidRPr="00972F7F">
        <w:rPr>
          <w:rFonts w:ascii="Arial" w:hAnsi="Arial" w:cs="Arial"/>
          <w:sz w:val="20"/>
          <w:szCs w:val="20"/>
          <w:shd w:val="clear" w:color="auto" w:fill="FFFFFF"/>
        </w:rPr>
        <w:t>ou</w:t>
      </w:r>
      <w:r w:rsidR="00701F11" w:rsidRPr="00972F7F">
        <w:rPr>
          <w:rFonts w:ascii="Arial" w:hAnsi="Arial" w:cs="Arial"/>
          <w:sz w:val="20"/>
          <w:szCs w:val="20"/>
          <w:shd w:val="clear" w:color="auto" w:fill="FFFFFF"/>
        </w:rPr>
        <w:t xml:space="preserve"> IPR Praha, ve znění účinném</w:t>
      </w:r>
      <w:r w:rsidRPr="00972F7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701F11" w:rsidRPr="00972F7F">
        <w:rPr>
          <w:rFonts w:ascii="Arial" w:hAnsi="Arial" w:cs="Arial"/>
          <w:sz w:val="20"/>
          <w:szCs w:val="20"/>
          <w:shd w:val="clear" w:color="auto" w:fill="FFFFFF"/>
        </w:rPr>
        <w:t>od 1. 1. 2019</w:t>
      </w:r>
      <w:r w:rsidRPr="00972F7F">
        <w:rPr>
          <w:rFonts w:ascii="Arial" w:hAnsi="Arial" w:cs="Arial"/>
          <w:sz w:val="20"/>
          <w:szCs w:val="20"/>
          <w:shd w:val="clear" w:color="auto" w:fill="FFFFFF"/>
        </w:rPr>
        <w:t>. D</w:t>
      </w:r>
      <w:r w:rsidR="00701F11" w:rsidRPr="00972F7F">
        <w:rPr>
          <w:rFonts w:ascii="Arial" w:hAnsi="Arial" w:cs="Arial"/>
          <w:sz w:val="20"/>
          <w:szCs w:val="20"/>
          <w:shd w:val="clear" w:color="auto" w:fill="FFFFFF"/>
        </w:rPr>
        <w:t xml:space="preserve">le čl. 1.5 a čl. 2.15 </w:t>
      </w:r>
      <w:r w:rsidR="00745190">
        <w:rPr>
          <w:rFonts w:ascii="Arial" w:hAnsi="Arial" w:cs="Arial"/>
          <w:sz w:val="20"/>
          <w:szCs w:val="20"/>
          <w:shd w:val="clear" w:color="auto" w:fill="FFFFFF"/>
        </w:rPr>
        <w:t xml:space="preserve">Zřizovací listiny </w:t>
      </w:r>
      <w:r w:rsidRPr="00972F7F">
        <w:rPr>
          <w:rFonts w:ascii="Arial" w:hAnsi="Arial" w:cs="Arial"/>
          <w:sz w:val="20"/>
          <w:szCs w:val="20"/>
          <w:shd w:val="clear" w:color="auto" w:fill="FFFFFF"/>
        </w:rPr>
        <w:t xml:space="preserve">je IPR Praha </w:t>
      </w:r>
      <w:r w:rsidR="00701F11" w:rsidRPr="00972F7F">
        <w:rPr>
          <w:rFonts w:ascii="Arial" w:hAnsi="Arial" w:cs="Arial"/>
          <w:sz w:val="20"/>
          <w:szCs w:val="20"/>
          <w:shd w:val="clear" w:color="auto" w:fill="FFFFFF"/>
        </w:rPr>
        <w:t xml:space="preserve"> oprávněn k uskutečňování vzdělávání v oblasti strategického plánování a rozvoje, územního plánování a rozvoje, infrastruktury města, veřejného prostoru</w:t>
      </w:r>
      <w:r w:rsidR="009F1089" w:rsidRPr="00972F7F">
        <w:rPr>
          <w:rFonts w:ascii="Arial" w:hAnsi="Arial" w:cs="Arial"/>
          <w:sz w:val="20"/>
          <w:szCs w:val="20"/>
          <w:shd w:val="clear" w:color="auto" w:fill="FFFFFF"/>
        </w:rPr>
        <w:t xml:space="preserve">   </w:t>
      </w:r>
      <w:r w:rsidR="00701F11" w:rsidRPr="00972F7F">
        <w:rPr>
          <w:rFonts w:ascii="Arial" w:hAnsi="Arial" w:cs="Arial"/>
          <w:sz w:val="20"/>
          <w:szCs w:val="20"/>
          <w:shd w:val="clear" w:color="auto" w:fill="FFFFFF"/>
        </w:rPr>
        <w:t xml:space="preserve">a infrastruktury prostorových informací a dále k </w:t>
      </w:r>
      <w:r w:rsidR="00701F11" w:rsidRPr="00972F7F">
        <w:rPr>
          <w:rFonts w:ascii="Arial" w:hAnsi="Arial" w:cs="Arial"/>
          <w:sz w:val="20"/>
          <w:szCs w:val="20"/>
        </w:rPr>
        <w:t>vzdělávací činnosti v oblastech: strategické plánování a rozvoj územních celků, měst a obcí, ekonomika a management sídel a regionů, architektura, urbanismus, územní plánování, prostorové plánování, veřejný</w:t>
      </w:r>
      <w:r w:rsidR="00701F11" w:rsidRPr="00972F7F">
        <w:rPr>
          <w:rFonts w:cs="Arial"/>
          <w:sz w:val="20"/>
          <w:szCs w:val="20"/>
        </w:rPr>
        <w:t xml:space="preserve"> prostor, </w:t>
      </w:r>
      <w:r w:rsidR="00701F11" w:rsidRPr="00972F7F">
        <w:rPr>
          <w:rFonts w:ascii="Arial" w:hAnsi="Arial" w:cs="Arial"/>
          <w:sz w:val="20"/>
          <w:szCs w:val="20"/>
        </w:rPr>
        <w:t xml:space="preserve">ochrana kulturního dědictví, dopravní inženýrství a městské inženýrství, životní prostředí a krajina, modelování pro účely plánování a rozvoje, geografie, kartografie, geografická data </w:t>
      </w:r>
      <w:r w:rsidR="009F1089" w:rsidRPr="00972F7F">
        <w:rPr>
          <w:rFonts w:ascii="Arial" w:hAnsi="Arial" w:cs="Arial"/>
          <w:sz w:val="20"/>
          <w:szCs w:val="20"/>
        </w:rPr>
        <w:t xml:space="preserve"> </w:t>
      </w:r>
      <w:r w:rsidR="00701F11" w:rsidRPr="00972F7F">
        <w:rPr>
          <w:rFonts w:ascii="Arial" w:hAnsi="Arial" w:cs="Arial"/>
          <w:sz w:val="20"/>
          <w:szCs w:val="20"/>
        </w:rPr>
        <w:t>a geografické informační systémy, informační systémy, sociální a společenské obory, historie Prahy.</w:t>
      </w:r>
    </w:p>
    <w:p w14:paraId="485FC7EB" w14:textId="77777777" w:rsidR="00AC7975" w:rsidRDefault="00AC7975" w:rsidP="00456E00">
      <w:pPr>
        <w:ind w:left="284" w:hanging="284"/>
        <w:jc w:val="both"/>
      </w:pPr>
    </w:p>
    <w:p w14:paraId="1D856607" w14:textId="77777777" w:rsidR="00076A02" w:rsidRPr="00972F7F" w:rsidRDefault="00076A02" w:rsidP="00456E00">
      <w:pPr>
        <w:ind w:left="284" w:hanging="284"/>
        <w:jc w:val="both"/>
      </w:pPr>
    </w:p>
    <w:p w14:paraId="21A7E459" w14:textId="77777777" w:rsidR="00701F11" w:rsidRPr="00A03200" w:rsidRDefault="00623A47" w:rsidP="00623A47">
      <w:pPr>
        <w:pStyle w:val="Nadpis2"/>
        <w:tabs>
          <w:tab w:val="left" w:pos="3119"/>
        </w:tabs>
        <w:spacing w:line="276" w:lineRule="auto"/>
        <w:ind w:hanging="142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66413C">
        <w:rPr>
          <w:rFonts w:cs="Arial"/>
          <w:sz w:val="20"/>
          <w:szCs w:val="20"/>
        </w:rPr>
        <w:t>I</w:t>
      </w:r>
      <w:r w:rsidR="0066413C" w:rsidRPr="0066413C">
        <w:rPr>
          <w:rFonts w:cs="Arial"/>
          <w:sz w:val="20"/>
          <w:szCs w:val="20"/>
        </w:rPr>
        <w:t xml:space="preserve">I. </w:t>
      </w:r>
      <w:r w:rsidR="00701F11" w:rsidRPr="00A03200">
        <w:rPr>
          <w:rFonts w:cs="Arial"/>
          <w:sz w:val="20"/>
          <w:szCs w:val="20"/>
          <w:u w:val="single"/>
        </w:rPr>
        <w:t>Předmět smlouvy</w:t>
      </w:r>
    </w:p>
    <w:p w14:paraId="40F000F3" w14:textId="04305E2B" w:rsidR="00D71E5B" w:rsidRDefault="00701F11" w:rsidP="00321C27">
      <w:pPr>
        <w:pStyle w:val="Normlnsodraenm"/>
        <w:keepLines w:val="0"/>
        <w:widowControl w:val="0"/>
        <w:numPr>
          <w:ilvl w:val="1"/>
          <w:numId w:val="9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 w:rsidRPr="00D71E5B">
        <w:rPr>
          <w:rFonts w:ascii="Arial" w:hAnsi="Arial" w:cs="Arial"/>
          <w:sz w:val="20"/>
          <w:szCs w:val="20"/>
        </w:rPr>
        <w:t xml:space="preserve">Předmětem této smlouvy je spolupráce mezi IPR Praha a partnerem při </w:t>
      </w:r>
      <w:r w:rsidR="00BC066C">
        <w:rPr>
          <w:rFonts w:ascii="Arial" w:hAnsi="Arial" w:cs="Arial"/>
          <w:sz w:val="20"/>
          <w:szCs w:val="20"/>
        </w:rPr>
        <w:t>us</w:t>
      </w:r>
      <w:r w:rsidRPr="00D71E5B">
        <w:rPr>
          <w:rFonts w:ascii="Arial" w:hAnsi="Arial" w:cs="Arial"/>
          <w:sz w:val="20"/>
          <w:szCs w:val="20"/>
        </w:rPr>
        <w:t xml:space="preserve">pořádání </w:t>
      </w:r>
      <w:r w:rsidR="0067042B">
        <w:rPr>
          <w:rFonts w:ascii="Arial" w:hAnsi="Arial" w:cs="Arial"/>
          <w:sz w:val="20"/>
          <w:szCs w:val="20"/>
        </w:rPr>
        <w:t>nominačního večera</w:t>
      </w:r>
      <w:r w:rsidR="00BC066C">
        <w:rPr>
          <w:rFonts w:ascii="Arial" w:hAnsi="Arial" w:cs="Arial"/>
          <w:sz w:val="20"/>
          <w:szCs w:val="20"/>
        </w:rPr>
        <w:t xml:space="preserve"> k udílení České ceny za architekturu v roce 202</w:t>
      </w:r>
      <w:r w:rsidR="0067042B">
        <w:rPr>
          <w:rFonts w:ascii="Arial" w:hAnsi="Arial" w:cs="Arial"/>
          <w:sz w:val="20"/>
          <w:szCs w:val="20"/>
        </w:rPr>
        <w:t>6</w:t>
      </w:r>
      <w:r w:rsidR="007D203A">
        <w:rPr>
          <w:rFonts w:ascii="Arial" w:hAnsi="Arial" w:cs="Arial"/>
          <w:sz w:val="20"/>
          <w:szCs w:val="20"/>
        </w:rPr>
        <w:t xml:space="preserve"> </w:t>
      </w:r>
      <w:r w:rsidR="009F1089" w:rsidRPr="00D71E5B">
        <w:rPr>
          <w:rFonts w:ascii="Arial" w:hAnsi="Arial" w:cs="Arial"/>
          <w:sz w:val="20"/>
          <w:szCs w:val="20"/>
        </w:rPr>
        <w:t>(dále jen „akce“)</w:t>
      </w:r>
      <w:r w:rsidRPr="00D71E5B">
        <w:rPr>
          <w:rFonts w:ascii="Arial" w:hAnsi="Arial" w:cs="Arial"/>
          <w:sz w:val="20"/>
          <w:szCs w:val="20"/>
        </w:rPr>
        <w:t>, kter</w:t>
      </w:r>
      <w:r w:rsidR="00A23F91">
        <w:rPr>
          <w:rFonts w:ascii="Arial" w:hAnsi="Arial" w:cs="Arial"/>
          <w:sz w:val="20"/>
          <w:szCs w:val="20"/>
        </w:rPr>
        <w:t>á</w:t>
      </w:r>
      <w:r w:rsidR="00321C27" w:rsidRPr="00D71E5B">
        <w:rPr>
          <w:rFonts w:ascii="Arial" w:hAnsi="Arial" w:cs="Arial"/>
          <w:sz w:val="20"/>
          <w:szCs w:val="20"/>
        </w:rPr>
        <w:t xml:space="preserve"> </w:t>
      </w:r>
      <w:r w:rsidRPr="00D71E5B">
        <w:rPr>
          <w:rFonts w:ascii="Arial" w:hAnsi="Arial" w:cs="Arial"/>
          <w:sz w:val="20"/>
          <w:szCs w:val="20"/>
        </w:rPr>
        <w:t xml:space="preserve">se bude </w:t>
      </w:r>
      <w:r w:rsidR="007A650F" w:rsidRPr="00D71E5B">
        <w:rPr>
          <w:rFonts w:ascii="Arial" w:hAnsi="Arial" w:cs="Arial"/>
          <w:sz w:val="20"/>
          <w:szCs w:val="20"/>
        </w:rPr>
        <w:t xml:space="preserve">konat </w:t>
      </w:r>
      <w:r w:rsidR="0067042B">
        <w:rPr>
          <w:rFonts w:ascii="Arial" w:hAnsi="Arial" w:cs="Arial"/>
          <w:sz w:val="20"/>
          <w:szCs w:val="20"/>
        </w:rPr>
        <w:t xml:space="preserve">       </w:t>
      </w:r>
      <w:r w:rsidR="007A650F">
        <w:rPr>
          <w:rFonts w:ascii="Arial" w:hAnsi="Arial" w:cs="Arial"/>
          <w:sz w:val="20"/>
          <w:szCs w:val="20"/>
        </w:rPr>
        <w:t>ve</w:t>
      </w:r>
      <w:r w:rsidR="00E17826">
        <w:rPr>
          <w:rFonts w:ascii="Arial" w:hAnsi="Arial" w:cs="Arial"/>
          <w:sz w:val="20"/>
          <w:szCs w:val="20"/>
        </w:rPr>
        <w:t xml:space="preserve"> dnech</w:t>
      </w:r>
      <w:r w:rsidR="00CB20F3">
        <w:rPr>
          <w:rFonts w:ascii="Arial" w:hAnsi="Arial" w:cs="Arial"/>
          <w:sz w:val="20"/>
          <w:szCs w:val="20"/>
        </w:rPr>
        <w:t xml:space="preserve"> </w:t>
      </w:r>
      <w:r w:rsidR="00BC066C">
        <w:rPr>
          <w:rFonts w:ascii="Arial" w:hAnsi="Arial" w:cs="Arial"/>
          <w:sz w:val="20"/>
          <w:szCs w:val="20"/>
        </w:rPr>
        <w:t>1</w:t>
      </w:r>
      <w:r w:rsidR="0067042B">
        <w:rPr>
          <w:rFonts w:ascii="Arial" w:hAnsi="Arial" w:cs="Arial"/>
          <w:sz w:val="20"/>
          <w:szCs w:val="20"/>
        </w:rPr>
        <w:t>6</w:t>
      </w:r>
      <w:r w:rsidR="00BC066C">
        <w:rPr>
          <w:rFonts w:ascii="Arial" w:hAnsi="Arial" w:cs="Arial"/>
          <w:sz w:val="20"/>
          <w:szCs w:val="20"/>
        </w:rPr>
        <w:t xml:space="preserve">. </w:t>
      </w:r>
      <w:r w:rsidR="0067042B">
        <w:rPr>
          <w:rFonts w:ascii="Arial" w:hAnsi="Arial" w:cs="Arial"/>
          <w:sz w:val="20"/>
          <w:szCs w:val="20"/>
        </w:rPr>
        <w:t>6</w:t>
      </w:r>
      <w:r w:rsidR="00BC066C">
        <w:rPr>
          <w:rFonts w:ascii="Arial" w:hAnsi="Arial" w:cs="Arial"/>
          <w:sz w:val="20"/>
          <w:szCs w:val="20"/>
        </w:rPr>
        <w:t>.</w:t>
      </w:r>
      <w:r w:rsidR="007A650F">
        <w:rPr>
          <w:rFonts w:ascii="Arial" w:hAnsi="Arial" w:cs="Arial"/>
          <w:sz w:val="20"/>
          <w:szCs w:val="20"/>
        </w:rPr>
        <w:t xml:space="preserve"> 2026</w:t>
      </w:r>
      <w:r w:rsidR="0060707E" w:rsidRPr="00D71E5B">
        <w:rPr>
          <w:rFonts w:ascii="Arial" w:hAnsi="Arial" w:cs="Arial"/>
          <w:sz w:val="20"/>
          <w:szCs w:val="20"/>
        </w:rPr>
        <w:t>.</w:t>
      </w:r>
      <w:r w:rsidRPr="00D71E5B">
        <w:rPr>
          <w:rFonts w:ascii="Arial" w:hAnsi="Arial" w:cs="Arial"/>
          <w:sz w:val="20"/>
          <w:szCs w:val="20"/>
        </w:rPr>
        <w:t xml:space="preserve"> </w:t>
      </w:r>
    </w:p>
    <w:p w14:paraId="52614337" w14:textId="2CC24A87" w:rsidR="00C83DD7" w:rsidRPr="00164133" w:rsidRDefault="00701F11" w:rsidP="00164133">
      <w:pPr>
        <w:pStyle w:val="Normlnsodraenm"/>
        <w:keepLines w:val="0"/>
        <w:widowControl w:val="0"/>
        <w:numPr>
          <w:ilvl w:val="1"/>
          <w:numId w:val="9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 w:rsidRPr="00164133">
        <w:rPr>
          <w:rFonts w:ascii="Arial" w:hAnsi="Arial" w:cs="Arial"/>
          <w:sz w:val="20"/>
          <w:szCs w:val="20"/>
        </w:rPr>
        <w:t>IPR Praha</w:t>
      </w:r>
      <w:r w:rsidR="002C21A1" w:rsidRPr="00164133">
        <w:rPr>
          <w:rFonts w:ascii="Arial" w:hAnsi="Arial" w:cs="Arial"/>
          <w:sz w:val="20"/>
          <w:szCs w:val="20"/>
        </w:rPr>
        <w:t xml:space="preserve"> </w:t>
      </w:r>
      <w:r w:rsidR="00E17826">
        <w:rPr>
          <w:rFonts w:ascii="Arial" w:hAnsi="Arial" w:cs="Arial"/>
          <w:sz w:val="20"/>
          <w:szCs w:val="20"/>
        </w:rPr>
        <w:t>bude spolupořadatelem</w:t>
      </w:r>
      <w:r w:rsidR="00745190">
        <w:rPr>
          <w:rFonts w:ascii="Arial" w:hAnsi="Arial" w:cs="Arial"/>
          <w:sz w:val="20"/>
          <w:szCs w:val="20"/>
        </w:rPr>
        <w:t xml:space="preserve"> a </w:t>
      </w:r>
      <w:r w:rsidR="002C21A1" w:rsidRPr="00164133">
        <w:rPr>
          <w:rFonts w:ascii="Arial" w:hAnsi="Arial" w:cs="Arial"/>
          <w:sz w:val="20"/>
          <w:szCs w:val="20"/>
        </w:rPr>
        <w:t xml:space="preserve">poskytne </w:t>
      </w:r>
      <w:r w:rsidRPr="00164133">
        <w:rPr>
          <w:rFonts w:ascii="Arial" w:hAnsi="Arial" w:cs="Arial"/>
          <w:sz w:val="20"/>
          <w:szCs w:val="20"/>
        </w:rPr>
        <w:t xml:space="preserve">prostor </w:t>
      </w:r>
      <w:r w:rsidR="009F1089" w:rsidRPr="00164133">
        <w:rPr>
          <w:rFonts w:ascii="Arial" w:hAnsi="Arial" w:cs="Arial"/>
          <w:sz w:val="20"/>
          <w:szCs w:val="20"/>
        </w:rPr>
        <w:t xml:space="preserve">pro </w:t>
      </w:r>
      <w:r w:rsidR="00745190">
        <w:rPr>
          <w:rFonts w:ascii="Arial" w:hAnsi="Arial" w:cs="Arial"/>
          <w:sz w:val="20"/>
          <w:szCs w:val="20"/>
        </w:rPr>
        <w:t>její u</w:t>
      </w:r>
      <w:r w:rsidR="009F1089" w:rsidRPr="00164133">
        <w:rPr>
          <w:rFonts w:ascii="Arial" w:hAnsi="Arial" w:cs="Arial"/>
          <w:sz w:val="20"/>
          <w:szCs w:val="20"/>
        </w:rPr>
        <w:t>skutečnění</w:t>
      </w:r>
      <w:r w:rsidRPr="00164133">
        <w:rPr>
          <w:rFonts w:ascii="Arial" w:hAnsi="Arial" w:cs="Arial"/>
          <w:sz w:val="20"/>
          <w:szCs w:val="20"/>
        </w:rPr>
        <w:t xml:space="preserve"> v</w:t>
      </w:r>
      <w:r w:rsidR="0067042B">
        <w:rPr>
          <w:rFonts w:ascii="Arial" w:hAnsi="Arial" w:cs="Arial"/>
          <w:sz w:val="20"/>
          <w:szCs w:val="20"/>
        </w:rPr>
        <w:t xml:space="preserve"> areálu IPR Praha         </w:t>
      </w:r>
      <w:r w:rsidRPr="00164133">
        <w:rPr>
          <w:rFonts w:ascii="Arial" w:hAnsi="Arial" w:cs="Arial"/>
          <w:sz w:val="20"/>
          <w:szCs w:val="20"/>
        </w:rPr>
        <w:t xml:space="preserve"> na adrese</w:t>
      </w:r>
      <w:r w:rsidR="005171BA" w:rsidRPr="00164133">
        <w:rPr>
          <w:rFonts w:ascii="Arial" w:hAnsi="Arial" w:cs="Arial"/>
          <w:sz w:val="20"/>
          <w:szCs w:val="20"/>
        </w:rPr>
        <w:t xml:space="preserve"> Vyšehradská 51, 128 00 Praha 2</w:t>
      </w:r>
      <w:r w:rsidR="00164133" w:rsidRPr="00164133">
        <w:rPr>
          <w:rFonts w:ascii="Arial" w:hAnsi="Arial" w:cs="Arial"/>
          <w:sz w:val="20"/>
          <w:szCs w:val="20"/>
        </w:rPr>
        <w:t>.</w:t>
      </w:r>
    </w:p>
    <w:p w14:paraId="785C861E" w14:textId="77777777" w:rsidR="00C83DD7" w:rsidRPr="00164133" w:rsidRDefault="00701F11" w:rsidP="00BD6FD2">
      <w:pPr>
        <w:pStyle w:val="Normlnsodraenm"/>
        <w:keepLines w:val="0"/>
        <w:widowControl w:val="0"/>
        <w:numPr>
          <w:ilvl w:val="1"/>
          <w:numId w:val="9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 w:rsidRPr="00164133">
        <w:rPr>
          <w:rFonts w:ascii="Arial" w:hAnsi="Arial" w:cs="Arial"/>
          <w:sz w:val="20"/>
          <w:szCs w:val="20"/>
        </w:rPr>
        <w:t xml:space="preserve">Partner zajistí </w:t>
      </w:r>
      <w:r w:rsidR="00C83DD7" w:rsidRPr="00164133">
        <w:rPr>
          <w:rFonts w:ascii="Arial" w:hAnsi="Arial" w:cs="Arial"/>
          <w:sz w:val="20"/>
          <w:szCs w:val="20"/>
        </w:rPr>
        <w:t>produkci akce</w:t>
      </w:r>
      <w:r w:rsidR="00164133">
        <w:rPr>
          <w:rFonts w:ascii="Arial" w:hAnsi="Arial" w:cs="Arial"/>
          <w:sz w:val="20"/>
          <w:szCs w:val="20"/>
        </w:rPr>
        <w:t xml:space="preserve"> a propagaci IPR Praha.</w:t>
      </w:r>
    </w:p>
    <w:p w14:paraId="109237BE" w14:textId="77777777" w:rsidR="00AC7975" w:rsidRPr="00880F58" w:rsidRDefault="00AC7975" w:rsidP="00BD6FD2">
      <w:pPr>
        <w:pStyle w:val="Normlnsodraenm"/>
        <w:keepLines w:val="0"/>
        <w:widowControl w:val="0"/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</w:p>
    <w:p w14:paraId="54713DD4" w14:textId="77777777" w:rsidR="00701F11" w:rsidRPr="000657A7" w:rsidRDefault="00701F11" w:rsidP="00BD6FD2">
      <w:pPr>
        <w:pStyle w:val="Nadpis2"/>
        <w:spacing w:line="276" w:lineRule="auto"/>
        <w:rPr>
          <w:rFonts w:cs="Arial"/>
          <w:sz w:val="20"/>
          <w:szCs w:val="20"/>
          <w:u w:val="single"/>
        </w:rPr>
      </w:pPr>
    </w:p>
    <w:p w14:paraId="175DC4A3" w14:textId="77777777" w:rsidR="00701F11" w:rsidRPr="00880F58" w:rsidRDefault="00701F11" w:rsidP="00623A47">
      <w:pPr>
        <w:pStyle w:val="Nadpis2"/>
        <w:spacing w:line="276" w:lineRule="auto"/>
        <w:ind w:left="1361" w:firstLine="2041"/>
        <w:rPr>
          <w:rFonts w:cs="Arial"/>
          <w:sz w:val="20"/>
          <w:szCs w:val="20"/>
        </w:rPr>
      </w:pPr>
      <w:r w:rsidRPr="00A03200">
        <w:rPr>
          <w:rFonts w:cs="Arial"/>
          <w:sz w:val="20"/>
          <w:szCs w:val="20"/>
        </w:rPr>
        <w:t xml:space="preserve">III. </w:t>
      </w:r>
      <w:r w:rsidRPr="00880F58">
        <w:rPr>
          <w:rFonts w:cs="Arial"/>
          <w:sz w:val="20"/>
          <w:szCs w:val="20"/>
          <w:u w:val="single"/>
        </w:rPr>
        <w:t>Trvání a ukončení smlouvy</w:t>
      </w:r>
    </w:p>
    <w:p w14:paraId="034D53CC" w14:textId="77777777" w:rsidR="0072292D" w:rsidRPr="00590B3A" w:rsidRDefault="00701F11" w:rsidP="0072292D">
      <w:pPr>
        <w:pStyle w:val="Normlnsodraenm"/>
        <w:spacing w:after="240" w:line="276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Tato smlouva se uzavírá na dobu určitou, nabývá účinnosti </w:t>
      </w:r>
      <w:r w:rsidR="0072292D" w:rsidRPr="00DB328E">
        <w:rPr>
          <w:rFonts w:ascii="Arial" w:hAnsi="Arial" w:cs="Arial"/>
          <w:sz w:val="20"/>
          <w:szCs w:val="20"/>
        </w:rPr>
        <w:t>zveřejněním v registru smluv a končí splněním předmětu smlouvy.</w:t>
      </w:r>
    </w:p>
    <w:p w14:paraId="48945D86" w14:textId="753D64DF" w:rsidR="00F25098" w:rsidRDefault="00623A47" w:rsidP="00623A47">
      <w:pPr>
        <w:pStyle w:val="Normlnsodraenm"/>
        <w:spacing w:after="0" w:line="276" w:lineRule="auto"/>
        <w:ind w:left="357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ab/>
      </w:r>
    </w:p>
    <w:p w14:paraId="4F53C55C" w14:textId="77777777" w:rsidR="000747A3" w:rsidRPr="00483EC9" w:rsidRDefault="000747A3" w:rsidP="00623A47">
      <w:pPr>
        <w:pStyle w:val="Normlnsodraenm"/>
        <w:spacing w:after="0" w:line="276" w:lineRule="auto"/>
        <w:ind w:left="357"/>
        <w:jc w:val="both"/>
        <w:rPr>
          <w:rFonts w:ascii="Arial" w:hAnsi="Arial" w:cs="Arial"/>
          <w:color w:val="FF0000"/>
          <w:sz w:val="20"/>
          <w:szCs w:val="20"/>
        </w:rPr>
      </w:pPr>
    </w:p>
    <w:p w14:paraId="7ED4C228" w14:textId="77777777" w:rsidR="00701F11" w:rsidRPr="00880F58" w:rsidRDefault="00701F11" w:rsidP="00623A47">
      <w:pPr>
        <w:pStyle w:val="Nadpis2"/>
        <w:tabs>
          <w:tab w:val="center" w:pos="4111"/>
          <w:tab w:val="left" w:pos="7272"/>
        </w:tabs>
        <w:spacing w:line="276" w:lineRule="auto"/>
        <w:ind w:left="1360" w:firstLine="2040"/>
        <w:jc w:val="both"/>
        <w:rPr>
          <w:rFonts w:cs="Arial"/>
          <w:sz w:val="20"/>
          <w:szCs w:val="20"/>
          <w:u w:val="single"/>
        </w:rPr>
      </w:pPr>
      <w:r w:rsidRPr="0066413C">
        <w:rPr>
          <w:rFonts w:cs="Arial"/>
          <w:sz w:val="20"/>
          <w:szCs w:val="20"/>
        </w:rPr>
        <w:t>IV.</w:t>
      </w:r>
      <w:r w:rsidRPr="00880F58">
        <w:rPr>
          <w:rFonts w:cs="Arial"/>
          <w:sz w:val="20"/>
          <w:szCs w:val="20"/>
          <w:u w:val="single"/>
        </w:rPr>
        <w:t xml:space="preserve"> Práva a povinnosti stran</w:t>
      </w:r>
    </w:p>
    <w:p w14:paraId="2F3D75EB" w14:textId="5E65824A" w:rsidR="002E68B4" w:rsidRPr="006501C1" w:rsidRDefault="00701F11" w:rsidP="002E68B4">
      <w:pPr>
        <w:pStyle w:val="Normlnsodraenm"/>
        <w:numPr>
          <w:ilvl w:val="0"/>
          <w:numId w:val="3"/>
        </w:numPr>
        <w:spacing w:after="24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34DEB">
        <w:rPr>
          <w:rFonts w:ascii="Arial" w:hAnsi="Arial" w:cs="Arial"/>
          <w:sz w:val="20"/>
          <w:szCs w:val="20"/>
        </w:rPr>
        <w:t>Smluvní strany se zavazují zajistit předmět smlouvy v souladu s čl. II</w:t>
      </w:r>
      <w:r w:rsidR="00674A67" w:rsidRPr="00234DEB">
        <w:rPr>
          <w:rFonts w:ascii="Arial" w:hAnsi="Arial" w:cs="Arial"/>
          <w:sz w:val="20"/>
          <w:szCs w:val="20"/>
        </w:rPr>
        <w:t xml:space="preserve"> této smlouvy</w:t>
      </w:r>
      <w:r w:rsidR="002E68B4" w:rsidRPr="002E68B4">
        <w:rPr>
          <w:rFonts w:ascii="Arial" w:hAnsi="Arial" w:cs="Arial"/>
          <w:sz w:val="20"/>
          <w:szCs w:val="20"/>
        </w:rPr>
        <w:t xml:space="preserve"> </w:t>
      </w:r>
      <w:r w:rsidR="002E68B4">
        <w:rPr>
          <w:rFonts w:ascii="Arial" w:hAnsi="Arial" w:cs="Arial"/>
          <w:sz w:val="20"/>
          <w:szCs w:val="20"/>
        </w:rPr>
        <w:t>a</w:t>
      </w:r>
      <w:r w:rsidR="002E68B4" w:rsidRPr="006501C1">
        <w:rPr>
          <w:rFonts w:ascii="Arial" w:hAnsi="Arial" w:cs="Arial"/>
          <w:sz w:val="20"/>
          <w:szCs w:val="20"/>
        </w:rPr>
        <w:t xml:space="preserve"> závaznými pravidly užívání prostor CAMPu, která tvoří Přílohu č. 1 této smlouvy.</w:t>
      </w:r>
    </w:p>
    <w:p w14:paraId="2A120A26" w14:textId="62EEF66E" w:rsidR="007D203A" w:rsidRDefault="00701F11" w:rsidP="002E68B4">
      <w:pPr>
        <w:pStyle w:val="Normlnsodraenm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34DEB">
        <w:rPr>
          <w:rFonts w:ascii="Arial" w:hAnsi="Arial" w:cs="Arial"/>
          <w:sz w:val="20"/>
          <w:szCs w:val="20"/>
        </w:rPr>
        <w:t xml:space="preserve">IPR Praha </w:t>
      </w:r>
      <w:r w:rsidR="00364907">
        <w:rPr>
          <w:rFonts w:ascii="Arial" w:hAnsi="Arial" w:cs="Arial"/>
          <w:sz w:val="20"/>
          <w:szCs w:val="20"/>
        </w:rPr>
        <w:t>poskytne</w:t>
      </w:r>
      <w:r w:rsidRPr="00234DEB">
        <w:rPr>
          <w:rFonts w:ascii="Arial" w:hAnsi="Arial" w:cs="Arial"/>
          <w:sz w:val="20"/>
          <w:szCs w:val="20"/>
        </w:rPr>
        <w:t xml:space="preserve"> </w:t>
      </w:r>
    </w:p>
    <w:p w14:paraId="3CF32BC7" w14:textId="2567A02B" w:rsidR="00364907" w:rsidRDefault="002E68B4" w:rsidP="00164133">
      <w:pPr>
        <w:pStyle w:val="Normlnsodraenm"/>
        <w:keepLines w:val="0"/>
        <w:widowControl w:val="0"/>
        <w:numPr>
          <w:ilvl w:val="0"/>
          <w:numId w:val="15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dne</w:t>
      </w:r>
      <w:r w:rsidR="00364907">
        <w:rPr>
          <w:rFonts w:ascii="Arial" w:hAnsi="Arial" w:cs="Arial"/>
          <w:sz w:val="20"/>
          <w:szCs w:val="20"/>
        </w:rPr>
        <w:t xml:space="preserve"> </w:t>
      </w:r>
      <w:r w:rsidR="007A650F">
        <w:rPr>
          <w:rFonts w:ascii="Arial" w:hAnsi="Arial" w:cs="Arial"/>
          <w:sz w:val="20"/>
          <w:szCs w:val="20"/>
        </w:rPr>
        <w:t>1</w:t>
      </w:r>
      <w:r w:rsidR="0067042B">
        <w:rPr>
          <w:rFonts w:ascii="Arial" w:hAnsi="Arial" w:cs="Arial"/>
          <w:sz w:val="20"/>
          <w:szCs w:val="20"/>
        </w:rPr>
        <w:t>6</w:t>
      </w:r>
      <w:r w:rsidR="007A650F">
        <w:rPr>
          <w:rFonts w:ascii="Arial" w:hAnsi="Arial" w:cs="Arial"/>
          <w:sz w:val="20"/>
          <w:szCs w:val="20"/>
        </w:rPr>
        <w:t xml:space="preserve">. </w:t>
      </w:r>
      <w:r w:rsidR="0067042B">
        <w:rPr>
          <w:rFonts w:ascii="Arial" w:hAnsi="Arial" w:cs="Arial"/>
          <w:sz w:val="20"/>
          <w:szCs w:val="20"/>
        </w:rPr>
        <w:t xml:space="preserve">6. </w:t>
      </w:r>
      <w:r w:rsidR="00DF649E">
        <w:rPr>
          <w:rFonts w:ascii="Arial" w:hAnsi="Arial" w:cs="Arial"/>
          <w:sz w:val="20"/>
          <w:szCs w:val="20"/>
        </w:rPr>
        <w:t>2026 v</w:t>
      </w:r>
      <w:r w:rsidR="00B93466">
        <w:rPr>
          <w:rFonts w:ascii="Arial" w:hAnsi="Arial" w:cs="Arial"/>
          <w:sz w:val="20"/>
          <w:szCs w:val="20"/>
        </w:rPr>
        <w:t xml:space="preserve"> době </w:t>
      </w:r>
      <w:r w:rsidR="002058B7">
        <w:rPr>
          <w:rFonts w:ascii="Arial" w:hAnsi="Arial" w:cs="Arial"/>
          <w:sz w:val="20"/>
          <w:szCs w:val="20"/>
        </w:rPr>
        <w:t xml:space="preserve">od </w:t>
      </w:r>
      <w:r w:rsidR="0067042B">
        <w:rPr>
          <w:rFonts w:ascii="Arial" w:hAnsi="Arial" w:cs="Arial"/>
          <w:sz w:val="20"/>
          <w:szCs w:val="20"/>
        </w:rPr>
        <w:t>11</w:t>
      </w:r>
      <w:r w:rsidR="002058B7">
        <w:rPr>
          <w:rFonts w:ascii="Arial" w:hAnsi="Arial" w:cs="Arial"/>
          <w:sz w:val="20"/>
          <w:szCs w:val="20"/>
        </w:rPr>
        <w:t>.00</w:t>
      </w:r>
      <w:r w:rsidR="00514E81">
        <w:rPr>
          <w:rFonts w:ascii="Arial" w:hAnsi="Arial" w:cs="Arial"/>
          <w:sz w:val="20"/>
          <w:szCs w:val="20"/>
        </w:rPr>
        <w:t xml:space="preserve"> do </w:t>
      </w:r>
      <w:r w:rsidR="0067042B">
        <w:rPr>
          <w:rFonts w:ascii="Arial" w:hAnsi="Arial" w:cs="Arial"/>
          <w:sz w:val="20"/>
          <w:szCs w:val="20"/>
        </w:rPr>
        <w:t>23</w:t>
      </w:r>
      <w:r w:rsidR="00514E81">
        <w:rPr>
          <w:rFonts w:ascii="Arial" w:hAnsi="Arial" w:cs="Arial"/>
          <w:sz w:val="20"/>
          <w:szCs w:val="20"/>
        </w:rPr>
        <w:t>.00 hod.</w:t>
      </w:r>
      <w:r w:rsidR="004A6736">
        <w:rPr>
          <w:rFonts w:ascii="Arial" w:hAnsi="Arial" w:cs="Arial"/>
          <w:sz w:val="20"/>
          <w:szCs w:val="20"/>
        </w:rPr>
        <w:t xml:space="preserve"> </w:t>
      </w:r>
      <w:r w:rsidR="00DB328E">
        <w:rPr>
          <w:rFonts w:ascii="Arial" w:hAnsi="Arial" w:cs="Arial"/>
          <w:sz w:val="20"/>
          <w:szCs w:val="20"/>
        </w:rPr>
        <w:t xml:space="preserve"> </w:t>
      </w:r>
      <w:r w:rsidR="004A6736">
        <w:rPr>
          <w:rFonts w:ascii="Arial" w:hAnsi="Arial" w:cs="Arial"/>
          <w:sz w:val="20"/>
          <w:szCs w:val="20"/>
        </w:rPr>
        <w:t>prostor</w:t>
      </w:r>
      <w:r w:rsidR="00CB20F3">
        <w:rPr>
          <w:rFonts w:ascii="Arial" w:hAnsi="Arial" w:cs="Arial"/>
          <w:sz w:val="20"/>
          <w:szCs w:val="20"/>
        </w:rPr>
        <w:t xml:space="preserve"> </w:t>
      </w:r>
      <w:r w:rsidR="0067042B">
        <w:rPr>
          <w:rFonts w:ascii="Arial" w:hAnsi="Arial" w:cs="Arial"/>
          <w:sz w:val="20"/>
          <w:szCs w:val="20"/>
        </w:rPr>
        <w:t xml:space="preserve">venkovního areálu o rozloze </w:t>
      </w:r>
      <w:r w:rsidR="00DF649E">
        <w:rPr>
          <w:rFonts w:ascii="Arial" w:hAnsi="Arial" w:cs="Arial"/>
          <w:sz w:val="20"/>
          <w:szCs w:val="20"/>
        </w:rPr>
        <w:t xml:space="preserve">              </w:t>
      </w:r>
      <w:r w:rsidR="0067042B">
        <w:rPr>
          <w:rFonts w:ascii="Arial" w:hAnsi="Arial" w:cs="Arial"/>
          <w:sz w:val="20"/>
          <w:szCs w:val="20"/>
        </w:rPr>
        <w:t>1032</w:t>
      </w:r>
      <w:r w:rsidR="00DF649E">
        <w:rPr>
          <w:rFonts w:ascii="Arial" w:hAnsi="Arial" w:cs="Arial"/>
          <w:sz w:val="20"/>
          <w:szCs w:val="20"/>
        </w:rPr>
        <w:t xml:space="preserve"> m</w:t>
      </w:r>
      <w:r w:rsidR="00DF649E" w:rsidRPr="00DF649E">
        <w:rPr>
          <w:rFonts w:ascii="Arial" w:hAnsi="Arial" w:cs="Arial"/>
          <w:sz w:val="20"/>
          <w:szCs w:val="20"/>
          <w:vertAlign w:val="superscript"/>
        </w:rPr>
        <w:t>2</w:t>
      </w:r>
      <w:r w:rsidR="00DF649E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DF649E">
        <w:rPr>
          <w:rFonts w:ascii="Arial" w:hAnsi="Arial" w:cs="Arial"/>
          <w:sz w:val="20"/>
          <w:szCs w:val="20"/>
        </w:rPr>
        <w:t>dle plánku v příloze č. 2 této smlouvy</w:t>
      </w:r>
      <w:r w:rsidR="00364907">
        <w:rPr>
          <w:rFonts w:ascii="Arial" w:hAnsi="Arial" w:cs="Arial"/>
          <w:sz w:val="20"/>
          <w:szCs w:val="20"/>
        </w:rPr>
        <w:t>,</w:t>
      </w:r>
    </w:p>
    <w:p w14:paraId="64D90215" w14:textId="77777777" w:rsidR="00DF649E" w:rsidRDefault="005514D6" w:rsidP="00164133">
      <w:pPr>
        <w:pStyle w:val="Normlnsodraenm"/>
        <w:keepLines w:val="0"/>
        <w:widowControl w:val="0"/>
        <w:numPr>
          <w:ilvl w:val="0"/>
          <w:numId w:val="15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F649E">
        <w:rPr>
          <w:rFonts w:ascii="Arial" w:hAnsi="Arial" w:cs="Arial"/>
          <w:sz w:val="20"/>
          <w:szCs w:val="20"/>
        </w:rPr>
        <w:t>přístup na toilety v Centru architektury a městského plánování,</w:t>
      </w:r>
    </w:p>
    <w:p w14:paraId="111C124C" w14:textId="34048D1B" w:rsidR="007D203A" w:rsidRDefault="00DF649E" w:rsidP="00164133">
      <w:pPr>
        <w:pStyle w:val="Normlnsodraenm"/>
        <w:keepLines w:val="0"/>
        <w:widowControl w:val="0"/>
        <w:numPr>
          <w:ilvl w:val="0"/>
          <w:numId w:val="15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parkovací místa v předem dohodnutém počtu.</w:t>
      </w:r>
      <w:r w:rsidR="00164133">
        <w:rPr>
          <w:rFonts w:ascii="Arial" w:hAnsi="Arial" w:cs="Arial"/>
          <w:sz w:val="20"/>
          <w:szCs w:val="20"/>
        </w:rPr>
        <w:t xml:space="preserve"> </w:t>
      </w:r>
    </w:p>
    <w:p w14:paraId="5693ADD0" w14:textId="77777777" w:rsidR="002453A4" w:rsidRDefault="00FF7054" w:rsidP="002E68B4">
      <w:pPr>
        <w:pStyle w:val="Normlnsodraenm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F7054">
        <w:rPr>
          <w:rFonts w:ascii="Arial" w:hAnsi="Arial" w:cs="Arial"/>
          <w:sz w:val="20"/>
          <w:szCs w:val="20"/>
        </w:rPr>
        <w:t xml:space="preserve">Partner </w:t>
      </w:r>
      <w:r w:rsidR="00E145DE">
        <w:rPr>
          <w:rFonts w:ascii="Arial" w:hAnsi="Arial" w:cs="Arial"/>
          <w:sz w:val="20"/>
          <w:szCs w:val="20"/>
        </w:rPr>
        <w:t xml:space="preserve">na vlastní náklady </w:t>
      </w:r>
      <w:r w:rsidRPr="00FF7054">
        <w:rPr>
          <w:rFonts w:ascii="Arial" w:hAnsi="Arial" w:cs="Arial"/>
          <w:sz w:val="20"/>
          <w:szCs w:val="20"/>
        </w:rPr>
        <w:t>zajistí</w:t>
      </w:r>
      <w:r w:rsidR="00701F11" w:rsidRPr="00FF7054">
        <w:rPr>
          <w:rFonts w:ascii="Arial" w:hAnsi="Arial" w:cs="Arial"/>
          <w:sz w:val="20"/>
          <w:szCs w:val="20"/>
        </w:rPr>
        <w:t xml:space="preserve"> </w:t>
      </w:r>
    </w:p>
    <w:p w14:paraId="516DB7A2" w14:textId="2C799B42" w:rsidR="00AD2FF4" w:rsidRDefault="00DF649E" w:rsidP="00C4372A">
      <w:pPr>
        <w:pStyle w:val="Normlnsodraenm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kompletní organizaci, dramaturgii a program akce,</w:t>
      </w:r>
      <w:r w:rsidR="007A650F">
        <w:rPr>
          <w:rFonts w:ascii="Arial" w:hAnsi="Arial" w:cs="Arial"/>
          <w:sz w:val="20"/>
          <w:szCs w:val="20"/>
        </w:rPr>
        <w:t xml:space="preserve"> </w:t>
      </w:r>
    </w:p>
    <w:p w14:paraId="2D1AAD4A" w14:textId="77777777" w:rsidR="00DF649E" w:rsidRDefault="00DF649E" w:rsidP="00C4372A">
      <w:pPr>
        <w:pStyle w:val="Normlnsodraenm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přednášející a moderátory akce i komentovaných prohlídek,</w:t>
      </w:r>
    </w:p>
    <w:p w14:paraId="56C6E46E" w14:textId="77777777" w:rsidR="00DF649E" w:rsidRDefault="00DF649E" w:rsidP="00C4372A">
      <w:pPr>
        <w:pStyle w:val="Normlnsodraenm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techniku pro venkovní projekci včetně instalace a deinstalace,</w:t>
      </w:r>
    </w:p>
    <w:p w14:paraId="478AD02C" w14:textId="77777777" w:rsidR="00DF649E" w:rsidRDefault="00DF649E" w:rsidP="00C4372A">
      <w:pPr>
        <w:pStyle w:val="Normlnsodraenm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agregát pro zajištění elektřiny,</w:t>
      </w:r>
    </w:p>
    <w:p w14:paraId="21E9D2B9" w14:textId="77777777" w:rsidR="0031570A" w:rsidRDefault="00DF649E" w:rsidP="00C4372A">
      <w:pPr>
        <w:pStyle w:val="Normlnsodraenm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catering včetně bílých stanů, košů na směsný i tříděný odpad, </w:t>
      </w:r>
      <w:r w:rsidR="0031570A">
        <w:rPr>
          <w:rFonts w:ascii="Arial" w:hAnsi="Arial" w:cs="Arial"/>
          <w:sz w:val="20"/>
          <w:szCs w:val="20"/>
        </w:rPr>
        <w:t>úklid a odvoz odpadu,</w:t>
      </w:r>
    </w:p>
    <w:p w14:paraId="4E9F8BF2" w14:textId="77BC2C9A" w:rsidR="00DB328E" w:rsidRDefault="005514D6" w:rsidP="00164133">
      <w:pPr>
        <w:pStyle w:val="Normlnsodraenm"/>
        <w:keepLines w:val="0"/>
        <w:widowControl w:val="0"/>
        <w:numPr>
          <w:ilvl w:val="0"/>
          <w:numId w:val="15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reklamu a propagaci akce </w:t>
      </w:r>
      <w:r w:rsidR="00DB328E">
        <w:rPr>
          <w:rFonts w:ascii="Arial" w:hAnsi="Arial" w:cs="Arial"/>
          <w:sz w:val="20"/>
          <w:szCs w:val="20"/>
        </w:rPr>
        <w:t>–</w:t>
      </w:r>
      <w:r w:rsidR="005742FC">
        <w:rPr>
          <w:rFonts w:ascii="Arial" w:hAnsi="Arial" w:cs="Arial"/>
          <w:sz w:val="20"/>
          <w:szCs w:val="20"/>
        </w:rPr>
        <w:t xml:space="preserve"> </w:t>
      </w:r>
      <w:r w:rsidR="00DB328E">
        <w:rPr>
          <w:rFonts w:ascii="Arial" w:hAnsi="Arial" w:cs="Arial"/>
          <w:sz w:val="20"/>
          <w:szCs w:val="20"/>
        </w:rPr>
        <w:t xml:space="preserve">na propagačních materiálech bude </w:t>
      </w:r>
      <w:r w:rsidR="00FD0136">
        <w:rPr>
          <w:rFonts w:ascii="Arial" w:hAnsi="Arial" w:cs="Arial"/>
          <w:sz w:val="20"/>
          <w:szCs w:val="20"/>
        </w:rPr>
        <w:t>uváděno ve</w:t>
      </w:r>
      <w:r w:rsidR="00DB328E">
        <w:rPr>
          <w:rFonts w:ascii="Arial" w:hAnsi="Arial" w:cs="Arial"/>
          <w:sz w:val="20"/>
          <w:szCs w:val="20"/>
        </w:rPr>
        <w:t xml:space="preserve"> stejné hierarchii v následujících variantách:</w:t>
      </w:r>
    </w:p>
    <w:p w14:paraId="1E0A8071" w14:textId="63222E69" w:rsidR="00DB328E" w:rsidRDefault="008F2750" w:rsidP="00DB328E">
      <w:pPr>
        <w:pStyle w:val="Normlnsodraenm"/>
        <w:keepLines w:val="0"/>
        <w:widowControl w:val="0"/>
        <w:numPr>
          <w:ilvl w:val="0"/>
          <w:numId w:val="18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IPR Praha </w:t>
      </w:r>
      <w:r w:rsidR="00DB328E">
        <w:rPr>
          <w:rFonts w:ascii="Arial" w:hAnsi="Arial" w:cs="Arial"/>
          <w:sz w:val="20"/>
          <w:szCs w:val="20"/>
        </w:rPr>
        <w:t xml:space="preserve">a </w:t>
      </w:r>
      <w:r w:rsidR="005E783D">
        <w:rPr>
          <w:rFonts w:ascii="Arial" w:hAnsi="Arial" w:cs="Arial"/>
          <w:sz w:val="20"/>
          <w:szCs w:val="20"/>
        </w:rPr>
        <w:t>Česká komora architektů</w:t>
      </w:r>
      <w:r w:rsidR="00DB328E">
        <w:rPr>
          <w:rFonts w:ascii="Arial" w:hAnsi="Arial" w:cs="Arial"/>
          <w:sz w:val="20"/>
          <w:szCs w:val="20"/>
        </w:rPr>
        <w:t xml:space="preserve"> pořádají, příp. ve spolupráci pořádají</w:t>
      </w:r>
    </w:p>
    <w:p w14:paraId="0451B69C" w14:textId="44F0DE02" w:rsidR="00DB328E" w:rsidRDefault="005E783D" w:rsidP="00DB328E">
      <w:pPr>
        <w:pStyle w:val="Normlnsodraenm"/>
        <w:keepLines w:val="0"/>
        <w:widowControl w:val="0"/>
        <w:numPr>
          <w:ilvl w:val="0"/>
          <w:numId w:val="18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Česká komora architektů</w:t>
      </w:r>
      <w:r w:rsidR="00DB328E">
        <w:rPr>
          <w:rFonts w:ascii="Arial" w:hAnsi="Arial" w:cs="Arial"/>
          <w:sz w:val="20"/>
          <w:szCs w:val="20"/>
        </w:rPr>
        <w:t xml:space="preserve"> a IPR Praha pořádají, příp. ve spolupráci pořádají.</w:t>
      </w:r>
    </w:p>
    <w:p w14:paraId="160D350D" w14:textId="77777777" w:rsidR="00DB328E" w:rsidRDefault="00DB328E" w:rsidP="00164133">
      <w:pPr>
        <w:pStyle w:val="Normlnsodraenm"/>
        <w:keepLines w:val="0"/>
        <w:widowControl w:val="0"/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</w:p>
    <w:p w14:paraId="2D7F29E1" w14:textId="39C6ADFA" w:rsidR="00A03200" w:rsidRDefault="00164133" w:rsidP="00164133">
      <w:pPr>
        <w:pStyle w:val="Normlnsodraenm"/>
        <w:keepLines w:val="0"/>
        <w:widowControl w:val="0"/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25B14F7" w14:textId="77777777" w:rsidR="000747A3" w:rsidRDefault="000747A3" w:rsidP="00164133">
      <w:pPr>
        <w:pStyle w:val="Normlnsodraenm"/>
        <w:keepLines w:val="0"/>
        <w:widowControl w:val="0"/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</w:p>
    <w:p w14:paraId="027676E2" w14:textId="77777777" w:rsidR="00457964" w:rsidRPr="00880F58" w:rsidRDefault="00701F11" w:rsidP="00623A47">
      <w:pPr>
        <w:pStyle w:val="Normlnsodraenm"/>
        <w:spacing w:after="0" w:line="276" w:lineRule="auto"/>
        <w:ind w:left="720" w:firstLine="64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23A47">
        <w:rPr>
          <w:rFonts w:ascii="Arial" w:hAnsi="Arial" w:cs="Arial"/>
          <w:b/>
          <w:sz w:val="20"/>
          <w:szCs w:val="20"/>
        </w:rPr>
        <w:t>V</w:t>
      </w:r>
      <w:r w:rsidRPr="00623A47">
        <w:rPr>
          <w:rFonts w:ascii="Arial" w:hAnsi="Arial" w:cs="Arial"/>
          <w:sz w:val="20"/>
          <w:szCs w:val="20"/>
        </w:rPr>
        <w:t>.</w:t>
      </w:r>
      <w:r w:rsidRPr="00880F58">
        <w:rPr>
          <w:rFonts w:ascii="Arial" w:hAnsi="Arial" w:cs="Arial"/>
          <w:b/>
          <w:sz w:val="20"/>
          <w:szCs w:val="20"/>
          <w:u w:val="single"/>
        </w:rPr>
        <w:t xml:space="preserve"> Kontaktní osoby smluvních stran</w:t>
      </w:r>
    </w:p>
    <w:p w14:paraId="15BB5CEC" w14:textId="56A96BE7" w:rsidR="00701F11" w:rsidRPr="00880F58" w:rsidRDefault="00701F11" w:rsidP="00FF7054">
      <w:pPr>
        <w:pStyle w:val="Normlnsodraenm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Smluvní strany jsou povinny vzájemně komunikovat ve věci plnění této smlouvy prostřednictvím osob níže uvedených</w:t>
      </w:r>
      <w:r w:rsidR="005742FC">
        <w:rPr>
          <w:rFonts w:ascii="Arial" w:hAnsi="Arial" w:cs="Arial"/>
          <w:sz w:val="20"/>
          <w:szCs w:val="20"/>
        </w:rPr>
        <w:t xml:space="preserve">, </w:t>
      </w:r>
      <w:r w:rsidRPr="00880F58">
        <w:rPr>
          <w:rFonts w:ascii="Arial" w:hAnsi="Arial" w:cs="Arial"/>
          <w:sz w:val="20"/>
          <w:szCs w:val="20"/>
        </w:rPr>
        <w:t xml:space="preserve">popř. jiných osob, které si v průběhu plnění smlouvy písemně sdělí. </w:t>
      </w:r>
    </w:p>
    <w:p w14:paraId="4FE892A4" w14:textId="726C52C6" w:rsidR="00701F11" w:rsidRDefault="00701F11" w:rsidP="00321C27">
      <w:pPr>
        <w:pStyle w:val="Normlnsodraenm"/>
        <w:numPr>
          <w:ilvl w:val="0"/>
          <w:numId w:val="11"/>
        </w:numPr>
        <w:spacing w:after="0" w:line="276" w:lineRule="auto"/>
        <w:ind w:left="709" w:firstLine="0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Kontaktní osobou za IPR Praha je ve věci této smlouvy: </w:t>
      </w:r>
      <w:r w:rsidR="00464D6A">
        <w:rPr>
          <w:rFonts w:ascii="Arial" w:hAnsi="Arial" w:cs="Arial"/>
          <w:sz w:val="20"/>
          <w:szCs w:val="20"/>
        </w:rPr>
        <w:t>xxx</w:t>
      </w:r>
      <w:r w:rsidRPr="00880F58">
        <w:rPr>
          <w:rFonts w:ascii="Arial" w:hAnsi="Arial" w:cs="Arial"/>
          <w:sz w:val="20"/>
          <w:szCs w:val="20"/>
        </w:rPr>
        <w:t>.</w:t>
      </w:r>
    </w:p>
    <w:p w14:paraId="284E844E" w14:textId="09F05A4F" w:rsidR="00701F11" w:rsidRDefault="00701F11" w:rsidP="00164133">
      <w:pPr>
        <w:pStyle w:val="Normlnsodraenm"/>
        <w:numPr>
          <w:ilvl w:val="0"/>
          <w:numId w:val="11"/>
        </w:numPr>
        <w:spacing w:after="0" w:line="276" w:lineRule="auto"/>
        <w:ind w:left="709" w:firstLine="0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Kontaktní osobou za partnera je ve věci této smlouvy: </w:t>
      </w:r>
      <w:r w:rsidR="005E783D">
        <w:rPr>
          <w:rFonts w:ascii="Arial" w:hAnsi="Arial" w:cs="Arial"/>
          <w:sz w:val="20"/>
          <w:szCs w:val="20"/>
        </w:rPr>
        <w:t xml:space="preserve">pí </w:t>
      </w:r>
      <w:r w:rsidR="00464D6A">
        <w:rPr>
          <w:rFonts w:ascii="Arial" w:hAnsi="Arial" w:cs="Arial"/>
          <w:sz w:val="20"/>
          <w:szCs w:val="20"/>
        </w:rPr>
        <w:t>xxx</w:t>
      </w:r>
      <w:r w:rsidR="005E783D">
        <w:rPr>
          <w:rFonts w:ascii="Arial" w:hAnsi="Arial" w:cs="Arial"/>
          <w:sz w:val="20"/>
          <w:szCs w:val="20"/>
        </w:rPr>
        <w:t>.</w:t>
      </w:r>
    </w:p>
    <w:p w14:paraId="67367F4C" w14:textId="77777777" w:rsidR="00076A02" w:rsidRDefault="00076A02" w:rsidP="00623A47">
      <w:pPr>
        <w:pStyle w:val="Normlnsodraenm"/>
        <w:spacing w:after="0" w:line="276" w:lineRule="auto"/>
        <w:ind w:left="3666"/>
        <w:jc w:val="both"/>
        <w:rPr>
          <w:rFonts w:ascii="Arial" w:hAnsi="Arial" w:cs="Arial"/>
          <w:b/>
          <w:sz w:val="20"/>
          <w:szCs w:val="20"/>
        </w:rPr>
      </w:pPr>
    </w:p>
    <w:p w14:paraId="30BE7415" w14:textId="77777777" w:rsidR="00076A02" w:rsidRDefault="00076A02" w:rsidP="00623A47">
      <w:pPr>
        <w:pStyle w:val="Normlnsodraenm"/>
        <w:spacing w:after="0" w:line="276" w:lineRule="auto"/>
        <w:ind w:left="3666"/>
        <w:jc w:val="both"/>
        <w:rPr>
          <w:rFonts w:ascii="Arial" w:hAnsi="Arial" w:cs="Arial"/>
          <w:b/>
          <w:sz w:val="20"/>
          <w:szCs w:val="20"/>
        </w:rPr>
      </w:pPr>
    </w:p>
    <w:p w14:paraId="15780B92" w14:textId="77777777" w:rsidR="00457964" w:rsidRPr="00880F58" w:rsidRDefault="00701F11" w:rsidP="00623A47">
      <w:pPr>
        <w:pStyle w:val="Normlnsodraenm"/>
        <w:spacing w:after="0" w:line="276" w:lineRule="auto"/>
        <w:ind w:left="366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23A47">
        <w:rPr>
          <w:rFonts w:ascii="Arial" w:hAnsi="Arial" w:cs="Arial"/>
          <w:b/>
          <w:sz w:val="20"/>
          <w:szCs w:val="20"/>
        </w:rPr>
        <w:t>VI.</w:t>
      </w:r>
      <w:r w:rsidRPr="00880F58">
        <w:rPr>
          <w:rFonts w:ascii="Arial" w:hAnsi="Arial" w:cs="Arial"/>
          <w:b/>
          <w:sz w:val="20"/>
          <w:szCs w:val="20"/>
          <w:u w:val="single"/>
        </w:rPr>
        <w:t xml:space="preserve"> Finanční hlediska spolupráce</w:t>
      </w:r>
    </w:p>
    <w:p w14:paraId="06E09E55" w14:textId="28FA8F42" w:rsidR="002E68B4" w:rsidRPr="00E16A79" w:rsidRDefault="00E16A79" w:rsidP="002E68B4">
      <w:pPr>
        <w:pStyle w:val="Normlnsodraenm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16A79">
        <w:rPr>
          <w:rFonts w:ascii="Arial" w:hAnsi="Arial" w:cs="Arial"/>
          <w:sz w:val="20"/>
          <w:szCs w:val="20"/>
        </w:rPr>
        <w:t>Předmětem této smlouvy není žádné finanční plnění.</w:t>
      </w:r>
      <w:r w:rsidR="00701F11" w:rsidRPr="00E16A79">
        <w:rPr>
          <w:rFonts w:ascii="Arial" w:hAnsi="Arial" w:cs="Arial"/>
          <w:sz w:val="20"/>
          <w:szCs w:val="20"/>
        </w:rPr>
        <w:t xml:space="preserve"> </w:t>
      </w:r>
      <w:r w:rsidR="002E68B4">
        <w:rPr>
          <w:rFonts w:ascii="Arial" w:hAnsi="Arial" w:cs="Arial"/>
          <w:sz w:val="20"/>
          <w:szCs w:val="20"/>
        </w:rPr>
        <w:t xml:space="preserve">Obě strany čestně prohlašují, že jejich                </w:t>
      </w:r>
      <w:r w:rsidR="00FD0136">
        <w:rPr>
          <w:rFonts w:ascii="Arial" w:hAnsi="Arial" w:cs="Arial"/>
          <w:sz w:val="20"/>
          <w:szCs w:val="20"/>
        </w:rPr>
        <w:t>vklady</w:t>
      </w:r>
      <w:r w:rsidR="00FD0136" w:rsidRPr="002E68B4">
        <w:rPr>
          <w:rFonts w:ascii="Arial" w:hAnsi="Arial" w:cs="Arial"/>
          <w:sz w:val="20"/>
          <w:szCs w:val="20"/>
        </w:rPr>
        <w:t xml:space="preserve"> </w:t>
      </w:r>
      <w:r w:rsidR="00FD0136">
        <w:rPr>
          <w:rFonts w:ascii="Arial" w:hAnsi="Arial" w:cs="Arial"/>
          <w:sz w:val="20"/>
          <w:szCs w:val="20"/>
        </w:rPr>
        <w:t>– plnění</w:t>
      </w:r>
      <w:r w:rsidR="002E68B4">
        <w:rPr>
          <w:rFonts w:ascii="Arial" w:hAnsi="Arial" w:cs="Arial"/>
          <w:sz w:val="20"/>
          <w:szCs w:val="20"/>
        </w:rPr>
        <w:t xml:space="preserve"> z této smlouvy jsou ve stejné výši, tzn. totožné.</w:t>
      </w:r>
    </w:p>
    <w:p w14:paraId="48220AF9" w14:textId="77777777" w:rsidR="00BD6FD2" w:rsidRDefault="00BD6FD2" w:rsidP="002A2A29">
      <w:pPr>
        <w:pStyle w:val="Nadpis2"/>
        <w:spacing w:line="276" w:lineRule="auto"/>
        <w:jc w:val="center"/>
        <w:rPr>
          <w:rFonts w:cs="Arial"/>
          <w:sz w:val="20"/>
          <w:szCs w:val="20"/>
          <w:u w:val="single"/>
        </w:rPr>
      </w:pPr>
    </w:p>
    <w:p w14:paraId="5D0BBC43" w14:textId="77777777" w:rsidR="00BD6FD2" w:rsidRDefault="00BD6FD2" w:rsidP="002A2A29">
      <w:pPr>
        <w:pStyle w:val="Nadpis2"/>
        <w:spacing w:line="276" w:lineRule="auto"/>
        <w:jc w:val="center"/>
        <w:rPr>
          <w:rFonts w:cs="Arial"/>
          <w:sz w:val="20"/>
          <w:szCs w:val="20"/>
          <w:u w:val="single"/>
        </w:rPr>
      </w:pPr>
    </w:p>
    <w:p w14:paraId="26422CF5" w14:textId="77777777" w:rsidR="00457964" w:rsidRPr="00457964" w:rsidRDefault="00701F11" w:rsidP="00623A47">
      <w:pPr>
        <w:pStyle w:val="Nadpis2"/>
        <w:spacing w:line="276" w:lineRule="auto"/>
        <w:ind w:firstLine="680"/>
        <w:jc w:val="center"/>
      </w:pPr>
      <w:r w:rsidRPr="00623A47">
        <w:rPr>
          <w:rFonts w:cs="Arial"/>
          <w:sz w:val="20"/>
          <w:szCs w:val="20"/>
        </w:rPr>
        <w:t>VII.</w:t>
      </w:r>
      <w:r w:rsidRPr="00880F58">
        <w:rPr>
          <w:rFonts w:cs="Arial"/>
          <w:sz w:val="20"/>
          <w:szCs w:val="20"/>
          <w:u w:val="single"/>
        </w:rPr>
        <w:t xml:space="preserve"> Závěrečná ujednání</w:t>
      </w:r>
    </w:p>
    <w:p w14:paraId="53C38BF1" w14:textId="77777777" w:rsidR="00701F11" w:rsidRPr="00880F58" w:rsidRDefault="00701F11" w:rsidP="000747A3">
      <w:pPr>
        <w:numPr>
          <w:ilvl w:val="0"/>
          <w:numId w:val="2"/>
        </w:numPr>
        <w:suppressAutoHyphens/>
        <w:spacing w:before="240" w:after="120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0FDC8DB2" w14:textId="1B1D0A82" w:rsidR="00701F11" w:rsidRPr="00880F58" w:rsidRDefault="00701F11" w:rsidP="000747A3">
      <w:pPr>
        <w:numPr>
          <w:ilvl w:val="0"/>
          <w:numId w:val="2"/>
        </w:numPr>
        <w:suppressAutoHyphens/>
        <w:spacing w:before="240" w:after="120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Tuto smlouvu lze měnit, doplňovat nebo rušit pouze písemně, a to číslovanými dodatky, podepsanými oběma smluvními stranami.</w:t>
      </w:r>
    </w:p>
    <w:p w14:paraId="1B34A3C8" w14:textId="2A7F8279" w:rsidR="00701F11" w:rsidRPr="00880F58" w:rsidRDefault="00701F11" w:rsidP="000747A3">
      <w:pPr>
        <w:numPr>
          <w:ilvl w:val="0"/>
          <w:numId w:val="2"/>
        </w:numPr>
        <w:suppressAutoHyphens/>
        <w:spacing w:before="240" w:after="120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Smluvní strany se zároveň zavazují, že všechny informace, které jim byly svěřeny druhou smluvní stranou, nezpřístupní třetím osobám pro jiné </w:t>
      </w:r>
      <w:r w:rsidR="00FD0136" w:rsidRPr="00880F58">
        <w:rPr>
          <w:rFonts w:ascii="Arial" w:hAnsi="Arial" w:cs="Arial"/>
          <w:sz w:val="20"/>
          <w:szCs w:val="20"/>
        </w:rPr>
        <w:t>účely</w:t>
      </w:r>
      <w:r w:rsidRPr="00880F58">
        <w:rPr>
          <w:rFonts w:ascii="Arial" w:hAnsi="Arial" w:cs="Arial"/>
          <w:sz w:val="20"/>
          <w:szCs w:val="20"/>
        </w:rPr>
        <w:t xml:space="preserve"> než pro plnění závazků stanovených touto smlouvou.</w:t>
      </w:r>
    </w:p>
    <w:p w14:paraId="4D7BF963" w14:textId="77777777" w:rsidR="00701F11" w:rsidRPr="00880F58" w:rsidRDefault="00701F11" w:rsidP="000747A3">
      <w:pPr>
        <w:numPr>
          <w:ilvl w:val="0"/>
          <w:numId w:val="2"/>
        </w:numPr>
        <w:suppressAutoHyphens/>
        <w:spacing w:before="240" w:after="120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Tato smlouva je vyhotovena ve dvou stejnopisech, z nichž každý stejnopis má platnost originálu. Obě strany smlouvy obdrží po jednom vyhotovení.  </w:t>
      </w:r>
    </w:p>
    <w:p w14:paraId="281B1A9E" w14:textId="77777777" w:rsidR="00701F11" w:rsidRDefault="00701F11" w:rsidP="000747A3">
      <w:pPr>
        <w:numPr>
          <w:ilvl w:val="0"/>
          <w:numId w:val="2"/>
        </w:numPr>
        <w:suppressAutoHyphens/>
        <w:spacing w:before="240" w:after="120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Smluvní strany se dohodly, že žádná z nich není oprávněna postoupit svá práva a povinnosti, vyplývající z této smlouvy, bez předchozího písemného souhlasu druhé smluvní strany. K přechodu práv a povinností na právní nástupce stran se souhlas nevyžaduje.</w:t>
      </w:r>
    </w:p>
    <w:p w14:paraId="32D8D619" w14:textId="18E63418" w:rsidR="005B271B" w:rsidRDefault="00701F11" w:rsidP="000747A3">
      <w:pPr>
        <w:numPr>
          <w:ilvl w:val="0"/>
          <w:numId w:val="2"/>
        </w:numPr>
        <w:tabs>
          <w:tab w:val="clear" w:pos="357"/>
          <w:tab w:val="num" w:pos="0"/>
        </w:tabs>
        <w:suppressAutoHyphens/>
        <w:spacing w:before="240" w:after="120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F44056">
        <w:rPr>
          <w:rFonts w:ascii="Arial" w:hAnsi="Arial" w:cs="Arial"/>
          <w:sz w:val="20"/>
          <w:szCs w:val="20"/>
        </w:rPr>
        <w:t xml:space="preserve"> </w:t>
      </w:r>
      <w:r w:rsidR="005B271B" w:rsidRPr="005028E9">
        <w:rPr>
          <w:rFonts w:ascii="Arial" w:hAnsi="Arial" w:cs="Arial"/>
          <w:sz w:val="20"/>
          <w:szCs w:val="20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IPR Praha zajistí zveřejnění smlouvy zasláním správci registru smluv nejpozději ve lhůtě do 30 dnů od podpisu smlouvy oběma smluvními stranami. Partner obdrží potvrzení o uveřejnění v registru smluv automaticky vygenerované správcem registru smluv do své datové schránky.</w:t>
      </w:r>
      <w:r w:rsidR="005B271B" w:rsidRPr="00F44056">
        <w:rPr>
          <w:rFonts w:ascii="Arial" w:hAnsi="Arial" w:cs="Arial"/>
          <w:sz w:val="20"/>
          <w:szCs w:val="20"/>
        </w:rPr>
        <w:t xml:space="preserve"> Smluvní strany dále prohlašují, že skutečnosti uvedené v této smlouvě nepovažují za obchodní tajemství ve smyslu ustanovení § 504 občanského zákoníku a udělují svolení k jejich užití a zveřejnění bez stanovení jakýchkoliv dalších podmínek.</w:t>
      </w:r>
    </w:p>
    <w:p w14:paraId="439A477C" w14:textId="77777777" w:rsidR="00701F11" w:rsidRPr="00F44056" w:rsidRDefault="00701F11" w:rsidP="000747A3">
      <w:pPr>
        <w:numPr>
          <w:ilvl w:val="0"/>
          <w:numId w:val="2"/>
        </w:numPr>
        <w:tabs>
          <w:tab w:val="clear" w:pos="357"/>
          <w:tab w:val="num" w:pos="0"/>
        </w:tabs>
        <w:suppressAutoHyphens/>
        <w:spacing w:before="240" w:after="120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Partner</w:t>
      </w:r>
      <w:r w:rsidRPr="00F44056">
        <w:rPr>
          <w:rFonts w:ascii="Arial" w:hAnsi="Arial" w:cs="Arial"/>
          <w:sz w:val="20"/>
          <w:szCs w:val="20"/>
        </w:rPr>
        <w:t xml:space="preserve"> podpisem této smlouvy souhlasí s poskytnutím informací o smlouvě v rozsahu zákona č. 106/1999 Sb., o svobodném přístupu k informacím, ve znění pozdějších předpisů.</w:t>
      </w:r>
    </w:p>
    <w:p w14:paraId="10B5480D" w14:textId="77777777" w:rsidR="00701F11" w:rsidRPr="00880F58" w:rsidRDefault="00701F11" w:rsidP="000747A3">
      <w:pPr>
        <w:numPr>
          <w:ilvl w:val="0"/>
          <w:numId w:val="2"/>
        </w:numPr>
        <w:suppressAutoHyphens/>
        <w:spacing w:before="240" w:after="120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Smluvní strany tímto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pravdivé, úplné, přesné, platné a právně vynutitelné.</w:t>
      </w:r>
    </w:p>
    <w:p w14:paraId="1599D2B2" w14:textId="7E938243" w:rsidR="00701F11" w:rsidRPr="00880F58" w:rsidRDefault="00701F11" w:rsidP="000747A3">
      <w:pPr>
        <w:numPr>
          <w:ilvl w:val="0"/>
          <w:numId w:val="2"/>
        </w:numPr>
        <w:suppressAutoHyphens/>
        <w:spacing w:before="240" w:after="120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Smluvní strany dále prohlašují, že si smlouvu, pečlivě přečetly, všem ustanovením smlouvy rozumí, že nebyla uzavřena v tísni ani za jinak jednostranně nevýhodných podmínek. Na důkaz svého souhlasu učiněného vážně a svobodně smlouvu vlastnoručně podepisují.</w:t>
      </w:r>
    </w:p>
    <w:p w14:paraId="7A320D78" w14:textId="2368CFBE" w:rsidR="000747A3" w:rsidRDefault="000747A3" w:rsidP="00D70B8F">
      <w:pPr>
        <w:pStyle w:val="Normlnsodraenm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6501C1">
        <w:rPr>
          <w:rFonts w:ascii="Arial" w:hAnsi="Arial" w:cs="Arial"/>
          <w:sz w:val="20"/>
          <w:szCs w:val="20"/>
        </w:rPr>
        <w:t xml:space="preserve">Příloha </w:t>
      </w:r>
      <w:r w:rsidR="00D70B8F">
        <w:rPr>
          <w:rFonts w:ascii="Arial" w:hAnsi="Arial" w:cs="Arial"/>
          <w:sz w:val="20"/>
          <w:szCs w:val="20"/>
        </w:rPr>
        <w:t xml:space="preserve">- </w:t>
      </w:r>
      <w:r w:rsidRPr="006501C1">
        <w:rPr>
          <w:rFonts w:ascii="Arial" w:hAnsi="Arial" w:cs="Arial"/>
          <w:sz w:val="20"/>
          <w:szCs w:val="20"/>
        </w:rPr>
        <w:t xml:space="preserve">č. </w:t>
      </w:r>
      <w:r w:rsidR="00D70B8F" w:rsidRPr="006501C1">
        <w:rPr>
          <w:rFonts w:ascii="Arial" w:hAnsi="Arial" w:cs="Arial"/>
          <w:sz w:val="20"/>
          <w:szCs w:val="20"/>
        </w:rPr>
        <w:t>1 závazná</w:t>
      </w:r>
      <w:r w:rsidRPr="006501C1">
        <w:rPr>
          <w:rFonts w:ascii="Arial" w:hAnsi="Arial" w:cs="Arial"/>
          <w:sz w:val="20"/>
          <w:szCs w:val="20"/>
        </w:rPr>
        <w:t xml:space="preserve"> pravidla užívání prostor CAMPu</w:t>
      </w:r>
    </w:p>
    <w:p w14:paraId="2147D27B" w14:textId="64E1306E" w:rsidR="00D70B8F" w:rsidRDefault="00D70B8F" w:rsidP="00D70B8F">
      <w:pPr>
        <w:pStyle w:val="Normlnsodraenm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č. 2 plánek areálu IPR Praha</w:t>
      </w:r>
    </w:p>
    <w:p w14:paraId="6C2C030F" w14:textId="5A766872" w:rsidR="00D70B8F" w:rsidRDefault="00D70B8F" w:rsidP="000747A3">
      <w:pPr>
        <w:pStyle w:val="Normlnsodraenm"/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DC18C96" w14:textId="77777777" w:rsidR="0031570A" w:rsidRPr="006F55C7" w:rsidRDefault="0031570A" w:rsidP="000747A3">
      <w:pPr>
        <w:pStyle w:val="Normlnsodraenm"/>
        <w:spacing w:after="240" w:line="276" w:lineRule="auto"/>
        <w:jc w:val="both"/>
        <w:rPr>
          <w:rFonts w:ascii="Arial" w:hAnsi="Arial" w:cs="Arial"/>
          <w:sz w:val="20"/>
          <w:szCs w:val="20"/>
        </w:rPr>
      </w:pPr>
    </w:p>
    <w:p w14:paraId="0931E6C4" w14:textId="77777777" w:rsidR="00262085" w:rsidRPr="002C6E6A" w:rsidRDefault="00262085" w:rsidP="00701F11"/>
    <w:p w14:paraId="5A6EA579" w14:textId="77777777" w:rsidR="00701F11" w:rsidRPr="00880F58" w:rsidRDefault="00701F11" w:rsidP="00701F11">
      <w:pPr>
        <w:spacing w:line="276" w:lineRule="auto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V Praze dne ……………</w:t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  <w:t>V Praze dne ……………</w:t>
      </w:r>
    </w:p>
    <w:p w14:paraId="61CEFC9B" w14:textId="77777777" w:rsidR="00F77F67" w:rsidRDefault="00F77F67" w:rsidP="00701F11">
      <w:pPr>
        <w:spacing w:line="276" w:lineRule="auto"/>
        <w:rPr>
          <w:rFonts w:ascii="Arial" w:hAnsi="Arial" w:cs="Arial"/>
          <w:sz w:val="20"/>
          <w:szCs w:val="20"/>
        </w:rPr>
      </w:pPr>
    </w:p>
    <w:p w14:paraId="5CBDA47E" w14:textId="77777777" w:rsidR="00F77F67" w:rsidRDefault="00F77F67" w:rsidP="00701F11">
      <w:pPr>
        <w:spacing w:line="276" w:lineRule="auto"/>
        <w:rPr>
          <w:rFonts w:ascii="Arial" w:hAnsi="Arial" w:cs="Arial"/>
          <w:sz w:val="20"/>
          <w:szCs w:val="20"/>
        </w:rPr>
      </w:pPr>
    </w:p>
    <w:p w14:paraId="5F1D6297" w14:textId="44163F97" w:rsidR="007C383C" w:rsidRDefault="00701F11" w:rsidP="00701F11">
      <w:pPr>
        <w:spacing w:line="276" w:lineRule="auto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Za IPR Praha:</w:t>
      </w:r>
      <w:r w:rsidR="002962D1">
        <w:rPr>
          <w:rFonts w:ascii="Arial" w:hAnsi="Arial" w:cs="Arial"/>
          <w:sz w:val="20"/>
          <w:szCs w:val="20"/>
        </w:rPr>
        <w:tab/>
      </w:r>
      <w:r w:rsidR="002962D1">
        <w:rPr>
          <w:rFonts w:ascii="Arial" w:hAnsi="Arial" w:cs="Arial"/>
          <w:sz w:val="20"/>
          <w:szCs w:val="20"/>
        </w:rPr>
        <w:tab/>
      </w:r>
      <w:r w:rsidR="007C383C">
        <w:rPr>
          <w:rFonts w:ascii="Arial" w:hAnsi="Arial" w:cs="Arial"/>
          <w:sz w:val="20"/>
          <w:szCs w:val="20"/>
        </w:rPr>
        <w:tab/>
      </w:r>
      <w:r w:rsidR="007C383C">
        <w:rPr>
          <w:rFonts w:ascii="Arial" w:hAnsi="Arial" w:cs="Arial"/>
          <w:sz w:val="20"/>
          <w:szCs w:val="20"/>
        </w:rPr>
        <w:tab/>
      </w:r>
      <w:r w:rsidR="007C383C">
        <w:rPr>
          <w:rFonts w:ascii="Arial" w:hAnsi="Arial" w:cs="Arial"/>
          <w:sz w:val="20"/>
          <w:szCs w:val="20"/>
        </w:rPr>
        <w:tab/>
      </w:r>
      <w:r w:rsidR="007C383C">
        <w:rPr>
          <w:rFonts w:ascii="Arial" w:hAnsi="Arial" w:cs="Arial"/>
          <w:sz w:val="20"/>
          <w:szCs w:val="20"/>
        </w:rPr>
        <w:tab/>
      </w:r>
      <w:r w:rsidR="007C383C">
        <w:rPr>
          <w:rFonts w:ascii="Arial" w:hAnsi="Arial" w:cs="Arial"/>
          <w:sz w:val="20"/>
          <w:szCs w:val="20"/>
        </w:rPr>
        <w:tab/>
      </w:r>
      <w:r w:rsidR="007C383C" w:rsidRPr="00880F58">
        <w:rPr>
          <w:rFonts w:ascii="Arial" w:hAnsi="Arial" w:cs="Arial"/>
          <w:sz w:val="20"/>
          <w:szCs w:val="20"/>
        </w:rPr>
        <w:t>Za partnera</w:t>
      </w:r>
      <w:r w:rsidR="007C383C">
        <w:rPr>
          <w:rFonts w:ascii="Arial" w:hAnsi="Arial" w:cs="Arial"/>
          <w:sz w:val="20"/>
          <w:szCs w:val="20"/>
        </w:rPr>
        <w:t>:</w:t>
      </w:r>
    </w:p>
    <w:p w14:paraId="725C5BF9" w14:textId="2A2BE141" w:rsidR="00701F11" w:rsidRPr="00880F58" w:rsidRDefault="002962D1" w:rsidP="00701F1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01F11" w:rsidRPr="00880F58">
        <w:rPr>
          <w:rFonts w:ascii="Arial" w:hAnsi="Arial" w:cs="Arial"/>
          <w:sz w:val="20"/>
          <w:szCs w:val="20"/>
        </w:rPr>
        <w:tab/>
      </w:r>
    </w:p>
    <w:p w14:paraId="5C41565E" w14:textId="77777777" w:rsidR="00701F11" w:rsidRPr="00880F58" w:rsidRDefault="00701F11" w:rsidP="00701F11">
      <w:pPr>
        <w:tabs>
          <w:tab w:val="left" w:pos="5103"/>
        </w:tabs>
        <w:spacing w:line="276" w:lineRule="auto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………………………………..</w:t>
      </w:r>
      <w:r w:rsidRPr="00880F5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>…………………………….…</w:t>
      </w:r>
    </w:p>
    <w:p w14:paraId="519B382D" w14:textId="672011C8" w:rsidR="00701F11" w:rsidRPr="00EE6469" w:rsidRDefault="00EE6469" w:rsidP="00701F11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EE6469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Mgr. </w:t>
      </w:r>
      <w:r w:rsidR="00877C7F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Adam Švejd</w:t>
      </w:r>
      <w:r w:rsidR="007C383C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a</w:t>
      </w:r>
      <w:r w:rsidR="007C383C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ab/>
      </w:r>
      <w:r w:rsidR="00877C7F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9952FB" w:rsidRPr="00EE6469">
        <w:rPr>
          <w:rFonts w:ascii="Arial" w:hAnsi="Arial" w:cs="Arial"/>
          <w:b/>
          <w:bCs/>
          <w:sz w:val="20"/>
          <w:szCs w:val="20"/>
        </w:rPr>
        <w:tab/>
      </w:r>
      <w:r w:rsidR="009952FB" w:rsidRPr="00EE6469">
        <w:rPr>
          <w:rFonts w:ascii="Arial" w:hAnsi="Arial" w:cs="Arial"/>
          <w:b/>
          <w:sz w:val="20"/>
          <w:szCs w:val="20"/>
        </w:rPr>
        <w:tab/>
      </w:r>
      <w:r w:rsidR="009952FB" w:rsidRPr="00EE6469">
        <w:rPr>
          <w:rFonts w:ascii="Arial" w:hAnsi="Arial" w:cs="Arial"/>
          <w:b/>
          <w:sz w:val="20"/>
          <w:szCs w:val="20"/>
        </w:rPr>
        <w:tab/>
      </w:r>
      <w:r w:rsidR="009952FB" w:rsidRPr="00EE6469">
        <w:rPr>
          <w:rFonts w:ascii="Arial" w:hAnsi="Arial" w:cs="Arial"/>
          <w:b/>
          <w:sz w:val="20"/>
          <w:szCs w:val="20"/>
        </w:rPr>
        <w:tab/>
      </w:r>
      <w:r w:rsidR="009952FB" w:rsidRPr="00EE6469">
        <w:rPr>
          <w:rFonts w:ascii="Arial" w:hAnsi="Arial" w:cs="Arial"/>
          <w:b/>
          <w:sz w:val="20"/>
          <w:szCs w:val="20"/>
        </w:rPr>
        <w:tab/>
      </w:r>
      <w:r w:rsidR="005E783D">
        <w:rPr>
          <w:rFonts w:ascii="Arial" w:hAnsi="Arial" w:cs="Arial"/>
          <w:b/>
          <w:sz w:val="20"/>
          <w:szCs w:val="20"/>
        </w:rPr>
        <w:t>Ing. arch. Jan Kasl</w:t>
      </w:r>
    </w:p>
    <w:p w14:paraId="4AC702FE" w14:textId="25CF9D1C" w:rsidR="00EE6469" w:rsidRPr="00EE6469" w:rsidRDefault="004A6736" w:rsidP="00EE6469">
      <w:r>
        <w:rPr>
          <w:rFonts w:ascii="Arial" w:hAnsi="Arial" w:cs="Arial"/>
          <w:sz w:val="20"/>
          <w:szCs w:val="20"/>
        </w:rPr>
        <w:t xml:space="preserve">zástupce </w:t>
      </w:r>
      <w:r w:rsidR="00EE6469" w:rsidRPr="00EE6469">
        <w:rPr>
          <w:rFonts w:ascii="Arial" w:hAnsi="Arial" w:cs="Arial"/>
          <w:sz w:val="20"/>
          <w:szCs w:val="20"/>
        </w:rPr>
        <w:t>ř</w:t>
      </w:r>
      <w:r w:rsidR="00701F11" w:rsidRPr="00EE6469">
        <w:rPr>
          <w:rFonts w:ascii="Arial" w:hAnsi="Arial" w:cs="Arial"/>
          <w:sz w:val="20"/>
          <w:szCs w:val="20"/>
        </w:rPr>
        <w:t>editel</w:t>
      </w:r>
      <w:r>
        <w:rPr>
          <w:rFonts w:ascii="Arial" w:hAnsi="Arial" w:cs="Arial"/>
          <w:sz w:val="20"/>
          <w:szCs w:val="20"/>
        </w:rPr>
        <w:t>e pro ekonomickou</w:t>
      </w:r>
      <w:r w:rsidR="002375A1">
        <w:rPr>
          <w:rFonts w:ascii="Arial" w:hAnsi="Arial" w:cs="Arial"/>
          <w:bCs/>
          <w:kern w:val="1"/>
          <w:sz w:val="20"/>
          <w:szCs w:val="20"/>
        </w:rPr>
        <w:tab/>
      </w:r>
      <w:r w:rsidR="002375A1">
        <w:rPr>
          <w:rFonts w:ascii="Arial" w:hAnsi="Arial" w:cs="Arial"/>
          <w:bCs/>
          <w:kern w:val="1"/>
          <w:sz w:val="20"/>
          <w:szCs w:val="20"/>
        </w:rPr>
        <w:tab/>
      </w:r>
      <w:r w:rsidR="002375A1">
        <w:rPr>
          <w:rFonts w:ascii="Arial" w:hAnsi="Arial" w:cs="Arial"/>
          <w:bCs/>
          <w:kern w:val="1"/>
          <w:sz w:val="20"/>
          <w:szCs w:val="20"/>
        </w:rPr>
        <w:tab/>
      </w:r>
      <w:r w:rsidR="002375A1">
        <w:rPr>
          <w:rFonts w:ascii="Arial" w:hAnsi="Arial" w:cs="Arial"/>
          <w:bCs/>
          <w:kern w:val="1"/>
          <w:sz w:val="20"/>
          <w:szCs w:val="20"/>
        </w:rPr>
        <w:tab/>
      </w:r>
      <w:r w:rsidR="005E783D">
        <w:rPr>
          <w:rFonts w:ascii="Arial" w:hAnsi="Arial" w:cs="Arial"/>
          <w:bCs/>
          <w:kern w:val="1"/>
          <w:sz w:val="20"/>
          <w:szCs w:val="20"/>
        </w:rPr>
        <w:t>předseda</w:t>
      </w:r>
      <w:r w:rsidR="00004819">
        <w:rPr>
          <w:rFonts w:ascii="Arial" w:hAnsi="Arial" w:cs="Arial"/>
          <w:bCs/>
          <w:kern w:val="1"/>
          <w:sz w:val="20"/>
          <w:szCs w:val="20"/>
        </w:rPr>
        <w:t xml:space="preserve"> představenstva</w:t>
      </w:r>
    </w:p>
    <w:p w14:paraId="7AC13669" w14:textId="20F2F11A" w:rsidR="004A6736" w:rsidRDefault="004A6736" w:rsidP="00701F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provozní činnost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E783D">
        <w:rPr>
          <w:rFonts w:ascii="Arial" w:hAnsi="Arial" w:cs="Arial"/>
          <w:sz w:val="20"/>
          <w:szCs w:val="20"/>
        </w:rPr>
        <w:t>Česká komora architektů</w:t>
      </w:r>
    </w:p>
    <w:p w14:paraId="5688A5D2" w14:textId="77777777" w:rsidR="004A6736" w:rsidRDefault="004A6736" w:rsidP="00701F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Institut plánování a rozvoje </w:t>
      </w:r>
    </w:p>
    <w:p w14:paraId="23ED73C4" w14:textId="77777777" w:rsidR="00AE0A11" w:rsidRDefault="004A6736" w:rsidP="00701F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hlavního města Prahy</w:t>
      </w:r>
      <w:r w:rsidR="00AE0A11">
        <w:rPr>
          <w:rFonts w:ascii="Arial" w:hAnsi="Arial" w:cs="Arial"/>
          <w:sz w:val="20"/>
          <w:szCs w:val="20"/>
        </w:rPr>
        <w:t>,</w:t>
      </w:r>
    </w:p>
    <w:p w14:paraId="4FCAB2A6" w14:textId="0F71E5D6" w:rsidR="00C82213" w:rsidRDefault="00AE0A11" w:rsidP="00701F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příspěvková organizace</w:t>
      </w:r>
      <w:r w:rsidR="00701F11" w:rsidRPr="00880F58">
        <w:rPr>
          <w:rFonts w:ascii="Arial" w:hAnsi="Arial" w:cs="Arial"/>
          <w:sz w:val="20"/>
          <w:szCs w:val="20"/>
        </w:rPr>
        <w:tab/>
      </w:r>
      <w:r w:rsidR="002962D1">
        <w:rPr>
          <w:rFonts w:ascii="Arial" w:hAnsi="Arial" w:cs="Arial"/>
          <w:sz w:val="20"/>
          <w:szCs w:val="20"/>
        </w:rPr>
        <w:t xml:space="preserve">      </w:t>
      </w:r>
      <w:r w:rsidR="00623A47">
        <w:rPr>
          <w:rFonts w:ascii="Arial" w:hAnsi="Arial" w:cs="Arial"/>
          <w:sz w:val="20"/>
          <w:szCs w:val="20"/>
        </w:rPr>
        <w:t xml:space="preserve">                               </w:t>
      </w:r>
      <w:r w:rsidR="00EE6469">
        <w:rPr>
          <w:rFonts w:ascii="Arial" w:hAnsi="Arial" w:cs="Arial"/>
          <w:sz w:val="20"/>
          <w:szCs w:val="20"/>
        </w:rPr>
        <w:t xml:space="preserve">                                               </w:t>
      </w:r>
    </w:p>
    <w:p w14:paraId="2E34651F" w14:textId="77777777" w:rsidR="00262085" w:rsidRDefault="00262085" w:rsidP="00701F11">
      <w:pPr>
        <w:rPr>
          <w:rFonts w:ascii="Arial" w:hAnsi="Arial" w:cs="Arial"/>
          <w:sz w:val="20"/>
          <w:szCs w:val="20"/>
        </w:rPr>
      </w:pPr>
    </w:p>
    <w:p w14:paraId="1CCF2AF6" w14:textId="1F1E1379" w:rsidR="00262085" w:rsidRPr="00701F11" w:rsidRDefault="00262085" w:rsidP="004A6736">
      <w:pPr>
        <w:tabs>
          <w:tab w:val="left" w:pos="5103"/>
        </w:tabs>
        <w:spacing w:line="276" w:lineRule="auto"/>
      </w:pPr>
      <w:r w:rsidRPr="00880F5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2AFE3B3" w14:textId="77777777" w:rsidR="00262085" w:rsidRPr="00701F11" w:rsidRDefault="00262085" w:rsidP="00701F11"/>
    <w:sectPr w:rsidR="00262085" w:rsidRPr="00701F1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414D1" w14:textId="77777777" w:rsidR="00213834" w:rsidRDefault="00213834" w:rsidP="00701F11">
      <w:pPr>
        <w:spacing w:before="0"/>
      </w:pPr>
      <w:r>
        <w:separator/>
      </w:r>
    </w:p>
  </w:endnote>
  <w:endnote w:type="continuationSeparator" w:id="0">
    <w:p w14:paraId="05769366" w14:textId="77777777" w:rsidR="00213834" w:rsidRDefault="00213834" w:rsidP="00701F1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4635C" w14:textId="77777777" w:rsidR="00C4372A" w:rsidRPr="009256B8" w:rsidRDefault="00C4372A">
    <w:pPr>
      <w:pStyle w:val="Zpat"/>
      <w:jc w:val="cent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9256B8">
      <w:rPr>
        <w:sz w:val="18"/>
        <w:szCs w:val="18"/>
      </w:rPr>
      <w:t xml:space="preserve">Stránka </w:t>
    </w:r>
    <w:r w:rsidRPr="009256B8">
      <w:rPr>
        <w:sz w:val="18"/>
        <w:szCs w:val="18"/>
      </w:rPr>
      <w:fldChar w:fldCharType="begin"/>
    </w:r>
    <w:r w:rsidRPr="009256B8">
      <w:rPr>
        <w:sz w:val="18"/>
        <w:szCs w:val="18"/>
      </w:rPr>
      <w:instrText>PAGE  \* Arabic  \* MERGEFORMAT</w:instrText>
    </w:r>
    <w:r w:rsidRPr="009256B8">
      <w:rPr>
        <w:sz w:val="18"/>
        <w:szCs w:val="18"/>
      </w:rPr>
      <w:fldChar w:fldCharType="separate"/>
    </w:r>
    <w:r w:rsidR="008A405B">
      <w:rPr>
        <w:noProof/>
        <w:sz w:val="18"/>
        <w:szCs w:val="18"/>
      </w:rPr>
      <w:t>1</w:t>
    </w:r>
    <w:r w:rsidRPr="009256B8">
      <w:rPr>
        <w:sz w:val="18"/>
        <w:szCs w:val="18"/>
      </w:rPr>
      <w:fldChar w:fldCharType="end"/>
    </w:r>
    <w:r w:rsidRPr="009256B8">
      <w:rPr>
        <w:sz w:val="18"/>
        <w:szCs w:val="18"/>
      </w:rPr>
      <w:t xml:space="preserve"> z </w:t>
    </w:r>
    <w:r w:rsidRPr="009256B8">
      <w:rPr>
        <w:sz w:val="18"/>
        <w:szCs w:val="18"/>
      </w:rPr>
      <w:fldChar w:fldCharType="begin"/>
    </w:r>
    <w:r w:rsidRPr="009256B8">
      <w:rPr>
        <w:sz w:val="18"/>
        <w:szCs w:val="18"/>
      </w:rPr>
      <w:instrText>NUMPAGES  \* Arabic  \* MERGEFORMAT</w:instrText>
    </w:r>
    <w:r w:rsidRPr="009256B8">
      <w:rPr>
        <w:sz w:val="18"/>
        <w:szCs w:val="18"/>
      </w:rPr>
      <w:fldChar w:fldCharType="separate"/>
    </w:r>
    <w:r w:rsidR="008A405B">
      <w:rPr>
        <w:noProof/>
        <w:sz w:val="18"/>
        <w:szCs w:val="18"/>
      </w:rPr>
      <w:t>1</w:t>
    </w:r>
    <w:r w:rsidRPr="009256B8">
      <w:rPr>
        <w:sz w:val="18"/>
        <w:szCs w:val="18"/>
      </w:rPr>
      <w:fldChar w:fldCharType="end"/>
    </w:r>
  </w:p>
  <w:p w14:paraId="5FC47372" w14:textId="77777777" w:rsidR="00C4372A" w:rsidRPr="00C532B9" w:rsidRDefault="00C4372A">
    <w:pPr>
      <w:pStyle w:val="Zpa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F558C" w14:textId="77777777" w:rsidR="00213834" w:rsidRDefault="00213834" w:rsidP="00701F11">
      <w:pPr>
        <w:spacing w:before="0"/>
      </w:pPr>
      <w:r>
        <w:separator/>
      </w:r>
    </w:p>
  </w:footnote>
  <w:footnote w:type="continuationSeparator" w:id="0">
    <w:p w14:paraId="551FC413" w14:textId="77777777" w:rsidR="00213834" w:rsidRDefault="00213834" w:rsidP="00701F1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8E0BA" w14:textId="45BED8BA" w:rsidR="008534E1" w:rsidRDefault="00C4372A" w:rsidP="008534E1">
    <w:pPr>
      <w:pStyle w:val="Standardnte"/>
      <w:tabs>
        <w:tab w:val="left" w:pos="828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č. smlouvy IPR: ZAK 2</w:t>
    </w:r>
    <w:r w:rsidR="002058B7">
      <w:rPr>
        <w:rFonts w:ascii="Arial" w:hAnsi="Arial" w:cs="Arial"/>
        <w:sz w:val="20"/>
      </w:rPr>
      <w:t>5</w:t>
    </w:r>
    <w:r w:rsidR="00C93717">
      <w:rPr>
        <w:rFonts w:ascii="Arial" w:hAnsi="Arial" w:cs="Arial"/>
        <w:sz w:val="20"/>
      </w:rPr>
      <w:t>-0</w:t>
    </w:r>
    <w:r w:rsidR="002058B7">
      <w:rPr>
        <w:rFonts w:ascii="Arial" w:hAnsi="Arial" w:cs="Arial"/>
        <w:sz w:val="20"/>
      </w:rPr>
      <w:t>240.</w:t>
    </w:r>
    <w:r w:rsidR="0067042B">
      <w:rPr>
        <w:rFonts w:ascii="Arial" w:hAnsi="Arial" w:cs="Arial"/>
        <w:sz w:val="20"/>
      </w:rPr>
      <w:t>4</w:t>
    </w:r>
  </w:p>
  <w:p w14:paraId="0566FA83" w14:textId="462A8ABA" w:rsidR="00C4372A" w:rsidRPr="00880F58" w:rsidRDefault="00C4372A" w:rsidP="008534E1">
    <w:pPr>
      <w:pStyle w:val="Standardnte"/>
      <w:tabs>
        <w:tab w:val="left" w:pos="828"/>
      </w:tabs>
      <w:rPr>
        <w:rFonts w:ascii="Arial" w:hAnsi="Arial" w:cs="Arial"/>
        <w:sz w:val="20"/>
      </w:rPr>
    </w:pPr>
    <w:r w:rsidRPr="00880F58">
      <w:rPr>
        <w:rFonts w:ascii="Arial" w:hAnsi="Arial" w:cs="Arial"/>
        <w:sz w:val="20"/>
      </w:rPr>
      <w:t>č. smlouvy partnera: ……………..</w:t>
    </w:r>
  </w:p>
  <w:p w14:paraId="5AA519F4" w14:textId="77777777" w:rsidR="00C4372A" w:rsidRDefault="00C437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72111"/>
    <w:multiLevelType w:val="hybridMultilevel"/>
    <w:tmpl w:val="5DDC47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155C1A"/>
    <w:multiLevelType w:val="hybridMultilevel"/>
    <w:tmpl w:val="5292433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630A8A"/>
    <w:multiLevelType w:val="multilevel"/>
    <w:tmpl w:val="8A1251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9D11671"/>
    <w:multiLevelType w:val="hybridMultilevel"/>
    <w:tmpl w:val="F942E546"/>
    <w:lvl w:ilvl="0" w:tplc="691A73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F21C4"/>
    <w:multiLevelType w:val="hybridMultilevel"/>
    <w:tmpl w:val="2B3E4B9A"/>
    <w:lvl w:ilvl="0" w:tplc="CD34C30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16D47"/>
    <w:multiLevelType w:val="hybridMultilevel"/>
    <w:tmpl w:val="48F2F53A"/>
    <w:lvl w:ilvl="0" w:tplc="FDEA90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B3D31"/>
    <w:multiLevelType w:val="hybridMultilevel"/>
    <w:tmpl w:val="4686179E"/>
    <w:lvl w:ilvl="0" w:tplc="3830EA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EF0BE0"/>
    <w:multiLevelType w:val="hybridMultilevel"/>
    <w:tmpl w:val="E07EBCD6"/>
    <w:lvl w:ilvl="0" w:tplc="E496D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46307"/>
    <w:multiLevelType w:val="hybridMultilevel"/>
    <w:tmpl w:val="BCD84462"/>
    <w:lvl w:ilvl="0" w:tplc="CD34C304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C5513A"/>
    <w:multiLevelType w:val="hybridMultilevel"/>
    <w:tmpl w:val="FD9AC196"/>
    <w:lvl w:ilvl="0" w:tplc="19646414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223C8"/>
    <w:multiLevelType w:val="hybridMultilevel"/>
    <w:tmpl w:val="DD3E42BC"/>
    <w:lvl w:ilvl="0" w:tplc="CD34C304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97B7C60"/>
    <w:multiLevelType w:val="hybridMultilevel"/>
    <w:tmpl w:val="2132F76C"/>
    <w:lvl w:ilvl="0" w:tplc="7EF268C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669BF"/>
    <w:multiLevelType w:val="hybridMultilevel"/>
    <w:tmpl w:val="AA4A60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B55335"/>
    <w:multiLevelType w:val="hybridMultilevel"/>
    <w:tmpl w:val="F1BEA5C2"/>
    <w:lvl w:ilvl="0" w:tplc="D47E7F6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D79F4"/>
    <w:multiLevelType w:val="multilevel"/>
    <w:tmpl w:val="B3CC40E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11B6481"/>
    <w:multiLevelType w:val="hybridMultilevel"/>
    <w:tmpl w:val="D35AC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8F7232"/>
    <w:multiLevelType w:val="hybridMultilevel"/>
    <w:tmpl w:val="58D20014"/>
    <w:lvl w:ilvl="0" w:tplc="B734E9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7D1206"/>
    <w:multiLevelType w:val="hybridMultilevel"/>
    <w:tmpl w:val="CD085350"/>
    <w:lvl w:ilvl="0" w:tplc="9782BC1A">
      <w:start w:val="1"/>
      <w:numFmt w:val="decimal"/>
      <w:lvlText w:val="%1."/>
      <w:lvlJc w:val="left"/>
      <w:pPr>
        <w:ind w:left="360" w:hanging="360"/>
      </w:pPr>
      <w:rPr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781168">
    <w:abstractNumId w:val="2"/>
  </w:num>
  <w:num w:numId="2" w16cid:durableId="1599755446">
    <w:abstractNumId w:val="9"/>
  </w:num>
  <w:num w:numId="3" w16cid:durableId="732505273">
    <w:abstractNumId w:val="12"/>
  </w:num>
  <w:num w:numId="4" w16cid:durableId="550458746">
    <w:abstractNumId w:val="17"/>
  </w:num>
  <w:num w:numId="5" w16cid:durableId="1430855851">
    <w:abstractNumId w:val="4"/>
  </w:num>
  <w:num w:numId="6" w16cid:durableId="374473179">
    <w:abstractNumId w:val="5"/>
  </w:num>
  <w:num w:numId="7" w16cid:durableId="266233090">
    <w:abstractNumId w:val="3"/>
  </w:num>
  <w:num w:numId="8" w16cid:durableId="2147164899">
    <w:abstractNumId w:val="1"/>
  </w:num>
  <w:num w:numId="9" w16cid:durableId="871378775">
    <w:abstractNumId w:val="14"/>
  </w:num>
  <w:num w:numId="10" w16cid:durableId="37584341">
    <w:abstractNumId w:val="15"/>
  </w:num>
  <w:num w:numId="11" w16cid:durableId="1226991385">
    <w:abstractNumId w:val="10"/>
  </w:num>
  <w:num w:numId="12" w16cid:durableId="431826391">
    <w:abstractNumId w:val="6"/>
  </w:num>
  <w:num w:numId="13" w16cid:durableId="2063164644">
    <w:abstractNumId w:val="8"/>
  </w:num>
  <w:num w:numId="14" w16cid:durableId="1001275279">
    <w:abstractNumId w:val="7"/>
  </w:num>
  <w:num w:numId="15" w16cid:durableId="867837371">
    <w:abstractNumId w:val="13"/>
  </w:num>
  <w:num w:numId="16" w16cid:durableId="1166821136">
    <w:abstractNumId w:val="11"/>
  </w:num>
  <w:num w:numId="17" w16cid:durableId="1891307747">
    <w:abstractNumId w:val="16"/>
  </w:num>
  <w:num w:numId="18" w16cid:durableId="1607468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68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11"/>
    <w:rsid w:val="00004819"/>
    <w:rsid w:val="00047243"/>
    <w:rsid w:val="00056A10"/>
    <w:rsid w:val="000747A3"/>
    <w:rsid w:val="00076A02"/>
    <w:rsid w:val="000843C7"/>
    <w:rsid w:val="00084E55"/>
    <w:rsid w:val="00090D36"/>
    <w:rsid w:val="000B5E6A"/>
    <w:rsid w:val="000C758D"/>
    <w:rsid w:val="000E4336"/>
    <w:rsid w:val="000F5D03"/>
    <w:rsid w:val="0010105B"/>
    <w:rsid w:val="00123507"/>
    <w:rsid w:val="00130203"/>
    <w:rsid w:val="00164133"/>
    <w:rsid w:val="00171163"/>
    <w:rsid w:val="00172FC7"/>
    <w:rsid w:val="001C53F8"/>
    <w:rsid w:val="002058B7"/>
    <w:rsid w:val="00213834"/>
    <w:rsid w:val="00234DEB"/>
    <w:rsid w:val="00235130"/>
    <w:rsid w:val="002375A1"/>
    <w:rsid w:val="002453A4"/>
    <w:rsid w:val="00262085"/>
    <w:rsid w:val="002962D1"/>
    <w:rsid w:val="002A2A29"/>
    <w:rsid w:val="002C21A1"/>
    <w:rsid w:val="002E2BC2"/>
    <w:rsid w:val="002E68B4"/>
    <w:rsid w:val="0031570A"/>
    <w:rsid w:val="00321C27"/>
    <w:rsid w:val="00347C2E"/>
    <w:rsid w:val="00364907"/>
    <w:rsid w:val="003667AB"/>
    <w:rsid w:val="00395870"/>
    <w:rsid w:val="0039715E"/>
    <w:rsid w:val="003B3EC9"/>
    <w:rsid w:val="003C2D97"/>
    <w:rsid w:val="00407AA7"/>
    <w:rsid w:val="00441529"/>
    <w:rsid w:val="00456E00"/>
    <w:rsid w:val="00457964"/>
    <w:rsid w:val="00464D6A"/>
    <w:rsid w:val="004A089A"/>
    <w:rsid w:val="004A6736"/>
    <w:rsid w:val="005028E9"/>
    <w:rsid w:val="005123BE"/>
    <w:rsid w:val="00514E81"/>
    <w:rsid w:val="005171BA"/>
    <w:rsid w:val="00526427"/>
    <w:rsid w:val="005514D6"/>
    <w:rsid w:val="00551799"/>
    <w:rsid w:val="00552AA9"/>
    <w:rsid w:val="0056187E"/>
    <w:rsid w:val="005742FC"/>
    <w:rsid w:val="00586E6F"/>
    <w:rsid w:val="0059026F"/>
    <w:rsid w:val="005B271B"/>
    <w:rsid w:val="005E783D"/>
    <w:rsid w:val="0060707E"/>
    <w:rsid w:val="00623A47"/>
    <w:rsid w:val="00643BEA"/>
    <w:rsid w:val="0066413C"/>
    <w:rsid w:val="0067042B"/>
    <w:rsid w:val="00674A67"/>
    <w:rsid w:val="00686196"/>
    <w:rsid w:val="006C60E5"/>
    <w:rsid w:val="00701F11"/>
    <w:rsid w:val="0072292D"/>
    <w:rsid w:val="007335C1"/>
    <w:rsid w:val="00737F09"/>
    <w:rsid w:val="00742405"/>
    <w:rsid w:val="00745190"/>
    <w:rsid w:val="0075384C"/>
    <w:rsid w:val="00762076"/>
    <w:rsid w:val="00783CAE"/>
    <w:rsid w:val="00785702"/>
    <w:rsid w:val="00791C5F"/>
    <w:rsid w:val="00794CF3"/>
    <w:rsid w:val="007A650F"/>
    <w:rsid w:val="007C383C"/>
    <w:rsid w:val="007C7B1A"/>
    <w:rsid w:val="007D203A"/>
    <w:rsid w:val="008216DC"/>
    <w:rsid w:val="008311D0"/>
    <w:rsid w:val="00831967"/>
    <w:rsid w:val="008361FA"/>
    <w:rsid w:val="00841717"/>
    <w:rsid w:val="008534E1"/>
    <w:rsid w:val="00866D86"/>
    <w:rsid w:val="00877C7F"/>
    <w:rsid w:val="008966B8"/>
    <w:rsid w:val="008A405B"/>
    <w:rsid w:val="008F2750"/>
    <w:rsid w:val="00915F23"/>
    <w:rsid w:val="009256B8"/>
    <w:rsid w:val="00927D49"/>
    <w:rsid w:val="00972F7F"/>
    <w:rsid w:val="009952FB"/>
    <w:rsid w:val="009A3409"/>
    <w:rsid w:val="009F1089"/>
    <w:rsid w:val="00A03200"/>
    <w:rsid w:val="00A20786"/>
    <w:rsid w:val="00A2191E"/>
    <w:rsid w:val="00A23F91"/>
    <w:rsid w:val="00A2610B"/>
    <w:rsid w:val="00A26CE3"/>
    <w:rsid w:val="00AC7975"/>
    <w:rsid w:val="00AD11AD"/>
    <w:rsid w:val="00AD2FF4"/>
    <w:rsid w:val="00AD78A1"/>
    <w:rsid w:val="00AE0A11"/>
    <w:rsid w:val="00B03B90"/>
    <w:rsid w:val="00B06E8B"/>
    <w:rsid w:val="00B30DDB"/>
    <w:rsid w:val="00B93466"/>
    <w:rsid w:val="00BC066C"/>
    <w:rsid w:val="00BC37FD"/>
    <w:rsid w:val="00BD6FD2"/>
    <w:rsid w:val="00C4372A"/>
    <w:rsid w:val="00C532B9"/>
    <w:rsid w:val="00C72BF9"/>
    <w:rsid w:val="00C82213"/>
    <w:rsid w:val="00C83DD7"/>
    <w:rsid w:val="00C93717"/>
    <w:rsid w:val="00CA013F"/>
    <w:rsid w:val="00CA32BF"/>
    <w:rsid w:val="00CB20F3"/>
    <w:rsid w:val="00D17905"/>
    <w:rsid w:val="00D70B8F"/>
    <w:rsid w:val="00D71E5B"/>
    <w:rsid w:val="00DA5F01"/>
    <w:rsid w:val="00DB328E"/>
    <w:rsid w:val="00DE1596"/>
    <w:rsid w:val="00DE4BC3"/>
    <w:rsid w:val="00DF649E"/>
    <w:rsid w:val="00E145DE"/>
    <w:rsid w:val="00E16A79"/>
    <w:rsid w:val="00E17826"/>
    <w:rsid w:val="00E300F3"/>
    <w:rsid w:val="00E60235"/>
    <w:rsid w:val="00E7713B"/>
    <w:rsid w:val="00EB64A3"/>
    <w:rsid w:val="00EE6469"/>
    <w:rsid w:val="00F153A5"/>
    <w:rsid w:val="00F25098"/>
    <w:rsid w:val="00F532BA"/>
    <w:rsid w:val="00F716EE"/>
    <w:rsid w:val="00F736FC"/>
    <w:rsid w:val="00F77F67"/>
    <w:rsid w:val="00F846BF"/>
    <w:rsid w:val="00F857D7"/>
    <w:rsid w:val="00FB005D"/>
    <w:rsid w:val="00FB7759"/>
    <w:rsid w:val="00FD0136"/>
    <w:rsid w:val="00FD0FFD"/>
    <w:rsid w:val="00FD7142"/>
    <w:rsid w:val="00FE0EF8"/>
    <w:rsid w:val="00FF0F35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33F7B"/>
  <w15:chartTrackingRefBased/>
  <w15:docId w15:val="{A0C9E81F-A761-495A-9C7D-C68939A1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1F11"/>
    <w:pPr>
      <w:spacing w:before="120" w:after="0" w:line="240" w:lineRule="auto"/>
      <w:outlineLvl w:val="1"/>
    </w:pPr>
    <w:rPr>
      <w:rFonts w:ascii="Verdana" w:eastAsia="Times New Roman" w:hAnsi="Verdana" w:cs="Times New Roman"/>
      <w:lang w:eastAsia="cs-CZ"/>
    </w:rPr>
  </w:style>
  <w:style w:type="paragraph" w:styleId="Nadpis1">
    <w:name w:val="heading 1"/>
    <w:basedOn w:val="Nadpis2"/>
    <w:next w:val="Normln"/>
    <w:link w:val="Nadpis1Char"/>
    <w:qFormat/>
    <w:rsid w:val="00701F11"/>
    <w:pPr>
      <w:outlineLvl w:val="0"/>
    </w:pPr>
    <w:rPr>
      <w:rFonts w:ascii="Verdana" w:hAnsi="Verdana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701F11"/>
    <w:pPr>
      <w:keepLines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01F11"/>
    <w:rPr>
      <w:rFonts w:ascii="Verdana" w:eastAsia="Times New Roman" w:hAnsi="Verdana" w:cs="Times New Roman"/>
      <w:b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701F11"/>
    <w:rPr>
      <w:rFonts w:ascii="Arial" w:eastAsia="Times New Roman" w:hAnsi="Arial" w:cs="Times New Roman"/>
      <w:b/>
      <w:sz w:val="24"/>
      <w:lang w:eastAsia="cs-CZ"/>
    </w:rPr>
  </w:style>
  <w:style w:type="character" w:styleId="Odkaznakoment">
    <w:name w:val="annotation reference"/>
    <w:uiPriority w:val="99"/>
    <w:semiHidden/>
    <w:unhideWhenUsed/>
    <w:rsid w:val="00701F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1F1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1F11"/>
    <w:rPr>
      <w:rFonts w:ascii="Verdana" w:eastAsia="Times New Roman" w:hAnsi="Verdana" w:cs="Times New Roman"/>
      <w:lang w:eastAsia="cs-CZ"/>
    </w:rPr>
  </w:style>
  <w:style w:type="paragraph" w:customStyle="1" w:styleId="Normlnsodraenm">
    <w:name w:val="Normální s odražením"/>
    <w:basedOn w:val="Nadpis2"/>
    <w:link w:val="NormlnsodraenmChar"/>
    <w:qFormat/>
    <w:rsid w:val="00701F11"/>
    <w:pPr>
      <w:spacing w:after="120"/>
    </w:pPr>
    <w:rPr>
      <w:rFonts w:ascii="Verdana" w:hAnsi="Verdana"/>
      <w:b w:val="0"/>
      <w:sz w:val="22"/>
    </w:rPr>
  </w:style>
  <w:style w:type="character" w:customStyle="1" w:styleId="NormlnsodraenmChar">
    <w:name w:val="Normální s odražením Char"/>
    <w:link w:val="Normlnsodraenm"/>
    <w:rsid w:val="00701F11"/>
    <w:rPr>
      <w:rFonts w:ascii="Verdana" w:eastAsia="Times New Roman" w:hAnsi="Verdana" w:cs="Times New Roman"/>
      <w:lang w:eastAsia="cs-CZ"/>
    </w:rPr>
  </w:style>
  <w:style w:type="character" w:styleId="Hypertextovodkaz">
    <w:name w:val="Hyperlink"/>
    <w:uiPriority w:val="99"/>
    <w:unhideWhenUsed/>
    <w:rsid w:val="00701F11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1F11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1F11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1F11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701F11"/>
    <w:rPr>
      <w:rFonts w:ascii="Verdana" w:eastAsia="Times New Roman" w:hAnsi="Verdan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01F11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701F11"/>
    <w:rPr>
      <w:rFonts w:ascii="Verdana" w:eastAsia="Times New Roman" w:hAnsi="Verdana" w:cs="Times New Roman"/>
      <w:lang w:eastAsia="cs-CZ"/>
    </w:rPr>
  </w:style>
  <w:style w:type="paragraph" w:customStyle="1" w:styleId="Standardnte">
    <w:name w:val="Standardní te"/>
    <w:rsid w:val="00701F11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453A4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7B1A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7B1A"/>
    <w:rPr>
      <w:rFonts w:ascii="Verdana" w:eastAsia="Times New Roman" w:hAnsi="Verdana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4699F-F706-4F19-BFCB-BA776F8D5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1113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Záhorská Zuzana (IPR/Ř)</dc:creator>
  <cp:keywords/>
  <dc:description/>
  <cp:lastModifiedBy>Záhorská Zuzana (SPR/VEZ)</cp:lastModifiedBy>
  <cp:revision>26</cp:revision>
  <cp:lastPrinted>2019-07-17T07:20:00Z</cp:lastPrinted>
  <dcterms:created xsi:type="dcterms:W3CDTF">2020-03-09T09:26:00Z</dcterms:created>
  <dcterms:modified xsi:type="dcterms:W3CDTF">2026-06-11T10:11:00Z</dcterms:modified>
</cp:coreProperties>
</file>