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519D2" w14:paraId="1ADCA87F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162EC232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519D2" w14:paraId="603B8D49" w14:textId="77777777">
        <w:trPr>
          <w:cantSplit/>
        </w:trPr>
        <w:tc>
          <w:tcPr>
            <w:tcW w:w="5923" w:type="dxa"/>
            <w:vAlign w:val="center"/>
          </w:tcPr>
          <w:p w14:paraId="1E38C9AF" w14:textId="77777777" w:rsidR="00E519D2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39E053C" w14:textId="77777777" w:rsidR="00E519D2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201</w:t>
            </w:r>
          </w:p>
        </w:tc>
      </w:tr>
    </w:tbl>
    <w:p w14:paraId="67A81617" w14:textId="77777777" w:rsidR="00E519D2" w:rsidRDefault="00E519D2">
      <w:pPr>
        <w:spacing w:line="0" w:lineRule="atLeast"/>
      </w:pPr>
    </w:p>
    <w:p w14:paraId="366451C3" w14:textId="77777777" w:rsidR="00E519D2" w:rsidRDefault="00E519D2">
      <w:pPr>
        <w:sectPr w:rsidR="00E519D2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E519D2" w14:paraId="7E8B3AF1" w14:textId="77777777">
        <w:trPr>
          <w:cantSplit/>
        </w:trPr>
        <w:tc>
          <w:tcPr>
            <w:tcW w:w="215" w:type="dxa"/>
            <w:vAlign w:val="center"/>
          </w:tcPr>
          <w:p w14:paraId="41A184C6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6F7F16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0C6B630F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EC3F7DD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0F08A2B8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5957209E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E519D2" w14:paraId="41D12113" w14:textId="77777777">
        <w:trPr>
          <w:cantSplit/>
        </w:trPr>
        <w:tc>
          <w:tcPr>
            <w:tcW w:w="215" w:type="dxa"/>
            <w:vAlign w:val="center"/>
          </w:tcPr>
          <w:p w14:paraId="3E611ED2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EE82E17" w14:textId="77777777" w:rsidR="00E519D2" w:rsidRDefault="00E519D2"/>
        </w:tc>
        <w:tc>
          <w:tcPr>
            <w:tcW w:w="323" w:type="dxa"/>
            <w:vAlign w:val="center"/>
          </w:tcPr>
          <w:p w14:paraId="1C3CECFE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685C8E6F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E519D2" w14:paraId="6B9A737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EEAD32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75772217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7663BEC5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519D2" w14:paraId="3FD2DA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4D8038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B3C96EB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5E76A683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08DED439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67804002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3E247A7F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187C37F3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707B28A3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E519D2" w14:paraId="4EAB129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102A62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6236AA19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6285945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34F5A441" w14:textId="77777777" w:rsidR="00E519D2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E519D2" w14:paraId="5233534B" w14:textId="77777777">
        <w:trPr>
          <w:cantSplit/>
        </w:trPr>
        <w:tc>
          <w:tcPr>
            <w:tcW w:w="215" w:type="dxa"/>
          </w:tcPr>
          <w:p w14:paraId="13F47DC0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588FB41" w14:textId="77777777" w:rsidR="00E519D2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131BB18D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287725E5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DF59A74" w14:textId="77777777" w:rsidR="00E519D2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E519D2" w14:paraId="6FF36B19" w14:textId="77777777">
        <w:trPr>
          <w:cantSplit/>
        </w:trPr>
        <w:tc>
          <w:tcPr>
            <w:tcW w:w="215" w:type="dxa"/>
          </w:tcPr>
          <w:p w14:paraId="160F4787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337D35E" w14:textId="77777777" w:rsidR="00E519D2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6FB4A85E" w14:textId="75A89C16" w:rsidR="00E519D2" w:rsidRDefault="0012544C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00AC1B95" w14:textId="77777777" w:rsidR="00E519D2" w:rsidRDefault="00E519D2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5AAD94D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665F4553" w14:textId="77777777" w:rsidR="00E519D2" w:rsidRDefault="00E519D2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E519D2" w14:paraId="604C3B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609823" w14:textId="77777777" w:rsidR="00E519D2" w:rsidRDefault="00E519D2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CB972DF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5178AE07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1DB9144B" w14:textId="77777777" w:rsidR="00E519D2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E519D2" w14:paraId="641F5D2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8983A0" w14:textId="77777777" w:rsidR="00E519D2" w:rsidRDefault="00E519D2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218B839E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00450CDC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40AF9D5" w14:textId="77777777" w:rsidR="00E519D2" w:rsidRDefault="00E519D2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E519D2" w14:paraId="1E8FDF81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2244DA37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67422EF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706CF214" w14:textId="77777777" w:rsidR="00E519D2" w:rsidRDefault="00E519D2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E519D2" w14:paraId="3AC9EDFF" w14:textId="77777777">
        <w:trPr>
          <w:cantSplit/>
        </w:trPr>
        <w:tc>
          <w:tcPr>
            <w:tcW w:w="215" w:type="dxa"/>
          </w:tcPr>
          <w:p w14:paraId="107E239E" w14:textId="77777777" w:rsidR="00E519D2" w:rsidRDefault="00E519D2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52293060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6" w:type="dxa"/>
            <w:gridSpan w:val="17"/>
            <w:tcMar>
              <w:left w:w="90" w:type="dxa"/>
            </w:tcMar>
            <w:vAlign w:val="center"/>
          </w:tcPr>
          <w:p w14:paraId="1131B3C3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2 879,80 </w:t>
            </w:r>
          </w:p>
        </w:tc>
      </w:tr>
      <w:tr w:rsidR="00E519D2" w14:paraId="34238F5F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6FBC2547" w14:textId="77777777" w:rsidR="00E519D2" w:rsidRDefault="00E519D2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1FEF063D" w14:textId="77777777" w:rsidR="00E519D2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2FCF05F0" w14:textId="77777777" w:rsidR="00E519D2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8005</w:t>
            </w:r>
          </w:p>
        </w:tc>
      </w:tr>
      <w:tr w:rsidR="00E519D2" w14:paraId="5BFFDB3F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533FF86B" w14:textId="77777777" w:rsidR="00E519D2" w:rsidRDefault="00E519D2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5829F098" w14:textId="77777777" w:rsidR="00E519D2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 xml:space="preserve">technické zajištění archeologického dohledu na stavbě "III/21035 a III/20912 Modernizace silnice Vřesová - </w:t>
            </w:r>
            <w:r>
              <w:rPr>
                <w:rFonts w:ascii="Courier New" w:hAnsi="Courier New"/>
                <w:sz w:val="18"/>
              </w:rPr>
              <w:br/>
              <w:t>Tatrovice, úsek 7".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 xml:space="preserve">24/2; 24/6; 267/3; 267/8; 279/2; 279/3; 279/5; 279/6; 279/7; 281/1; 958/1; 958/2; 959/1; 959/4; 959/26 v k. ú. </w:t>
            </w:r>
            <w:r>
              <w:rPr>
                <w:rFonts w:ascii="Courier New" w:hAnsi="Courier New"/>
                <w:sz w:val="18"/>
              </w:rPr>
              <w:br/>
              <w:t>Tatrovic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</w:t>
            </w:r>
            <w:r>
              <w:rPr>
                <w:rFonts w:ascii="Courier New" w:hAnsi="Courier New"/>
                <w:sz w:val="18"/>
              </w:rPr>
              <w:br/>
              <w:t>dohledová činnost v rámci stavby</w:t>
            </w:r>
            <w:r>
              <w:rPr>
                <w:rFonts w:ascii="Courier New" w:hAnsi="Courier New"/>
                <w:sz w:val="18"/>
              </w:rPr>
              <w:br/>
              <w:t>1x terénní technik na 7 hod.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dohled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11. 06. 2026</w:t>
            </w:r>
            <w:r>
              <w:rPr>
                <w:rFonts w:ascii="Courier New" w:hAnsi="Courier New"/>
                <w:sz w:val="18"/>
              </w:rPr>
              <w:br/>
              <w:t>dokončení 11. 06.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1. den: dohled stavební činnosti a fotodokumentace</w:t>
            </w:r>
            <w:r>
              <w:rPr>
                <w:rFonts w:ascii="Courier New" w:hAnsi="Courier New"/>
                <w:sz w:val="18"/>
              </w:rPr>
              <w:br/>
              <w:t>2. den: lze zakázku fakturovat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2879,8,- Kč včetně DPH</w:t>
            </w:r>
          </w:p>
        </w:tc>
      </w:tr>
      <w:tr w:rsidR="00E519D2" w14:paraId="4167A479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018AEC89" w14:textId="77777777" w:rsidR="00E519D2" w:rsidRDefault="00E519D2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49A105C8" w14:textId="77777777" w:rsidR="00E519D2" w:rsidRDefault="00E519D2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E519D2" w14:paraId="6DEFEE57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1D7A97" w14:textId="77777777" w:rsidR="00E519D2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45F4DB61" w14:textId="77777777" w:rsidR="00E519D2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5D9100FD" w14:textId="77777777" w:rsidR="00E519D2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1EDFC134" w14:textId="77777777" w:rsidR="00E519D2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0903B2D3" w14:textId="77777777" w:rsidR="00E519D2" w:rsidRDefault="00E519D2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E519D2" w14:paraId="75360AAD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76775" w14:textId="77777777" w:rsidR="00E519D2" w:rsidRDefault="00E519D2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8C40D" w14:textId="77777777" w:rsidR="00E519D2" w:rsidRDefault="00E519D2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5172"/>
        <w:gridCol w:w="2907"/>
        <w:gridCol w:w="1510"/>
      </w:tblGrid>
      <w:tr w:rsidR="00E519D2" w14:paraId="449CE9A8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5447487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E372541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Cheb</w:t>
            </w:r>
          </w:p>
        </w:tc>
      </w:tr>
      <w:tr w:rsidR="00E519D2" w14:paraId="2FFA9C18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52BCB0F7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BDDD2E4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2" w:type="dxa"/>
            <w:vAlign w:val="center"/>
          </w:tcPr>
          <w:p w14:paraId="77F04287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09.06.2026</w:t>
            </w:r>
          </w:p>
        </w:tc>
        <w:tc>
          <w:tcPr>
            <w:tcW w:w="2907" w:type="dxa"/>
          </w:tcPr>
          <w:p w14:paraId="57351CBE" w14:textId="77777777" w:rsidR="00E519D2" w:rsidRDefault="00E519D2"/>
        </w:tc>
        <w:tc>
          <w:tcPr>
            <w:tcW w:w="1510" w:type="dxa"/>
            <w:tcBorders>
              <w:right w:val="single" w:sz="6" w:space="0" w:color="000000"/>
            </w:tcBorders>
          </w:tcPr>
          <w:p w14:paraId="2B9C8DDA" w14:textId="77777777" w:rsidR="00E519D2" w:rsidRDefault="00E519D2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E519D2" w14:paraId="1181F8F8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3C430B87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731E0678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61EB0DEC" w14:textId="71D1F4C5" w:rsidR="00E519D2" w:rsidRDefault="0012544C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E519D2" w14:paraId="3D73150A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238FA97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1EF24B0C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5035DD2E" w14:textId="5BF4275D" w:rsidR="00E519D2" w:rsidRDefault="0012544C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E519D2" w14:paraId="2C7EB94F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02FAE69F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6E6E07E6" w14:textId="77777777" w:rsidR="00E519D2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31EDDC" w14:textId="7DE24560" w:rsidR="00E519D2" w:rsidRDefault="0012544C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E519D2" w14:paraId="7E0A6394" w14:textId="77777777">
        <w:trPr>
          <w:cantSplit/>
        </w:trPr>
        <w:tc>
          <w:tcPr>
            <w:tcW w:w="215" w:type="dxa"/>
            <w:vAlign w:val="center"/>
          </w:tcPr>
          <w:p w14:paraId="1497E1DF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21C0D725" w14:textId="77777777" w:rsidR="00E519D2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519D2" w14:paraId="2F28015B" w14:textId="77777777">
        <w:trPr>
          <w:cantSplit/>
        </w:trPr>
        <w:tc>
          <w:tcPr>
            <w:tcW w:w="10772" w:type="dxa"/>
            <w:vAlign w:val="center"/>
          </w:tcPr>
          <w:p w14:paraId="6F9B2D5B" w14:textId="77777777" w:rsidR="00E519D2" w:rsidRDefault="00E519D2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2CC8DF4B" w14:textId="77777777" w:rsidR="00AF50B8" w:rsidRDefault="00AF50B8"/>
    <w:sectPr w:rsidR="00AF50B8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D2"/>
    <w:rsid w:val="0012544C"/>
    <w:rsid w:val="00723E9A"/>
    <w:rsid w:val="00AF50B8"/>
    <w:rsid w:val="00E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500B"/>
  <w15:docId w15:val="{7507D316-95D1-43D3-831F-C4E98410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114</Lines>
  <Paragraphs>41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1</cp:revision>
  <dcterms:created xsi:type="dcterms:W3CDTF">2026-06-11T11:51:00Z</dcterms:created>
  <dcterms:modified xsi:type="dcterms:W3CDTF">2026-06-11T11:51:00Z</dcterms:modified>
  <dc:language>cs-CZ</dc:language>
</cp:coreProperties>
</file>