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8B3" w:rsidRDefault="00AA68B3" w:rsidP="00AA68B3">
      <w:pPr>
        <w:pStyle w:val="mcntmcntmcntmcntmcntmcntmcntmcntmcntmsonospacing"/>
      </w:pPr>
      <w:r>
        <w:rPr>
          <w:rStyle w:val="mcntmcntmcntmcntmcntmcntmcntmcntmcntmarkedcontent"/>
        </w:rPr>
        <w:t>MPJ PRO-SUN s.r.o.</w:t>
      </w:r>
      <w:r>
        <w:br/>
      </w:r>
      <w:r>
        <w:rPr>
          <w:rStyle w:val="mcntmcntmcntmcntmcntmcntmcntmcntmcntmarkedcontent"/>
        </w:rPr>
        <w:t>U Splavu 2869/3</w:t>
      </w:r>
      <w:r>
        <w:br/>
      </w:r>
      <w:r>
        <w:rPr>
          <w:rStyle w:val="mcntmcntmcntmcntmcntmcntmcntmcntmcntmarkedcontent"/>
        </w:rPr>
        <w:t>690 02 Břeclav</w:t>
      </w:r>
      <w:r>
        <w:br/>
      </w:r>
      <w:r>
        <w:rPr>
          <w:rStyle w:val="mcntmcntmcntmcntmcntmcntmcntmcntmcntmarkedcontent"/>
        </w:rPr>
        <w:t>IČ: 22243160</w:t>
      </w:r>
      <w:r>
        <w:br/>
      </w:r>
      <w:r>
        <w:rPr>
          <w:rStyle w:val="mcntmcntmcntmcntmcntmcntmcntmcntmcntmarkedcontent"/>
        </w:rPr>
        <w:t>DIČ: CZ22243160</w:t>
      </w:r>
      <w:r>
        <w:br/>
      </w:r>
      <w:r>
        <w:br/>
        <w:t xml:space="preserve">Dobrý den, </w:t>
      </w:r>
    </w:p>
    <w:p w:rsidR="00AA68B3" w:rsidRDefault="00AA68B3" w:rsidP="00AA68B3">
      <w:pPr>
        <w:pStyle w:val="mcntmcntmcntmcntmcntmcntmcntmcntmcntmsonospacing"/>
      </w:pPr>
      <w:r>
        <w:t>objednávám u Vás níže uvedené opravy. Dle stanovení sazby DPH 12 % se oprava vztahuje a realizuje v objektu pobytové sociální služby.</w:t>
      </w:r>
    </w:p>
    <w:p w:rsidR="00AA68B3" w:rsidRDefault="00AA68B3" w:rsidP="00AA68B3">
      <w:pPr>
        <w:pStyle w:val="mcntmcntmcntmcntmcntmcntmcntmcntmcntmsonospacing"/>
        <w:numPr>
          <w:ilvl w:val="0"/>
          <w:numId w:val="3"/>
        </w:numPr>
        <w:spacing w:before="0" w:beforeAutospacing="0" w:after="0" w:afterAutospacing="0"/>
        <w:ind w:left="284" w:hanging="284"/>
      </w:pPr>
      <w:r>
        <w:t xml:space="preserve">oprava poškozených žaluzií výměnou za nové v přízemí a 1. Patře budovy C areálu Domova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>, Na Pěšině 2842/13, Břeclav v hodnotě 53.605,-- bez DPH.</w:t>
      </w:r>
    </w:p>
    <w:p w:rsidR="00AA68B3" w:rsidRDefault="00AA68B3" w:rsidP="00AA68B3">
      <w:pPr>
        <w:pStyle w:val="Normlnweb"/>
        <w:spacing w:before="0" w:beforeAutospacing="0" w:after="0" w:afterAutospacing="0"/>
        <w:ind w:left="284" w:hanging="284"/>
      </w:pPr>
      <w:r>
        <w:rPr>
          <w:rFonts w:ascii="Verdana" w:hAnsi="Verdana"/>
          <w:sz w:val="20"/>
          <w:szCs w:val="20"/>
        </w:rPr>
        <w:t xml:space="preserve">        </w:t>
      </w:r>
      <w:r>
        <w:rPr>
          <w:rFonts w:ascii="Verdana" w:hAnsi="Verdana"/>
          <w:sz w:val="20"/>
          <w:szCs w:val="20"/>
        </w:rPr>
        <w:t>Barevné provedení profily: bílá</w:t>
      </w:r>
    </w:p>
    <w:p w:rsidR="00AA68B3" w:rsidRDefault="00AA68B3" w:rsidP="00AA68B3">
      <w:pPr>
        <w:pStyle w:val="Normlnweb"/>
        <w:spacing w:before="0" w:beforeAutospacing="0" w:after="0" w:afterAutospacing="0"/>
        <w:ind w:left="284" w:hanging="284"/>
      </w:pPr>
      <w:r>
        <w:rPr>
          <w:rFonts w:ascii="Verdana" w:hAnsi="Verdana"/>
          <w:sz w:val="20"/>
          <w:szCs w:val="20"/>
        </w:rPr>
        <w:t xml:space="preserve">        </w:t>
      </w:r>
      <w:r>
        <w:rPr>
          <w:rFonts w:ascii="Verdana" w:hAnsi="Verdana"/>
          <w:sz w:val="20"/>
          <w:szCs w:val="20"/>
        </w:rPr>
        <w:t>Barevné provedení lamela: bílá</w:t>
      </w:r>
    </w:p>
    <w:p w:rsidR="00AA68B3" w:rsidRDefault="00AA68B3" w:rsidP="00AA68B3">
      <w:pPr>
        <w:pStyle w:val="Normlnweb"/>
        <w:numPr>
          <w:ilvl w:val="0"/>
          <w:numId w:val="3"/>
        </w:numPr>
        <w:spacing w:before="0" w:beforeAutospacing="0" w:after="0" w:afterAutospacing="0"/>
        <w:ind w:left="284" w:hanging="284"/>
      </w:pPr>
      <w:r>
        <w:t xml:space="preserve">oprava poškozených sítí do balkonových dveří výměnou v přízemí a 1. Patře v budově C areálu Domova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>, Na Pěšině 2842/13, Břeclav v hodnotě 51.975,-- bez DPH.</w:t>
      </w:r>
    </w:p>
    <w:p w:rsidR="00AA68B3" w:rsidRDefault="00AA68B3" w:rsidP="00AA68B3">
      <w:pPr>
        <w:pStyle w:val="Normlnweb"/>
        <w:spacing w:before="0" w:beforeAutospacing="0" w:after="0" w:afterAutospacing="0"/>
        <w:ind w:left="284" w:hanging="284"/>
      </w:pPr>
      <w:r>
        <w:rPr>
          <w:rFonts w:ascii="Verdana" w:hAnsi="Verdana"/>
          <w:sz w:val="20"/>
          <w:szCs w:val="20"/>
        </w:rPr>
        <w:t xml:space="preserve">        </w:t>
      </w:r>
      <w:r>
        <w:rPr>
          <w:rFonts w:ascii="Verdana" w:hAnsi="Verdana"/>
          <w:sz w:val="20"/>
          <w:szCs w:val="20"/>
        </w:rPr>
        <w:t>Barevné provedení profilů: bílá</w:t>
      </w:r>
    </w:p>
    <w:p w:rsidR="00AA68B3" w:rsidRDefault="00AA68B3" w:rsidP="00AA68B3">
      <w:pPr>
        <w:pStyle w:val="Normlnweb"/>
        <w:spacing w:before="0" w:beforeAutospacing="0" w:after="0" w:afterAutospacing="0"/>
        <w:ind w:left="284" w:hanging="284"/>
      </w:pPr>
      <w:r>
        <w:rPr>
          <w:rFonts w:ascii="Verdana" w:hAnsi="Verdana"/>
          <w:sz w:val="20"/>
          <w:szCs w:val="20"/>
        </w:rPr>
        <w:t xml:space="preserve">        </w:t>
      </w:r>
      <w:r>
        <w:rPr>
          <w:rFonts w:ascii="Verdana" w:hAnsi="Verdana"/>
          <w:sz w:val="20"/>
          <w:szCs w:val="20"/>
        </w:rPr>
        <w:t>Barevné provedení síťovina: šedá</w:t>
      </w:r>
    </w:p>
    <w:p w:rsidR="00AA68B3" w:rsidRDefault="00AA68B3" w:rsidP="00AA68B3">
      <w:pPr>
        <w:pStyle w:val="Normlnweb"/>
        <w:numPr>
          <w:ilvl w:val="0"/>
          <w:numId w:val="3"/>
        </w:numPr>
        <w:spacing w:before="0" w:beforeAutospacing="0" w:after="0" w:afterAutospacing="0"/>
        <w:ind w:left="284" w:hanging="284"/>
      </w:pPr>
      <w:r>
        <w:t xml:space="preserve">oprava poškozených sítí do oken proti hmyzu výměnou v přízemí a 1. Patře za nové v budově C areálu Domova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, Na Pěšině 2842/13, Břeclav v hodnotě </w:t>
      </w:r>
      <w:proofErr w:type="spellStart"/>
      <w:r>
        <w:t>obj</w:t>
      </w:r>
      <w:proofErr w:type="spellEnd"/>
      <w:r>
        <w:t xml:space="preserve">. </w:t>
      </w:r>
      <w:proofErr w:type="spellStart"/>
      <w:r>
        <w:t>kč</w:t>
      </w:r>
      <w:proofErr w:type="spellEnd"/>
      <w:r>
        <w:t xml:space="preserve"> 19.223,-- bez DPH.</w:t>
      </w:r>
    </w:p>
    <w:p w:rsidR="00AA68B3" w:rsidRDefault="00AA68B3" w:rsidP="00AA68B3">
      <w:pPr>
        <w:pStyle w:val="Normlnweb"/>
        <w:spacing w:before="0" w:beforeAutospacing="0" w:after="0" w:afterAutospacing="0"/>
        <w:ind w:left="284" w:hanging="284"/>
      </w:pPr>
      <w:r>
        <w:rPr>
          <w:rFonts w:ascii="Verdana" w:hAnsi="Verdana"/>
          <w:sz w:val="20"/>
          <w:szCs w:val="20"/>
        </w:rPr>
        <w:t xml:space="preserve">        </w:t>
      </w:r>
      <w:r>
        <w:rPr>
          <w:rFonts w:ascii="Verdana" w:hAnsi="Verdana"/>
          <w:sz w:val="20"/>
          <w:szCs w:val="20"/>
        </w:rPr>
        <w:t>Barevné provedení profilů: bílá</w:t>
      </w:r>
    </w:p>
    <w:p w:rsidR="00AA68B3" w:rsidRDefault="00AA68B3" w:rsidP="00AA68B3">
      <w:pPr>
        <w:pStyle w:val="Normlnweb"/>
        <w:spacing w:before="0" w:beforeAutospacing="0" w:after="0" w:afterAutospacing="0"/>
        <w:ind w:left="567"/>
      </w:pPr>
      <w:r>
        <w:rPr>
          <w:rFonts w:ascii="Verdana" w:hAnsi="Verdana"/>
          <w:sz w:val="20"/>
          <w:szCs w:val="20"/>
        </w:rPr>
        <w:t>Barevné provedení síťovina: šedá</w:t>
      </w:r>
    </w:p>
    <w:p w:rsidR="00AA68B3" w:rsidRDefault="00AA68B3" w:rsidP="00AA68B3">
      <w:pPr>
        <w:pStyle w:val="mcntmcntmcntmcntmcntmcntmcntmcntmcntmsonospacing"/>
        <w:numPr>
          <w:ilvl w:val="0"/>
          <w:numId w:val="4"/>
        </w:numPr>
        <w:spacing w:before="0" w:beforeAutospacing="0" w:after="0" w:afterAutospacing="0"/>
        <w:ind w:left="284" w:hanging="284"/>
      </w:pPr>
      <w:r>
        <w:rPr>
          <w:rFonts w:ascii="Calibri" w:hAnsi="Calibri" w:cs="Calibri"/>
          <w:sz w:val="22"/>
          <w:szCs w:val="22"/>
        </w:rPr>
        <w:t xml:space="preserve">doprava </w:t>
      </w:r>
      <w:proofErr w:type="gramStart"/>
      <w:r>
        <w:rPr>
          <w:rFonts w:ascii="Calibri" w:hAnsi="Calibri" w:cs="Calibri"/>
          <w:sz w:val="22"/>
          <w:szCs w:val="22"/>
        </w:rPr>
        <w:t>1.500.—bez</w:t>
      </w:r>
      <w:proofErr w:type="gramEnd"/>
      <w:r>
        <w:rPr>
          <w:rFonts w:ascii="Calibri" w:hAnsi="Calibri" w:cs="Calibri"/>
          <w:sz w:val="22"/>
          <w:szCs w:val="22"/>
        </w:rPr>
        <w:t xml:space="preserve"> DPH</w:t>
      </w:r>
    </w:p>
    <w:p w:rsidR="00AA68B3" w:rsidRDefault="00AA68B3" w:rsidP="00AA68B3">
      <w:pPr>
        <w:pStyle w:val="mcntmcntmcntmcntmcntmcntmcntmcntmcntmsonospacing"/>
      </w:pPr>
      <w:r>
        <w:t xml:space="preserve">Podrobnosti poskytne vedoucí provozního úseku </w:t>
      </w:r>
      <w:proofErr w:type="spellStart"/>
      <w:r>
        <w:t>xxxxxxxxxxxxx</w:t>
      </w:r>
      <w:proofErr w:type="spellEnd"/>
    </w:p>
    <w:p w:rsidR="00AA68B3" w:rsidRDefault="00AA68B3" w:rsidP="00AA68B3">
      <w:pPr>
        <w:pStyle w:val="mcntmcntmcntmcntmcntmcntmcntmcntmcntmsonospacing"/>
      </w:pPr>
      <w:r>
        <w:t xml:space="preserve">Maximální celková cena objednávky činí bez DPH </w:t>
      </w:r>
      <w:proofErr w:type="spellStart"/>
      <w:r>
        <w:t>kč</w:t>
      </w:r>
      <w:proofErr w:type="spellEnd"/>
      <w:r>
        <w:t xml:space="preserve"> 126.303,-- .</w:t>
      </w:r>
    </w:p>
    <w:p w:rsidR="00AA68B3" w:rsidRDefault="00AA68B3" w:rsidP="00AA68B3">
      <w:pPr>
        <w:pStyle w:val="mcntmcntmcntmcntmcntmcntmcntmcntmcntmsonospacing"/>
        <w:spacing w:before="0" w:beforeAutospacing="0" w:after="0" w:afterAutospacing="0"/>
      </w:pPr>
      <w:r w:rsidRPr="00AA68B3">
        <w:t>Dodací lhůta do 15. června 2026.</w:t>
      </w:r>
      <w:r>
        <w:br/>
      </w:r>
      <w:r>
        <w:br/>
        <w:t xml:space="preserve">Fakturační adresa a místo provedení: </w:t>
      </w:r>
      <w:r>
        <w:br/>
      </w:r>
      <w:r>
        <w:br/>
        <w:t>Domov seniorů Břeclav, příspěvková organizace</w:t>
      </w:r>
      <w:r>
        <w:br/>
        <w:t>Na Pěšině 2842/13, 690 03   Břeclav.</w:t>
      </w:r>
    </w:p>
    <w:p w:rsidR="00AA68B3" w:rsidRDefault="00AA68B3" w:rsidP="00AA68B3">
      <w:pPr>
        <w:pStyle w:val="mcntmcntmcntmcntmcntmcntmcntmcntmcntmsonospacing"/>
        <w:spacing w:before="0" w:beforeAutospacing="0" w:after="0" w:afterAutospacing="0"/>
      </w:pPr>
      <w:r>
        <w:t xml:space="preserve">IČ: 484 52 734 </w:t>
      </w:r>
    </w:p>
    <w:p w:rsidR="00AA68B3" w:rsidRDefault="00AA68B3" w:rsidP="00AA68B3">
      <w:pPr>
        <w:pStyle w:val="mcntmcntmcntmcntmcntmcntmcntmcntmcntmsonospacing"/>
        <w:spacing w:before="0" w:beforeAutospacing="0" w:after="0" w:afterAutospacing="0"/>
      </w:pPr>
      <w:r>
        <w:t>DIČ: CZ48452734</w:t>
      </w:r>
    </w:p>
    <w:p w:rsidR="00AA68B3" w:rsidRDefault="00AA68B3" w:rsidP="00AA68B3">
      <w:pPr>
        <w:pStyle w:val="mcntmcntmcntmcntmcntmcntmcntmcntmcntmsonospacing"/>
      </w:pPr>
      <w:r>
        <w:t> Tato komunikace bude zveřejněná jako povinně zveřejňovaná smlouva ve smyslu zákona č. 340/2015 Sb., o zvláštních podmínkách účinnosti některých smluv, uveřejňování těchto smluv a o registru smluv (zákon o registru smluv), ve znění pozdějších předpisů.</w:t>
      </w:r>
      <w:r>
        <w:br/>
      </w:r>
    </w:p>
    <w:p w:rsidR="00AA68B3" w:rsidRDefault="00AA68B3" w:rsidP="00AA68B3">
      <w:pPr>
        <w:pStyle w:val="mcntmcntmcntmcntmcntmcntmcntmcntmcntmsonospacing"/>
      </w:pPr>
      <w:r>
        <w:t>Prosím o potvrzení této objednávky.</w:t>
      </w:r>
      <w:r>
        <w:br/>
        <w:t>S pozdravem</w:t>
      </w:r>
      <w:r>
        <w:br/>
      </w:r>
      <w:r>
        <w:br/>
        <w:t>PhDr. David Malinkovič</w:t>
      </w:r>
      <w:r>
        <w:br/>
        <w:t xml:space="preserve">ředitel Domova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, </w:t>
      </w:r>
      <w:r>
        <w:t>Tel.: 731 541</w:t>
      </w:r>
      <w:r>
        <w:t> </w:t>
      </w:r>
      <w:r>
        <w:t>326</w:t>
      </w:r>
    </w:p>
    <w:p w:rsidR="00061991" w:rsidRDefault="00AA68B3">
      <w:r>
        <w:lastRenderedPageBreak/>
        <w:t>Akceptujeme  objednávku</w:t>
      </w:r>
      <w:bookmarkStart w:id="0" w:name="_GoBack"/>
      <w:bookmarkEnd w:id="0"/>
      <w:r>
        <w:t>.</w:t>
      </w:r>
    </w:p>
    <w:p w:rsidR="00AA68B3" w:rsidRPr="00AA68B3" w:rsidRDefault="00AA68B3">
      <w:pPr>
        <w:rPr>
          <w:b/>
        </w:rPr>
      </w:pPr>
      <w:r>
        <w:rPr>
          <w:rStyle w:val="mcntmcntmcntmcntmcntmcntmcntmcntmcntmarkedcontent"/>
        </w:rPr>
        <w:t>MPJ PRO-SUN s.r.o.</w:t>
      </w:r>
      <w:r>
        <w:br/>
      </w:r>
      <w:r>
        <w:rPr>
          <w:rStyle w:val="mcntmcntmcntmcntmcntmcntmcntmcntmcntmarkedcontent"/>
        </w:rPr>
        <w:t>U Splavu 2869/3</w:t>
      </w:r>
      <w:r>
        <w:br/>
      </w:r>
      <w:r>
        <w:rPr>
          <w:rStyle w:val="mcntmcntmcntmcntmcntmcntmcntmcntmcntmarkedcontent"/>
        </w:rPr>
        <w:t>690 02 Břeclav</w:t>
      </w:r>
    </w:p>
    <w:p w:rsidR="00AA68B3" w:rsidRDefault="00AA68B3"/>
    <w:p w:rsidR="00AA68B3" w:rsidRDefault="00AA68B3"/>
    <w:sectPr w:rsidR="00AA6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2142"/>
    <w:multiLevelType w:val="hybridMultilevel"/>
    <w:tmpl w:val="3B3CE3A4"/>
    <w:lvl w:ilvl="0" w:tplc="EB48AFB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4D356E"/>
    <w:multiLevelType w:val="hybridMultilevel"/>
    <w:tmpl w:val="1958B484"/>
    <w:lvl w:ilvl="0" w:tplc="EB48AF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6263B2"/>
    <w:multiLevelType w:val="hybridMultilevel"/>
    <w:tmpl w:val="A4A4A3AE"/>
    <w:lvl w:ilvl="0" w:tplc="FB1AC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C47A2B"/>
    <w:multiLevelType w:val="hybridMultilevel"/>
    <w:tmpl w:val="19402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B3"/>
    <w:rsid w:val="00061991"/>
    <w:rsid w:val="00AA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A68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mcntmcntmcntmcntmcntmcntmcntmcntmcntmsonospacing">
    <w:name w:val="mcntmcntmcntmcntmcntmcntmcntmcntmcntmsonospacing"/>
    <w:basedOn w:val="Normln"/>
    <w:uiPriority w:val="99"/>
    <w:semiHidden/>
    <w:rsid w:val="00AA68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mcntmcntmcntmcntmcntmcntmcntmcntmcntmarkedcontent">
    <w:name w:val="mcntmcntmcntmcntmcntmcntmcntmcntmcntmarkedcontent"/>
    <w:basedOn w:val="Standardnpsmoodstavce"/>
    <w:rsid w:val="00AA68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A68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mcntmcntmcntmcntmcntmcntmcntmcntmcntmsonospacing">
    <w:name w:val="mcntmcntmcntmcntmcntmcntmcntmcntmcntmsonospacing"/>
    <w:basedOn w:val="Normln"/>
    <w:uiPriority w:val="99"/>
    <w:semiHidden/>
    <w:rsid w:val="00AA68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mcntmcntmcntmcntmcntmcntmcntmcntmcntmarkedcontent">
    <w:name w:val="mcntmcntmcntmcntmcntmcntmcntmcntmcntmarkedcontent"/>
    <w:basedOn w:val="Standardnpsmoodstavce"/>
    <w:rsid w:val="00AA6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1</cp:revision>
  <dcterms:created xsi:type="dcterms:W3CDTF">2026-06-11T11:37:00Z</dcterms:created>
  <dcterms:modified xsi:type="dcterms:W3CDTF">2026-06-11T11:42:00Z</dcterms:modified>
</cp:coreProperties>
</file>