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FE" w:rsidRDefault="00AA5A28">
      <w:pPr>
        <w:pStyle w:val="Zkladntext1"/>
        <w:shd w:val="clear" w:color="auto" w:fill="auto"/>
        <w:spacing w:after="560"/>
        <w:ind w:left="1080"/>
      </w:pPr>
      <w:r>
        <w:t>Příloha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4330"/>
        <w:gridCol w:w="2155"/>
        <w:gridCol w:w="2170"/>
        <w:gridCol w:w="2146"/>
      </w:tblGrid>
      <w:tr w:rsidR="00411CF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cena bez DPH/1 kus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počet kusů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celkem bez DPH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Rouška operační bílá 90x90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1600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Rouška operační bílá 90x140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47,00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220,00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10340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Rouška operační zelená 110x170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115,00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330,00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37950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 xml:space="preserve">Rouška operační zelená 140x170 </w:t>
            </w:r>
            <w:r>
              <w:t>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89,00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860,00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76540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Povlak na polštář 90x70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44,00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1230,00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54120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Povlak na přikrývku, kapsa, 145x220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188,00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1010,00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189880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Prostěradlo 260 x 140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102,00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1514,00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154428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Podložka ŽP 140x170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80,00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1620,00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129600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Utěrka látková 50x70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17,50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254,00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4445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Košile noční Líba bílá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108,00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210,00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22680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Košile noční Anděl, bílý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93,00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80,00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7440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Kabátek pyžamový, vzorovaný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114,00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440,00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50160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Kalhoty pyžamové, vzorované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330,00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33000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Ručník vaflový 100x50 cm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23,00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412,00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9476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  <w:jc w:val="left"/>
            </w:pPr>
            <w:r>
              <w:t>Ručník froté 100x50 cm, bílý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41,00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108,00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4428</w:t>
            </w: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</w:tr>
      <w:tr w:rsidR="00411CF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CFE" w:rsidRDefault="00411CFE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1CFE" w:rsidRDefault="00AA5A28">
            <w:pPr>
              <w:pStyle w:val="Jin0"/>
              <w:shd w:val="clear" w:color="auto" w:fill="auto"/>
            </w:pPr>
            <w:r>
              <w:t>786087</w:t>
            </w:r>
          </w:p>
        </w:tc>
      </w:tr>
    </w:tbl>
    <w:p w:rsidR="00411CFE" w:rsidRDefault="00411CFE">
      <w:pPr>
        <w:spacing w:after="546" w:line="14" w:lineRule="exact"/>
      </w:pPr>
    </w:p>
    <w:p w:rsidR="00411CFE" w:rsidRDefault="00AA5A28">
      <w:pPr>
        <w:pStyle w:val="Zkladntext1"/>
        <w:shd w:val="clear" w:color="auto" w:fill="auto"/>
        <w:spacing w:after="0"/>
        <w:ind w:left="1080"/>
      </w:pPr>
      <w:r>
        <w:t xml:space="preserve">V Třebechovicích pod </w:t>
      </w:r>
      <w:proofErr w:type="spellStart"/>
      <w:r>
        <w:t>Orebem</w:t>
      </w:r>
      <w:proofErr w:type="spellEnd"/>
      <w:r>
        <w:t xml:space="preserve"> </w:t>
      </w:r>
      <w:proofErr w:type="gramStart"/>
      <w:r>
        <w:t>19.9.2017</w:t>
      </w:r>
      <w:proofErr w:type="gramEnd"/>
    </w:p>
    <w:p w:rsidR="00411CFE" w:rsidRDefault="00AA5A28">
      <w:pPr>
        <w:spacing w:line="14" w:lineRule="exact"/>
      </w:pPr>
      <w:r>
        <w:rPr>
          <w:rFonts w:ascii="Calibri" w:eastAsia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8890</wp:posOffset>
                </wp:positionV>
                <wp:extent cx="2322830" cy="1492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CFE" w:rsidRDefault="00AA5A28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left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  <w:t>Petra Horáková-jednatelka KURÝR JMP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34.3pt;margin-top:.7pt;width:182.9pt;height:11.7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" filled="f" stroked="f">
                <v:textbox style="mso-fit-shape-to-text:t" inset="0,0,0,0">
                  <w:txbxContent>
                    <w:p w:rsidR="00411CFE" w:rsidRDefault="00AA5A28">
                      <w:pPr>
                        <w:pStyle w:val="Titulekobrzku0"/>
                        <w:shd w:val="clear" w:color="auto" w:fill="auto"/>
                        <w:spacing w:line="240" w:lineRule="auto"/>
                        <w:ind w:left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  <w:t>Petra Horáková-jednatelka KURÝR JMP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411CFE">
      <w:pgSz w:w="16840" w:h="11900" w:orient="landscape"/>
      <w:pgMar w:top="780" w:right="3976" w:bottom="244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A28">
      <w:r>
        <w:separator/>
      </w:r>
    </w:p>
  </w:endnote>
  <w:endnote w:type="continuationSeparator" w:id="0">
    <w:p w:rsidR="00000000" w:rsidRDefault="00AA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FE" w:rsidRDefault="00411CFE"/>
  </w:footnote>
  <w:footnote w:type="continuationSeparator" w:id="0">
    <w:p w:rsidR="00411CFE" w:rsidRDefault="00411C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1CFE"/>
    <w:rsid w:val="00411CFE"/>
    <w:rsid w:val="00A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  <w:ind w:left="9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8" w:lineRule="auto"/>
      <w:ind w:left="90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Calibri" w:eastAsia="Calibri" w:hAnsi="Calibri" w:cs="Calibri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2017-10-03T11:52:00Z</dcterms:created>
  <dcterms:modified xsi:type="dcterms:W3CDTF">2017-10-03T11:52:00Z</dcterms:modified>
</cp:coreProperties>
</file>