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B3255" w14:textId="77777777" w:rsidR="00CF0613" w:rsidRPr="00187989" w:rsidRDefault="00CF0613" w:rsidP="00CF0613">
      <w:pPr>
        <w:spacing w:after="0"/>
        <w:jc w:val="center"/>
        <w:rPr>
          <w:b/>
          <w:sz w:val="28"/>
        </w:rPr>
      </w:pPr>
      <w:r w:rsidRPr="00187989">
        <w:rPr>
          <w:b/>
          <w:sz w:val="28"/>
        </w:rPr>
        <w:t>Výše skutečně uhrazené ceny</w:t>
      </w:r>
    </w:p>
    <w:p w14:paraId="403B3256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403B3257" w14:textId="77777777" w:rsidR="00CF0613" w:rsidRPr="00CF0613" w:rsidRDefault="00CF0613" w:rsidP="00CF0613">
      <w:pPr>
        <w:spacing w:after="0"/>
      </w:pPr>
    </w:p>
    <w:p w14:paraId="403B3258" w14:textId="71AD4439" w:rsidR="00CF0613" w:rsidRPr="00CF0613" w:rsidRDefault="00CF0613" w:rsidP="00A0669D">
      <w:pPr>
        <w:spacing w:after="0"/>
        <w:jc w:val="both"/>
        <w:rPr>
          <w:b/>
        </w:rPr>
      </w:pPr>
      <w:r w:rsidRPr="00CF0613">
        <w:t>Veřejná zeleň města Brna, příspěvková  organizace, se sídlem Kounicova  1013/16a,  602 00 Brno, IČ</w:t>
      </w:r>
      <w:r w:rsidR="00A0669D">
        <w:t> </w:t>
      </w:r>
      <w:r w:rsidRPr="00CF0613">
        <w:t>62161521 (dále jen „zadavatel“) sděluje dle ust.</w:t>
      </w:r>
      <w:r w:rsidR="00A25B0E">
        <w:t xml:space="preserve"> </w:t>
      </w:r>
      <w:r w:rsidRPr="00CF0613">
        <w:t xml:space="preserve">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403B3259" w14:textId="77777777" w:rsidR="00F06F3D" w:rsidRDefault="00F06F3D">
      <w:pPr>
        <w:rPr>
          <w:b/>
        </w:rPr>
      </w:pPr>
    </w:p>
    <w:p w14:paraId="403B325A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 xml:space="preserve">Základní informace o zakázce: </w:t>
      </w:r>
    </w:p>
    <w:p w14:paraId="403B325B" w14:textId="761544ED" w:rsidR="001B325F" w:rsidRPr="00542404" w:rsidRDefault="00FE7A9B" w:rsidP="006571CF">
      <w:pPr>
        <w:spacing w:after="0"/>
        <w:jc w:val="both"/>
      </w:pPr>
      <w:r>
        <w:rPr>
          <w:bCs/>
          <w:lang w:val="en-US"/>
        </w:rPr>
        <w:t>V</w:t>
      </w:r>
      <w:r w:rsidR="001B325F" w:rsidRPr="00542404">
        <w:rPr>
          <w:bCs/>
          <w:lang w:val="en-US"/>
        </w:rPr>
        <w:t>eřejná zakázka</w:t>
      </w:r>
      <w:r w:rsidR="001B325F" w:rsidRPr="00542404">
        <w:t xml:space="preserve"> malého rozsahu </w:t>
      </w:r>
      <w:r w:rsidR="00BC43D5" w:rsidRPr="00BC43D5">
        <w:rPr>
          <w:b/>
        </w:rPr>
        <w:t>„</w:t>
      </w:r>
      <w:r>
        <w:rPr>
          <w:b/>
        </w:rPr>
        <w:t>Dodávka kloubového dumperu</w:t>
      </w:r>
      <w:r>
        <w:t xml:space="preserve">“ </w:t>
      </w:r>
      <w:r w:rsidR="001B325F" w:rsidRPr="00542404">
        <w:rPr>
          <w:lang w:val="en-US"/>
        </w:rPr>
        <w:t xml:space="preserve">(dále jen </w:t>
      </w:r>
      <w:r w:rsidR="001B325F" w:rsidRPr="00542404">
        <w:t>„</w:t>
      </w:r>
      <w:r w:rsidR="001B325F" w:rsidRPr="00542404">
        <w:rPr>
          <w:lang w:val="en-US"/>
        </w:rPr>
        <w:t xml:space="preserve">veřejná zakázka”) zadaná </w:t>
      </w:r>
      <w:r w:rsidR="00F23FCF">
        <w:rPr>
          <w:bCs/>
          <w:lang w:val="en-US"/>
        </w:rPr>
        <w:t xml:space="preserve">dle ust. </w:t>
      </w:r>
      <w:r w:rsidR="00A25B0E" w:rsidRPr="00CF0613">
        <w:t>§</w:t>
      </w:r>
      <w:r w:rsidR="00A25B0E">
        <w:t xml:space="preserve"> 6, </w:t>
      </w:r>
      <w:r w:rsidR="00A25B0E" w:rsidRPr="00CF0613">
        <w:t>§</w:t>
      </w:r>
      <w:r w:rsidR="00A25B0E">
        <w:t xml:space="preserve"> 27 a </w:t>
      </w:r>
      <w:r w:rsidR="001B325F" w:rsidRPr="00542404">
        <w:rPr>
          <w:bCs/>
          <w:lang w:val="en-US"/>
        </w:rPr>
        <w:t xml:space="preserve">§ 31 </w:t>
      </w:r>
      <w:r w:rsidR="001B325F" w:rsidRPr="00542404">
        <w:t xml:space="preserve">zákona </w:t>
      </w:r>
      <w:r w:rsidR="001B325F" w:rsidRPr="00542404">
        <w:rPr>
          <w:lang w:val="en-US"/>
        </w:rPr>
        <w:t xml:space="preserve">č. </w:t>
      </w:r>
      <w:r w:rsidR="001B325F" w:rsidRPr="00542404">
        <w:rPr>
          <w:bCs/>
          <w:lang w:val="en-US"/>
        </w:rPr>
        <w:t xml:space="preserve">134/2016 </w:t>
      </w:r>
      <w:r w:rsidR="001B325F" w:rsidRPr="00542404">
        <w:rPr>
          <w:lang w:val="en-US"/>
        </w:rPr>
        <w:t xml:space="preserve">Sb., o veřejných zakázkách, ve znění pozdějších předpisů. </w:t>
      </w:r>
    </w:p>
    <w:p w14:paraId="403B325C" w14:textId="77777777" w:rsidR="001B325F" w:rsidRPr="001B325F" w:rsidRDefault="001B325F" w:rsidP="00542404">
      <w:pPr>
        <w:spacing w:after="0"/>
        <w:rPr>
          <w:b/>
        </w:rPr>
      </w:pPr>
    </w:p>
    <w:p w14:paraId="403B325D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>Jako nejvhodnější nabídka byla vybrána nabídka dodavatele:</w:t>
      </w:r>
    </w:p>
    <w:p w14:paraId="3847283B" w14:textId="77777777" w:rsidR="00187989" w:rsidRDefault="00187989" w:rsidP="00716C34">
      <w:pPr>
        <w:spacing w:after="0"/>
        <w:rPr>
          <w:b/>
        </w:rPr>
      </w:pPr>
    </w:p>
    <w:p w14:paraId="403B325F" w14:textId="3FABFA80" w:rsidR="001B325F" w:rsidRPr="001B325F" w:rsidRDefault="00187989" w:rsidP="00716C34">
      <w:pPr>
        <w:spacing w:after="0"/>
        <w:rPr>
          <w:b/>
        </w:rPr>
      </w:pPr>
      <w:r>
        <w:rPr>
          <w:b/>
        </w:rPr>
        <w:t>Doda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  <w:t xml:space="preserve">       Sídlo/místo podnikání </w:t>
      </w:r>
      <w:r w:rsidR="00716C34">
        <w:rPr>
          <w:b/>
        </w:rPr>
        <w:tab/>
      </w:r>
      <w:r w:rsidR="00716C34">
        <w:rPr>
          <w:b/>
        </w:rPr>
        <w:tab/>
        <w:t xml:space="preserve">       IČ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126"/>
      </w:tblGrid>
      <w:tr w:rsidR="001B325F" w:rsidRPr="001B325F" w14:paraId="403B3264" w14:textId="77777777" w:rsidTr="00A52C01">
        <w:tc>
          <w:tcPr>
            <w:tcW w:w="3119" w:type="dxa"/>
            <w:vAlign w:val="bottom"/>
          </w:tcPr>
          <w:p w14:paraId="403B3260" w14:textId="3976191C" w:rsidR="001B325F" w:rsidRPr="001B325F" w:rsidRDefault="00FE7A9B" w:rsidP="00A52C01">
            <w:pPr>
              <w:rPr>
                <w:b/>
              </w:rPr>
            </w:pPr>
            <w:r>
              <w:t>Vermeer CS</w:t>
            </w:r>
            <w:r w:rsidR="00187989">
              <w:t xml:space="preserve"> s.r.o.</w:t>
            </w:r>
          </w:p>
        </w:tc>
        <w:tc>
          <w:tcPr>
            <w:tcW w:w="3544" w:type="dxa"/>
          </w:tcPr>
          <w:p w14:paraId="50058447" w14:textId="0A7EA792" w:rsidR="00187989" w:rsidRDefault="00FE7A9B" w:rsidP="00A52C01">
            <w:pPr>
              <w:spacing w:after="0"/>
            </w:pPr>
            <w:r>
              <w:t>Pod Altánem 9/105</w:t>
            </w:r>
          </w:p>
          <w:p w14:paraId="403B3262" w14:textId="69228E7F" w:rsidR="001B325F" w:rsidRPr="001B325F" w:rsidRDefault="00FE7A9B" w:rsidP="00A52C01">
            <w:pPr>
              <w:spacing w:after="0"/>
              <w:rPr>
                <w:b/>
              </w:rPr>
            </w:pPr>
            <w:r>
              <w:t>100 00 Praha 10</w:t>
            </w:r>
            <w:r w:rsidR="00A52C01">
              <w:t xml:space="preserve"> </w:t>
            </w:r>
          </w:p>
        </w:tc>
        <w:tc>
          <w:tcPr>
            <w:tcW w:w="2126" w:type="dxa"/>
            <w:vAlign w:val="center"/>
          </w:tcPr>
          <w:p w14:paraId="403B3263" w14:textId="584B9C1B" w:rsidR="001B325F" w:rsidRPr="001B325F" w:rsidRDefault="00FE7A9B" w:rsidP="00A52C01">
            <w:pPr>
              <w:rPr>
                <w:b/>
              </w:rPr>
            </w:pPr>
            <w:r>
              <w:t>10678956</w:t>
            </w:r>
          </w:p>
        </w:tc>
      </w:tr>
    </w:tbl>
    <w:p w14:paraId="4A54783E" w14:textId="621F077E" w:rsidR="00E24DE4" w:rsidRPr="00B21C96" w:rsidRDefault="00E24DE4" w:rsidP="00E24DE4">
      <w:pPr>
        <w:spacing w:after="0" w:line="240" w:lineRule="auto"/>
        <w:ind w:firstLine="708"/>
      </w:pPr>
      <w:r>
        <w:tab/>
      </w:r>
      <w:r w:rsidRPr="00B21C96">
        <w:tab/>
      </w:r>
    </w:p>
    <w:p w14:paraId="403B3266" w14:textId="3D4CDF5C" w:rsidR="001B325F" w:rsidRPr="00542404" w:rsidRDefault="001B325F" w:rsidP="00542404">
      <w:pPr>
        <w:spacing w:after="0"/>
      </w:pPr>
      <w:r w:rsidRPr="00542404">
        <w:t>Hodnocení nabídek bylo provedeno podle základního hodnotícího kritéria nejnižší nabídková cena, přičemž v souladu se zadávací</w:t>
      </w:r>
      <w:r w:rsidR="00A41D3B">
        <w:t>mi podmínkami</w:t>
      </w:r>
      <w:bookmarkStart w:id="0" w:name="_GoBack"/>
      <w:bookmarkEnd w:id="0"/>
      <w:r w:rsidRPr="00542404">
        <w:t xml:space="preserve"> byla hodnocena nabídková cena v</w:t>
      </w:r>
      <w:r w:rsidR="00AC42B4">
        <w:t> </w:t>
      </w:r>
      <w:r w:rsidRPr="00542404">
        <w:t>Kč</w:t>
      </w:r>
      <w:r w:rsidR="00AC42B4">
        <w:t xml:space="preserve"> bez </w:t>
      </w:r>
      <w:r w:rsidRPr="00542404">
        <w:t>DPH</w:t>
      </w:r>
      <w:r w:rsidR="00A67878">
        <w:t>.</w:t>
      </w:r>
    </w:p>
    <w:p w14:paraId="403B3267" w14:textId="77777777" w:rsidR="001B325F" w:rsidRPr="001B325F" w:rsidRDefault="001B325F" w:rsidP="00542404">
      <w:pPr>
        <w:spacing w:after="0"/>
        <w:rPr>
          <w:b/>
        </w:rPr>
      </w:pPr>
    </w:p>
    <w:p w14:paraId="403B3268" w14:textId="0071C856" w:rsidR="001B325F" w:rsidRPr="001B325F" w:rsidRDefault="00162121" w:rsidP="00716C34">
      <w:pPr>
        <w:spacing w:after="0"/>
        <w:rPr>
          <w:b/>
        </w:rPr>
      </w:pPr>
      <w:r>
        <w:rPr>
          <w:b/>
        </w:rPr>
        <w:t>Poř. č.</w:t>
      </w:r>
      <w:r>
        <w:rPr>
          <w:b/>
        </w:rPr>
        <w:tab/>
      </w:r>
      <w:r>
        <w:rPr>
          <w:b/>
        </w:rPr>
        <w:tab/>
      </w:r>
      <w:r w:rsidR="00187989">
        <w:rPr>
          <w:b/>
        </w:rPr>
        <w:t>Doda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187989">
        <w:rPr>
          <w:b/>
        </w:rPr>
        <w:t xml:space="preserve">       </w:t>
      </w:r>
      <w:r w:rsidR="001B325F" w:rsidRPr="001B325F">
        <w:rPr>
          <w:b/>
        </w:rPr>
        <w:t xml:space="preserve">Výše nabídkové ceny 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187989">
        <w:rPr>
          <w:b/>
        </w:rPr>
        <w:t xml:space="preserve">               </w:t>
      </w:r>
      <w:r w:rsidR="001B325F" w:rsidRPr="001B325F">
        <w:rPr>
          <w:b/>
        </w:rPr>
        <w:t>Pořadí nabídky</w:t>
      </w:r>
    </w:p>
    <w:p w14:paraId="403B3269" w14:textId="0436DCCF" w:rsidR="001B325F" w:rsidRPr="001B325F" w:rsidRDefault="00716C34" w:rsidP="00716C34">
      <w:pPr>
        <w:spacing w:after="0"/>
        <w:rPr>
          <w:b/>
        </w:rPr>
      </w:pPr>
      <w:r>
        <w:rPr>
          <w:b/>
        </w:rPr>
        <w:t>nabídky</w:t>
      </w:r>
      <w:r w:rsidR="001B325F" w:rsidRPr="001B325F">
        <w:rPr>
          <w:b/>
        </w:rPr>
        <w:tab/>
      </w:r>
      <w:r w:rsidR="001B325F" w:rsidRPr="001B325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051"/>
        <w:gridCol w:w="4044"/>
        <w:gridCol w:w="1701"/>
      </w:tblGrid>
      <w:tr w:rsidR="001B325F" w:rsidRPr="001B325F" w14:paraId="403B326E" w14:textId="77777777" w:rsidTr="001879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A" w14:textId="561409AF" w:rsidR="001B325F" w:rsidRPr="00AE615F" w:rsidRDefault="00FE7A9B" w:rsidP="001B325F">
            <w:r>
              <w:t>2</w:t>
            </w:r>
            <w:r w:rsidR="001B325F" w:rsidRPr="00AE615F"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B" w14:textId="6FD6BA92" w:rsidR="001B325F" w:rsidRPr="001B325F" w:rsidRDefault="00FE7A9B" w:rsidP="008D63C5">
            <w:pPr>
              <w:spacing w:after="0" w:line="240" w:lineRule="auto"/>
              <w:rPr>
                <w:b/>
              </w:rPr>
            </w:pPr>
            <w:r>
              <w:t xml:space="preserve">Vermeer CS </w:t>
            </w:r>
            <w:r w:rsidR="00187989">
              <w:t>s.r.o.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C" w14:textId="3306FBDB" w:rsidR="001B325F" w:rsidRPr="00AE615F" w:rsidRDefault="00FE7A9B" w:rsidP="00FE7A9B">
            <w:pPr>
              <w:spacing w:after="0" w:line="240" w:lineRule="auto"/>
            </w:pPr>
            <w:r>
              <w:t>675</w:t>
            </w:r>
            <w:r w:rsidR="00187989">
              <w:t>.</w:t>
            </w:r>
            <w:r>
              <w:t>000</w:t>
            </w:r>
            <w:r w:rsidR="00187989">
              <w:t>,00</w:t>
            </w:r>
            <w:r w:rsidR="008D63C5">
              <w:t xml:space="preserve"> Kč bez DPH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D" w14:textId="2A94553D" w:rsidR="001B325F" w:rsidRPr="00AE615F" w:rsidRDefault="00960228" w:rsidP="001B325F">
            <w:r>
              <w:t>1</w:t>
            </w:r>
            <w:r w:rsidR="001B325F" w:rsidRPr="00AE615F">
              <w:t>.</w:t>
            </w:r>
          </w:p>
        </w:tc>
      </w:tr>
    </w:tbl>
    <w:p w14:paraId="403B326F" w14:textId="77777777" w:rsidR="001B325F" w:rsidRPr="00960228" w:rsidRDefault="001B325F" w:rsidP="00542404">
      <w:pPr>
        <w:spacing w:after="0"/>
      </w:pPr>
      <w:r w:rsidRPr="00960228">
        <w:t>Dodavatel je plátce DPH.</w:t>
      </w:r>
    </w:p>
    <w:p w14:paraId="403B3270" w14:textId="77777777" w:rsidR="001B325F" w:rsidRDefault="001B325F" w:rsidP="00542404">
      <w:pPr>
        <w:spacing w:after="0"/>
        <w:rPr>
          <w:b/>
        </w:rPr>
      </w:pPr>
    </w:p>
    <w:p w14:paraId="403B3271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403B3273" w14:textId="4EFBFF36" w:rsidR="00CF0613" w:rsidRPr="00AC42B4" w:rsidRDefault="00FE7A9B" w:rsidP="00F64D74">
      <w:pPr>
        <w:spacing w:after="0" w:line="240" w:lineRule="auto"/>
        <w:rPr>
          <w:highlight w:val="yellow"/>
        </w:rPr>
      </w:pPr>
      <w:r>
        <w:t xml:space="preserve">675.000,00 </w:t>
      </w:r>
      <w:r w:rsidR="00187989">
        <w:t xml:space="preserve">Kč bez DPH </w:t>
      </w:r>
      <w:r w:rsidR="00F64D74">
        <w:tab/>
      </w:r>
      <w:r w:rsidR="00CF0613" w:rsidRPr="00960228">
        <w:t>skutečná hodnota veřejné zakázky bez DPH</w:t>
      </w:r>
    </w:p>
    <w:p w14:paraId="403B3274" w14:textId="574D0133" w:rsidR="00551F41" w:rsidRPr="00CF0613" w:rsidRDefault="00FE7A9B" w:rsidP="008D63C5">
      <w:pPr>
        <w:spacing w:after="0" w:line="240" w:lineRule="auto"/>
      </w:pPr>
      <w:r>
        <w:t>816.750,00</w:t>
      </w:r>
      <w:r w:rsidR="008D63C5">
        <w:t xml:space="preserve"> Kč vč. DPH</w:t>
      </w:r>
      <w:r w:rsidR="00D34AB4">
        <w:tab/>
      </w:r>
      <w:r w:rsidR="00551F41" w:rsidRPr="00CF0613">
        <w:t>skut</w:t>
      </w:r>
      <w:r w:rsidR="00551F41">
        <w:t>ečná hodnota veřejné zakázky vč</w:t>
      </w:r>
      <w:r w:rsidR="00960228">
        <w:t>.</w:t>
      </w:r>
      <w:r w:rsidR="00551F41" w:rsidRPr="00CF0613">
        <w:t xml:space="preserve"> DPH</w:t>
      </w:r>
    </w:p>
    <w:p w14:paraId="37A074D6" w14:textId="7E06ABFA" w:rsidR="00960228" w:rsidRDefault="00960228" w:rsidP="00CF0613">
      <w:pPr>
        <w:spacing w:after="0"/>
      </w:pPr>
    </w:p>
    <w:p w14:paraId="6100A05C" w14:textId="77777777" w:rsidR="00310A61" w:rsidRDefault="00310A61" w:rsidP="00CF0613">
      <w:pPr>
        <w:spacing w:after="0"/>
      </w:pPr>
    </w:p>
    <w:p w14:paraId="403B3276" w14:textId="386D635D" w:rsidR="00CF0613" w:rsidRPr="00CF0613" w:rsidRDefault="00CF0613" w:rsidP="00CF0613">
      <w:pPr>
        <w:spacing w:after="0"/>
      </w:pPr>
      <w:r w:rsidRPr="00CF0613">
        <w:t>V </w:t>
      </w:r>
      <w:r w:rsidRPr="00BC43D5">
        <w:t xml:space="preserve">Brně dne </w:t>
      </w:r>
      <w:r w:rsidR="00A52C01">
        <w:t>1</w:t>
      </w:r>
      <w:r w:rsidR="00187989">
        <w:t>1</w:t>
      </w:r>
      <w:r w:rsidR="00542404" w:rsidRPr="00BC43D5">
        <w:t>.</w:t>
      </w:r>
      <w:r w:rsidR="00187989">
        <w:t>6</w:t>
      </w:r>
      <w:r w:rsidR="00542404" w:rsidRPr="00BC43D5">
        <w:t>.202</w:t>
      </w:r>
      <w:r w:rsidR="00187989">
        <w:t>6</w:t>
      </w:r>
    </w:p>
    <w:p w14:paraId="403B3277" w14:textId="77777777" w:rsidR="00CF0613" w:rsidRPr="00CF0613" w:rsidRDefault="00CF0613" w:rsidP="00CF0613">
      <w:pPr>
        <w:spacing w:after="0"/>
      </w:pPr>
    </w:p>
    <w:p w14:paraId="403B3278" w14:textId="77777777" w:rsidR="00CF0613" w:rsidRDefault="00CF0613" w:rsidP="00CF0613">
      <w:pPr>
        <w:spacing w:after="0"/>
      </w:pPr>
    </w:p>
    <w:p w14:paraId="403B3279" w14:textId="77777777" w:rsidR="00542404" w:rsidRDefault="00542404" w:rsidP="00CF0613">
      <w:pPr>
        <w:spacing w:after="0"/>
      </w:pPr>
    </w:p>
    <w:p w14:paraId="403B327A" w14:textId="77777777" w:rsidR="00542404" w:rsidRDefault="00542404" w:rsidP="00CF0613">
      <w:pPr>
        <w:spacing w:after="0"/>
      </w:pPr>
    </w:p>
    <w:p w14:paraId="403B327B" w14:textId="77777777" w:rsidR="00542404" w:rsidRDefault="00542404" w:rsidP="00CF0613">
      <w:pPr>
        <w:spacing w:after="0"/>
      </w:pPr>
    </w:p>
    <w:p w14:paraId="403B327C" w14:textId="77777777" w:rsidR="00542404" w:rsidRPr="00CF0613" w:rsidRDefault="00542404" w:rsidP="00CF0613">
      <w:pPr>
        <w:spacing w:after="0"/>
      </w:pPr>
    </w:p>
    <w:p w14:paraId="403B327D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403B3280" w14:textId="79D6AC82" w:rsidR="00E470CA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71D5"/>
    <w:multiLevelType w:val="hybridMultilevel"/>
    <w:tmpl w:val="9392E0C8"/>
    <w:lvl w:ilvl="0" w:tplc="6108E0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1B"/>
    <w:rsid w:val="00162121"/>
    <w:rsid w:val="00187989"/>
    <w:rsid w:val="0019775A"/>
    <w:rsid w:val="001B325F"/>
    <w:rsid w:val="00221BCD"/>
    <w:rsid w:val="00310A61"/>
    <w:rsid w:val="003F3E28"/>
    <w:rsid w:val="003F5644"/>
    <w:rsid w:val="00416774"/>
    <w:rsid w:val="004874DD"/>
    <w:rsid w:val="004D2386"/>
    <w:rsid w:val="004F2A45"/>
    <w:rsid w:val="00542404"/>
    <w:rsid w:val="00551F41"/>
    <w:rsid w:val="005A7001"/>
    <w:rsid w:val="005B7F1C"/>
    <w:rsid w:val="005C40D4"/>
    <w:rsid w:val="00642BD9"/>
    <w:rsid w:val="006571CF"/>
    <w:rsid w:val="00716C34"/>
    <w:rsid w:val="00722B1B"/>
    <w:rsid w:val="008565DC"/>
    <w:rsid w:val="008D63C5"/>
    <w:rsid w:val="008E7C11"/>
    <w:rsid w:val="00960228"/>
    <w:rsid w:val="009A494C"/>
    <w:rsid w:val="00A0669D"/>
    <w:rsid w:val="00A25B0E"/>
    <w:rsid w:val="00A41D3B"/>
    <w:rsid w:val="00A52C01"/>
    <w:rsid w:val="00A618CC"/>
    <w:rsid w:val="00A67878"/>
    <w:rsid w:val="00AC42B4"/>
    <w:rsid w:val="00AE615F"/>
    <w:rsid w:val="00AF3A35"/>
    <w:rsid w:val="00BA6F07"/>
    <w:rsid w:val="00BC43D5"/>
    <w:rsid w:val="00CF0613"/>
    <w:rsid w:val="00D34AB4"/>
    <w:rsid w:val="00D556A1"/>
    <w:rsid w:val="00DB1F8B"/>
    <w:rsid w:val="00E24DE4"/>
    <w:rsid w:val="00E470CA"/>
    <w:rsid w:val="00EE614D"/>
    <w:rsid w:val="00F06F3D"/>
    <w:rsid w:val="00F23FCF"/>
    <w:rsid w:val="00F64D74"/>
    <w:rsid w:val="00F916D4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255"/>
  <w15:docId w15:val="{3B3FEC3C-A255-4E1E-B47D-6213F413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5DC"/>
    <w:pPr>
      <w:spacing w:after="160" w:line="259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A52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7D46-6312-484D-A5D0-68F676455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7F7E5-89DC-4A37-930D-40784B8254BD}">
  <ds:schemaRefs>
    <ds:schemaRef ds:uri="99a2aca5-0eb8-4e8b-af22-0755226ce70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F0097-7E3A-4F71-9601-A50664E01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DCBB6-6401-41D4-83FF-59330E17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28</cp:revision>
  <cp:lastPrinted>2026-06-11T06:14:00Z</cp:lastPrinted>
  <dcterms:created xsi:type="dcterms:W3CDTF">2024-02-28T09:47:00Z</dcterms:created>
  <dcterms:modified xsi:type="dcterms:W3CDTF">2026-06-11T06:17:00Z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