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E6D1" w14:textId="77777777"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14:paraId="276F2721" w14:textId="77777777"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ust.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14:paraId="0FF2715D" w14:textId="358F0EBF"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3B4A28">
        <w:rPr>
          <w:rFonts w:ascii="Times New Roman" w:hAnsi="Times New Roman" w:cs="Times New Roman"/>
          <w:b/>
        </w:rPr>
        <w:t>0</w:t>
      </w:r>
      <w:r w:rsidR="00567B44">
        <w:rPr>
          <w:rFonts w:ascii="Times New Roman" w:hAnsi="Times New Roman" w:cs="Times New Roman"/>
          <w:b/>
        </w:rPr>
        <w:t>0</w:t>
      </w:r>
      <w:r w:rsidR="00F23612">
        <w:rPr>
          <w:rFonts w:ascii="Times New Roman" w:hAnsi="Times New Roman" w:cs="Times New Roman"/>
          <w:b/>
        </w:rPr>
        <w:t>95</w:t>
      </w:r>
      <w:r w:rsidR="00A04B55" w:rsidRPr="000C6DF1">
        <w:rPr>
          <w:rFonts w:ascii="Times New Roman" w:hAnsi="Times New Roman" w:cs="Times New Roman"/>
          <w:b/>
        </w:rPr>
        <w:t>/202</w:t>
      </w:r>
      <w:r w:rsidR="00F2361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)</w:t>
      </w:r>
    </w:p>
    <w:p w14:paraId="0A37501D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B6C7B" w14:textId="77777777"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B378F" w14:textId="77777777"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1DB8B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14:paraId="6A05A809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02392200" w14:textId="77777777" w:rsidR="00AC2BE5" w:rsidRPr="00156F10" w:rsidRDefault="00AC2BE5" w:rsidP="00AC2BE5">
      <w:pPr>
        <w:spacing w:after="0"/>
        <w:rPr>
          <w:rFonts w:ascii="Times New Roman" w:hAnsi="Times New Roman" w:cs="Times New Roman"/>
          <w:b/>
        </w:rPr>
      </w:pPr>
      <w:r w:rsidRPr="00156F10">
        <w:rPr>
          <w:rFonts w:ascii="Times New Roman" w:hAnsi="Times New Roman" w:cs="Times New Roman"/>
        </w:rPr>
        <w:t>poskytovatel:</w:t>
      </w:r>
      <w:r w:rsidRPr="00156F10">
        <w:rPr>
          <w:rFonts w:ascii="Times New Roman" w:hAnsi="Times New Roman" w:cs="Times New Roman"/>
          <w:b/>
        </w:rPr>
        <w:tab/>
      </w:r>
      <w:r w:rsidRPr="00156F10">
        <w:rPr>
          <w:rFonts w:ascii="Times New Roman" w:hAnsi="Times New Roman" w:cs="Times New Roman"/>
          <w:b/>
        </w:rPr>
        <w:tab/>
      </w:r>
      <w:r w:rsidRPr="00156F10">
        <w:rPr>
          <w:rFonts w:ascii="Times New Roman" w:hAnsi="Times New Roman" w:cs="Times New Roman"/>
          <w:b/>
        </w:rPr>
        <w:tab/>
        <w:t>statutární město Karviná</w:t>
      </w:r>
    </w:p>
    <w:p w14:paraId="64D9FEA3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zastoupen: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 xml:space="preserve">Ing. Janem Wolfem, primátorem města </w:t>
      </w:r>
    </w:p>
    <w:p w14:paraId="1A0AAC9B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 xml:space="preserve">k podpisu smlouvy </w:t>
      </w:r>
      <w:r w:rsidRPr="00156F10">
        <w:rPr>
          <w:rFonts w:ascii="Times New Roman" w:hAnsi="Times New Roman" w:cs="Times New Roman"/>
        </w:rPr>
        <w:br/>
        <w:t xml:space="preserve">oprávněna:  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>Mgr. Martina Smužová, MPA, vedoucí Odboru sociálního</w:t>
      </w:r>
    </w:p>
    <w:p w14:paraId="268C6451" w14:textId="432FC71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702FF6">
        <w:rPr>
          <w:rFonts w:ascii="Times New Roman" w:hAnsi="Times New Roman" w:cs="Times New Roman"/>
        </w:rPr>
        <w:t>na základě pověření ze dne:</w:t>
      </w:r>
      <w:r w:rsidR="0017590D">
        <w:rPr>
          <w:rFonts w:ascii="Times New Roman" w:hAnsi="Times New Roman" w:cs="Times New Roman"/>
        </w:rPr>
        <w:t xml:space="preserve">      </w:t>
      </w:r>
      <w:r w:rsidRPr="00702FF6">
        <w:rPr>
          <w:rFonts w:ascii="Times New Roman" w:hAnsi="Times New Roman" w:cs="Times New Roman"/>
        </w:rPr>
        <w:t xml:space="preserve"> 12.12.2022</w:t>
      </w:r>
      <w:r w:rsidRPr="00156F10">
        <w:rPr>
          <w:rFonts w:ascii="Times New Roman" w:hAnsi="Times New Roman" w:cs="Times New Roman"/>
        </w:rPr>
        <w:t xml:space="preserve">  </w:t>
      </w:r>
    </w:p>
    <w:p w14:paraId="72F13F21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sídlo: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>Fryštátská 72/1, 733 24 Karviná-Fryštát</w:t>
      </w:r>
    </w:p>
    <w:p w14:paraId="2C0FCEAC" w14:textId="77777777" w:rsidR="00AC2BE5" w:rsidRPr="00156F10" w:rsidRDefault="00AC2BE5" w:rsidP="00AC2BE5">
      <w:pPr>
        <w:spacing w:after="0"/>
        <w:rPr>
          <w:rFonts w:ascii="Times New Roman" w:hAnsi="Times New Roman" w:cs="Times New Roman"/>
          <w:color w:val="000000" w:themeColor="text1"/>
        </w:rPr>
      </w:pPr>
      <w:r w:rsidRPr="00156F10">
        <w:rPr>
          <w:rFonts w:ascii="Times New Roman" w:hAnsi="Times New Roman" w:cs="Times New Roman"/>
          <w:color w:val="000000" w:themeColor="text1"/>
        </w:rPr>
        <w:t>IČ: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  <w:t>00297534</w:t>
      </w:r>
    </w:p>
    <w:p w14:paraId="757875B9" w14:textId="1856DE3A" w:rsidR="00AC2BE5" w:rsidRPr="00156F10" w:rsidRDefault="00AC2BE5" w:rsidP="00AC2BE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56F10">
        <w:rPr>
          <w:rFonts w:ascii="Times New Roman" w:hAnsi="Times New Roman" w:cs="Times New Roman"/>
          <w:color w:val="000000" w:themeColor="text1"/>
        </w:rPr>
        <w:t>DIČ: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  <w:t>CZ</w:t>
      </w:r>
      <w:r w:rsidR="00F23612">
        <w:rPr>
          <w:rFonts w:ascii="Times New Roman" w:hAnsi="Times New Roman" w:cs="Times New Roman"/>
          <w:color w:val="000000" w:themeColor="text1"/>
        </w:rPr>
        <w:t>699007109</w:t>
      </w:r>
    </w:p>
    <w:p w14:paraId="294920DC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56F10">
        <w:rPr>
          <w:rFonts w:ascii="Times New Roman" w:hAnsi="Times New Roman" w:cs="Times New Roman"/>
          <w:color w:val="000000" w:themeColor="text1"/>
        </w:rPr>
        <w:t>číslo účtu: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  <w:spacing w:val="-2"/>
        </w:rPr>
        <w:t>27-1721542349/0800</w:t>
      </w:r>
    </w:p>
    <w:p w14:paraId="757E6C10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56F10">
        <w:rPr>
          <w:rFonts w:ascii="Times New Roman" w:hAnsi="Times New Roman" w:cs="Times New Roman"/>
          <w:color w:val="000000" w:themeColor="text1"/>
          <w:spacing w:val="-2"/>
        </w:rPr>
        <w:t>bankovní spojení:</w:t>
      </w:r>
      <w:r w:rsidRPr="00156F10">
        <w:rPr>
          <w:rFonts w:ascii="Times New Roman" w:hAnsi="Times New Roman" w:cs="Times New Roman"/>
          <w:color w:val="000000" w:themeColor="text1"/>
          <w:spacing w:val="-2"/>
        </w:rPr>
        <w:tab/>
        <w:t>Česká spořitelna a.s., pobočka Karviná-Fryštát</w:t>
      </w:r>
    </w:p>
    <w:p w14:paraId="0E04A158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</w:rPr>
      </w:pPr>
    </w:p>
    <w:p w14:paraId="5A39BBE3" w14:textId="77777777" w:rsidR="00897B7B" w:rsidRPr="00156F10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14:paraId="1A09D5D0" w14:textId="77777777" w:rsidR="001B7FAF" w:rsidRPr="00156F10" w:rsidRDefault="001B7FAF" w:rsidP="00252AEA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(dále jen „poskytovatel“)</w:t>
      </w:r>
    </w:p>
    <w:p w14:paraId="41C8F396" w14:textId="77777777" w:rsidR="001B7FAF" w:rsidRPr="00156F10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72A3D3EC" w14:textId="57499A64" w:rsidR="00EB30BF" w:rsidRPr="00156F10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156F10" w14:paraId="46641CE6" w14:textId="77777777" w:rsidTr="007D0427">
        <w:trPr>
          <w:cantSplit/>
        </w:trPr>
        <w:tc>
          <w:tcPr>
            <w:tcW w:w="9212" w:type="dxa"/>
            <w:gridSpan w:val="2"/>
          </w:tcPr>
          <w:p w14:paraId="0877100C" w14:textId="7F38C96B" w:rsidR="00F23612" w:rsidRPr="001650F8" w:rsidRDefault="00F23612" w:rsidP="00F23612">
            <w:pPr>
              <w:spacing w:after="0"/>
              <w:rPr>
                <w:rFonts w:cs="Arial"/>
              </w:rPr>
            </w:pPr>
            <w:r w:rsidRPr="00F23612">
              <w:rPr>
                <w:rFonts w:ascii="Times New Roman CE" w:hAnsi="Times New Roman CE" w:cs="Times New Roman CE"/>
              </w:rPr>
              <w:tab/>
            </w:r>
            <w:r w:rsidRPr="00F23612">
              <w:rPr>
                <w:rFonts w:ascii="Times New Roman CE" w:hAnsi="Times New Roman CE" w:cs="Times New Roman CE"/>
              </w:rPr>
              <w:tab/>
            </w:r>
          </w:p>
          <w:p w14:paraId="6AB647AB" w14:textId="77777777" w:rsidR="00F23612" w:rsidRPr="00F23612" w:rsidRDefault="00F23612" w:rsidP="00F23612">
            <w:pPr>
              <w:spacing w:after="0"/>
              <w:ind w:left="2835" w:hanging="2835"/>
              <w:rPr>
                <w:rFonts w:ascii="Times New Roman CE" w:hAnsi="Times New Roman CE" w:cs="Times New Roman CE"/>
                <w:b/>
                <w:color w:val="000000" w:themeColor="text1"/>
              </w:rPr>
            </w:pP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p</w:t>
            </w:r>
            <w:r w:rsidRPr="00F23612">
              <w:rPr>
                <w:rFonts w:ascii="Cambria" w:hAnsi="Cambria" w:cs="Cambria"/>
                <w:color w:val="000000" w:themeColor="text1"/>
              </w:rPr>
              <w:t>ř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íjemce: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b/>
                <w:color w:val="000000" w:themeColor="text1"/>
              </w:rPr>
              <w:t>Poradenské a terapeutické centrum, z.ú.</w:t>
            </w:r>
          </w:p>
          <w:p w14:paraId="6DE84F39" w14:textId="77777777" w:rsidR="00F23612" w:rsidRPr="00F23612" w:rsidRDefault="00F23612" w:rsidP="00F23612">
            <w:pPr>
              <w:spacing w:after="0"/>
              <w:ind w:left="2835" w:hanging="2835"/>
              <w:rPr>
                <w:rFonts w:ascii="Times New Roman CE" w:hAnsi="Times New Roman CE" w:cs="Times New Roman CE"/>
                <w:b/>
                <w:color w:val="000000" w:themeColor="text1"/>
              </w:rPr>
            </w:pP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zapsaný: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</w:rPr>
              <w:t>v rejst</w:t>
            </w:r>
            <w:r w:rsidRPr="00F23612">
              <w:rPr>
                <w:rFonts w:ascii="Cambria" w:hAnsi="Cambria" w:cs="Cambria"/>
              </w:rPr>
              <w:t>ř</w:t>
            </w:r>
            <w:r w:rsidRPr="00F23612">
              <w:rPr>
                <w:rFonts w:ascii="Times New Roman CE" w:hAnsi="Times New Roman CE" w:cs="Times New Roman CE"/>
              </w:rPr>
              <w:t>íku ústav</w:t>
            </w:r>
            <w:r w:rsidRPr="00F23612">
              <w:rPr>
                <w:rFonts w:ascii="Cambria" w:hAnsi="Cambria" w:cs="Cambria"/>
              </w:rPr>
              <w:t>ů</w:t>
            </w:r>
            <w:r w:rsidRPr="00F23612">
              <w:rPr>
                <w:rFonts w:ascii="Times New Roman CE" w:hAnsi="Times New Roman CE" w:cs="Times New Roman CE"/>
              </w:rPr>
              <w:t xml:space="preserve"> vedeném u Krajského soudu v Ostrav</w:t>
            </w:r>
            <w:r w:rsidRPr="00F23612">
              <w:rPr>
                <w:rFonts w:ascii="Cambria" w:hAnsi="Cambria" w:cs="Cambria"/>
              </w:rPr>
              <w:t>ě</w:t>
            </w:r>
            <w:r w:rsidRPr="00F23612">
              <w:rPr>
                <w:rFonts w:ascii="Times New Roman CE" w:hAnsi="Times New Roman CE" w:cs="Times New Roman CE"/>
              </w:rPr>
              <w:t>,</w:t>
            </w:r>
          </w:p>
          <w:p w14:paraId="04343153" w14:textId="77777777" w:rsidR="00F23612" w:rsidRPr="00F23612" w:rsidRDefault="00F23612" w:rsidP="00F23612">
            <w:pPr>
              <w:spacing w:after="0"/>
              <w:ind w:left="2835" w:hanging="2835"/>
              <w:rPr>
                <w:rFonts w:ascii="Times New Roman CE" w:hAnsi="Times New Roman CE" w:cs="Times New Roman CE"/>
                <w:color w:val="000000" w:themeColor="text1"/>
              </w:rPr>
            </w:pPr>
            <w:r w:rsidRPr="00F23612">
              <w:rPr>
                <w:rFonts w:ascii="Times New Roman CE" w:hAnsi="Times New Roman CE" w:cs="Times New Roman CE"/>
              </w:rPr>
              <w:tab/>
              <w:t>oddíl U, vložka 351</w:t>
            </w:r>
          </w:p>
          <w:p w14:paraId="6154FB1E" w14:textId="77777777" w:rsidR="00F23612" w:rsidRPr="00F23612" w:rsidRDefault="00F23612" w:rsidP="00F23612">
            <w:pPr>
              <w:spacing w:after="0"/>
              <w:ind w:left="2835" w:hanging="2835"/>
              <w:rPr>
                <w:rFonts w:ascii="Times New Roman CE" w:hAnsi="Times New Roman CE" w:cs="Times New Roman CE"/>
                <w:color w:val="000000" w:themeColor="text1"/>
              </w:rPr>
            </w:pP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zastoupený: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  <w:t xml:space="preserve">Mgr. Lenkou Kalnikovou, </w:t>
            </w:r>
            <w:r w:rsidRPr="00F23612">
              <w:rPr>
                <w:rFonts w:ascii="Cambria" w:hAnsi="Cambria" w:cs="Cambria"/>
                <w:color w:val="000000" w:themeColor="text1"/>
              </w:rPr>
              <w:t>ř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editelkou ústavu</w:t>
            </w:r>
          </w:p>
          <w:p w14:paraId="1432900F" w14:textId="77777777" w:rsidR="00F23612" w:rsidRPr="00F23612" w:rsidRDefault="00F23612" w:rsidP="00F23612">
            <w:pPr>
              <w:spacing w:after="0"/>
              <w:ind w:left="2835" w:hanging="2835"/>
              <w:rPr>
                <w:rFonts w:ascii="Times New Roman CE" w:hAnsi="Times New Roman CE" w:cs="Times New Roman CE"/>
              </w:rPr>
            </w:pP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na základ</w:t>
            </w:r>
            <w:r w:rsidRPr="00F23612">
              <w:rPr>
                <w:rFonts w:ascii="Cambria" w:hAnsi="Cambria" w:cs="Cambria"/>
                <w:color w:val="000000" w:themeColor="text1"/>
              </w:rPr>
              <w:t>ě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: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  <w:t>Zápisu ze zasedání Správní rady</w:t>
            </w:r>
          </w:p>
          <w:p w14:paraId="72CD40F9" w14:textId="77777777" w:rsidR="00F23612" w:rsidRPr="00F23612" w:rsidRDefault="00F23612" w:rsidP="00F23612">
            <w:pPr>
              <w:spacing w:after="0"/>
              <w:ind w:left="2835" w:hanging="2835"/>
              <w:rPr>
                <w:rFonts w:ascii="Times New Roman CE" w:hAnsi="Times New Roman CE" w:cs="Times New Roman CE"/>
              </w:rPr>
            </w:pPr>
            <w:r w:rsidRPr="00F23612">
              <w:rPr>
                <w:rFonts w:ascii="Times New Roman CE" w:hAnsi="Times New Roman CE" w:cs="Times New Roman CE"/>
              </w:rPr>
              <w:t>ze dne:</w:t>
            </w:r>
            <w:r w:rsidRPr="00F23612">
              <w:rPr>
                <w:rFonts w:ascii="Times New Roman CE" w:hAnsi="Times New Roman CE" w:cs="Times New Roman CE"/>
              </w:rPr>
              <w:tab/>
              <w:t>26.06.2020</w:t>
            </w:r>
          </w:p>
          <w:p w14:paraId="47429322" w14:textId="77777777" w:rsidR="00F23612" w:rsidRPr="00F23612" w:rsidRDefault="00F23612" w:rsidP="00F23612">
            <w:pPr>
              <w:spacing w:after="0"/>
              <w:rPr>
                <w:rFonts w:ascii="Times New Roman CE" w:hAnsi="Times New Roman CE" w:cs="Times New Roman CE"/>
                <w:color w:val="000000" w:themeColor="text1"/>
              </w:rPr>
            </w:pP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sídlo: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  <w:t>Prost</w:t>
            </w:r>
            <w:r w:rsidRPr="00F23612">
              <w:rPr>
                <w:rFonts w:ascii="Cambria" w:hAnsi="Cambria" w:cs="Cambria"/>
                <w:color w:val="000000" w:themeColor="text1"/>
              </w:rPr>
              <w:t>ř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 xml:space="preserve">ední Bludovice </w:t>
            </w:r>
            <w:r w:rsidRPr="00F23612">
              <w:rPr>
                <w:rFonts w:ascii="Cambria" w:hAnsi="Cambria" w:cs="Cambria"/>
                <w:color w:val="000000" w:themeColor="text1"/>
              </w:rPr>
              <w:t>č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. 684, 739 37 Horní Bludovice</w:t>
            </w:r>
          </w:p>
          <w:p w14:paraId="601350CC" w14:textId="77777777" w:rsidR="00F23612" w:rsidRPr="00F23612" w:rsidRDefault="00F23612" w:rsidP="00F23612">
            <w:pPr>
              <w:spacing w:after="0"/>
              <w:rPr>
                <w:rFonts w:ascii="Times New Roman CE" w:hAnsi="Times New Roman CE" w:cs="Times New Roman CE"/>
                <w:color w:val="000000" w:themeColor="text1"/>
              </w:rPr>
            </w:pP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I</w:t>
            </w:r>
            <w:r w:rsidRPr="00F23612">
              <w:rPr>
                <w:rFonts w:ascii="Cambria" w:hAnsi="Cambria" w:cs="Cambria"/>
                <w:color w:val="000000" w:themeColor="text1"/>
              </w:rPr>
              <w:t>Č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O: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</w:rPr>
              <w:t>26591537</w:t>
            </w:r>
          </w:p>
          <w:p w14:paraId="600F8CF5" w14:textId="77777777" w:rsidR="00F23612" w:rsidRPr="00F23612" w:rsidRDefault="00F23612" w:rsidP="00F23612">
            <w:pPr>
              <w:rPr>
                <w:rFonts w:ascii="Times New Roman CE" w:hAnsi="Times New Roman CE" w:cs="Times New Roman CE"/>
              </w:rPr>
            </w:pP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DI</w:t>
            </w:r>
            <w:r w:rsidRPr="00F23612">
              <w:rPr>
                <w:rFonts w:ascii="Cambria" w:hAnsi="Cambria" w:cs="Cambria"/>
                <w:color w:val="000000" w:themeColor="text1"/>
              </w:rPr>
              <w:t>Č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>:</w:t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F23612">
              <w:rPr>
                <w:rFonts w:ascii="Times New Roman CE" w:hAnsi="Times New Roman CE" w:cs="Times New Roman CE"/>
              </w:rPr>
              <w:t>-</w:t>
            </w:r>
            <w:r w:rsidRPr="00F23612">
              <w:rPr>
                <w:rFonts w:ascii="Times New Roman CE" w:hAnsi="Times New Roman CE" w:cs="Times New Roman CE"/>
              </w:rPr>
              <w:br/>
            </w:r>
            <w:r w:rsidRPr="00F23612">
              <w:rPr>
                <w:rFonts w:ascii="Cambria" w:hAnsi="Cambria" w:cs="Cambria"/>
              </w:rPr>
              <w:t>č</w:t>
            </w:r>
            <w:r w:rsidRPr="00F23612">
              <w:rPr>
                <w:rFonts w:ascii="Times New Roman CE" w:hAnsi="Times New Roman CE" w:cs="Times New Roman CE"/>
              </w:rPr>
              <w:t>íslo ú</w:t>
            </w:r>
            <w:r w:rsidRPr="00F23612">
              <w:rPr>
                <w:rFonts w:ascii="Cambria" w:hAnsi="Cambria" w:cs="Cambria"/>
              </w:rPr>
              <w:t>č</w:t>
            </w:r>
            <w:r w:rsidRPr="00F23612">
              <w:rPr>
                <w:rFonts w:ascii="Times New Roman CE" w:hAnsi="Times New Roman CE" w:cs="Times New Roman CE"/>
              </w:rPr>
              <w:t>tu:</w:t>
            </w:r>
            <w:r w:rsidRPr="00F23612">
              <w:rPr>
                <w:rFonts w:ascii="Times New Roman CE" w:hAnsi="Times New Roman CE" w:cs="Times New Roman CE"/>
              </w:rPr>
              <w:tab/>
            </w:r>
            <w:r w:rsidRPr="00F23612">
              <w:rPr>
                <w:rFonts w:ascii="Times New Roman CE" w:hAnsi="Times New Roman CE" w:cs="Times New Roman CE"/>
              </w:rPr>
              <w:tab/>
            </w:r>
            <w:r w:rsidRPr="00F23612">
              <w:rPr>
                <w:rFonts w:ascii="Times New Roman CE" w:hAnsi="Times New Roman CE" w:cs="Times New Roman CE"/>
              </w:rPr>
              <w:tab/>
              <w:t>2403049393/2010</w:t>
            </w:r>
            <w:r w:rsidRPr="00F23612">
              <w:rPr>
                <w:rFonts w:ascii="Times New Roman CE" w:hAnsi="Times New Roman CE" w:cs="Times New Roman CE"/>
              </w:rPr>
              <w:br/>
              <w:t>bankovní spojení:</w:t>
            </w:r>
            <w:r w:rsidRPr="00F23612">
              <w:rPr>
                <w:rFonts w:ascii="Times New Roman CE" w:hAnsi="Times New Roman CE" w:cs="Times New Roman CE"/>
              </w:rPr>
              <w:tab/>
            </w:r>
            <w:r w:rsidRPr="00F23612">
              <w:rPr>
                <w:rFonts w:ascii="Times New Roman CE" w:hAnsi="Times New Roman CE" w:cs="Times New Roman CE"/>
              </w:rPr>
              <w:tab/>
              <w:t>Fio banka, a.s.</w:t>
            </w:r>
          </w:p>
          <w:p w14:paraId="4F9F6D97" w14:textId="77777777" w:rsidR="00F23612" w:rsidRPr="00B2068C" w:rsidRDefault="00F23612" w:rsidP="00F23612"/>
          <w:p w14:paraId="70219CA0" w14:textId="04BEF9B9" w:rsidR="00F23612" w:rsidRPr="001650F8" w:rsidRDefault="00F23612" w:rsidP="00F23612">
            <w:pPr>
              <w:spacing w:after="0"/>
              <w:rPr>
                <w:rFonts w:cs="Arial"/>
              </w:rPr>
            </w:pPr>
          </w:p>
          <w:p w14:paraId="54829A6A" w14:textId="77777777" w:rsidR="00F23612" w:rsidRPr="00B2068C" w:rsidRDefault="00F23612" w:rsidP="00F23612"/>
          <w:p w14:paraId="3FE0B2CF" w14:textId="77777777" w:rsidR="004C7037" w:rsidRPr="004C7037" w:rsidRDefault="004C7037" w:rsidP="004C7037">
            <w:pPr>
              <w:spacing w:after="0"/>
              <w:ind w:left="3540" w:hanging="3540"/>
              <w:rPr>
                <w:rFonts w:ascii="Times New Roman CE" w:hAnsi="Times New Roman CE" w:cs="Times New Roman CE"/>
                <w:color w:val="000000" w:themeColor="text1"/>
              </w:rPr>
            </w:pPr>
          </w:p>
          <w:p w14:paraId="2A3881D9" w14:textId="77777777" w:rsidR="004C7037" w:rsidRPr="004C7037" w:rsidRDefault="004C7037" w:rsidP="004C7037">
            <w:pPr>
              <w:spacing w:after="0"/>
              <w:rPr>
                <w:rFonts w:ascii="Times New Roman CE" w:hAnsi="Times New Roman CE" w:cs="Times New Roman CE"/>
                <w:color w:val="000000" w:themeColor="text1"/>
              </w:rPr>
            </w:pPr>
            <w:r w:rsidRPr="004C7037">
              <w:rPr>
                <w:rFonts w:ascii="Times New Roman CE" w:hAnsi="Times New Roman CE" w:cs="Times New Roman CE"/>
                <w:color w:val="000000" w:themeColor="text1"/>
              </w:rPr>
              <w:t>(dále jen „příjemce“)</w:t>
            </w:r>
          </w:p>
          <w:p w14:paraId="54DA22B8" w14:textId="77777777" w:rsidR="004C7037" w:rsidRDefault="004C7037" w:rsidP="004C7037">
            <w:pPr>
              <w:spacing w:after="0"/>
              <w:rPr>
                <w:rFonts w:cs="Arial"/>
                <w:color w:val="000000" w:themeColor="text1"/>
              </w:rPr>
            </w:pPr>
          </w:p>
          <w:p w14:paraId="4F72D239" w14:textId="77777777" w:rsidR="004C7037" w:rsidRDefault="004C7037" w:rsidP="004C7037">
            <w:pPr>
              <w:spacing w:after="0"/>
              <w:rPr>
                <w:rFonts w:cs="Arial"/>
                <w:color w:val="000000" w:themeColor="text1"/>
              </w:rPr>
            </w:pPr>
          </w:p>
          <w:p w14:paraId="4551AB2E" w14:textId="0EABC8C8" w:rsidR="004F3549" w:rsidRPr="00156F10" w:rsidRDefault="004F3549" w:rsidP="002B2D64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D00F4" w:rsidRPr="00F61908" w14:paraId="0D0B940D" w14:textId="77777777" w:rsidTr="007D0427">
        <w:tc>
          <w:tcPr>
            <w:tcW w:w="3130" w:type="dxa"/>
          </w:tcPr>
          <w:p w14:paraId="0E27B00A" w14:textId="77777777" w:rsidR="0017590D" w:rsidRPr="00686F36" w:rsidRDefault="0017590D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14:paraId="60061E4C" w14:textId="77777777"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4B726D" w14:textId="2588CD19"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r w:rsidR="00F23612" w:rsidRPr="00F23612">
        <w:rPr>
          <w:rFonts w:ascii="Times New Roman" w:hAnsi="Times New Roman" w:cs="Times New Roman"/>
          <w:b/>
        </w:rPr>
        <w:t>07.04.2026</w:t>
      </w:r>
      <w:r w:rsidRPr="00F2361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>dle ust.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F23612">
        <w:rPr>
          <w:rFonts w:ascii="Times New Roman" w:hAnsi="Times New Roman" w:cs="Times New Roman"/>
          <w:b/>
        </w:rPr>
        <w:t>SML/</w:t>
      </w:r>
      <w:r w:rsidR="00EB2A01" w:rsidRPr="00F23612">
        <w:rPr>
          <w:rFonts w:ascii="Times New Roman" w:hAnsi="Times New Roman" w:cs="Times New Roman"/>
          <w:b/>
        </w:rPr>
        <w:t>0</w:t>
      </w:r>
      <w:r w:rsidR="00F23612" w:rsidRPr="00F23612">
        <w:rPr>
          <w:rFonts w:ascii="Times New Roman" w:hAnsi="Times New Roman" w:cs="Times New Roman"/>
          <w:b/>
        </w:rPr>
        <w:t>095</w:t>
      </w:r>
      <w:r w:rsidR="00EB2A01" w:rsidRPr="00F23612">
        <w:rPr>
          <w:rFonts w:ascii="Times New Roman" w:hAnsi="Times New Roman" w:cs="Times New Roman"/>
          <w:b/>
        </w:rPr>
        <w:t>/202</w:t>
      </w:r>
      <w:r w:rsidR="004C7037" w:rsidRPr="00F23612">
        <w:rPr>
          <w:rFonts w:ascii="Times New Roman" w:hAnsi="Times New Roman" w:cs="Times New Roman"/>
          <w:b/>
        </w:rPr>
        <w:t>6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</w:t>
      </w:r>
      <w:r w:rsidR="000B0809">
        <w:rPr>
          <w:rFonts w:ascii="Times New Roman" w:hAnsi="Times New Roman" w:cs="Times New Roman"/>
          <w:bCs/>
        </w:rPr>
        <w:br/>
      </w:r>
      <w:r w:rsidRPr="008D00F4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14:paraId="0415A4E8" w14:textId="5FD7EEDE" w:rsidR="000C6DF1" w:rsidRPr="008A6050" w:rsidRDefault="008A5788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 xml:space="preserve">a nahrazuje se textem: </w:t>
      </w:r>
      <w:r w:rsidR="003940DF" w:rsidRPr="009B3AFC">
        <w:rPr>
          <w:rFonts w:ascii="Times New Roman" w:hAnsi="Times New Roman" w:cs="Times New Roman"/>
        </w:rPr>
        <w:t>„</w:t>
      </w:r>
      <w:r w:rsidR="00BB48DE" w:rsidRPr="009B3AFC">
        <w:rPr>
          <w:rFonts w:ascii="Times New Roman" w:hAnsi="Times New Roman" w:cs="Times New Roman"/>
        </w:rPr>
        <w:t>1.</w:t>
      </w:r>
      <w:r w:rsidR="00BB48DE">
        <w:rPr>
          <w:rFonts w:ascii="Times New Roman" w:hAnsi="Times New Roman" w:cs="Times New Roman"/>
        </w:rPr>
        <w:t xml:space="preserve"> </w:t>
      </w:r>
      <w:r w:rsidR="003940DF" w:rsidRPr="008C3DD1">
        <w:rPr>
          <w:rFonts w:ascii="Times New Roman" w:hAnsi="Times New Roman" w:cs="Times New Roman"/>
        </w:rPr>
        <w:t xml:space="preserve">Celková výše účelové dotace </w:t>
      </w:r>
      <w:r w:rsidR="003940DF" w:rsidRPr="009B3AFC">
        <w:rPr>
          <w:rFonts w:ascii="Times New Roman" w:hAnsi="Times New Roman" w:cs="Times New Roman"/>
        </w:rPr>
        <w:t xml:space="preserve">činí </w:t>
      </w:r>
      <w:r w:rsidR="00F23612">
        <w:rPr>
          <w:rFonts w:ascii="Times New Roman" w:hAnsi="Times New Roman" w:cs="Times New Roman"/>
          <w:b/>
          <w:bCs/>
        </w:rPr>
        <w:t>60</w:t>
      </w:r>
      <w:r w:rsidR="003940DF" w:rsidRPr="009B3AFC">
        <w:rPr>
          <w:rFonts w:ascii="Times New Roman" w:hAnsi="Times New Roman" w:cs="Times New Roman"/>
          <w:b/>
          <w:bCs/>
        </w:rPr>
        <w:t xml:space="preserve">.000 Kč, </w:t>
      </w:r>
      <w:r w:rsidR="00C56FA8" w:rsidRPr="009B3AFC">
        <w:rPr>
          <w:rFonts w:ascii="Times New Roman" w:hAnsi="Times New Roman" w:cs="Times New Roman"/>
          <w:bCs/>
        </w:rPr>
        <w:t xml:space="preserve">z toho část ve </w:t>
      </w:r>
      <w:r w:rsidR="005A3738" w:rsidRPr="009B3AFC">
        <w:rPr>
          <w:rFonts w:ascii="Times New Roman" w:hAnsi="Times New Roman" w:cs="Times New Roman"/>
          <w:bCs/>
        </w:rPr>
        <w:t>v</w:t>
      </w:r>
      <w:r w:rsidR="00156F10" w:rsidRPr="009B3AFC">
        <w:rPr>
          <w:rFonts w:ascii="Times New Roman" w:hAnsi="Times New Roman" w:cs="Times New Roman"/>
          <w:bCs/>
        </w:rPr>
        <w:t xml:space="preserve">ýši </w:t>
      </w:r>
      <w:r w:rsidR="00F23612">
        <w:rPr>
          <w:rFonts w:ascii="Times New Roman" w:hAnsi="Times New Roman" w:cs="Times New Roman"/>
          <w:bCs/>
        </w:rPr>
        <w:t>60</w:t>
      </w:r>
      <w:r w:rsidR="003940DF" w:rsidRPr="009B3AFC">
        <w:rPr>
          <w:rFonts w:ascii="Times New Roman" w:hAnsi="Times New Roman" w:cs="Times New Roman"/>
          <w:bCs/>
        </w:rPr>
        <w:t>.000,-Kč je neinvestiční a část ve</w:t>
      </w:r>
      <w:r w:rsidR="003940DF" w:rsidRPr="008C3DD1">
        <w:rPr>
          <w:rFonts w:ascii="Times New Roman" w:hAnsi="Times New Roman" w:cs="Times New Roman"/>
          <w:bCs/>
        </w:rPr>
        <w:t xml:space="preserve"> výši 0 Kč je investiční.“</w:t>
      </w:r>
    </w:p>
    <w:p w14:paraId="6FB7756B" w14:textId="77777777"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14:paraId="2FB6BA5A" w14:textId="1D4E6180" w:rsidR="00AC2BE5" w:rsidRPr="00F23612" w:rsidRDefault="008310B8" w:rsidP="00452D40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A6050">
        <w:rPr>
          <w:rFonts w:ascii="Times New Roman" w:hAnsi="Times New Roman" w:cs="Times New Roman"/>
          <w:bCs/>
        </w:rPr>
        <w:t>„</w:t>
      </w:r>
      <w:r w:rsidR="00AB25A7">
        <w:rPr>
          <w:rFonts w:ascii="Times New Roman" w:hAnsi="Times New Roman" w:cs="Times New Roman"/>
          <w:bCs/>
        </w:rPr>
        <w:t xml:space="preserve">1 </w:t>
      </w:r>
      <w:r w:rsidR="00272981" w:rsidRPr="00A10A4F">
        <w:rPr>
          <w:rFonts w:ascii="Times New Roman" w:hAnsi="Times New Roman" w:cs="Times New Roman"/>
          <w:bCs/>
        </w:rPr>
        <w:t>.</w:t>
      </w:r>
      <w:r w:rsidR="00272981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 dotace je určena na uznatelné náklady</w:t>
      </w:r>
      <w:r w:rsidR="00AC2BE5">
        <w:rPr>
          <w:rFonts w:ascii="Times New Roman" w:hAnsi="Times New Roman" w:cs="Times New Roman"/>
          <w:bCs/>
        </w:rPr>
        <w:t xml:space="preserve"> spojené s realizací projektu: </w:t>
      </w:r>
      <w:r w:rsidR="00AC2BE5">
        <w:rPr>
          <w:rFonts w:ascii="Times New Roman" w:hAnsi="Times New Roman" w:cs="Times New Roman"/>
          <w:b/>
          <w:bCs/>
        </w:rPr>
        <w:t>„</w:t>
      </w:r>
      <w:r w:rsidR="00F23612">
        <w:rPr>
          <w:rFonts w:ascii="Times New Roman" w:hAnsi="Times New Roman" w:cs="Times New Roman"/>
          <w:b/>
          <w:bCs/>
        </w:rPr>
        <w:t>Osvěta a návazné služby pro zajištění komplexní práce s rodinami 2026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</w:t>
      </w:r>
      <w:r w:rsidR="000B0809">
        <w:rPr>
          <w:rFonts w:ascii="Times New Roman" w:hAnsi="Times New Roman" w:cs="Times New Roman"/>
          <w:bCs/>
        </w:rPr>
        <w:t xml:space="preserve">o poskytnutí dotace ze dne: </w:t>
      </w:r>
      <w:r w:rsidR="00F23612">
        <w:rPr>
          <w:rFonts w:ascii="Times New Roman" w:hAnsi="Times New Roman" w:cs="Times New Roman"/>
          <w:bCs/>
        </w:rPr>
        <w:t>12</w:t>
      </w:r>
      <w:r w:rsidR="00A414F0">
        <w:rPr>
          <w:rFonts w:ascii="Times New Roman" w:hAnsi="Times New Roman" w:cs="Times New Roman"/>
          <w:bCs/>
        </w:rPr>
        <w:t>.12</w:t>
      </w:r>
      <w:r w:rsidR="00A414F0" w:rsidRPr="000C5B02">
        <w:rPr>
          <w:rFonts w:ascii="Times New Roman" w:hAnsi="Times New Roman" w:cs="Times New Roman"/>
          <w:bCs/>
        </w:rPr>
        <w:t>.202</w:t>
      </w:r>
      <w:r w:rsidR="004C7037">
        <w:rPr>
          <w:rFonts w:ascii="Times New Roman" w:hAnsi="Times New Roman" w:cs="Times New Roman"/>
          <w:bCs/>
        </w:rPr>
        <w:t>5</w:t>
      </w:r>
      <w:r w:rsidR="00A414F0" w:rsidRPr="000C5B02">
        <w:rPr>
          <w:rFonts w:ascii="Times New Roman" w:hAnsi="Times New Roman" w:cs="Times New Roman"/>
          <w:bCs/>
        </w:rPr>
        <w:t>,</w:t>
      </w:r>
      <w:r w:rsidR="00A414F0">
        <w:rPr>
          <w:rFonts w:ascii="Times New Roman" w:hAnsi="Times New Roman" w:cs="Times New Roman"/>
          <w:bCs/>
        </w:rPr>
        <w:t xml:space="preserve"> č.j. SMK/1</w:t>
      </w:r>
      <w:r w:rsidR="004C7037">
        <w:rPr>
          <w:rFonts w:ascii="Times New Roman" w:hAnsi="Times New Roman" w:cs="Times New Roman"/>
          <w:bCs/>
        </w:rPr>
        <w:t>5</w:t>
      </w:r>
      <w:r w:rsidR="00F23612">
        <w:rPr>
          <w:rFonts w:ascii="Times New Roman" w:hAnsi="Times New Roman" w:cs="Times New Roman"/>
          <w:bCs/>
        </w:rPr>
        <w:t>9538</w:t>
      </w:r>
      <w:r w:rsidR="00567B44">
        <w:rPr>
          <w:rFonts w:ascii="Times New Roman" w:hAnsi="Times New Roman" w:cs="Times New Roman"/>
          <w:bCs/>
        </w:rPr>
        <w:t>/202</w:t>
      </w:r>
      <w:r w:rsidR="004C7037">
        <w:rPr>
          <w:rFonts w:ascii="Times New Roman" w:hAnsi="Times New Roman" w:cs="Times New Roman"/>
          <w:bCs/>
        </w:rPr>
        <w:t>5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3B4A28">
        <w:rPr>
          <w:rFonts w:ascii="Times New Roman" w:hAnsi="Times New Roman" w:cs="Times New Roman"/>
          <w:bCs/>
        </w:rPr>
        <w:t xml:space="preserve"> dne </w:t>
      </w:r>
      <w:r w:rsidR="00F23612">
        <w:rPr>
          <w:rFonts w:ascii="Times New Roman" w:hAnsi="Times New Roman" w:cs="Times New Roman"/>
          <w:bCs/>
        </w:rPr>
        <w:t>23</w:t>
      </w:r>
      <w:r w:rsidR="004C7037">
        <w:rPr>
          <w:rFonts w:ascii="Times New Roman" w:hAnsi="Times New Roman" w:cs="Times New Roman"/>
          <w:bCs/>
        </w:rPr>
        <w:t>.04.</w:t>
      </w:r>
      <w:r w:rsidR="00A414F0">
        <w:rPr>
          <w:rFonts w:ascii="Times New Roman" w:hAnsi="Times New Roman" w:cs="Times New Roman"/>
          <w:bCs/>
        </w:rPr>
        <w:t>202</w:t>
      </w:r>
      <w:r w:rsidR="004C7037">
        <w:rPr>
          <w:rFonts w:ascii="Times New Roman" w:hAnsi="Times New Roman" w:cs="Times New Roman"/>
          <w:bCs/>
        </w:rPr>
        <w:t>6</w:t>
      </w:r>
      <w:r w:rsidR="00A414F0">
        <w:rPr>
          <w:rFonts w:ascii="Times New Roman" w:hAnsi="Times New Roman" w:cs="Times New Roman"/>
          <w:bCs/>
        </w:rPr>
        <w:t xml:space="preserve">, </w:t>
      </w:r>
      <w:r w:rsidR="00F23612">
        <w:rPr>
          <w:rFonts w:ascii="Times New Roman" w:hAnsi="Times New Roman" w:cs="Times New Roman"/>
          <w:bCs/>
        </w:rPr>
        <w:br/>
      </w:r>
      <w:r w:rsidR="000B0809">
        <w:rPr>
          <w:rFonts w:ascii="Times New Roman" w:hAnsi="Times New Roman" w:cs="Times New Roman"/>
          <w:bCs/>
        </w:rPr>
        <w:t>č.j. SMK/</w:t>
      </w:r>
      <w:r w:rsidR="004C7037">
        <w:rPr>
          <w:rFonts w:ascii="Times New Roman" w:hAnsi="Times New Roman" w:cs="Times New Roman"/>
          <w:bCs/>
        </w:rPr>
        <w:t>059</w:t>
      </w:r>
      <w:r w:rsidR="00F23612">
        <w:rPr>
          <w:rFonts w:ascii="Times New Roman" w:hAnsi="Times New Roman" w:cs="Times New Roman"/>
          <w:bCs/>
        </w:rPr>
        <w:t>1</w:t>
      </w:r>
      <w:r w:rsidR="004C7037">
        <w:rPr>
          <w:rFonts w:ascii="Times New Roman" w:hAnsi="Times New Roman" w:cs="Times New Roman"/>
          <w:bCs/>
        </w:rPr>
        <w:t>6</w:t>
      </w:r>
      <w:r w:rsidR="00F23612">
        <w:rPr>
          <w:rFonts w:ascii="Times New Roman" w:hAnsi="Times New Roman" w:cs="Times New Roman"/>
          <w:bCs/>
        </w:rPr>
        <w:t>7</w:t>
      </w:r>
      <w:r w:rsidR="004C7037">
        <w:rPr>
          <w:rFonts w:ascii="Times New Roman" w:hAnsi="Times New Roman" w:cs="Times New Roman"/>
          <w:bCs/>
        </w:rPr>
        <w:t>/2026</w:t>
      </w:r>
      <w:r w:rsidRPr="000C5B02">
        <w:rPr>
          <w:rFonts w:ascii="Times New Roman" w:eastAsia="Times New Roman" w:hAnsi="Times New Roman" w:cs="Times New Roman"/>
          <w:lang w:eastAsia="cs-CZ"/>
        </w:rPr>
        <w:t>.</w:t>
      </w:r>
    </w:p>
    <w:p w14:paraId="4637860D" w14:textId="3C9ACF50" w:rsidR="008A5788" w:rsidRPr="007953E5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8C3DD1">
        <w:rPr>
          <w:rFonts w:ascii="Times New Roman" w:hAnsi="Times New Roman" w:cs="Times New Roman"/>
          <w:bCs/>
        </w:rPr>
        <w:t>3</w:t>
      </w:r>
      <w:r w:rsidR="008A5788" w:rsidRPr="008C3DD1">
        <w:rPr>
          <w:rFonts w:ascii="Times New Roman" w:hAnsi="Times New Roman" w:cs="Times New Roman"/>
          <w:bCs/>
        </w:rPr>
        <w:t>. V článku V</w:t>
      </w:r>
      <w:r w:rsidR="0095418E" w:rsidRPr="008C3DD1">
        <w:rPr>
          <w:rFonts w:ascii="Times New Roman" w:hAnsi="Times New Roman" w:cs="Times New Roman"/>
          <w:bCs/>
        </w:rPr>
        <w:t>I</w:t>
      </w:r>
      <w:r w:rsidR="000C6DF1" w:rsidRPr="008C3DD1">
        <w:rPr>
          <w:rFonts w:ascii="Times New Roman" w:hAnsi="Times New Roman" w:cs="Times New Roman"/>
          <w:bCs/>
        </w:rPr>
        <w:t>.</w:t>
      </w:r>
      <w:r w:rsidR="0095418E" w:rsidRPr="008C3DD1">
        <w:rPr>
          <w:rFonts w:ascii="Times New Roman" w:hAnsi="Times New Roman" w:cs="Times New Roman"/>
          <w:bCs/>
        </w:rPr>
        <w:t xml:space="preserve"> </w:t>
      </w:r>
      <w:r w:rsidR="008A5788" w:rsidRPr="008C3DD1">
        <w:rPr>
          <w:rFonts w:ascii="Times New Roman" w:hAnsi="Times New Roman" w:cs="Times New Roman"/>
          <w:bCs/>
        </w:rPr>
        <w:t xml:space="preserve">Smlouvy </w:t>
      </w:r>
      <w:r w:rsidR="0095418E" w:rsidRPr="008C3DD1">
        <w:rPr>
          <w:rFonts w:ascii="Times New Roman" w:hAnsi="Times New Roman" w:cs="Times New Roman"/>
          <w:bCs/>
        </w:rPr>
        <w:t xml:space="preserve">se </w:t>
      </w:r>
      <w:r w:rsidR="000C6DF1" w:rsidRPr="008C3DD1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8C3DD1">
        <w:rPr>
          <w:rFonts w:ascii="Times New Roman" w:hAnsi="Times New Roman" w:cs="Times New Roman"/>
          <w:bCs/>
        </w:rPr>
        <w:t>„</w:t>
      </w:r>
      <w:r w:rsidR="00272981" w:rsidRPr="008C3DD1">
        <w:rPr>
          <w:rFonts w:ascii="Times New Roman" w:hAnsi="Times New Roman" w:cs="Times New Roman"/>
          <w:bCs/>
        </w:rPr>
        <w:t xml:space="preserve">1. </w:t>
      </w:r>
      <w:r w:rsidR="008A5788" w:rsidRPr="008C3DD1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8C3DD1">
        <w:rPr>
          <w:rFonts w:ascii="Times New Roman" w:hAnsi="Times New Roman" w:cs="Times New Roman"/>
          <w:bCs/>
        </w:rPr>
        <w:t>ve dvou splátkách</w:t>
      </w:r>
      <w:r w:rsidR="003B4A28">
        <w:rPr>
          <w:rFonts w:ascii="Times New Roman" w:hAnsi="Times New Roman" w:cs="Times New Roman"/>
          <w:bCs/>
        </w:rPr>
        <w:t xml:space="preserve">, přičemž 1. splátka ve výši </w:t>
      </w:r>
      <w:r w:rsidR="00F23612">
        <w:rPr>
          <w:rFonts w:ascii="Times New Roman" w:hAnsi="Times New Roman" w:cs="Times New Roman"/>
          <w:bCs/>
        </w:rPr>
        <w:t>30</w:t>
      </w:r>
      <w:r w:rsidR="004C7037">
        <w:rPr>
          <w:rFonts w:ascii="Times New Roman" w:hAnsi="Times New Roman" w:cs="Times New Roman"/>
          <w:bCs/>
        </w:rPr>
        <w:t>.</w:t>
      </w:r>
      <w:r w:rsidR="00C70741" w:rsidRPr="008C3DD1">
        <w:rPr>
          <w:rFonts w:ascii="Times New Roman" w:hAnsi="Times New Roman" w:cs="Times New Roman"/>
          <w:bCs/>
        </w:rPr>
        <w:t>000</w:t>
      </w:r>
      <w:r w:rsidR="00DC52BD" w:rsidRPr="008C3DD1">
        <w:rPr>
          <w:rFonts w:ascii="Times New Roman" w:hAnsi="Times New Roman" w:cs="Times New Roman"/>
          <w:bCs/>
        </w:rPr>
        <w:t xml:space="preserve"> Kč</w:t>
      </w:r>
      <w:r w:rsidR="00C70741" w:rsidRPr="008C3DD1">
        <w:rPr>
          <w:rFonts w:ascii="Times New Roman" w:hAnsi="Times New Roman" w:cs="Times New Roman"/>
          <w:bCs/>
        </w:rPr>
        <w:t xml:space="preserve"> (slovy: </w:t>
      </w:r>
      <w:r w:rsidR="00F23612">
        <w:rPr>
          <w:rFonts w:ascii="Times New Roman" w:hAnsi="Times New Roman" w:cs="Times New Roman"/>
          <w:bCs/>
        </w:rPr>
        <w:t>třice</w:t>
      </w:r>
      <w:r w:rsidR="004C7037">
        <w:rPr>
          <w:rFonts w:ascii="Times New Roman" w:hAnsi="Times New Roman" w:cs="Times New Roman"/>
          <w:bCs/>
        </w:rPr>
        <w:t>t</w:t>
      </w:r>
      <w:r w:rsidR="000B0809">
        <w:rPr>
          <w:rFonts w:ascii="Times New Roman" w:hAnsi="Times New Roman" w:cs="Times New Roman"/>
          <w:bCs/>
        </w:rPr>
        <w:t>tisíc</w:t>
      </w:r>
      <w:r w:rsidR="00C70741" w:rsidRPr="008C3DD1">
        <w:rPr>
          <w:rFonts w:ascii="Times New Roman" w:hAnsi="Times New Roman" w:cs="Times New Roman"/>
          <w:bCs/>
        </w:rPr>
        <w:t xml:space="preserve"> kor</w:t>
      </w:r>
      <w:r w:rsidR="00C70741" w:rsidRPr="00C70741">
        <w:rPr>
          <w:rFonts w:ascii="Times New Roman" w:hAnsi="Times New Roman" w:cs="Times New Roman"/>
          <w:bCs/>
        </w:rPr>
        <w:t xml:space="preserve">un českých) byla vyplacena dne </w:t>
      </w:r>
      <w:r w:rsidR="00EA2804" w:rsidRPr="00F23612">
        <w:rPr>
          <w:rFonts w:ascii="Times New Roman" w:hAnsi="Times New Roman" w:cs="Times New Roman"/>
          <w:bCs/>
        </w:rPr>
        <w:t>2</w:t>
      </w:r>
      <w:r w:rsidR="00F23612" w:rsidRPr="00F23612">
        <w:rPr>
          <w:rFonts w:ascii="Times New Roman" w:hAnsi="Times New Roman" w:cs="Times New Roman"/>
          <w:bCs/>
        </w:rPr>
        <w:t>8</w:t>
      </w:r>
      <w:r w:rsidR="00EA2804" w:rsidRPr="00F23612">
        <w:rPr>
          <w:rFonts w:ascii="Times New Roman" w:hAnsi="Times New Roman" w:cs="Times New Roman"/>
          <w:bCs/>
        </w:rPr>
        <w:t>.04.202</w:t>
      </w:r>
      <w:r w:rsidR="00F23612" w:rsidRPr="00F23612">
        <w:rPr>
          <w:rFonts w:ascii="Times New Roman" w:hAnsi="Times New Roman" w:cs="Times New Roman"/>
          <w:bCs/>
        </w:rPr>
        <w:t>6</w:t>
      </w:r>
      <w:r w:rsidR="00C70741" w:rsidRPr="00BB48DE">
        <w:rPr>
          <w:rFonts w:ascii="Times New Roman" w:hAnsi="Times New Roman" w:cs="Times New Roman"/>
          <w:bCs/>
        </w:rPr>
        <w:t xml:space="preserve">, </w:t>
      </w:r>
      <w:r w:rsidR="00C70741" w:rsidRPr="004C7037">
        <w:rPr>
          <w:rFonts w:ascii="Times New Roman" w:hAnsi="Times New Roman" w:cs="Times New Roman"/>
          <w:b/>
        </w:rPr>
        <w:t>druhá splátka ve výši</w:t>
      </w:r>
      <w:r w:rsidR="00156F10" w:rsidRPr="004C7037">
        <w:rPr>
          <w:rFonts w:ascii="Times New Roman" w:hAnsi="Times New Roman" w:cs="Times New Roman"/>
          <w:b/>
        </w:rPr>
        <w:t xml:space="preserve"> </w:t>
      </w:r>
      <w:r w:rsidR="004C7037" w:rsidRPr="004C7037">
        <w:rPr>
          <w:rFonts w:ascii="Times New Roman" w:hAnsi="Times New Roman" w:cs="Times New Roman"/>
          <w:b/>
        </w:rPr>
        <w:t>3</w:t>
      </w:r>
      <w:r w:rsidR="00F23612">
        <w:rPr>
          <w:rFonts w:ascii="Times New Roman" w:hAnsi="Times New Roman" w:cs="Times New Roman"/>
          <w:b/>
        </w:rPr>
        <w:t>0</w:t>
      </w:r>
      <w:r w:rsidR="000B0809" w:rsidRPr="004C7037">
        <w:rPr>
          <w:rFonts w:ascii="Times New Roman" w:hAnsi="Times New Roman" w:cs="Times New Roman"/>
          <w:b/>
        </w:rPr>
        <w:t>.000 Kč</w:t>
      </w:r>
      <w:r w:rsidR="00A414F0" w:rsidRPr="004C7037">
        <w:rPr>
          <w:rFonts w:ascii="Times New Roman" w:hAnsi="Times New Roman" w:cs="Times New Roman"/>
          <w:b/>
        </w:rPr>
        <w:t xml:space="preserve"> </w:t>
      </w:r>
      <w:r w:rsidR="009459E6" w:rsidRPr="004C7037">
        <w:rPr>
          <w:rFonts w:ascii="Times New Roman" w:hAnsi="Times New Roman" w:cs="Times New Roman"/>
          <w:b/>
        </w:rPr>
        <w:t xml:space="preserve"> </w:t>
      </w:r>
      <w:r w:rsidR="00C70741" w:rsidRPr="004C7037">
        <w:rPr>
          <w:rFonts w:ascii="Times New Roman" w:hAnsi="Times New Roman" w:cs="Times New Roman"/>
          <w:b/>
        </w:rPr>
        <w:t>(</w:t>
      </w:r>
      <w:r w:rsidR="004C7037">
        <w:rPr>
          <w:rFonts w:ascii="Times New Roman" w:hAnsi="Times New Roman" w:cs="Times New Roman"/>
          <w:b/>
        </w:rPr>
        <w:t>třicet</w:t>
      </w:r>
      <w:r w:rsidR="00156F10" w:rsidRPr="004C7037">
        <w:rPr>
          <w:rFonts w:ascii="Times New Roman" w:hAnsi="Times New Roman" w:cs="Times New Roman"/>
          <w:b/>
        </w:rPr>
        <w:t>t</w:t>
      </w:r>
      <w:r w:rsidR="000B0809" w:rsidRPr="004C7037">
        <w:rPr>
          <w:rFonts w:ascii="Times New Roman" w:hAnsi="Times New Roman" w:cs="Times New Roman"/>
          <w:b/>
        </w:rPr>
        <w:t>isíc</w:t>
      </w:r>
      <w:r w:rsidR="009459E6" w:rsidRPr="004C7037">
        <w:rPr>
          <w:rFonts w:ascii="Times New Roman" w:hAnsi="Times New Roman" w:cs="Times New Roman"/>
          <w:b/>
        </w:rPr>
        <w:t xml:space="preserve"> korun českých)</w:t>
      </w:r>
      <w:r w:rsidR="00C70741" w:rsidRPr="004C7037">
        <w:rPr>
          <w:rFonts w:ascii="Times New Roman" w:hAnsi="Times New Roman" w:cs="Times New Roman"/>
          <w:b/>
        </w:rPr>
        <w:t xml:space="preserve"> bude vyplacena</w:t>
      </w:r>
      <w:r w:rsidR="008A5788" w:rsidRPr="004C7037">
        <w:rPr>
          <w:rFonts w:ascii="Times New Roman" w:hAnsi="Times New Roman" w:cs="Times New Roman"/>
          <w:b/>
        </w:rPr>
        <w:t xml:space="preserve"> převodem</w:t>
      </w:r>
      <w:r w:rsidR="008A5788" w:rsidRPr="009B3AFC">
        <w:rPr>
          <w:rFonts w:ascii="Times New Roman" w:hAnsi="Times New Roman" w:cs="Times New Roman"/>
          <w:bCs/>
        </w:rPr>
        <w:t xml:space="preserve"> ve prospěch účtu příjemce uvedeného v čl. I této smlouvy ve lhůtě do 21 dnů po</w:t>
      </w:r>
      <w:r w:rsidR="000C6DF1" w:rsidRPr="009B3AFC">
        <w:rPr>
          <w:rFonts w:ascii="Times New Roman" w:hAnsi="Times New Roman" w:cs="Times New Roman"/>
        </w:rPr>
        <w:t xml:space="preserve"> nabytí účinnosti tohoto dodatku</w:t>
      </w:r>
      <w:r w:rsidR="00762900" w:rsidRPr="009B3AFC">
        <w:rPr>
          <w:rFonts w:ascii="Times New Roman" w:hAnsi="Times New Roman" w:cs="Times New Roman"/>
        </w:rPr>
        <w:t>“</w:t>
      </w:r>
      <w:r w:rsidR="008A5788" w:rsidRPr="009B3AFC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14:paraId="4B56B8ED" w14:textId="77777777"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28C9">
        <w:rPr>
          <w:rFonts w:ascii="Times New Roman" w:hAnsi="Times New Roman" w:cs="Times New Roman"/>
          <w:b/>
        </w:rPr>
        <w:t>II.</w:t>
      </w:r>
    </w:p>
    <w:p w14:paraId="437FA644" w14:textId="77777777" w:rsidR="00C70741" w:rsidRPr="00612B24" w:rsidRDefault="005C414D" w:rsidP="00ED0E19">
      <w:pPr>
        <w:spacing w:before="240" w:after="0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14:paraId="4227316B" w14:textId="388E9064" w:rsidR="005C414D" w:rsidRDefault="005C414D" w:rsidP="008C3DD1">
      <w:pPr>
        <w:spacing w:after="0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BB48DE" w:rsidRPr="009B3AFC">
        <w:rPr>
          <w:rFonts w:ascii="Times New Roman" w:hAnsi="Times New Roman" w:cs="Times New Roman"/>
        </w:rPr>
        <w:t xml:space="preserve">je </w:t>
      </w:r>
      <w:r w:rsidR="00612B24" w:rsidRPr="009B3AFC">
        <w:rPr>
          <w:rFonts w:ascii="Times New Roman" w:hAnsi="Times New Roman" w:cs="Times New Roman"/>
        </w:rPr>
        <w:t>podeps</w:t>
      </w:r>
      <w:r w:rsidR="00BB48DE" w:rsidRPr="009B3AFC">
        <w:rPr>
          <w:rFonts w:ascii="Times New Roman" w:hAnsi="Times New Roman" w:cs="Times New Roman"/>
        </w:rPr>
        <w:t>á</w:t>
      </w:r>
      <w:r w:rsidR="00612B24" w:rsidRPr="009B3AFC">
        <w:rPr>
          <w:rFonts w:ascii="Times New Roman" w:hAnsi="Times New Roman" w:cs="Times New Roman"/>
        </w:rPr>
        <w:t>n</w:t>
      </w:r>
      <w:r w:rsidR="00BB48DE" w:rsidRPr="009B3AFC">
        <w:rPr>
          <w:rFonts w:ascii="Times New Roman" w:hAnsi="Times New Roman" w:cs="Times New Roman"/>
        </w:rPr>
        <w:t xml:space="preserve"> oprávněnými zástupci smluvních stran.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14:paraId="30700D83" w14:textId="77777777" w:rsidR="00612B24" w:rsidRDefault="00E815F7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14:paraId="19107FD8" w14:textId="77777777" w:rsidR="00612B24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14:paraId="159B5213" w14:textId="77777777" w:rsidR="00612B24" w:rsidRDefault="004C0DD3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14:paraId="332A48AC" w14:textId="77777777" w:rsidR="00E815F7" w:rsidRPr="00E815F7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14:paraId="29EE9105" w14:textId="77777777" w:rsidR="00E815F7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14:paraId="15E0C9F7" w14:textId="77777777" w:rsidR="00612B24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>9. Doložka platnosti právního úkonu dle ust. § 41 zákona č. 128/2000 Sb., o obcích (obecní zřízení), ve znění pozdějších předpisů:</w:t>
      </w:r>
    </w:p>
    <w:p w14:paraId="5043CB0F" w14:textId="77777777"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459315" w14:textId="77777777"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37F28F" w14:textId="77777777" w:rsidR="001638C8" w:rsidRDefault="001638C8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FB9E20" w14:textId="77777777" w:rsidR="001638C8" w:rsidRDefault="001638C8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DF9E56" w14:textId="77777777" w:rsidR="00FB103F" w:rsidRPr="00252AEA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63EA6C" w14:textId="2F8B6032"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</w:t>
      </w:r>
      <w:r w:rsidR="00F23612">
        <w:rPr>
          <w:rFonts w:ascii="Times New Roman" w:hAnsi="Times New Roman" w:cs="Times New Roman"/>
          <w:b/>
        </w:rPr>
        <w:t>a</w:t>
      </w:r>
      <w:r w:rsidR="00452D40">
        <w:rPr>
          <w:rFonts w:ascii="Times New Roman" w:hAnsi="Times New Roman" w:cs="Times New Roman"/>
          <w:b/>
        </w:rPr>
        <w:t xml:space="preserve"> </w:t>
      </w:r>
      <w:r w:rsidR="00F23612">
        <w:rPr>
          <w:rFonts w:ascii="Times New Roman" w:hAnsi="Times New Roman" w:cs="Times New Roman"/>
          <w:b/>
        </w:rPr>
        <w:t>Rada</w:t>
      </w:r>
      <w:r w:rsidR="006A171A">
        <w:rPr>
          <w:rFonts w:ascii="Times New Roman" w:hAnsi="Times New Roman" w:cs="Times New Roman"/>
          <w:b/>
        </w:rPr>
        <w:t xml:space="preserve">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>a Karviné svým usnesením č.</w:t>
      </w:r>
      <w:r w:rsidR="004C7037">
        <w:rPr>
          <w:rFonts w:ascii="Times New Roman" w:hAnsi="Times New Roman" w:cs="Times New Roman"/>
          <w:b/>
        </w:rPr>
        <w:t xml:space="preserve">  </w:t>
      </w:r>
      <w:r w:rsidR="005C2746">
        <w:rPr>
          <w:rFonts w:ascii="Times New Roman" w:hAnsi="Times New Roman" w:cs="Times New Roman"/>
          <w:b/>
        </w:rPr>
        <w:t>2944</w:t>
      </w:r>
      <w:r w:rsidR="004C7037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5C2746">
        <w:rPr>
          <w:rFonts w:ascii="Times New Roman" w:hAnsi="Times New Roman" w:cs="Times New Roman"/>
          <w:b/>
        </w:rPr>
        <w:t xml:space="preserve"> 27.05.2026</w:t>
      </w:r>
      <w:r w:rsidR="00277652">
        <w:rPr>
          <w:rFonts w:ascii="Times New Roman" w:hAnsi="Times New Roman" w:cs="Times New Roman"/>
          <w:b/>
        </w:rPr>
        <w:t>.</w:t>
      </w:r>
    </w:p>
    <w:p w14:paraId="44E871BC" w14:textId="77777777"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FA242E" w14:paraId="1FE57CA1" w14:textId="77777777" w:rsidTr="007D0427">
        <w:trPr>
          <w:trHeight w:val="225"/>
        </w:trPr>
        <w:tc>
          <w:tcPr>
            <w:tcW w:w="4634" w:type="dxa"/>
          </w:tcPr>
          <w:p w14:paraId="144A5D23" w14:textId="77777777"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14:paraId="738610EB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5E396AD0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14:paraId="637805D2" w14:textId="77777777" w:rsidR="005428C9" w:rsidRDefault="005428C9" w:rsidP="005428C9">
            <w:pPr>
              <w:spacing w:after="0" w:line="240" w:lineRule="auto"/>
              <w:ind w:left="426" w:hanging="426"/>
              <w:jc w:val="both"/>
              <w:rPr>
                <w:rFonts w:ascii="Times New Roman CE" w:hAnsi="Times New Roman CE"/>
              </w:rPr>
            </w:pPr>
          </w:p>
          <w:p w14:paraId="463F29E8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18B5782C" w14:textId="49E631E6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V…………………………… dne……………….. </w:t>
            </w:r>
          </w:p>
        </w:tc>
      </w:tr>
      <w:tr w:rsidR="005428C9" w:rsidRPr="00FA242E" w14:paraId="3B7B4B86" w14:textId="77777777" w:rsidTr="007D0427">
        <w:trPr>
          <w:trHeight w:val="225"/>
        </w:trPr>
        <w:tc>
          <w:tcPr>
            <w:tcW w:w="4634" w:type="dxa"/>
          </w:tcPr>
          <w:p w14:paraId="3A0FF5F2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5630AD6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6182907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BA226A1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14:paraId="74553423" w14:textId="77777777" w:rsidTr="007D0427">
        <w:trPr>
          <w:trHeight w:val="225"/>
        </w:trPr>
        <w:tc>
          <w:tcPr>
            <w:tcW w:w="4634" w:type="dxa"/>
          </w:tcPr>
          <w:p w14:paraId="3718D74F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14:paraId="507CEF2E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14:paraId="2FA1C17A" w14:textId="77777777" w:rsidTr="007D0427">
        <w:trPr>
          <w:trHeight w:val="675"/>
        </w:trPr>
        <w:tc>
          <w:tcPr>
            <w:tcW w:w="4634" w:type="dxa"/>
          </w:tcPr>
          <w:p w14:paraId="2B3D0B75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14:paraId="42145D83" w14:textId="77777777"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14:paraId="7BC54922" w14:textId="77777777"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14:paraId="15A8ECE2" w14:textId="77777777"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14:paraId="14CAE20F" w14:textId="27CA7A50" w:rsidR="00452D40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452D40">
              <w:rPr>
                <w:rFonts w:ascii="Times New Roman" w:hAnsi="Times New Roman" w:cs="Times New Roman"/>
              </w:rPr>
              <w:t xml:space="preserve">    Mgr. </w:t>
            </w:r>
            <w:r w:rsidR="00F23612">
              <w:rPr>
                <w:rFonts w:ascii="Times New Roman" w:hAnsi="Times New Roman" w:cs="Times New Roman"/>
              </w:rPr>
              <w:t>Lenka Kalniková</w:t>
            </w:r>
          </w:p>
          <w:p w14:paraId="759AAD5A" w14:textId="75C3BFB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61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ředitel</w:t>
            </w:r>
            <w:r w:rsidR="00F23612">
              <w:rPr>
                <w:rFonts w:ascii="Times New Roman" w:hAnsi="Times New Roman" w:cs="Times New Roman"/>
              </w:rPr>
              <w:t>ka</w:t>
            </w:r>
          </w:p>
          <w:p w14:paraId="51290490" w14:textId="3F5E1390" w:rsidR="00452D40" w:rsidRDefault="00F23612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4E8F62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5B98747C" w14:textId="68DD81D6" w:rsidR="005428C9" w:rsidRPr="00367BB8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452D40" w:rsidRPr="00FA242E" w14:paraId="30DC6AD4" w14:textId="77777777" w:rsidTr="007D0427">
        <w:trPr>
          <w:trHeight w:val="675"/>
        </w:trPr>
        <w:tc>
          <w:tcPr>
            <w:tcW w:w="4634" w:type="dxa"/>
          </w:tcPr>
          <w:p w14:paraId="5B14AA5E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105359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486140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1C8EA27B" w14:textId="383AFEA9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6FC1C75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D40" w:rsidRPr="00FA242E" w14:paraId="47E717E5" w14:textId="77777777" w:rsidTr="007D0427">
        <w:trPr>
          <w:trHeight w:val="675"/>
        </w:trPr>
        <w:tc>
          <w:tcPr>
            <w:tcW w:w="4634" w:type="dxa"/>
          </w:tcPr>
          <w:p w14:paraId="4760225C" w14:textId="77777777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4E12F252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F0D7D" w14:textId="77777777"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31EE" w14:textId="77777777" w:rsidR="002F65E0" w:rsidRDefault="002F65E0" w:rsidP="000E4F29">
      <w:pPr>
        <w:spacing w:after="0" w:line="240" w:lineRule="auto"/>
      </w:pPr>
      <w:r>
        <w:separator/>
      </w:r>
    </w:p>
  </w:endnote>
  <w:endnote w:type="continuationSeparator" w:id="0">
    <w:p w14:paraId="1BC4CE02" w14:textId="77777777" w:rsidR="002F65E0" w:rsidRDefault="002F65E0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379049"/>
      <w:docPartObj>
        <w:docPartGallery w:val="Page Numbers (Bottom of Page)"/>
        <w:docPartUnique/>
      </w:docPartObj>
    </w:sdtPr>
    <w:sdtContent>
      <w:p w14:paraId="7D99B385" w14:textId="270F1F71"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1B3" w14:textId="77777777"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" stroked="f" strokeweight="0">
                  <v:textbox style="layout-flow:vertical;mso-layout-flow-alt:bottom-to-top" inset="0,0,0,0">
                    <w:txbxContent>
                      <w:p w14:paraId="6B62F1B3" w14:textId="77777777"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D8184B">
          <w:rPr>
            <w:noProof/>
          </w:rPr>
          <w:t>1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14:paraId="680A4E5D" w14:textId="77777777" w:rsidTr="004D204D">
      <w:tc>
        <w:tcPr>
          <w:tcW w:w="6771" w:type="dxa"/>
        </w:tcPr>
        <w:p w14:paraId="19219836" w14:textId="77777777"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14:paraId="296FEF7D" w14:textId="77777777"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14:paraId="7194DBDC" w14:textId="77777777"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3FAA" w14:textId="77777777" w:rsidR="002F65E0" w:rsidRDefault="002F65E0" w:rsidP="000E4F29">
      <w:pPr>
        <w:spacing w:after="0" w:line="240" w:lineRule="auto"/>
      </w:pPr>
      <w:r>
        <w:separator/>
      </w:r>
    </w:p>
  </w:footnote>
  <w:footnote w:type="continuationSeparator" w:id="0">
    <w:p w14:paraId="529171E4" w14:textId="77777777" w:rsidR="002F65E0" w:rsidRDefault="002F65E0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429842">
    <w:abstractNumId w:val="11"/>
  </w:num>
  <w:num w:numId="2" w16cid:durableId="1855681348">
    <w:abstractNumId w:val="24"/>
  </w:num>
  <w:num w:numId="3" w16cid:durableId="1213420111">
    <w:abstractNumId w:val="26"/>
  </w:num>
  <w:num w:numId="4" w16cid:durableId="1125346910">
    <w:abstractNumId w:val="1"/>
  </w:num>
  <w:num w:numId="5" w16cid:durableId="535579225">
    <w:abstractNumId w:val="12"/>
  </w:num>
  <w:num w:numId="6" w16cid:durableId="456725905">
    <w:abstractNumId w:val="23"/>
  </w:num>
  <w:num w:numId="7" w16cid:durableId="1980184299">
    <w:abstractNumId w:val="28"/>
  </w:num>
  <w:num w:numId="8" w16cid:durableId="11888351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060197">
    <w:abstractNumId w:val="31"/>
  </w:num>
  <w:num w:numId="10" w16cid:durableId="270743487">
    <w:abstractNumId w:val="14"/>
  </w:num>
  <w:num w:numId="11" w16cid:durableId="264845908">
    <w:abstractNumId w:val="3"/>
  </w:num>
  <w:num w:numId="12" w16cid:durableId="5102653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93830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5181576">
    <w:abstractNumId w:val="19"/>
  </w:num>
  <w:num w:numId="15" w16cid:durableId="711808355">
    <w:abstractNumId w:val="5"/>
  </w:num>
  <w:num w:numId="16" w16cid:durableId="88355418">
    <w:abstractNumId w:val="22"/>
  </w:num>
  <w:num w:numId="17" w16cid:durableId="838547712">
    <w:abstractNumId w:val="34"/>
  </w:num>
  <w:num w:numId="18" w16cid:durableId="559709757">
    <w:abstractNumId w:val="8"/>
  </w:num>
  <w:num w:numId="19" w16cid:durableId="1031733680">
    <w:abstractNumId w:val="37"/>
  </w:num>
  <w:num w:numId="20" w16cid:durableId="1127507504">
    <w:abstractNumId w:val="4"/>
  </w:num>
  <w:num w:numId="21" w16cid:durableId="1438138426">
    <w:abstractNumId w:val="7"/>
  </w:num>
  <w:num w:numId="22" w16cid:durableId="163934495">
    <w:abstractNumId w:val="36"/>
  </w:num>
  <w:num w:numId="23" w16cid:durableId="1111974224">
    <w:abstractNumId w:val="15"/>
  </w:num>
  <w:num w:numId="24" w16cid:durableId="2030989351">
    <w:abstractNumId w:val="0"/>
  </w:num>
  <w:num w:numId="25" w16cid:durableId="1937052904">
    <w:abstractNumId w:val="9"/>
  </w:num>
  <w:num w:numId="26" w16cid:durableId="1550992233">
    <w:abstractNumId w:val="35"/>
  </w:num>
  <w:num w:numId="27" w16cid:durableId="1046568436">
    <w:abstractNumId w:val="10"/>
  </w:num>
  <w:num w:numId="28" w16cid:durableId="287978275">
    <w:abstractNumId w:val="30"/>
  </w:num>
  <w:num w:numId="29" w16cid:durableId="1115909309">
    <w:abstractNumId w:val="32"/>
  </w:num>
  <w:num w:numId="30" w16cid:durableId="1166749616">
    <w:abstractNumId w:val="17"/>
  </w:num>
  <w:num w:numId="31" w16cid:durableId="2145805931">
    <w:abstractNumId w:val="2"/>
  </w:num>
  <w:num w:numId="32" w16cid:durableId="388305192">
    <w:abstractNumId w:val="18"/>
  </w:num>
  <w:num w:numId="33" w16cid:durableId="801000647">
    <w:abstractNumId w:val="33"/>
  </w:num>
  <w:num w:numId="34" w16cid:durableId="1252934378">
    <w:abstractNumId w:val="29"/>
  </w:num>
  <w:num w:numId="35" w16cid:durableId="2124306975">
    <w:abstractNumId w:val="6"/>
  </w:num>
  <w:num w:numId="36" w16cid:durableId="940525697">
    <w:abstractNumId w:val="20"/>
  </w:num>
  <w:num w:numId="37" w16cid:durableId="1710371250">
    <w:abstractNumId w:val="13"/>
  </w:num>
  <w:num w:numId="38" w16cid:durableId="1949501259">
    <w:abstractNumId w:val="16"/>
  </w:num>
  <w:num w:numId="39" w16cid:durableId="929587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AF"/>
    <w:rsid w:val="00010890"/>
    <w:rsid w:val="00011A33"/>
    <w:rsid w:val="00016B0F"/>
    <w:rsid w:val="00021F54"/>
    <w:rsid w:val="00024389"/>
    <w:rsid w:val="000259DC"/>
    <w:rsid w:val="00033F72"/>
    <w:rsid w:val="000350F1"/>
    <w:rsid w:val="00041844"/>
    <w:rsid w:val="00050138"/>
    <w:rsid w:val="00050396"/>
    <w:rsid w:val="000510E3"/>
    <w:rsid w:val="00076710"/>
    <w:rsid w:val="00080092"/>
    <w:rsid w:val="000802AE"/>
    <w:rsid w:val="000848C0"/>
    <w:rsid w:val="000859D7"/>
    <w:rsid w:val="00095824"/>
    <w:rsid w:val="000A5A12"/>
    <w:rsid w:val="000B0809"/>
    <w:rsid w:val="000B3162"/>
    <w:rsid w:val="000B6A22"/>
    <w:rsid w:val="000C3D84"/>
    <w:rsid w:val="000C45BB"/>
    <w:rsid w:val="000C5B02"/>
    <w:rsid w:val="000C6DF1"/>
    <w:rsid w:val="000D535C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71FA"/>
    <w:rsid w:val="001521F2"/>
    <w:rsid w:val="00156F10"/>
    <w:rsid w:val="00157161"/>
    <w:rsid w:val="001637FE"/>
    <w:rsid w:val="001638C8"/>
    <w:rsid w:val="00163BBE"/>
    <w:rsid w:val="001742FD"/>
    <w:rsid w:val="0017590D"/>
    <w:rsid w:val="0017700B"/>
    <w:rsid w:val="0018165E"/>
    <w:rsid w:val="00181D1F"/>
    <w:rsid w:val="00182371"/>
    <w:rsid w:val="001A3A76"/>
    <w:rsid w:val="001B5AC3"/>
    <w:rsid w:val="001B7FAF"/>
    <w:rsid w:val="001D0FD0"/>
    <w:rsid w:val="001D77AB"/>
    <w:rsid w:val="001E1385"/>
    <w:rsid w:val="001E5026"/>
    <w:rsid w:val="001F5703"/>
    <w:rsid w:val="001F5F96"/>
    <w:rsid w:val="00207A78"/>
    <w:rsid w:val="0021313F"/>
    <w:rsid w:val="00214B70"/>
    <w:rsid w:val="00214BFA"/>
    <w:rsid w:val="002154C3"/>
    <w:rsid w:val="002258AE"/>
    <w:rsid w:val="00252AEA"/>
    <w:rsid w:val="00272981"/>
    <w:rsid w:val="00273AE6"/>
    <w:rsid w:val="00277652"/>
    <w:rsid w:val="002873C0"/>
    <w:rsid w:val="00292C71"/>
    <w:rsid w:val="00296E7E"/>
    <w:rsid w:val="0029760C"/>
    <w:rsid w:val="002A0385"/>
    <w:rsid w:val="002A541F"/>
    <w:rsid w:val="002B2D64"/>
    <w:rsid w:val="002B6C0F"/>
    <w:rsid w:val="002B7CB7"/>
    <w:rsid w:val="002C3FAB"/>
    <w:rsid w:val="002E5B21"/>
    <w:rsid w:val="002F088F"/>
    <w:rsid w:val="002F65E0"/>
    <w:rsid w:val="002F7149"/>
    <w:rsid w:val="0030056B"/>
    <w:rsid w:val="00303D64"/>
    <w:rsid w:val="003261C3"/>
    <w:rsid w:val="003276AF"/>
    <w:rsid w:val="003329C0"/>
    <w:rsid w:val="003358F0"/>
    <w:rsid w:val="00340A34"/>
    <w:rsid w:val="003451F3"/>
    <w:rsid w:val="00353725"/>
    <w:rsid w:val="0035541A"/>
    <w:rsid w:val="003575F6"/>
    <w:rsid w:val="00366C91"/>
    <w:rsid w:val="00387F16"/>
    <w:rsid w:val="00391055"/>
    <w:rsid w:val="003916AA"/>
    <w:rsid w:val="00391CD6"/>
    <w:rsid w:val="0039209D"/>
    <w:rsid w:val="003940DF"/>
    <w:rsid w:val="003B1B4E"/>
    <w:rsid w:val="003B4A28"/>
    <w:rsid w:val="003C0ABA"/>
    <w:rsid w:val="003C509A"/>
    <w:rsid w:val="003D0095"/>
    <w:rsid w:val="003D49C1"/>
    <w:rsid w:val="003E2987"/>
    <w:rsid w:val="003E3141"/>
    <w:rsid w:val="003E4AF6"/>
    <w:rsid w:val="003E7008"/>
    <w:rsid w:val="003F1502"/>
    <w:rsid w:val="003F1D9E"/>
    <w:rsid w:val="003F2814"/>
    <w:rsid w:val="003F7314"/>
    <w:rsid w:val="003F7D07"/>
    <w:rsid w:val="0040521B"/>
    <w:rsid w:val="00432FA9"/>
    <w:rsid w:val="0044067D"/>
    <w:rsid w:val="00452D40"/>
    <w:rsid w:val="004543CB"/>
    <w:rsid w:val="0045676E"/>
    <w:rsid w:val="004607BB"/>
    <w:rsid w:val="004645E0"/>
    <w:rsid w:val="004663D6"/>
    <w:rsid w:val="004B7E3F"/>
    <w:rsid w:val="004C053E"/>
    <w:rsid w:val="004C0DD3"/>
    <w:rsid w:val="004C7037"/>
    <w:rsid w:val="004D204D"/>
    <w:rsid w:val="004E790F"/>
    <w:rsid w:val="004F14EA"/>
    <w:rsid w:val="004F3549"/>
    <w:rsid w:val="004F39B1"/>
    <w:rsid w:val="00502E88"/>
    <w:rsid w:val="00511F06"/>
    <w:rsid w:val="0051246C"/>
    <w:rsid w:val="00514069"/>
    <w:rsid w:val="0052078D"/>
    <w:rsid w:val="00526868"/>
    <w:rsid w:val="00527591"/>
    <w:rsid w:val="005428C9"/>
    <w:rsid w:val="00547B92"/>
    <w:rsid w:val="0055456D"/>
    <w:rsid w:val="00567B44"/>
    <w:rsid w:val="00583FDC"/>
    <w:rsid w:val="005A1961"/>
    <w:rsid w:val="005A3738"/>
    <w:rsid w:val="005A55EC"/>
    <w:rsid w:val="005B4F95"/>
    <w:rsid w:val="005B6520"/>
    <w:rsid w:val="005B660C"/>
    <w:rsid w:val="005B666B"/>
    <w:rsid w:val="005B6AD8"/>
    <w:rsid w:val="005C2746"/>
    <w:rsid w:val="005C3B44"/>
    <w:rsid w:val="005C414D"/>
    <w:rsid w:val="005D1C48"/>
    <w:rsid w:val="005D43CB"/>
    <w:rsid w:val="005D4842"/>
    <w:rsid w:val="005D7E3E"/>
    <w:rsid w:val="005E2C48"/>
    <w:rsid w:val="005E4A8D"/>
    <w:rsid w:val="005E4D97"/>
    <w:rsid w:val="005E5664"/>
    <w:rsid w:val="005E699B"/>
    <w:rsid w:val="00601F92"/>
    <w:rsid w:val="006025BE"/>
    <w:rsid w:val="00606E74"/>
    <w:rsid w:val="00606F18"/>
    <w:rsid w:val="00612B24"/>
    <w:rsid w:val="00613846"/>
    <w:rsid w:val="00654AEF"/>
    <w:rsid w:val="00657185"/>
    <w:rsid w:val="006644D1"/>
    <w:rsid w:val="00686F36"/>
    <w:rsid w:val="00687200"/>
    <w:rsid w:val="00692B88"/>
    <w:rsid w:val="00695AE9"/>
    <w:rsid w:val="00697EDB"/>
    <w:rsid w:val="006A171A"/>
    <w:rsid w:val="006A3854"/>
    <w:rsid w:val="006B2FD6"/>
    <w:rsid w:val="006E3486"/>
    <w:rsid w:val="006E6D94"/>
    <w:rsid w:val="006F0334"/>
    <w:rsid w:val="006F33F9"/>
    <w:rsid w:val="006F4047"/>
    <w:rsid w:val="00702FF6"/>
    <w:rsid w:val="00711ABD"/>
    <w:rsid w:val="00713C6E"/>
    <w:rsid w:val="007257CE"/>
    <w:rsid w:val="00762900"/>
    <w:rsid w:val="00764DFD"/>
    <w:rsid w:val="0076698B"/>
    <w:rsid w:val="00787705"/>
    <w:rsid w:val="007926DC"/>
    <w:rsid w:val="00792F2D"/>
    <w:rsid w:val="00793B7F"/>
    <w:rsid w:val="007A29FB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072C7"/>
    <w:rsid w:val="00813656"/>
    <w:rsid w:val="00816F99"/>
    <w:rsid w:val="00820A14"/>
    <w:rsid w:val="00821D17"/>
    <w:rsid w:val="00827278"/>
    <w:rsid w:val="008310B8"/>
    <w:rsid w:val="00842360"/>
    <w:rsid w:val="008708A5"/>
    <w:rsid w:val="008833BA"/>
    <w:rsid w:val="008861F0"/>
    <w:rsid w:val="00897B7B"/>
    <w:rsid w:val="008A3425"/>
    <w:rsid w:val="008A5788"/>
    <w:rsid w:val="008A6050"/>
    <w:rsid w:val="008A6419"/>
    <w:rsid w:val="008B3265"/>
    <w:rsid w:val="008C3C8C"/>
    <w:rsid w:val="008C3DD1"/>
    <w:rsid w:val="008C77E9"/>
    <w:rsid w:val="008D00F4"/>
    <w:rsid w:val="008F48A8"/>
    <w:rsid w:val="008F5CEA"/>
    <w:rsid w:val="00902B2A"/>
    <w:rsid w:val="00906C3B"/>
    <w:rsid w:val="00912D7F"/>
    <w:rsid w:val="00927F00"/>
    <w:rsid w:val="009417EC"/>
    <w:rsid w:val="00944FED"/>
    <w:rsid w:val="009459E6"/>
    <w:rsid w:val="0095418E"/>
    <w:rsid w:val="009548CB"/>
    <w:rsid w:val="0096645D"/>
    <w:rsid w:val="0097190A"/>
    <w:rsid w:val="00972F17"/>
    <w:rsid w:val="00974F48"/>
    <w:rsid w:val="00976577"/>
    <w:rsid w:val="009847A4"/>
    <w:rsid w:val="00987472"/>
    <w:rsid w:val="009A5E96"/>
    <w:rsid w:val="009B0425"/>
    <w:rsid w:val="009B2416"/>
    <w:rsid w:val="009B3AFC"/>
    <w:rsid w:val="009B74EB"/>
    <w:rsid w:val="009D6D95"/>
    <w:rsid w:val="009E3AED"/>
    <w:rsid w:val="009F63A8"/>
    <w:rsid w:val="009F7509"/>
    <w:rsid w:val="00A010B6"/>
    <w:rsid w:val="00A04B55"/>
    <w:rsid w:val="00A103BA"/>
    <w:rsid w:val="00A10A4F"/>
    <w:rsid w:val="00A1359E"/>
    <w:rsid w:val="00A145B8"/>
    <w:rsid w:val="00A14CCB"/>
    <w:rsid w:val="00A200BE"/>
    <w:rsid w:val="00A20466"/>
    <w:rsid w:val="00A248BE"/>
    <w:rsid w:val="00A2560B"/>
    <w:rsid w:val="00A3010B"/>
    <w:rsid w:val="00A32A7D"/>
    <w:rsid w:val="00A35437"/>
    <w:rsid w:val="00A413A0"/>
    <w:rsid w:val="00A414F0"/>
    <w:rsid w:val="00A53969"/>
    <w:rsid w:val="00A74083"/>
    <w:rsid w:val="00A74BA0"/>
    <w:rsid w:val="00A97812"/>
    <w:rsid w:val="00AA4B75"/>
    <w:rsid w:val="00AB25A7"/>
    <w:rsid w:val="00AB51A7"/>
    <w:rsid w:val="00AB6AFE"/>
    <w:rsid w:val="00AC0F28"/>
    <w:rsid w:val="00AC2BE5"/>
    <w:rsid w:val="00AD5FF5"/>
    <w:rsid w:val="00AE3102"/>
    <w:rsid w:val="00AE7F7C"/>
    <w:rsid w:val="00AF17E0"/>
    <w:rsid w:val="00B149DC"/>
    <w:rsid w:val="00B31DEB"/>
    <w:rsid w:val="00B45531"/>
    <w:rsid w:val="00B513E6"/>
    <w:rsid w:val="00B54483"/>
    <w:rsid w:val="00B66C1D"/>
    <w:rsid w:val="00B76E0F"/>
    <w:rsid w:val="00B773C9"/>
    <w:rsid w:val="00B83E11"/>
    <w:rsid w:val="00B85E07"/>
    <w:rsid w:val="00B9325C"/>
    <w:rsid w:val="00BB48DE"/>
    <w:rsid w:val="00C051F2"/>
    <w:rsid w:val="00C05B58"/>
    <w:rsid w:val="00C1090E"/>
    <w:rsid w:val="00C47134"/>
    <w:rsid w:val="00C556B5"/>
    <w:rsid w:val="00C56FA8"/>
    <w:rsid w:val="00C62B57"/>
    <w:rsid w:val="00C676A9"/>
    <w:rsid w:val="00C70032"/>
    <w:rsid w:val="00C70741"/>
    <w:rsid w:val="00C707F5"/>
    <w:rsid w:val="00C82F12"/>
    <w:rsid w:val="00C97FD6"/>
    <w:rsid w:val="00CA5637"/>
    <w:rsid w:val="00CA6742"/>
    <w:rsid w:val="00CB1674"/>
    <w:rsid w:val="00CB2B94"/>
    <w:rsid w:val="00CC6C92"/>
    <w:rsid w:val="00CD5C21"/>
    <w:rsid w:val="00CE068E"/>
    <w:rsid w:val="00D0271E"/>
    <w:rsid w:val="00D11CFB"/>
    <w:rsid w:val="00D120A8"/>
    <w:rsid w:val="00D123D0"/>
    <w:rsid w:val="00D149A1"/>
    <w:rsid w:val="00D171B3"/>
    <w:rsid w:val="00D30E0E"/>
    <w:rsid w:val="00D3401E"/>
    <w:rsid w:val="00D453A1"/>
    <w:rsid w:val="00D465AA"/>
    <w:rsid w:val="00D558E5"/>
    <w:rsid w:val="00D675AB"/>
    <w:rsid w:val="00D67E08"/>
    <w:rsid w:val="00D802F2"/>
    <w:rsid w:val="00D80511"/>
    <w:rsid w:val="00D8184B"/>
    <w:rsid w:val="00D90214"/>
    <w:rsid w:val="00DB28DA"/>
    <w:rsid w:val="00DB55E6"/>
    <w:rsid w:val="00DC52BD"/>
    <w:rsid w:val="00DD7577"/>
    <w:rsid w:val="00DF032B"/>
    <w:rsid w:val="00DF0784"/>
    <w:rsid w:val="00E24BD2"/>
    <w:rsid w:val="00E441B5"/>
    <w:rsid w:val="00E50807"/>
    <w:rsid w:val="00E60335"/>
    <w:rsid w:val="00E606F4"/>
    <w:rsid w:val="00E63BB1"/>
    <w:rsid w:val="00E64341"/>
    <w:rsid w:val="00E71F24"/>
    <w:rsid w:val="00E72A3A"/>
    <w:rsid w:val="00E76E67"/>
    <w:rsid w:val="00E815F7"/>
    <w:rsid w:val="00E92F2D"/>
    <w:rsid w:val="00EA2804"/>
    <w:rsid w:val="00EB2A01"/>
    <w:rsid w:val="00EB30BF"/>
    <w:rsid w:val="00EB3DF9"/>
    <w:rsid w:val="00ED0E19"/>
    <w:rsid w:val="00ED1F8A"/>
    <w:rsid w:val="00EE416E"/>
    <w:rsid w:val="00EF11D4"/>
    <w:rsid w:val="00EF4ABA"/>
    <w:rsid w:val="00F079A6"/>
    <w:rsid w:val="00F10C07"/>
    <w:rsid w:val="00F140AD"/>
    <w:rsid w:val="00F20D02"/>
    <w:rsid w:val="00F2191E"/>
    <w:rsid w:val="00F23612"/>
    <w:rsid w:val="00F2543D"/>
    <w:rsid w:val="00F26929"/>
    <w:rsid w:val="00F27282"/>
    <w:rsid w:val="00F27482"/>
    <w:rsid w:val="00F364ED"/>
    <w:rsid w:val="00F404E9"/>
    <w:rsid w:val="00F61908"/>
    <w:rsid w:val="00F655B9"/>
    <w:rsid w:val="00F714FF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D6D01"/>
    <w:rsid w:val="00FE0BE2"/>
    <w:rsid w:val="00FE33BC"/>
    <w:rsid w:val="00FF3057"/>
    <w:rsid w:val="00FF6720"/>
    <w:rsid w:val="01B11143"/>
    <w:rsid w:val="13C5FB38"/>
    <w:rsid w:val="184570E1"/>
    <w:rsid w:val="30E0CD29"/>
    <w:rsid w:val="346E2399"/>
    <w:rsid w:val="36C4AD3D"/>
    <w:rsid w:val="39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39C3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0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rsid w:val="00FD6D01"/>
    <w:rPr>
      <w:sz w:val="20"/>
      <w:szCs w:val="20"/>
      <w:shd w:val="clear" w:color="auto" w:fill="FFFFFF"/>
    </w:rPr>
  </w:style>
  <w:style w:type="character" w:customStyle="1" w:styleId="Bodytext2Arial95ptBold">
    <w:name w:val="Body text|2 + Arial;9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85ptBold">
    <w:name w:val="Body text|2 + Arial;8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Arial85pt">
    <w:name w:val="Body text|2 + Arial;8.5 pt"/>
    <w:basedOn w:val="Bodytext2"/>
    <w:semiHidden/>
    <w:unhideWhenUsed/>
    <w:rsid w:val="00FD6D0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FD6D01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C5EF9712DC142B4434F4C6C8A4ACF" ma:contentTypeVersion="13" ma:contentTypeDescription="Vytvoří nový dokument" ma:contentTypeScope="" ma:versionID="b9327bff24c19197e089a72c751278da">
  <xsd:schema xmlns:xsd="http://www.w3.org/2001/XMLSchema" xmlns:xs="http://www.w3.org/2001/XMLSchema" xmlns:p="http://schemas.microsoft.com/office/2006/metadata/properties" xmlns:ns2="816e73e0-1744-47cf-891b-e670a6223adf" xmlns:ns3="c47eb510-58a0-4975-881b-3042c1671cf3" targetNamespace="http://schemas.microsoft.com/office/2006/metadata/properties" ma:root="true" ma:fieldsID="8ad6864b3b8eb01abd8b7d456770e9ab" ns2:_="" ns3:_="">
    <xsd:import namespace="816e73e0-1744-47cf-891b-e670a6223adf"/>
    <xsd:import namespace="c47eb510-58a0-4975-881b-3042c1671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3e0-1744-47cf-891b-e670a6223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b510-58a0-4975-881b-3042c1671c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a71070-e735-4e11-9c16-16bf599d369e}" ma:internalName="TaxCatchAll" ma:showField="CatchAllData" ma:web="c47eb510-58a0-4975-881b-3042c1671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eb510-58a0-4975-881b-3042c1671cf3" xsi:nil="true"/>
    <lcf76f155ced4ddcb4097134ff3c332f xmlns="816e73e0-1744-47cf-891b-e670a6223a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5E2ED-F1E1-4FC0-9E31-698E7D69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3e0-1744-47cf-891b-e670a6223adf"/>
    <ds:schemaRef ds:uri="c47eb510-58a0-4975-881b-3042c167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A83CF-8B4B-470E-8FF4-6377365E0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8477E6-0010-4ACE-88CB-FE289876A265}">
  <ds:schemaRefs>
    <ds:schemaRef ds:uri="http://schemas.microsoft.com/office/2006/metadata/properties"/>
    <ds:schemaRef ds:uri="http://schemas.microsoft.com/office/infopath/2007/PartnerControls"/>
    <ds:schemaRef ds:uri="c47eb510-58a0-4975-881b-3042c1671cf3"/>
    <ds:schemaRef ds:uri="816e73e0-1744-47cf-891b-e670a6223adf"/>
  </ds:schemaRefs>
</ds:datastoreItem>
</file>

<file path=customXml/itemProps4.xml><?xml version="1.0" encoding="utf-8"?>
<ds:datastoreItem xmlns:ds="http://schemas.openxmlformats.org/officeDocument/2006/customXml" ds:itemID="{3C8738F6-DC7F-4F78-B28A-839718A29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6</cp:revision>
  <cp:lastPrinted>2025-06-09T10:48:00Z</cp:lastPrinted>
  <dcterms:created xsi:type="dcterms:W3CDTF">2026-05-06T12:47:00Z</dcterms:created>
  <dcterms:modified xsi:type="dcterms:W3CDTF">2026-06-01T14:42:00Z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0x0101000A4C5EF9712DC142B4434F4C6C8A4ACF</vt:lpwstr>
  </property>
  <property fmtid="{D5CDD505-2E9C-101B-9397-08002B2CF9AE}" pid="3" name="MediaServiceImageTags">
    <vt:lpwstr/>
  </property>
</Properties>
</file>