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0198" w14:textId="77777777" w:rsidR="0023144C" w:rsidRDefault="00214FA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FF56803" wp14:editId="74A3F78E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15CF2D4" wp14:editId="75DC8CBF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896110" cy="11245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53076" w14:textId="77777777" w:rsidR="0023144C" w:rsidRDefault="00214FAC">
                            <w:pPr>
                              <w:pStyle w:val="Zkladntext1"/>
                              <w:shd w:val="clear" w:color="auto" w:fill="auto"/>
                              <w:spacing w:after="40" w:line="29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7630E2D3" w14:textId="77777777" w:rsidR="0023144C" w:rsidRDefault="00214FA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UNIPRO - ALPHA C.S., spol. s r.o. Libeň, Pod bání 2146/8</w:t>
                            </w:r>
                          </w:p>
                          <w:p w14:paraId="4C7AAF31" w14:textId="77777777" w:rsidR="0023144C" w:rsidRDefault="00214FA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180 00 Praha</w:t>
                            </w:r>
                          </w:p>
                          <w:p w14:paraId="199FC2FE" w14:textId="77777777" w:rsidR="0023144C" w:rsidRDefault="00214FA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IČ: 26435357</w:t>
                            </w:r>
                          </w:p>
                          <w:p w14:paraId="21085C19" w14:textId="77777777" w:rsidR="0023144C" w:rsidRDefault="00214FA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DIČ: CZ26435357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49.30000000000001pt;height:88.549999999999997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9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UNIPRO - ALPHA C.S., spol. s r.o. Libeň, Pod bání 2146/8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180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26435357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CZ26435357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8DE148" w14:textId="77777777" w:rsidR="0023144C" w:rsidRDefault="00214FAC">
      <w:pPr>
        <w:pStyle w:val="Zkladntext30"/>
        <w:shd w:val="clear" w:color="auto" w:fill="auto"/>
      </w:pPr>
      <w:r>
        <w:t>Objednávka č. 0420/2026/OZT (vydaná)</w:t>
      </w:r>
    </w:p>
    <w:p w14:paraId="3D0888C8" w14:textId="77777777" w:rsidR="0023144C" w:rsidRDefault="00214FAC">
      <w:pPr>
        <w:pStyle w:val="Zkladntext1"/>
        <w:shd w:val="clear" w:color="auto" w:fill="auto"/>
        <w:spacing w:after="60"/>
      </w:pPr>
      <w:r>
        <w:rPr>
          <w:b/>
          <w:bCs/>
        </w:rPr>
        <w:t>Objednatel:</w:t>
      </w:r>
    </w:p>
    <w:p w14:paraId="0B7443CA" w14:textId="77777777" w:rsidR="0023144C" w:rsidRDefault="00214FAC">
      <w:pPr>
        <w:pStyle w:val="Zkladntext1"/>
        <w:shd w:val="clear" w:color="auto" w:fill="auto"/>
      </w:pPr>
      <w:r>
        <w:t>Nemocnice Nové Město na Moravě, příspěvková organizace</w:t>
      </w:r>
    </w:p>
    <w:p w14:paraId="06595BC7" w14:textId="77777777" w:rsidR="0023144C" w:rsidRDefault="00214FAC">
      <w:pPr>
        <w:pStyle w:val="Zkladntext1"/>
        <w:shd w:val="clear" w:color="auto" w:fill="auto"/>
      </w:pPr>
      <w:r>
        <w:t>Žďárská 610</w:t>
      </w:r>
    </w:p>
    <w:p w14:paraId="2D228808" w14:textId="77777777" w:rsidR="0023144C" w:rsidRDefault="00214FAC">
      <w:pPr>
        <w:pStyle w:val="Zkladntext1"/>
        <w:shd w:val="clear" w:color="auto" w:fill="auto"/>
        <w:spacing w:after="340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23144C" w14:paraId="65C5C8FA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20C9713A" w14:textId="77777777" w:rsidR="0023144C" w:rsidRDefault="00214FA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6B097B22" w14:textId="77777777" w:rsidR="0023144C" w:rsidRDefault="00214FAC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</w:tr>
    </w:tbl>
    <w:p w14:paraId="6FBC01F3" w14:textId="77777777" w:rsidR="0023144C" w:rsidRDefault="00214FAC">
      <w:pPr>
        <w:pStyle w:val="Titulektabulky0"/>
        <w:shd w:val="clear" w:color="auto" w:fill="auto"/>
      </w:pPr>
      <w:r>
        <w:t>Datum dodání:</w:t>
      </w:r>
    </w:p>
    <w:p w14:paraId="1AA3AD08" w14:textId="77777777" w:rsidR="0023144C" w:rsidRDefault="0023144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23144C" w14:paraId="4DEB7535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1431D929" w14:textId="77777777" w:rsidR="0023144C" w:rsidRDefault="00214FA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764B7C9" w14:textId="77777777" w:rsidR="0023144C" w:rsidRDefault="00214FAC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5CFC4E44" w14:textId="77777777" w:rsidR="0023144C" w:rsidRDefault="0023144C">
      <w:pPr>
        <w:spacing w:after="519" w:line="1" w:lineRule="exact"/>
      </w:pPr>
    </w:p>
    <w:p w14:paraId="565362A4" w14:textId="77777777" w:rsidR="0023144C" w:rsidRDefault="00214FAC">
      <w:pPr>
        <w:pStyle w:val="Zkladntext1"/>
        <w:shd w:val="clear" w:color="auto" w:fill="auto"/>
        <w:spacing w:after="34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a validace Plazmového sterilizátoru, CS</w:t>
      </w:r>
    </w:p>
    <w:p w14:paraId="57FC028C" w14:textId="77777777" w:rsidR="0023144C" w:rsidRDefault="00214FAC">
      <w:pPr>
        <w:pStyle w:val="Zkladntext1"/>
        <w:shd w:val="clear" w:color="auto" w:fill="auto"/>
        <w:tabs>
          <w:tab w:val="left" w:pos="1075"/>
        </w:tabs>
        <w:spacing w:line="240" w:lineRule="auto"/>
      </w:pPr>
      <w:r>
        <w:t>1 ks</w:t>
      </w:r>
      <w:r>
        <w:tab/>
        <w:t>BTK a validace Plazmového sterilizátoru, id.č. 63591028 dle CN</w:t>
      </w:r>
    </w:p>
    <w:p w14:paraId="79FA8DF2" w14:textId="0C35D6C5" w:rsidR="0023144C" w:rsidRDefault="00214FAC">
      <w:pPr>
        <w:pStyle w:val="Zkladntext1"/>
        <w:shd w:val="clear" w:color="auto" w:fill="auto"/>
        <w:spacing w:line="240" w:lineRule="auto"/>
        <w:ind w:left="1160"/>
      </w:pPr>
      <w:r>
        <w:t xml:space="preserve">0392026Sterilizátor plazmový, kód: 63591028, typ: STERRAD 100NX, inv. č.: </w:t>
      </w:r>
      <w:r w:rsidR="003963BD">
        <w:t>XXXX</w:t>
      </w:r>
      <w:r>
        <w:t xml:space="preserve">, výr. č.: </w:t>
      </w:r>
      <w:r w:rsidR="003963BD">
        <w:t>XXXX</w:t>
      </w:r>
      <w:r>
        <w:t xml:space="preserve">, umístění: </w:t>
      </w:r>
      <w:r w:rsidR="003963BD">
        <w:t>XXXX</w:t>
      </w:r>
      <w:r>
        <w:t xml:space="preserve"> - Oddělení centrální sterili</w:t>
      </w:r>
    </w:p>
    <w:p w14:paraId="1C247BFF" w14:textId="77777777" w:rsidR="0023144C" w:rsidRDefault="00214FAC">
      <w:pPr>
        <w:pStyle w:val="Zkladntext1"/>
        <w:shd w:val="clear" w:color="auto" w:fill="auto"/>
        <w:spacing w:line="240" w:lineRule="auto"/>
        <w:ind w:left="1160"/>
        <w:sectPr w:rsidR="0023144C">
          <w:footerReference w:type="default" r:id="rId7"/>
          <w:pgSz w:w="11900" w:h="16840"/>
          <w:pgMar w:top="1383" w:right="5964" w:bottom="1351" w:left="1366" w:header="955" w:footer="3" w:gutter="0"/>
          <w:pgNumType w:start="1"/>
          <w:cols w:space="720"/>
          <w:noEndnote/>
          <w:docGrid w:linePitch="360"/>
        </w:sectPr>
      </w:pPr>
      <w:r>
        <w:t>BTK včetně elektrické kontroly dle ČSN EN 62353 ED.2, popřípadě dle předpisu IEC 60601-1 (na protokolu musí být zapsané změřené hodnoty)</w:t>
      </w:r>
    </w:p>
    <w:p w14:paraId="3EB59B83" w14:textId="77777777" w:rsidR="0023144C" w:rsidRDefault="0023144C">
      <w:pPr>
        <w:spacing w:line="240" w:lineRule="exact"/>
        <w:rPr>
          <w:sz w:val="19"/>
          <w:szCs w:val="19"/>
        </w:rPr>
      </w:pPr>
    </w:p>
    <w:p w14:paraId="581BBB11" w14:textId="77777777" w:rsidR="0023144C" w:rsidRDefault="0023144C">
      <w:pPr>
        <w:spacing w:line="240" w:lineRule="exact"/>
        <w:rPr>
          <w:sz w:val="19"/>
          <w:szCs w:val="19"/>
        </w:rPr>
      </w:pPr>
    </w:p>
    <w:p w14:paraId="3AE46A25" w14:textId="77777777" w:rsidR="0023144C" w:rsidRDefault="0023144C">
      <w:pPr>
        <w:spacing w:line="240" w:lineRule="exact"/>
        <w:rPr>
          <w:sz w:val="19"/>
          <w:szCs w:val="19"/>
        </w:rPr>
      </w:pPr>
    </w:p>
    <w:p w14:paraId="67C8E7A7" w14:textId="77777777" w:rsidR="0023144C" w:rsidRDefault="0023144C">
      <w:pPr>
        <w:spacing w:before="109" w:after="109" w:line="240" w:lineRule="exact"/>
        <w:rPr>
          <w:sz w:val="19"/>
          <w:szCs w:val="19"/>
        </w:rPr>
      </w:pPr>
    </w:p>
    <w:p w14:paraId="216BE62F" w14:textId="77777777" w:rsidR="0023144C" w:rsidRDefault="0023144C">
      <w:pPr>
        <w:spacing w:line="1" w:lineRule="exact"/>
        <w:sectPr w:rsidR="0023144C">
          <w:type w:val="continuous"/>
          <w:pgSz w:w="11900" w:h="16840"/>
          <w:pgMar w:top="1383" w:right="0" w:bottom="1072" w:left="0" w:header="0" w:footer="3" w:gutter="0"/>
          <w:cols w:space="720"/>
          <w:noEndnote/>
          <w:docGrid w:linePitch="360"/>
        </w:sectPr>
      </w:pPr>
    </w:p>
    <w:p w14:paraId="436A5DDC" w14:textId="0449A466" w:rsidR="0023144C" w:rsidRDefault="0023144C">
      <w:pPr>
        <w:spacing w:line="360" w:lineRule="exact"/>
      </w:pPr>
    </w:p>
    <w:p w14:paraId="629F9105" w14:textId="2C2C1231" w:rsidR="0023144C" w:rsidRDefault="003963BD">
      <w:pPr>
        <w:spacing w:line="360" w:lineRule="exact"/>
      </w:pPr>
      <w:r>
        <w:t>XXXX</w:t>
      </w:r>
    </w:p>
    <w:p w14:paraId="1E8B4D54" w14:textId="77777777" w:rsidR="0023144C" w:rsidRDefault="0023144C">
      <w:pPr>
        <w:spacing w:after="681" w:line="1" w:lineRule="exact"/>
      </w:pPr>
    </w:p>
    <w:p w14:paraId="61224131" w14:textId="77777777" w:rsidR="0023144C" w:rsidRDefault="0023144C">
      <w:pPr>
        <w:spacing w:line="1" w:lineRule="exact"/>
        <w:sectPr w:rsidR="0023144C">
          <w:type w:val="continuous"/>
          <w:pgSz w:w="11900" w:h="16840"/>
          <w:pgMar w:top="1383" w:right="1424" w:bottom="1072" w:left="1366" w:header="0" w:footer="3" w:gutter="0"/>
          <w:cols w:space="720"/>
          <w:noEndnote/>
          <w:docGrid w:linePitch="360"/>
        </w:sectPr>
      </w:pPr>
    </w:p>
    <w:p w14:paraId="7A2BDF0C" w14:textId="25CB1E1D" w:rsidR="0023144C" w:rsidRDefault="00214FA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3963BD">
        <w:rPr>
          <w:sz w:val="22"/>
          <w:szCs w:val="22"/>
        </w:rPr>
        <w:t>XXXX</w:t>
      </w:r>
    </w:p>
    <w:p w14:paraId="0018BEEF" w14:textId="47809A21" w:rsidR="0023144C" w:rsidRDefault="00214FA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3963BD">
        <w:rPr>
          <w:sz w:val="22"/>
          <w:szCs w:val="22"/>
        </w:rPr>
        <w:t>XXXX</w:t>
      </w:r>
    </w:p>
    <w:p w14:paraId="506175C5" w14:textId="77777777" w:rsidR="0023144C" w:rsidRDefault="00214FA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Mobil.:</w:t>
      </w:r>
    </w:p>
    <w:p w14:paraId="45EFE115" w14:textId="5E8206B0" w:rsidR="0023144C" w:rsidRDefault="00214FAC">
      <w:pPr>
        <w:pStyle w:val="Zkladntext1"/>
        <w:shd w:val="clear" w:color="auto" w:fill="auto"/>
        <w:spacing w:after="178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 w:rsidR="003963BD">
          <w:rPr>
            <w:sz w:val="22"/>
            <w:szCs w:val="22"/>
          </w:rPr>
          <w:t>XXXX</w:t>
        </w:r>
      </w:hyperlink>
    </w:p>
    <w:p w14:paraId="1E9AB3EE" w14:textId="77777777" w:rsidR="0023144C" w:rsidRDefault="00214FAC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351D919F" w14:textId="763F5D8D" w:rsidR="00C8024A" w:rsidRPr="00C8024A" w:rsidRDefault="00C8024A">
      <w:pPr>
        <w:pStyle w:val="Zkladntext20"/>
        <w:shd w:val="clear" w:color="auto" w:fill="auto"/>
        <w:rPr>
          <w:sz w:val="24"/>
          <w:szCs w:val="24"/>
        </w:rPr>
      </w:pPr>
      <w:r w:rsidRPr="00C8024A">
        <w:rPr>
          <w:sz w:val="24"/>
          <w:szCs w:val="24"/>
        </w:rPr>
        <w:lastRenderedPageBreak/>
        <w:t>Celková cena dle CN č. 0392026 ze dne 02.04.2026</w:t>
      </w:r>
    </w:p>
    <w:p w14:paraId="0687EF51" w14:textId="73D365E8" w:rsidR="00C8024A" w:rsidRDefault="00C8024A">
      <w:pPr>
        <w:pStyle w:val="Zkladntext20"/>
        <w:shd w:val="clear" w:color="auto" w:fill="auto"/>
        <w:rPr>
          <w:sz w:val="24"/>
          <w:szCs w:val="24"/>
        </w:rPr>
      </w:pPr>
      <w:r w:rsidRPr="00C8024A">
        <w:rPr>
          <w:sz w:val="24"/>
          <w:szCs w:val="24"/>
        </w:rPr>
        <w:t>161 780,60</w:t>
      </w:r>
      <w:r>
        <w:rPr>
          <w:sz w:val="24"/>
          <w:szCs w:val="24"/>
        </w:rPr>
        <w:t xml:space="preserve"> bez DPH</w:t>
      </w:r>
    </w:p>
    <w:p w14:paraId="6E793AAC" w14:textId="27348913" w:rsidR="00C8024A" w:rsidRPr="00C8024A" w:rsidRDefault="00C8024A">
      <w:pPr>
        <w:pStyle w:val="Zkladntext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195 754,53 vč. DPH</w:t>
      </w:r>
    </w:p>
    <w:p w14:paraId="4EA293E1" w14:textId="77777777" w:rsidR="00C8024A" w:rsidRPr="00C8024A" w:rsidRDefault="00C8024A">
      <w:pPr>
        <w:pStyle w:val="Zkladntext20"/>
        <w:shd w:val="clear" w:color="auto" w:fill="auto"/>
        <w:rPr>
          <w:sz w:val="24"/>
          <w:szCs w:val="24"/>
        </w:rPr>
      </w:pPr>
    </w:p>
    <w:sectPr w:rsidR="00C8024A" w:rsidRPr="00C8024A">
      <w:type w:val="continuous"/>
      <w:pgSz w:w="11900" w:h="16840"/>
      <w:pgMar w:top="1383" w:right="1798" w:bottom="135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F07" w14:textId="77777777" w:rsidR="000272D0" w:rsidRDefault="000272D0">
      <w:r>
        <w:separator/>
      </w:r>
    </w:p>
  </w:endnote>
  <w:endnote w:type="continuationSeparator" w:id="0">
    <w:p w14:paraId="511E695B" w14:textId="77777777" w:rsidR="000272D0" w:rsidRDefault="0002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7F89" w14:textId="77777777" w:rsidR="0023144C" w:rsidRDefault="00214F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2CB7DB" wp14:editId="53962832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F5279" w14:textId="77777777" w:rsidR="0023144C" w:rsidRDefault="00214FAC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22.4.2026 9:06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00000000000003pt;margin-top:783.39999999999998pt;width:453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1/1</w:t>
                      <w:tab/>
                      <w:t>22.4.2026 9:06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290E59F" wp14:editId="4BC5EE56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16D7" w14:textId="77777777" w:rsidR="000272D0" w:rsidRDefault="000272D0"/>
  </w:footnote>
  <w:footnote w:type="continuationSeparator" w:id="0">
    <w:p w14:paraId="49E0D996" w14:textId="77777777" w:rsidR="000272D0" w:rsidRDefault="000272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4C"/>
    <w:rsid w:val="000272D0"/>
    <w:rsid w:val="00214FAC"/>
    <w:rsid w:val="0023144C"/>
    <w:rsid w:val="00255552"/>
    <w:rsid w:val="003963BD"/>
    <w:rsid w:val="00401B76"/>
    <w:rsid w:val="00C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EFE1"/>
  <w15:docId w15:val="{4D83D689-2BF9-445A-B6F5-D0802B4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194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Srnsk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2026-06-10T12:20:00Z</dcterms:created>
  <dcterms:modified xsi:type="dcterms:W3CDTF">2026-06-10T12:22:00Z</dcterms:modified>
</cp:coreProperties>
</file>