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2EB5" w14:textId="77777777" w:rsidR="00830C0A" w:rsidRDefault="00830C0A" w:rsidP="00830C0A">
      <w:pPr>
        <w:pStyle w:val="Nadpis2"/>
        <w:keepNext w:val="0"/>
        <w:keepLines w:val="0"/>
        <w:widowControl w:val="0"/>
        <w:rPr>
          <w:rFonts w:ascii="Arial" w:hAnsi="Arial" w:cs="Arial"/>
          <w:b/>
          <w:color w:val="auto"/>
          <w:sz w:val="22"/>
          <w:szCs w:val="22"/>
        </w:rPr>
      </w:pPr>
    </w:p>
    <w:p w14:paraId="08D1FE42" w14:textId="77777777" w:rsidR="00830C0A" w:rsidRDefault="00830C0A" w:rsidP="00830C0A">
      <w:pPr>
        <w:pStyle w:val="Nadpis2"/>
        <w:keepNext w:val="0"/>
        <w:keepLines w:val="0"/>
        <w:widowControl w:val="0"/>
        <w:rPr>
          <w:rFonts w:ascii="Arial" w:hAnsi="Arial" w:cs="Arial"/>
          <w:b/>
          <w:color w:val="auto"/>
          <w:sz w:val="22"/>
          <w:szCs w:val="22"/>
        </w:rPr>
      </w:pPr>
    </w:p>
    <w:p w14:paraId="53FA004C" w14:textId="77777777" w:rsidR="00830C0A" w:rsidRPr="00EE13E8" w:rsidRDefault="00830C0A" w:rsidP="00830C0A">
      <w:pPr>
        <w:rPr>
          <w:rFonts w:ascii="Arial" w:hAnsi="Arial" w:cs="Arial"/>
        </w:rPr>
      </w:pPr>
      <w:r w:rsidRPr="00EE13E8">
        <w:rPr>
          <w:rFonts w:ascii="Arial" w:hAnsi="Arial" w:cs="Arial"/>
        </w:rPr>
        <w:t>Svěřená správa nemovitostí obce</w:t>
      </w:r>
    </w:p>
    <w:p w14:paraId="38EA3FC6" w14:textId="77777777" w:rsidR="00830C0A" w:rsidRPr="00AF40ED" w:rsidRDefault="00830C0A" w:rsidP="00830C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Městská část Praha - Vinoř</w:t>
      </w:r>
    </w:p>
    <w:p w14:paraId="0D9D5272" w14:textId="77777777" w:rsidR="00830C0A" w:rsidRPr="009F2516" w:rsidRDefault="00830C0A" w:rsidP="00830C0A">
      <w:pPr>
        <w:widowControl w:val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sídlo: Bohdanečská 97, 190 17 Praha - Vinoř</w:t>
      </w:r>
    </w:p>
    <w:p w14:paraId="677085C6" w14:textId="77777777" w:rsidR="00830C0A" w:rsidRDefault="00830C0A" w:rsidP="00830C0A">
      <w:pPr>
        <w:pStyle w:val="Nadpis2"/>
        <w:keepNext w:val="0"/>
        <w:keepLines w:val="0"/>
        <w:widowControl w:val="0"/>
        <w:spacing w:before="0"/>
        <w:rPr>
          <w:rFonts w:ascii="Arial" w:hAnsi="Arial" w:cs="Arial"/>
          <w:bCs w:val="0"/>
          <w:color w:val="auto"/>
          <w:sz w:val="22"/>
          <w:szCs w:val="22"/>
        </w:rPr>
      </w:pPr>
      <w:r w:rsidRPr="009F2516">
        <w:rPr>
          <w:rFonts w:ascii="Arial" w:hAnsi="Arial" w:cs="Arial"/>
          <w:bCs w:val="0"/>
          <w:color w:val="auto"/>
          <w:sz w:val="22"/>
          <w:szCs w:val="22"/>
        </w:rPr>
        <w:t xml:space="preserve">IČO: </w:t>
      </w:r>
      <w:r>
        <w:rPr>
          <w:rFonts w:ascii="Arial" w:hAnsi="Arial" w:cs="Arial"/>
          <w:bCs w:val="0"/>
          <w:color w:val="auto"/>
          <w:sz w:val="22"/>
          <w:szCs w:val="22"/>
        </w:rPr>
        <w:t>00240982</w:t>
      </w:r>
    </w:p>
    <w:p w14:paraId="62C8FD21" w14:textId="77777777" w:rsidR="00830C0A" w:rsidRPr="005E6D20" w:rsidRDefault="00830C0A" w:rsidP="00830C0A">
      <w:pPr>
        <w:rPr>
          <w:rFonts w:ascii="Arial" w:hAnsi="Arial" w:cs="Arial"/>
        </w:rPr>
      </w:pPr>
      <w:r>
        <w:rPr>
          <w:rFonts w:ascii="Arial" w:hAnsi="Arial" w:cs="Arial"/>
        </w:rPr>
        <w:t>DIČ: CZ00240982</w:t>
      </w:r>
    </w:p>
    <w:p w14:paraId="53A3D306" w14:textId="77777777" w:rsidR="00830C0A" w:rsidRPr="009F2516" w:rsidRDefault="00830C0A" w:rsidP="00830C0A">
      <w:pPr>
        <w:widowControl w:val="0"/>
        <w:spacing w:line="276" w:lineRule="auto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z</w:t>
      </w:r>
      <w:r w:rsidRPr="009F2516">
        <w:rPr>
          <w:rFonts w:ascii="Arial" w:hAnsi="Arial" w:cs="Arial"/>
          <w:bCs w:val="0"/>
        </w:rPr>
        <w:t>astoupená</w:t>
      </w:r>
      <w:r>
        <w:rPr>
          <w:rFonts w:ascii="Arial" w:hAnsi="Arial" w:cs="Arial"/>
          <w:bCs w:val="0"/>
        </w:rPr>
        <w:t xml:space="preserve"> Ing. Michalem Biskupem, starostou</w:t>
      </w:r>
    </w:p>
    <w:p w14:paraId="4EE36692" w14:textId="0F8D85C1" w:rsidR="00830C0A" w:rsidRPr="009F2516" w:rsidRDefault="00830C0A" w:rsidP="00830C0A">
      <w:pPr>
        <w:widowControl w:val="0"/>
        <w:tabs>
          <w:tab w:val="left" w:pos="850"/>
        </w:tabs>
        <w:spacing w:line="276" w:lineRule="auto"/>
        <w:jc w:val="both"/>
        <w:rPr>
          <w:rFonts w:ascii="Arial" w:hAnsi="Arial" w:cs="Arial"/>
          <w:bCs w:val="0"/>
        </w:rPr>
      </w:pPr>
      <w:r w:rsidRPr="009F2516">
        <w:rPr>
          <w:rFonts w:ascii="Arial" w:hAnsi="Arial" w:cs="Arial"/>
          <w:bCs w:val="0"/>
        </w:rPr>
        <w:t xml:space="preserve">číslo účtu: </w:t>
      </w:r>
      <w:r w:rsidR="00B70E85">
        <w:rPr>
          <w:rFonts w:ascii="Arial" w:hAnsi="Arial" w:cs="Arial"/>
          <w:bCs w:val="0"/>
        </w:rPr>
        <w:t>274958902/0300</w:t>
      </w:r>
    </w:p>
    <w:p w14:paraId="2D46A47B" w14:textId="77777777" w:rsidR="00830C0A" w:rsidRDefault="00830C0A" w:rsidP="00830C0A">
      <w:pPr>
        <w:tabs>
          <w:tab w:val="left" w:pos="850"/>
        </w:tabs>
        <w:spacing w:before="120"/>
        <w:jc w:val="both"/>
        <w:rPr>
          <w:rFonts w:ascii="Arial" w:hAnsi="Arial" w:cs="Arial"/>
        </w:rPr>
      </w:pPr>
    </w:p>
    <w:p w14:paraId="110F8F8B" w14:textId="1B79DE02" w:rsidR="00830C0A" w:rsidRPr="00B86B97" w:rsidRDefault="00830C0A" w:rsidP="00830C0A">
      <w:pPr>
        <w:tabs>
          <w:tab w:val="left" w:pos="850"/>
        </w:tabs>
        <w:spacing w:before="120"/>
        <w:jc w:val="both"/>
        <w:rPr>
          <w:rFonts w:ascii="Arial" w:hAnsi="Arial" w:cs="Arial"/>
        </w:rPr>
      </w:pPr>
      <w:r w:rsidRPr="00B86B97">
        <w:rPr>
          <w:rFonts w:ascii="Arial" w:hAnsi="Arial" w:cs="Arial"/>
        </w:rPr>
        <w:t>dále jen „</w:t>
      </w:r>
      <w:r w:rsidRPr="00B86B97">
        <w:rPr>
          <w:rFonts w:ascii="Arial" w:hAnsi="Arial" w:cs="Arial"/>
          <w:b/>
        </w:rPr>
        <w:t>Vlastník</w:t>
      </w:r>
      <w:r w:rsidRPr="00B86B97">
        <w:rPr>
          <w:rFonts w:ascii="Arial" w:hAnsi="Arial" w:cs="Arial"/>
        </w:rPr>
        <w:t>“)</w:t>
      </w:r>
    </w:p>
    <w:p w14:paraId="1D027894" w14:textId="77777777" w:rsidR="00830C0A" w:rsidRPr="00B86B97" w:rsidRDefault="00830C0A" w:rsidP="00830C0A">
      <w:pPr>
        <w:tabs>
          <w:tab w:val="left" w:pos="850"/>
        </w:tabs>
        <w:jc w:val="both"/>
        <w:rPr>
          <w:rFonts w:ascii="Arial" w:hAnsi="Arial" w:cs="Arial"/>
        </w:rPr>
      </w:pPr>
    </w:p>
    <w:p w14:paraId="02D87845" w14:textId="77777777" w:rsidR="00830C0A" w:rsidRPr="00B86B97" w:rsidRDefault="00830C0A" w:rsidP="00830C0A">
      <w:pPr>
        <w:tabs>
          <w:tab w:val="left" w:pos="850"/>
        </w:tabs>
        <w:jc w:val="both"/>
        <w:rPr>
          <w:rFonts w:ascii="Arial" w:hAnsi="Arial" w:cs="Arial"/>
        </w:rPr>
      </w:pPr>
      <w:r w:rsidRPr="00B86B97">
        <w:rPr>
          <w:rFonts w:ascii="Arial" w:hAnsi="Arial" w:cs="Arial"/>
        </w:rPr>
        <w:t>a</w:t>
      </w:r>
    </w:p>
    <w:p w14:paraId="458AB2E0" w14:textId="77777777" w:rsidR="00830C0A" w:rsidRPr="00B86B97" w:rsidRDefault="00830C0A" w:rsidP="00830C0A">
      <w:pPr>
        <w:tabs>
          <w:tab w:val="left" w:pos="850"/>
        </w:tabs>
        <w:jc w:val="both"/>
        <w:rPr>
          <w:rFonts w:ascii="Arial" w:hAnsi="Arial" w:cs="Arial"/>
        </w:rPr>
      </w:pPr>
    </w:p>
    <w:p w14:paraId="74FD23F9" w14:textId="77777777" w:rsidR="00830C0A" w:rsidRPr="00B86B97" w:rsidRDefault="00830C0A" w:rsidP="00830C0A">
      <w:pPr>
        <w:rPr>
          <w:rFonts w:ascii="Arial" w:hAnsi="Arial" w:cs="Arial"/>
        </w:rPr>
      </w:pPr>
      <w:bookmarkStart w:id="0" w:name="_Hlk29908854"/>
      <w:r w:rsidRPr="00B86B97">
        <w:rPr>
          <w:rFonts w:ascii="Arial" w:hAnsi="Arial" w:cs="Arial"/>
          <w:b/>
        </w:rPr>
        <w:t>CETIN a.s.</w:t>
      </w:r>
    </w:p>
    <w:p w14:paraId="2E5A0E2E" w14:textId="77777777" w:rsidR="00830C0A" w:rsidRPr="00B86B97" w:rsidRDefault="00830C0A" w:rsidP="00830C0A">
      <w:pPr>
        <w:rPr>
          <w:rFonts w:ascii="Arial" w:hAnsi="Arial" w:cs="Arial"/>
          <w:lang w:eastAsia="cs-CZ"/>
        </w:rPr>
      </w:pPr>
      <w:bookmarkStart w:id="1" w:name="_Hlk203389088"/>
      <w:r w:rsidRPr="00B86B97">
        <w:rPr>
          <w:rFonts w:ascii="Arial" w:hAnsi="Arial" w:cs="Arial"/>
        </w:rPr>
        <w:t xml:space="preserve">IČO: 04084063, </w:t>
      </w:r>
      <w:r>
        <w:rPr>
          <w:rFonts w:ascii="Arial" w:hAnsi="Arial" w:cs="Arial"/>
        </w:rPr>
        <w:t>DIČ</w:t>
      </w:r>
      <w:r w:rsidRPr="00B86B97">
        <w:rPr>
          <w:rFonts w:ascii="Arial" w:hAnsi="Arial" w:cs="Arial"/>
        </w:rPr>
        <w:t>: CZ04084063</w:t>
      </w:r>
    </w:p>
    <w:p w14:paraId="4FDEC4F7" w14:textId="77777777" w:rsidR="00830C0A" w:rsidRPr="00B86B97" w:rsidRDefault="00830C0A" w:rsidP="00830C0A">
      <w:pPr>
        <w:rPr>
          <w:rFonts w:ascii="Arial" w:hAnsi="Arial" w:cs="Arial"/>
        </w:rPr>
      </w:pPr>
      <w:r w:rsidRPr="00B86B97">
        <w:rPr>
          <w:rFonts w:ascii="Arial" w:hAnsi="Arial" w:cs="Arial"/>
        </w:rPr>
        <w:t>se sídlem Českomoravská 2510/19, Libeň, 190 00 Praha 9</w:t>
      </w:r>
    </w:p>
    <w:bookmarkEnd w:id="0"/>
    <w:p w14:paraId="303711CC" w14:textId="77777777" w:rsidR="00830C0A" w:rsidRPr="00B86B97" w:rsidRDefault="00830C0A" w:rsidP="00830C0A">
      <w:pPr>
        <w:rPr>
          <w:rFonts w:ascii="Arial" w:hAnsi="Arial" w:cs="Arial"/>
          <w:lang w:eastAsia="cs-CZ"/>
        </w:rPr>
      </w:pPr>
      <w:r w:rsidRPr="00B86B97">
        <w:rPr>
          <w:rFonts w:ascii="Arial" w:hAnsi="Arial" w:cs="Arial"/>
        </w:rPr>
        <w:t>zapsaná v obchodním rejstříku vedeném Městským soudem v Praze pod sp. zn B 20623</w:t>
      </w:r>
    </w:p>
    <w:bookmarkEnd w:id="1"/>
    <w:p w14:paraId="4BB27F53" w14:textId="77777777" w:rsidR="00830C0A" w:rsidRDefault="00830C0A" w:rsidP="00830C0A">
      <w:pPr>
        <w:rPr>
          <w:rFonts w:ascii="Arial" w:hAnsi="Arial" w:cs="Arial"/>
          <w:bCs w:val="0"/>
        </w:rPr>
      </w:pPr>
      <w:r w:rsidRPr="00522F4E">
        <w:rPr>
          <w:rFonts w:ascii="Arial" w:hAnsi="Arial" w:cs="Arial"/>
        </w:rPr>
        <w:t>zastoupená na základě p</w:t>
      </w:r>
      <w:r>
        <w:rPr>
          <w:rFonts w:ascii="Arial" w:hAnsi="Arial" w:cs="Arial"/>
        </w:rPr>
        <w:t>lné moci ze dne 19.9.2025</w:t>
      </w:r>
    </w:p>
    <w:p w14:paraId="19CB602E" w14:textId="77777777" w:rsidR="00830C0A" w:rsidRPr="0015584A" w:rsidRDefault="00830C0A" w:rsidP="00830C0A">
      <w:pPr>
        <w:rPr>
          <w:rFonts w:ascii="Arial" w:hAnsi="Arial" w:cs="Arial"/>
          <w:b/>
        </w:rPr>
      </w:pPr>
      <w:r w:rsidRPr="00DB0AFC">
        <w:rPr>
          <w:rFonts w:ascii="Arial" w:hAnsi="Arial" w:cs="Arial"/>
          <w:b/>
        </w:rPr>
        <w:t>Nová Optika s.r.o.</w:t>
      </w:r>
      <w:r>
        <w:rPr>
          <w:rFonts w:ascii="Arial" w:hAnsi="Arial" w:cs="Arial"/>
          <w:lang w:eastAsia="cs-CZ"/>
        </w:rPr>
        <w:t xml:space="preserve"> </w:t>
      </w:r>
    </w:p>
    <w:p w14:paraId="2A359410" w14:textId="77777777" w:rsidR="00830C0A" w:rsidRPr="00DB0AFC" w:rsidRDefault="00830C0A" w:rsidP="00830C0A">
      <w:pPr>
        <w:rPr>
          <w:rFonts w:ascii="Arial" w:hAnsi="Arial" w:cs="Arial"/>
          <w:bCs w:val="0"/>
        </w:rPr>
      </w:pPr>
      <w:r>
        <w:rPr>
          <w:rFonts w:ascii="Arial" w:hAnsi="Arial" w:cs="Arial"/>
        </w:rPr>
        <w:t>sídlo: Stupská 9, 198 00 Praha 9</w:t>
      </w:r>
    </w:p>
    <w:p w14:paraId="647DEB00" w14:textId="77777777" w:rsidR="00830C0A" w:rsidRDefault="00830C0A" w:rsidP="00830C0A">
      <w:pPr>
        <w:tabs>
          <w:tab w:val="left" w:pos="850"/>
        </w:tabs>
        <w:jc w:val="both"/>
        <w:rPr>
          <w:rFonts w:ascii="Arial" w:hAnsi="Arial" w:cs="Arial"/>
          <w:bCs w:val="0"/>
        </w:rPr>
      </w:pPr>
      <w:r>
        <w:rPr>
          <w:rFonts w:ascii="Arial" w:hAnsi="Arial" w:cs="Arial"/>
        </w:rPr>
        <w:t>IČO: 27809927</w:t>
      </w:r>
    </w:p>
    <w:p w14:paraId="4DAD39E3" w14:textId="77777777" w:rsidR="00830C0A" w:rsidRDefault="00830C0A" w:rsidP="00830C0A">
      <w:pPr>
        <w:tabs>
          <w:tab w:val="left" w:pos="850"/>
        </w:tabs>
        <w:jc w:val="both"/>
        <w:rPr>
          <w:rFonts w:ascii="Arial" w:hAnsi="Arial" w:cs="Arial"/>
          <w:bCs w:val="0"/>
        </w:rPr>
      </w:pPr>
      <w:r>
        <w:rPr>
          <w:rFonts w:ascii="Arial" w:hAnsi="Arial" w:cs="Arial"/>
        </w:rPr>
        <w:t>DIČ: CZ27809927</w:t>
      </w:r>
    </w:p>
    <w:p w14:paraId="09929FF8" w14:textId="77777777" w:rsidR="00830C0A" w:rsidRDefault="00830C0A" w:rsidP="00830C0A">
      <w:pPr>
        <w:tabs>
          <w:tab w:val="left" w:pos="850"/>
        </w:tabs>
        <w:jc w:val="both"/>
        <w:rPr>
          <w:rFonts w:ascii="Arial" w:hAnsi="Arial" w:cs="Arial"/>
          <w:bCs w:val="0"/>
        </w:rPr>
      </w:pPr>
      <w:r>
        <w:rPr>
          <w:rFonts w:ascii="Arial" w:hAnsi="Arial" w:cs="Arial"/>
        </w:rPr>
        <w:t>zapsaná v obchodním rejstříku vedeném Městským soudem v Praze, spis.zn.  C 418483</w:t>
      </w:r>
    </w:p>
    <w:p w14:paraId="590FB327" w14:textId="77777777" w:rsidR="00830C0A" w:rsidRPr="00390324" w:rsidRDefault="00830C0A" w:rsidP="00830C0A">
      <w:pPr>
        <w:rPr>
          <w:bCs w:val="0"/>
        </w:rPr>
      </w:pPr>
      <w:r>
        <w:rPr>
          <w:rFonts w:ascii="Arial" w:hAnsi="Arial" w:cs="Arial"/>
        </w:rPr>
        <w:t>zastoupená na základě Pověření Martinou Nekolnou</w:t>
      </w:r>
    </w:p>
    <w:p w14:paraId="4A58B2A3" w14:textId="77777777" w:rsidR="00830C0A" w:rsidRPr="00B86B97" w:rsidRDefault="00830C0A" w:rsidP="00830C0A">
      <w:pPr>
        <w:tabs>
          <w:tab w:val="left" w:pos="85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86B97">
        <w:rPr>
          <w:rFonts w:ascii="Arial" w:hAnsi="Arial" w:cs="Arial"/>
        </w:rPr>
        <w:t>„</w:t>
      </w:r>
      <w:r w:rsidRPr="00B86B97">
        <w:rPr>
          <w:rFonts w:ascii="Arial" w:hAnsi="Arial" w:cs="Arial"/>
          <w:b/>
        </w:rPr>
        <w:t>CETIN</w:t>
      </w:r>
      <w:r w:rsidRPr="00B86B97">
        <w:rPr>
          <w:rFonts w:ascii="Arial" w:hAnsi="Arial" w:cs="Arial"/>
        </w:rPr>
        <w:t>“)</w:t>
      </w:r>
    </w:p>
    <w:p w14:paraId="47C9FE64" w14:textId="77777777" w:rsidR="00830C0A" w:rsidRPr="00B86B97" w:rsidRDefault="00830C0A" w:rsidP="00830C0A">
      <w:pPr>
        <w:tabs>
          <w:tab w:val="left" w:pos="850"/>
        </w:tabs>
        <w:jc w:val="both"/>
        <w:rPr>
          <w:rFonts w:ascii="Arial" w:hAnsi="Arial" w:cs="Arial"/>
        </w:rPr>
      </w:pPr>
    </w:p>
    <w:p w14:paraId="2B3120BD" w14:textId="77777777" w:rsidR="00830C0A" w:rsidRPr="00B86B97" w:rsidRDefault="00830C0A" w:rsidP="00830C0A">
      <w:pPr>
        <w:tabs>
          <w:tab w:val="left" w:pos="850"/>
        </w:tabs>
        <w:jc w:val="both"/>
        <w:rPr>
          <w:rFonts w:ascii="Arial" w:hAnsi="Arial" w:cs="Arial"/>
        </w:rPr>
      </w:pPr>
      <w:r w:rsidRPr="00B86B97">
        <w:rPr>
          <w:rFonts w:ascii="Arial" w:hAnsi="Arial" w:cs="Arial"/>
        </w:rPr>
        <w:t>(Vlastník a CETIN jednotlivě dále</w:t>
      </w:r>
      <w:r w:rsidRPr="00B86B97" w:rsidDel="00971AB5">
        <w:rPr>
          <w:rFonts w:ascii="Arial" w:hAnsi="Arial" w:cs="Arial"/>
        </w:rPr>
        <w:t xml:space="preserve"> </w:t>
      </w:r>
      <w:r w:rsidRPr="00B86B97">
        <w:rPr>
          <w:rFonts w:ascii="Arial" w:hAnsi="Arial" w:cs="Arial"/>
        </w:rPr>
        <w:t>jako „</w:t>
      </w:r>
      <w:r w:rsidRPr="00B86B97">
        <w:rPr>
          <w:rFonts w:ascii="Arial" w:hAnsi="Arial" w:cs="Arial"/>
          <w:b/>
        </w:rPr>
        <w:t>Strana</w:t>
      </w:r>
      <w:r w:rsidRPr="00B86B97">
        <w:rPr>
          <w:rFonts w:ascii="Arial" w:hAnsi="Arial" w:cs="Arial"/>
        </w:rPr>
        <w:t>“, společně jako „</w:t>
      </w:r>
      <w:r w:rsidRPr="00B86B97">
        <w:rPr>
          <w:rFonts w:ascii="Arial" w:hAnsi="Arial" w:cs="Arial"/>
          <w:b/>
        </w:rPr>
        <w:t>Strany</w:t>
      </w:r>
      <w:r w:rsidRPr="00B86B97">
        <w:rPr>
          <w:rFonts w:ascii="Arial" w:hAnsi="Arial" w:cs="Arial"/>
        </w:rPr>
        <w:t xml:space="preserve">“) </w:t>
      </w:r>
    </w:p>
    <w:p w14:paraId="16C1C768" w14:textId="77777777" w:rsidR="00830C0A" w:rsidRPr="00B86B97" w:rsidRDefault="00830C0A" w:rsidP="00830C0A">
      <w:pPr>
        <w:tabs>
          <w:tab w:val="left" w:pos="850"/>
        </w:tabs>
        <w:jc w:val="both"/>
        <w:rPr>
          <w:rFonts w:ascii="Arial" w:hAnsi="Arial" w:cs="Arial"/>
        </w:rPr>
      </w:pPr>
    </w:p>
    <w:p w14:paraId="230BA4F8" w14:textId="77777777" w:rsidR="00830C0A" w:rsidRPr="00B86B97" w:rsidRDefault="00830C0A" w:rsidP="00830C0A">
      <w:pPr>
        <w:tabs>
          <w:tab w:val="left" w:pos="850"/>
        </w:tabs>
        <w:jc w:val="both"/>
        <w:rPr>
          <w:rFonts w:ascii="Arial" w:hAnsi="Arial" w:cs="Arial"/>
        </w:rPr>
      </w:pPr>
      <w:r w:rsidRPr="00B86B97">
        <w:rPr>
          <w:rFonts w:ascii="Arial" w:hAnsi="Arial" w:cs="Arial"/>
        </w:rPr>
        <w:t xml:space="preserve">uzavírají </w:t>
      </w:r>
      <w:bookmarkStart w:id="2" w:name="_Hlk176517851"/>
      <w:r w:rsidRPr="00B86B97">
        <w:rPr>
          <w:rFonts w:ascii="Arial" w:hAnsi="Arial" w:cs="Arial"/>
        </w:rPr>
        <w:t>níže uvedeného dne, měsíce a roku tuto</w:t>
      </w:r>
      <w:bookmarkEnd w:id="2"/>
      <w:r w:rsidRPr="00B86B97">
        <w:rPr>
          <w:rFonts w:ascii="Arial" w:hAnsi="Arial" w:cs="Arial"/>
        </w:rPr>
        <w:t>:</w:t>
      </w:r>
    </w:p>
    <w:p w14:paraId="10C47CD0" w14:textId="77777777" w:rsidR="00830C0A" w:rsidRPr="00B86B97" w:rsidRDefault="00830C0A" w:rsidP="00830C0A">
      <w:pPr>
        <w:tabs>
          <w:tab w:val="left" w:pos="850"/>
        </w:tabs>
        <w:jc w:val="both"/>
        <w:rPr>
          <w:rFonts w:ascii="Arial" w:hAnsi="Arial" w:cs="Arial"/>
        </w:rPr>
      </w:pPr>
    </w:p>
    <w:p w14:paraId="5CF4EC50" w14:textId="77777777" w:rsidR="00830C0A" w:rsidRPr="00A45962" w:rsidRDefault="00830C0A" w:rsidP="00830C0A">
      <w:pPr>
        <w:pStyle w:val="Nzev"/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A45962">
        <w:rPr>
          <w:rFonts w:ascii="Arial" w:hAnsi="Arial" w:cs="Arial"/>
          <w:b/>
          <w:bCs w:val="0"/>
          <w:sz w:val="22"/>
          <w:szCs w:val="22"/>
        </w:rPr>
        <w:t xml:space="preserve">SMLOUVU O ZŘÍZENÍ SLUŽEBNOSTI </w:t>
      </w:r>
    </w:p>
    <w:p w14:paraId="3B1A8E1B" w14:textId="3EA24576" w:rsidR="00830C0A" w:rsidRDefault="00830C0A" w:rsidP="00830C0A">
      <w:pPr>
        <w:pStyle w:val="Nzev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877504">
        <w:rPr>
          <w:rFonts w:ascii="Arial" w:hAnsi="Arial" w:cs="Arial"/>
          <w:sz w:val="24"/>
          <w:szCs w:val="24"/>
        </w:rPr>
        <w:t xml:space="preserve">č. </w:t>
      </w:r>
      <w:r w:rsidRPr="00A45962">
        <w:rPr>
          <w:rFonts w:ascii="Arial" w:hAnsi="Arial" w:cs="Arial"/>
          <w:caps/>
          <w:sz w:val="24"/>
          <w:szCs w:val="24"/>
        </w:rPr>
        <w:t>1</w:t>
      </w:r>
      <w:r>
        <w:rPr>
          <w:rFonts w:ascii="Arial" w:hAnsi="Arial" w:cs="Arial"/>
          <w:caps/>
          <w:sz w:val="24"/>
          <w:szCs w:val="24"/>
        </w:rPr>
        <w:t>6010-066279</w:t>
      </w:r>
    </w:p>
    <w:p w14:paraId="04CA81DF" w14:textId="77777777" w:rsidR="00830C0A" w:rsidRDefault="00830C0A" w:rsidP="00830C0A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aps/>
          <w:sz w:val="24"/>
          <w:szCs w:val="24"/>
        </w:rPr>
        <w:tab/>
      </w:r>
      <w:r>
        <w:rPr>
          <w:rFonts w:ascii="Arial" w:hAnsi="Arial" w:cs="Arial"/>
          <w:caps/>
          <w:sz w:val="24"/>
          <w:szCs w:val="24"/>
        </w:rPr>
        <w:tab/>
      </w:r>
      <w:r>
        <w:rPr>
          <w:rFonts w:ascii="Arial" w:hAnsi="Arial" w:cs="Arial"/>
          <w:caps/>
          <w:sz w:val="24"/>
          <w:szCs w:val="24"/>
        </w:rPr>
        <w:tab/>
      </w:r>
      <w:r>
        <w:rPr>
          <w:rFonts w:ascii="Arial" w:hAnsi="Arial" w:cs="Arial"/>
          <w:caps/>
          <w:sz w:val="24"/>
          <w:szCs w:val="24"/>
        </w:rPr>
        <w:tab/>
      </w:r>
      <w:r>
        <w:rPr>
          <w:rFonts w:ascii="Arial" w:hAnsi="Arial" w:cs="Arial"/>
          <w:caps/>
          <w:sz w:val="24"/>
          <w:szCs w:val="24"/>
        </w:rPr>
        <w:tab/>
      </w:r>
      <w:r w:rsidRPr="00B86B97">
        <w:rPr>
          <w:rFonts w:ascii="Arial" w:hAnsi="Arial" w:cs="Arial"/>
          <w:sz w:val="22"/>
          <w:szCs w:val="22"/>
        </w:rPr>
        <w:t>(„</w:t>
      </w:r>
      <w:r w:rsidRPr="00B86B97">
        <w:rPr>
          <w:rFonts w:ascii="Arial" w:hAnsi="Arial" w:cs="Arial"/>
          <w:b/>
          <w:sz w:val="22"/>
          <w:szCs w:val="22"/>
        </w:rPr>
        <w:t>Smlouva</w:t>
      </w:r>
      <w:r w:rsidRPr="00B86B97">
        <w:rPr>
          <w:rFonts w:ascii="Arial" w:hAnsi="Arial" w:cs="Arial"/>
          <w:sz w:val="22"/>
          <w:szCs w:val="22"/>
        </w:rPr>
        <w:t>“)</w:t>
      </w:r>
    </w:p>
    <w:p w14:paraId="67E4F63E" w14:textId="77777777" w:rsidR="00830C0A" w:rsidRDefault="00830C0A" w:rsidP="00830C0A">
      <w:pPr>
        <w:pStyle w:val="Nzev"/>
        <w:ind w:left="3000"/>
        <w:rPr>
          <w:rFonts w:ascii="Arial" w:hAnsi="Arial" w:cs="Arial"/>
          <w:sz w:val="22"/>
          <w:szCs w:val="22"/>
        </w:rPr>
      </w:pPr>
    </w:p>
    <w:p w14:paraId="55C78522" w14:textId="77777777" w:rsidR="00830C0A" w:rsidRDefault="00830C0A" w:rsidP="00830C0A">
      <w:pPr>
        <w:pStyle w:val="Nzev"/>
        <w:ind w:left="3000"/>
        <w:rPr>
          <w:rFonts w:ascii="Arial" w:hAnsi="Arial" w:cs="Arial"/>
          <w:sz w:val="22"/>
          <w:szCs w:val="22"/>
        </w:rPr>
      </w:pPr>
    </w:p>
    <w:p w14:paraId="624B56AC" w14:textId="548CCA24" w:rsidR="00830C0A" w:rsidRDefault="00830C0A" w:rsidP="00830C0A">
      <w:pPr>
        <w:pStyle w:val="Nzev"/>
        <w:numPr>
          <w:ilvl w:val="0"/>
          <w:numId w:val="7"/>
        </w:numPr>
        <w:rPr>
          <w:rFonts w:ascii="Arial" w:hAnsi="Arial" w:cs="Arial"/>
          <w:caps/>
          <w:sz w:val="22"/>
          <w:szCs w:val="22"/>
        </w:rPr>
      </w:pPr>
      <w:r w:rsidRPr="00C10B77">
        <w:rPr>
          <w:rFonts w:ascii="Arial" w:hAnsi="Arial" w:cs="Arial"/>
          <w:caps/>
          <w:sz w:val="22"/>
          <w:szCs w:val="22"/>
        </w:rPr>
        <w:t>Úvodní ustanovení</w:t>
      </w:r>
    </w:p>
    <w:p w14:paraId="41B4C15D" w14:textId="7F3A9140" w:rsidR="00830C0A" w:rsidRDefault="00830C0A" w:rsidP="00830C0A"/>
    <w:p w14:paraId="1D335A1F" w14:textId="4D8E82F5" w:rsidR="00830C0A" w:rsidRPr="00C10B77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C10B77">
        <w:rPr>
          <w:rFonts w:ascii="Arial" w:hAnsi="Arial" w:cs="Arial"/>
          <w:color w:val="auto"/>
          <w:sz w:val="22"/>
          <w:szCs w:val="22"/>
        </w:rPr>
        <w:t xml:space="preserve">1.1. Vlastník vlastní pozemek parc. č. </w:t>
      </w:r>
      <w:r>
        <w:rPr>
          <w:rFonts w:ascii="Arial" w:hAnsi="Arial" w:cs="Arial"/>
          <w:color w:val="auto"/>
          <w:sz w:val="22"/>
          <w:szCs w:val="22"/>
        </w:rPr>
        <w:t>1584/</w:t>
      </w:r>
      <w:r w:rsidR="0081761B">
        <w:rPr>
          <w:rFonts w:ascii="Arial" w:hAnsi="Arial" w:cs="Arial"/>
          <w:color w:val="auto"/>
          <w:sz w:val="22"/>
          <w:szCs w:val="22"/>
        </w:rPr>
        <w:t>1</w:t>
      </w:r>
      <w:r w:rsidRPr="00C10B77">
        <w:rPr>
          <w:rFonts w:ascii="Arial" w:hAnsi="Arial" w:cs="Arial"/>
          <w:color w:val="auto"/>
          <w:sz w:val="22"/>
          <w:szCs w:val="22"/>
        </w:rPr>
        <w:t xml:space="preserve"> („</w:t>
      </w:r>
      <w:r w:rsidRPr="00C10B77">
        <w:rPr>
          <w:rFonts w:ascii="Arial" w:hAnsi="Arial" w:cs="Arial"/>
          <w:b/>
          <w:color w:val="auto"/>
          <w:sz w:val="22"/>
          <w:szCs w:val="22"/>
        </w:rPr>
        <w:t>Pozemek</w:t>
      </w:r>
      <w:r w:rsidRPr="00C10B77">
        <w:rPr>
          <w:rFonts w:ascii="Arial" w:hAnsi="Arial" w:cs="Arial"/>
          <w:color w:val="auto"/>
          <w:sz w:val="22"/>
          <w:szCs w:val="22"/>
        </w:rPr>
        <w:t>“) zapsaný na LV č.</w:t>
      </w:r>
      <w:r w:rsidR="00AD0ED9">
        <w:rPr>
          <w:rFonts w:ascii="Arial" w:hAnsi="Arial" w:cs="Arial"/>
          <w:color w:val="auto"/>
          <w:sz w:val="22"/>
          <w:szCs w:val="22"/>
        </w:rPr>
        <w:t xml:space="preserve"> 872</w:t>
      </w:r>
      <w:r w:rsidRPr="00C10B77">
        <w:rPr>
          <w:rFonts w:ascii="Arial" w:hAnsi="Arial" w:cs="Arial"/>
          <w:color w:val="auto"/>
          <w:sz w:val="22"/>
          <w:szCs w:val="22"/>
        </w:rPr>
        <w:t xml:space="preserve">, pro katastrální území </w:t>
      </w:r>
      <w:r>
        <w:rPr>
          <w:rFonts w:ascii="Arial" w:hAnsi="Arial" w:cs="Arial"/>
          <w:color w:val="auto"/>
          <w:sz w:val="22"/>
          <w:szCs w:val="22"/>
        </w:rPr>
        <w:t xml:space="preserve">Vinoř, </w:t>
      </w:r>
      <w:r w:rsidRPr="00C10B77">
        <w:rPr>
          <w:rFonts w:ascii="Arial" w:hAnsi="Arial" w:cs="Arial"/>
          <w:color w:val="auto"/>
          <w:sz w:val="22"/>
          <w:szCs w:val="22"/>
        </w:rPr>
        <w:t>obec Praha, u Katastrálního úřadu pro hlavní město Prahu, katastrální pracoviště Praha.</w:t>
      </w:r>
    </w:p>
    <w:p w14:paraId="7521652D" w14:textId="77777777" w:rsidR="00830C0A" w:rsidRPr="00830C0A" w:rsidRDefault="00830C0A" w:rsidP="00830C0A"/>
    <w:p w14:paraId="42B2868F" w14:textId="77777777" w:rsidR="00830C0A" w:rsidRPr="00830C0A" w:rsidRDefault="00830C0A" w:rsidP="00830C0A"/>
    <w:p w14:paraId="25ACC27A" w14:textId="77777777" w:rsidR="00E66EFD" w:rsidRDefault="00E66EFD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bookmarkStart w:id="3" w:name="_Hlk30418845"/>
      <w:bookmarkStart w:id="4" w:name="_Hlk30412571"/>
    </w:p>
    <w:p w14:paraId="299A06EC" w14:textId="5A4BB6B2" w:rsidR="00830C0A" w:rsidRPr="00C10B77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C10B77">
        <w:rPr>
          <w:rFonts w:ascii="Arial" w:hAnsi="Arial" w:cs="Arial"/>
          <w:color w:val="auto"/>
          <w:sz w:val="22"/>
          <w:szCs w:val="22"/>
        </w:rPr>
        <w:t>1.2. Společnost CETIN je podnikatelem dle příslušných ustanovení zákona č. 127/2005 Sb., o elektronických komunikacích, a o změně některých souvisejících zákonů (zákon o elektronických komunikacích), ve znění pozdějších předpisů („</w:t>
      </w:r>
      <w:r w:rsidRPr="00C10B77">
        <w:rPr>
          <w:rFonts w:ascii="Arial" w:hAnsi="Arial" w:cs="Arial"/>
          <w:b/>
          <w:color w:val="auto"/>
          <w:sz w:val="22"/>
          <w:szCs w:val="22"/>
        </w:rPr>
        <w:t>ZEK</w:t>
      </w:r>
      <w:r w:rsidRPr="00C10B77">
        <w:rPr>
          <w:rFonts w:ascii="Arial" w:hAnsi="Arial" w:cs="Arial"/>
          <w:color w:val="auto"/>
          <w:sz w:val="22"/>
          <w:szCs w:val="22"/>
        </w:rPr>
        <w:t>“), a zajišťuje sítě elektronických komunikací</w:t>
      </w:r>
      <w:bookmarkEnd w:id="3"/>
      <w:r w:rsidRPr="00C10B7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508485B" w14:textId="77777777" w:rsidR="00830C0A" w:rsidRPr="00C10B77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C10B77">
        <w:rPr>
          <w:rFonts w:ascii="Arial" w:hAnsi="Arial" w:cs="Arial"/>
          <w:color w:val="auto"/>
          <w:sz w:val="22"/>
          <w:szCs w:val="22"/>
        </w:rPr>
        <w:t>1.3. Společnost CETIN vybudovala v rozsahu určeném:</w:t>
      </w:r>
    </w:p>
    <w:p w14:paraId="6576F0C7" w14:textId="76BEDD36" w:rsidR="00830C0A" w:rsidRDefault="00830C0A" w:rsidP="00830C0A">
      <w:pPr>
        <w:pStyle w:val="Odstavecseseznamem"/>
        <w:ind w:left="-142" w:hanging="1134"/>
        <w:contextualSpacing w:val="0"/>
        <w:jc w:val="both"/>
        <w:rPr>
          <w:rFonts w:ascii="Arial" w:hAnsi="Arial" w:cs="Arial"/>
          <w:b/>
          <w:bCs w:val="0"/>
        </w:rPr>
      </w:pPr>
      <w:r>
        <w:rPr>
          <w:rFonts w:ascii="Arial" w:hAnsi="Arial" w:cs="Arial"/>
        </w:rPr>
        <w:t xml:space="preserve">                     </w:t>
      </w:r>
      <w:r w:rsidRPr="00C10B77">
        <w:rPr>
          <w:rFonts w:ascii="Arial" w:hAnsi="Arial" w:cs="Arial"/>
        </w:rPr>
        <w:t>v geometrickém plánu č.</w:t>
      </w:r>
      <w:r>
        <w:rPr>
          <w:rFonts w:ascii="Arial" w:hAnsi="Arial" w:cs="Arial"/>
        </w:rPr>
        <w:t>1950-4/2024</w:t>
      </w:r>
      <w:r w:rsidRPr="00C10B77">
        <w:rPr>
          <w:rFonts w:ascii="Arial" w:hAnsi="Arial" w:cs="Arial"/>
        </w:rPr>
        <w:t xml:space="preserve"> ze dne 2</w:t>
      </w:r>
      <w:r>
        <w:rPr>
          <w:rFonts w:ascii="Arial" w:hAnsi="Arial" w:cs="Arial"/>
        </w:rPr>
        <w:t>4.3.2024</w:t>
      </w:r>
      <w:r w:rsidRPr="00C10B77">
        <w:rPr>
          <w:rFonts w:ascii="Arial" w:hAnsi="Arial" w:cs="Arial"/>
        </w:rPr>
        <w:t>, který je přílohou č. 1 Smlouvy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Pr="00C10B77">
        <w:rPr>
          <w:rFonts w:ascii="Arial" w:hAnsi="Arial" w:cs="Arial"/>
        </w:rPr>
        <w:t>(„</w:t>
      </w:r>
      <w:r w:rsidRPr="00C10B77">
        <w:rPr>
          <w:rFonts w:ascii="Arial" w:hAnsi="Arial" w:cs="Arial"/>
          <w:b/>
          <w:bCs w:val="0"/>
        </w:rPr>
        <w:t>Geometrický plán</w:t>
      </w:r>
      <w:r w:rsidRPr="00C10B77">
        <w:rPr>
          <w:rFonts w:ascii="Arial" w:hAnsi="Arial" w:cs="Arial"/>
        </w:rPr>
        <w:t xml:space="preserve">“) na Pozemku podzemní komunikační vedení veřejné komunikační sítě </w:t>
      </w:r>
      <w:r>
        <w:rPr>
          <w:rFonts w:ascii="Arial" w:hAnsi="Arial" w:cs="Arial"/>
        </w:rPr>
        <w:tab/>
      </w:r>
      <w:r w:rsidRPr="00C10B77">
        <w:rPr>
          <w:rFonts w:ascii="Arial" w:hAnsi="Arial" w:cs="Arial"/>
        </w:rPr>
        <w:t>(„</w:t>
      </w:r>
      <w:r w:rsidRPr="00C10B77">
        <w:rPr>
          <w:rFonts w:ascii="Arial" w:hAnsi="Arial" w:cs="Arial"/>
          <w:b/>
          <w:bCs w:val="0"/>
        </w:rPr>
        <w:t>Komunikační vedení a zařízení na Pozemku</w:t>
      </w:r>
      <w:r>
        <w:rPr>
          <w:rFonts w:ascii="Arial" w:hAnsi="Arial" w:cs="Arial"/>
          <w:b/>
          <w:bCs w:val="0"/>
        </w:rPr>
        <w:t>)</w:t>
      </w:r>
      <w:bookmarkEnd w:id="4"/>
    </w:p>
    <w:p w14:paraId="58DAD3F4" w14:textId="77777777" w:rsidR="00830C0A" w:rsidRDefault="00830C0A" w:rsidP="00830C0A">
      <w:pPr>
        <w:pStyle w:val="Odstavecseseznamem"/>
        <w:ind w:left="1134"/>
        <w:contextualSpacing w:val="0"/>
        <w:jc w:val="both"/>
        <w:rPr>
          <w:rFonts w:ascii="Arial" w:hAnsi="Arial" w:cs="Arial"/>
          <w:b/>
          <w:bCs w:val="0"/>
        </w:rPr>
      </w:pPr>
    </w:p>
    <w:p w14:paraId="11F21B83" w14:textId="77777777" w:rsidR="00830C0A" w:rsidRDefault="00830C0A" w:rsidP="00830C0A">
      <w:pPr>
        <w:pStyle w:val="Odstavecseseznamem"/>
        <w:ind w:left="1134"/>
        <w:contextualSpacing w:val="0"/>
        <w:jc w:val="both"/>
        <w:rPr>
          <w:rFonts w:ascii="Arial" w:hAnsi="Arial" w:cs="Arial"/>
          <w:b/>
          <w:bCs w:val="0"/>
        </w:rPr>
      </w:pPr>
    </w:p>
    <w:p w14:paraId="28523680" w14:textId="54721E19" w:rsidR="00830C0A" w:rsidRDefault="00830C0A" w:rsidP="00830C0A">
      <w:pPr>
        <w:pStyle w:val="Odstavecseseznamem"/>
        <w:numPr>
          <w:ilvl w:val="0"/>
          <w:numId w:val="7"/>
        </w:numPr>
        <w:contextualSpacing w:val="0"/>
        <w:jc w:val="both"/>
        <w:rPr>
          <w:rFonts w:ascii="Arial" w:hAnsi="Arial" w:cs="Arial"/>
          <w:caps/>
        </w:rPr>
      </w:pPr>
      <w:r w:rsidRPr="00C10B77">
        <w:rPr>
          <w:rFonts w:ascii="Arial" w:hAnsi="Arial" w:cs="Arial"/>
          <w:caps/>
        </w:rPr>
        <w:t>Předmět Smlouvy</w:t>
      </w:r>
    </w:p>
    <w:p w14:paraId="3D933C03" w14:textId="77777777" w:rsidR="00830C0A" w:rsidRDefault="00830C0A" w:rsidP="00E66EFD">
      <w:pPr>
        <w:pStyle w:val="Odstavecseseznamem"/>
        <w:ind w:left="3540"/>
        <w:contextualSpacing w:val="0"/>
        <w:jc w:val="both"/>
        <w:rPr>
          <w:rFonts w:ascii="Arial" w:hAnsi="Arial" w:cs="Arial"/>
          <w:caps/>
        </w:rPr>
      </w:pPr>
    </w:p>
    <w:p w14:paraId="3FB13B87" w14:textId="14091876" w:rsidR="00830C0A" w:rsidRDefault="00830C0A" w:rsidP="00830C0A">
      <w:pPr>
        <w:pStyle w:val="Odstavecseseznamem"/>
        <w:ind w:left="0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0B77">
        <w:rPr>
          <w:rFonts w:ascii="Arial" w:hAnsi="Arial" w:cs="Arial"/>
        </w:rPr>
        <w:t xml:space="preserve">2.1. Vlastník zřizuje ve prospěch společnosti CETIN k Budově služebnost </w:t>
      </w:r>
      <w:r w:rsidRPr="00C10B77">
        <w:rPr>
          <w:rFonts w:ascii="Arial" w:hAnsi="Arial" w:cs="Arial"/>
          <w:b/>
        </w:rPr>
        <w:t>umístění a provozování</w:t>
      </w:r>
      <w:r w:rsidRPr="00C10B77">
        <w:rPr>
          <w:rFonts w:ascii="Arial" w:hAnsi="Arial" w:cs="Arial"/>
        </w:rPr>
        <w:t xml:space="preserve"> Komunikačního vedení a zařízení v rozsahu Popisu umístění a k provozování Komunikačního vedení a zařízení na Pozemku v rozsahu Geometrického plánu („</w:t>
      </w:r>
      <w:r w:rsidRPr="00C10B77">
        <w:rPr>
          <w:rFonts w:ascii="Arial" w:hAnsi="Arial" w:cs="Arial"/>
          <w:b/>
        </w:rPr>
        <w:t>Služebnost</w:t>
      </w:r>
      <w:r w:rsidRPr="00C10B77">
        <w:rPr>
          <w:rFonts w:ascii="Arial" w:hAnsi="Arial" w:cs="Arial"/>
        </w:rPr>
        <w:t>“).</w:t>
      </w:r>
    </w:p>
    <w:p w14:paraId="3E688C35" w14:textId="77777777" w:rsidR="00830C0A" w:rsidRDefault="00830C0A" w:rsidP="00830C0A">
      <w:pPr>
        <w:pStyle w:val="Odstavecseseznamem"/>
        <w:ind w:left="709"/>
        <w:contextualSpacing w:val="0"/>
        <w:jc w:val="both"/>
        <w:rPr>
          <w:rFonts w:ascii="Arial" w:hAnsi="Arial" w:cs="Arial"/>
        </w:rPr>
      </w:pPr>
    </w:p>
    <w:p w14:paraId="5DC702D4" w14:textId="77777777" w:rsidR="00830C0A" w:rsidRDefault="00830C0A" w:rsidP="00830C0A">
      <w:pPr>
        <w:pStyle w:val="Odstavecseseznamem"/>
        <w:ind w:left="0"/>
        <w:contextualSpacing w:val="0"/>
        <w:jc w:val="both"/>
        <w:rPr>
          <w:rFonts w:ascii="Arial" w:hAnsi="Arial" w:cs="Arial"/>
        </w:rPr>
      </w:pPr>
      <w:r w:rsidRPr="00C10B77">
        <w:rPr>
          <w:rFonts w:ascii="Arial" w:hAnsi="Arial" w:cs="Arial"/>
        </w:rPr>
        <w:t>2.2. Společnost CETIN Služebnost přijímá a Vlastník nebude jejímu výkonu bránit.</w:t>
      </w:r>
    </w:p>
    <w:p w14:paraId="265DB20D" w14:textId="77777777" w:rsidR="00830C0A" w:rsidRDefault="00830C0A" w:rsidP="00830C0A">
      <w:pPr>
        <w:pStyle w:val="Odstavecseseznamem"/>
        <w:ind w:left="709"/>
        <w:contextualSpacing w:val="0"/>
        <w:jc w:val="both"/>
        <w:rPr>
          <w:rFonts w:ascii="Arial" w:hAnsi="Arial" w:cs="Arial"/>
        </w:rPr>
      </w:pPr>
    </w:p>
    <w:p w14:paraId="0D450B8D" w14:textId="77777777" w:rsidR="00830C0A" w:rsidRDefault="00830C0A" w:rsidP="00830C0A">
      <w:pPr>
        <w:pStyle w:val="Odstavecseseznamem"/>
        <w:ind w:left="0"/>
        <w:contextualSpacing w:val="0"/>
        <w:jc w:val="both"/>
        <w:rPr>
          <w:rFonts w:ascii="Arial" w:hAnsi="Arial" w:cs="Arial"/>
        </w:rPr>
      </w:pPr>
      <w:r w:rsidRPr="00C10B77">
        <w:rPr>
          <w:rFonts w:ascii="Arial" w:hAnsi="Arial" w:cs="Arial"/>
        </w:rPr>
        <w:t xml:space="preserve">2.3. Strany ujednávají Služebnost na dobu neurčitou. </w:t>
      </w:r>
    </w:p>
    <w:p w14:paraId="192CDD39" w14:textId="77777777" w:rsidR="00830C0A" w:rsidRDefault="00830C0A" w:rsidP="00830C0A">
      <w:pPr>
        <w:pStyle w:val="Odstavecseseznamem"/>
        <w:ind w:left="0"/>
        <w:contextualSpacing w:val="0"/>
        <w:jc w:val="both"/>
        <w:rPr>
          <w:rFonts w:ascii="Arial" w:hAnsi="Arial" w:cs="Arial"/>
        </w:rPr>
      </w:pPr>
    </w:p>
    <w:p w14:paraId="17327533" w14:textId="77777777" w:rsidR="00830C0A" w:rsidRDefault="00830C0A" w:rsidP="00830C0A">
      <w:pPr>
        <w:pStyle w:val="Odstavecseseznamem"/>
        <w:ind w:left="709"/>
        <w:contextualSpacing w:val="0"/>
        <w:jc w:val="both"/>
        <w:rPr>
          <w:rFonts w:ascii="Arial" w:hAnsi="Arial" w:cs="Arial"/>
        </w:rPr>
      </w:pPr>
    </w:p>
    <w:p w14:paraId="7F19F001" w14:textId="77777777" w:rsidR="00830C0A" w:rsidRDefault="00830C0A" w:rsidP="00830C0A">
      <w:pPr>
        <w:pStyle w:val="Odstavecseseznamem"/>
        <w:numPr>
          <w:ilvl w:val="0"/>
          <w:numId w:val="7"/>
        </w:numPr>
        <w:contextualSpacing w:val="0"/>
        <w:jc w:val="both"/>
        <w:rPr>
          <w:rFonts w:ascii="Arial" w:hAnsi="Arial" w:cs="Arial"/>
          <w:caps/>
        </w:rPr>
      </w:pPr>
      <w:r w:rsidRPr="00C10B77">
        <w:rPr>
          <w:rFonts w:ascii="Arial" w:hAnsi="Arial" w:cs="Arial"/>
          <w:caps/>
        </w:rPr>
        <w:t>Náhrada za Služebnost</w:t>
      </w:r>
    </w:p>
    <w:p w14:paraId="61BF2594" w14:textId="77777777" w:rsidR="00830C0A" w:rsidRDefault="00830C0A" w:rsidP="00830C0A">
      <w:pPr>
        <w:pStyle w:val="Odstavecseseznamem"/>
        <w:ind w:left="3540"/>
        <w:contextualSpacing w:val="0"/>
        <w:jc w:val="both"/>
        <w:rPr>
          <w:rFonts w:ascii="Arial" w:hAnsi="Arial" w:cs="Arial"/>
          <w:caps/>
        </w:rPr>
      </w:pPr>
    </w:p>
    <w:p w14:paraId="7D2B26C4" w14:textId="48D7181A" w:rsidR="00830C0A" w:rsidRDefault="00830C0A" w:rsidP="00E66EFD">
      <w:pPr>
        <w:jc w:val="both"/>
        <w:rPr>
          <w:rFonts w:ascii="Arial" w:hAnsi="Arial" w:cs="Arial"/>
        </w:rPr>
      </w:pPr>
      <w:r w:rsidRPr="00830C0A">
        <w:rPr>
          <w:rFonts w:ascii="Arial" w:hAnsi="Arial" w:cs="Arial"/>
        </w:rPr>
        <w:t xml:space="preserve">Služebnost </w:t>
      </w:r>
      <w:bookmarkStart w:id="5" w:name="_Hlk498284281"/>
      <w:r w:rsidRPr="00830C0A">
        <w:rPr>
          <w:rFonts w:ascii="Arial" w:hAnsi="Arial" w:cs="Arial"/>
        </w:rPr>
        <w:t xml:space="preserve">se zřizuje za jednorázovou </w:t>
      </w:r>
      <w:bookmarkEnd w:id="5"/>
      <w:r w:rsidRPr="00830C0A">
        <w:rPr>
          <w:rFonts w:ascii="Arial" w:hAnsi="Arial" w:cs="Arial"/>
        </w:rPr>
        <w:t xml:space="preserve">náhradu ve výši </w:t>
      </w:r>
      <w:r w:rsidR="005117D1">
        <w:rPr>
          <w:rFonts w:ascii="Arial" w:hAnsi="Arial" w:cs="Arial"/>
        </w:rPr>
        <w:t>54 8</w:t>
      </w:r>
      <w:r w:rsidR="005B3024">
        <w:rPr>
          <w:rFonts w:ascii="Arial" w:hAnsi="Arial" w:cs="Arial"/>
        </w:rPr>
        <w:t>00</w:t>
      </w:r>
      <w:r w:rsidRPr="00830C0A">
        <w:rPr>
          <w:rFonts w:ascii="Arial" w:hAnsi="Arial" w:cs="Arial"/>
        </w:rPr>
        <w:t>,- Kč bez DPH („</w:t>
      </w:r>
      <w:r w:rsidRPr="00830C0A">
        <w:rPr>
          <w:rFonts w:ascii="Arial" w:hAnsi="Arial" w:cs="Arial"/>
          <w:b/>
        </w:rPr>
        <w:t>Náhrada</w:t>
      </w:r>
      <w:r w:rsidRPr="00830C0A">
        <w:rPr>
          <w:rFonts w:ascii="Arial" w:hAnsi="Arial" w:cs="Arial"/>
        </w:rPr>
        <w:t xml:space="preserve">“). </w:t>
      </w:r>
      <w:r w:rsidR="0005241A">
        <w:rPr>
          <w:rFonts w:ascii="Arial" w:hAnsi="Arial" w:cs="Arial"/>
        </w:rPr>
        <w:t xml:space="preserve"> </w:t>
      </w:r>
      <w:r w:rsidR="004A3C8F">
        <w:rPr>
          <w:rFonts w:ascii="Arial" w:hAnsi="Arial" w:cs="Arial"/>
        </w:rPr>
        <w:t>(</w:t>
      </w:r>
      <w:r w:rsidR="0005241A">
        <w:rPr>
          <w:rFonts w:ascii="Arial" w:hAnsi="Arial" w:cs="Arial"/>
        </w:rPr>
        <w:t>109,6 m x 500,-Kč = 54 800,-</w:t>
      </w:r>
      <w:r w:rsidR="004A3C8F">
        <w:rPr>
          <w:rFonts w:ascii="Arial" w:hAnsi="Arial" w:cs="Arial"/>
        </w:rPr>
        <w:t>).</w:t>
      </w:r>
      <w:r w:rsidR="0005241A">
        <w:rPr>
          <w:rFonts w:ascii="Arial" w:hAnsi="Arial" w:cs="Arial"/>
        </w:rPr>
        <w:t xml:space="preserve"> </w:t>
      </w:r>
      <w:r w:rsidRPr="00830C0A">
        <w:rPr>
          <w:rFonts w:ascii="Arial" w:hAnsi="Arial" w:cs="Arial"/>
        </w:rPr>
        <w:t>Je-li Vlastník plátcem DPH, bude DPH v zákonné výši k Náhradě připočtena.</w:t>
      </w:r>
    </w:p>
    <w:p w14:paraId="3E7E6CA1" w14:textId="77777777" w:rsidR="00830C0A" w:rsidRDefault="00830C0A" w:rsidP="00830C0A">
      <w:pPr>
        <w:ind w:left="3000"/>
        <w:jc w:val="both"/>
        <w:rPr>
          <w:rFonts w:ascii="Arial" w:hAnsi="Arial" w:cs="Arial"/>
        </w:rPr>
      </w:pPr>
    </w:p>
    <w:p w14:paraId="719CEF6C" w14:textId="77777777" w:rsidR="00830C0A" w:rsidRDefault="00830C0A" w:rsidP="00830C0A">
      <w:pPr>
        <w:ind w:left="3000"/>
        <w:jc w:val="both"/>
        <w:rPr>
          <w:rFonts w:ascii="Arial" w:hAnsi="Arial" w:cs="Arial"/>
        </w:rPr>
      </w:pPr>
    </w:p>
    <w:p w14:paraId="19C641C3" w14:textId="77777777" w:rsidR="00830C0A" w:rsidRDefault="00830C0A" w:rsidP="00830C0A">
      <w:pPr>
        <w:ind w:left="3000"/>
        <w:jc w:val="both"/>
        <w:rPr>
          <w:rFonts w:ascii="Arial" w:hAnsi="Arial" w:cs="Arial"/>
          <w:caps/>
        </w:rPr>
      </w:pPr>
      <w:r w:rsidRPr="00C10B77">
        <w:rPr>
          <w:rFonts w:ascii="Arial" w:hAnsi="Arial" w:cs="Arial"/>
          <w:caps/>
        </w:rPr>
        <w:t>4. Práva a povinnosti Stran</w:t>
      </w:r>
    </w:p>
    <w:p w14:paraId="4C97335F" w14:textId="77777777" w:rsidR="00830C0A" w:rsidRDefault="00830C0A" w:rsidP="00830C0A">
      <w:pPr>
        <w:ind w:left="3000"/>
        <w:jc w:val="both"/>
        <w:rPr>
          <w:rFonts w:ascii="Arial" w:hAnsi="Arial" w:cs="Arial"/>
          <w:caps/>
        </w:rPr>
      </w:pPr>
    </w:p>
    <w:p w14:paraId="7134C003" w14:textId="77777777" w:rsidR="00830C0A" w:rsidRDefault="00830C0A" w:rsidP="00E66EFD">
      <w:pPr>
        <w:jc w:val="both"/>
        <w:rPr>
          <w:rFonts w:ascii="Arial" w:hAnsi="Arial" w:cs="Arial"/>
        </w:rPr>
      </w:pPr>
      <w:r w:rsidRPr="001F0B72">
        <w:rPr>
          <w:rFonts w:ascii="Arial" w:hAnsi="Arial" w:cs="Arial"/>
        </w:rPr>
        <w:t>4.1. Společnost CETIN se zavazuje, že při výkonu oprávnění ze Služebnosti bude šetřit práv Vlastníka.</w:t>
      </w:r>
    </w:p>
    <w:p w14:paraId="008B4957" w14:textId="77777777" w:rsidR="00830C0A" w:rsidRDefault="00830C0A" w:rsidP="00E66EFD">
      <w:pPr>
        <w:jc w:val="both"/>
        <w:rPr>
          <w:rFonts w:ascii="Arial" w:hAnsi="Arial" w:cs="Arial"/>
        </w:rPr>
      </w:pPr>
    </w:p>
    <w:p w14:paraId="7107F66F" w14:textId="77777777" w:rsidR="00830C0A" w:rsidRDefault="00830C0A" w:rsidP="00E66EFD">
      <w:pPr>
        <w:jc w:val="both"/>
        <w:rPr>
          <w:rFonts w:ascii="Arial" w:hAnsi="Arial" w:cs="Arial"/>
        </w:rPr>
      </w:pPr>
      <w:r w:rsidRPr="001F0B72">
        <w:rPr>
          <w:rFonts w:ascii="Arial" w:hAnsi="Arial" w:cs="Arial"/>
        </w:rPr>
        <w:t>4.2. Po skončení prací uvede společnost CETIN</w:t>
      </w:r>
      <w:r w:rsidRPr="001F0B72" w:rsidDel="00246EF1">
        <w:rPr>
          <w:rFonts w:ascii="Arial" w:hAnsi="Arial" w:cs="Arial"/>
        </w:rPr>
        <w:t xml:space="preserve"> </w:t>
      </w:r>
      <w:r w:rsidRPr="001F0B72">
        <w:rPr>
          <w:rFonts w:ascii="Arial" w:hAnsi="Arial" w:cs="Arial"/>
        </w:rPr>
        <w:t>Pozemek a Budovu na vlastní náklady do předchozího, popřípadě náležitého stavu, a nahradí případnou způsobenou škodu.</w:t>
      </w:r>
    </w:p>
    <w:p w14:paraId="0070DF2D" w14:textId="77777777" w:rsidR="00830C0A" w:rsidRDefault="00830C0A" w:rsidP="00E66EFD">
      <w:pPr>
        <w:jc w:val="both"/>
        <w:rPr>
          <w:rFonts w:ascii="Arial" w:hAnsi="Arial" w:cs="Arial"/>
        </w:rPr>
      </w:pPr>
    </w:p>
    <w:p w14:paraId="17C69132" w14:textId="77777777" w:rsidR="00830C0A" w:rsidRDefault="00830C0A" w:rsidP="00E66EFD">
      <w:pPr>
        <w:jc w:val="both"/>
        <w:rPr>
          <w:rFonts w:ascii="Arial" w:hAnsi="Arial" w:cs="Arial"/>
        </w:rPr>
      </w:pPr>
      <w:r w:rsidRPr="001F0B72">
        <w:rPr>
          <w:rFonts w:ascii="Arial" w:hAnsi="Arial" w:cs="Arial"/>
        </w:rPr>
        <w:t>4.3. Neuplatní se ustanovení § 1263 zákona č. 89/2012 Sb., občanský zákoník, ve znění pozdějších předpisů („</w:t>
      </w:r>
      <w:r w:rsidRPr="001F0B72">
        <w:rPr>
          <w:rFonts w:ascii="Arial" w:hAnsi="Arial" w:cs="Arial"/>
          <w:b/>
        </w:rPr>
        <w:t>Občanský zákoník</w:t>
      </w:r>
      <w:r w:rsidRPr="001F0B72">
        <w:rPr>
          <w:rFonts w:ascii="Arial" w:hAnsi="Arial" w:cs="Arial"/>
        </w:rPr>
        <w:t>“); společnost CETIN nenese náklady na udržování a zachování Pozemku a Budovy.</w:t>
      </w:r>
    </w:p>
    <w:p w14:paraId="41D4F861" w14:textId="77777777" w:rsidR="009A0475" w:rsidRDefault="009A0475" w:rsidP="009A0475">
      <w:pPr>
        <w:ind w:left="1844" w:hanging="3261"/>
        <w:jc w:val="both"/>
        <w:rPr>
          <w:rFonts w:ascii="Arial" w:hAnsi="Arial" w:cs="Arial"/>
        </w:rPr>
      </w:pPr>
    </w:p>
    <w:p w14:paraId="6C3B41BE" w14:textId="347CC9C3" w:rsidR="00E66EFD" w:rsidRPr="009A0475" w:rsidRDefault="00830C0A" w:rsidP="009A0475">
      <w:pPr>
        <w:pStyle w:val="Odstavecseseznamem"/>
        <w:numPr>
          <w:ilvl w:val="1"/>
          <w:numId w:val="10"/>
        </w:numPr>
        <w:ind w:left="284" w:hanging="426"/>
        <w:jc w:val="both"/>
        <w:rPr>
          <w:rFonts w:ascii="Arial" w:hAnsi="Arial" w:cs="Arial"/>
        </w:rPr>
      </w:pPr>
      <w:r w:rsidRPr="009A0475">
        <w:rPr>
          <w:rFonts w:ascii="Arial" w:hAnsi="Arial" w:cs="Arial"/>
        </w:rPr>
        <w:t>Společnost CETIN oznámí Vlastníkovi každý vstup na Pozemek. Strany ujednávají, že</w:t>
      </w:r>
      <w:r w:rsidR="004F1200">
        <w:rPr>
          <w:rFonts w:ascii="Arial" w:hAnsi="Arial" w:cs="Arial"/>
        </w:rPr>
        <w:t xml:space="preserve"> </w:t>
      </w:r>
      <w:r w:rsidRPr="009A0475">
        <w:rPr>
          <w:rFonts w:ascii="Arial" w:hAnsi="Arial" w:cs="Arial"/>
        </w:rPr>
        <w:t>vstup na Pozemek a do Budovy CETIN oznámí Vlastníkovi na e-mail či telefonní číslo</w:t>
      </w:r>
      <w:r w:rsidR="00E66EFD" w:rsidRPr="009A0475">
        <w:rPr>
          <w:rFonts w:ascii="Arial" w:hAnsi="Arial" w:cs="Arial"/>
        </w:rPr>
        <w:t>:</w:t>
      </w:r>
    </w:p>
    <w:p w14:paraId="2E1924FD" w14:textId="77777777" w:rsidR="00E66EFD" w:rsidRDefault="00E66EFD" w:rsidP="00E66EFD">
      <w:pPr>
        <w:jc w:val="both"/>
        <w:rPr>
          <w:rFonts w:ascii="Arial" w:hAnsi="Arial" w:cs="Arial"/>
        </w:rPr>
      </w:pPr>
    </w:p>
    <w:p w14:paraId="53B177BF" w14:textId="77777777" w:rsidR="00E66EFD" w:rsidRPr="00E66EFD" w:rsidRDefault="00E66EFD" w:rsidP="00E66EFD">
      <w:pPr>
        <w:jc w:val="both"/>
        <w:rPr>
          <w:rFonts w:ascii="Arial" w:hAnsi="Arial" w:cs="Arial"/>
        </w:rPr>
      </w:pPr>
    </w:p>
    <w:p w14:paraId="0D336B3E" w14:textId="7BBAF017" w:rsidR="00830C0A" w:rsidRPr="00E66EFD" w:rsidRDefault="00B70E85" w:rsidP="00E66EFD">
      <w:pPr>
        <w:pStyle w:val="Odstavecseseznamem"/>
        <w:ind w:left="426" w:hanging="426"/>
        <w:jc w:val="both"/>
        <w:rPr>
          <w:rFonts w:ascii="Arial" w:hAnsi="Arial" w:cs="Arial"/>
          <w:caps/>
        </w:rPr>
      </w:pPr>
      <w:r>
        <w:rPr>
          <w:rFonts w:ascii="Arial" w:hAnsi="Arial" w:cs="Arial"/>
        </w:rPr>
        <w:t xml:space="preserve">e-mail: </w:t>
      </w:r>
      <w:hyperlink r:id="rId7" w:history="1">
        <w:r w:rsidRPr="00F540AE">
          <w:rPr>
            <w:rStyle w:val="Hypertextovodkaz"/>
            <w:rFonts w:ascii="Arial" w:hAnsi="Arial" w:cs="Arial"/>
          </w:rPr>
          <w:t>podatelna@praha-vinoř.cz</w:t>
        </w:r>
      </w:hyperlink>
      <w:r>
        <w:rPr>
          <w:rFonts w:ascii="Arial" w:hAnsi="Arial" w:cs="Arial"/>
        </w:rPr>
        <w:t>, tel. 286 851 114</w:t>
      </w:r>
    </w:p>
    <w:p w14:paraId="08A5D1D7" w14:textId="77777777" w:rsidR="00830C0A" w:rsidRPr="001F0B72" w:rsidRDefault="00830C0A" w:rsidP="00830C0A">
      <w:pPr>
        <w:pStyle w:val="Nadpis1"/>
        <w:rPr>
          <w:rFonts w:ascii="Arial" w:hAnsi="Arial" w:cs="Arial"/>
          <w:caps/>
          <w:color w:val="auto"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lastRenderedPageBreak/>
        <w:t xml:space="preserve">     </w:t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  <w:t>5</w:t>
      </w:r>
      <w:r w:rsidRPr="001F0B72">
        <w:rPr>
          <w:rFonts w:ascii="Arial" w:hAnsi="Arial" w:cs="Arial"/>
          <w:caps/>
          <w:color w:val="auto"/>
          <w:sz w:val="22"/>
          <w:szCs w:val="22"/>
        </w:rPr>
        <w:t>. Zápis Služebnosti do katastru nemovitostí</w:t>
      </w:r>
    </w:p>
    <w:p w14:paraId="5C6FCDF1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 xml:space="preserve">5.1. Služebnost vzniká dnem zápisu Služebnosti do katastru nemovitostí. </w:t>
      </w:r>
    </w:p>
    <w:p w14:paraId="483C702A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>5.2. Návrh na zápis Služebnosti podá společnost CETIN do šedesáti (60) dnů ode dne uzavření Smlouvy.</w:t>
      </w:r>
    </w:p>
    <w:p w14:paraId="51A7DE63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>5.3. Vlastník podpisem této smlouvy uděluje společnosti CETIN ve smyslu ustanovení § 441 a násl. Občanského zákoníku, plnou moc k podání návrhu na zápis práva odpovídajícího Služebnosti dle této Smlouvy do katastru nemovitostí.</w:t>
      </w:r>
    </w:p>
    <w:p w14:paraId="300B61B8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>5.4.Náklady na vyhotovení Smlouvy, geometrického plánu, Popisu umístění a správní poplatek za zápis Služebnosti do katastru nemovitostí uhradí společnost CETIN.</w:t>
      </w:r>
    </w:p>
    <w:p w14:paraId="3FB09CF2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>5.5. Strany se zavazují, že pokud příslušný katastrální úřad vyzve účastníky k odstranění případných nedostatků návrhu na zahájení řízení o povolení vkladu, případně listiny, na základě, které má být právo zapsáno, vyvinou potřebnou součinnost k jejich odstranění ve stanovené lhůtě.</w:t>
      </w:r>
    </w:p>
    <w:p w14:paraId="7581C63A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>5.6. V případě, že příslušný katastrální úřad v řízení o povolení vkladu řízení zastaví či zamítne, Strany se zavazují poté uzavřít ve lhůtě do třiceti (30) kalendářních dní ode dne doručení rozhodnutí katastrálního úřadu o zastavení či zamítnutí vkladu oběma Stranám novou smlouvu o zřízení služebnosti s totožným obsahem za stejných cenových podmínek, ve které budou odstraněny všechny nedostatky, které bránily povolení vkladu práva dle Smlouvy, bude-li to možné.</w:t>
      </w:r>
    </w:p>
    <w:p w14:paraId="42681AB6" w14:textId="1C69E690" w:rsidR="00830C0A" w:rsidRPr="001F0B72" w:rsidRDefault="00830C0A" w:rsidP="00830C0A">
      <w:pPr>
        <w:pStyle w:val="Nadpis1"/>
        <w:rPr>
          <w:rFonts w:ascii="Arial" w:hAnsi="Arial" w:cs="Arial"/>
          <w:caps/>
          <w:color w:val="auto"/>
          <w:sz w:val="22"/>
          <w:szCs w:val="22"/>
        </w:rPr>
      </w:pPr>
      <w:bookmarkStart w:id="6" w:name="_Hlk176763857"/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 w:rsidRPr="001F0B72">
        <w:rPr>
          <w:rFonts w:ascii="Arial" w:hAnsi="Arial" w:cs="Arial"/>
          <w:caps/>
          <w:color w:val="auto"/>
          <w:sz w:val="22"/>
          <w:szCs w:val="22"/>
        </w:rPr>
        <w:t>6. Úplatkářství, nekalé platby, sankce</w:t>
      </w:r>
    </w:p>
    <w:p w14:paraId="2ED58BF7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 xml:space="preserve">Vlastník </w:t>
      </w:r>
      <w:r w:rsidRPr="001F0B72">
        <w:rPr>
          <w:rFonts w:ascii="Arial" w:eastAsia="Calibri" w:hAnsi="Arial" w:cs="Arial"/>
          <w:color w:val="auto"/>
          <w:sz w:val="22"/>
          <w:szCs w:val="22"/>
        </w:rPr>
        <w:t>prohlašuje, že</w:t>
      </w:r>
      <w:r w:rsidRPr="001F0B72">
        <w:rPr>
          <w:rFonts w:ascii="Arial" w:hAnsi="Arial" w:cs="Arial"/>
          <w:color w:val="auto"/>
          <w:sz w:val="22"/>
          <w:szCs w:val="22"/>
        </w:rPr>
        <w:t>:</w:t>
      </w:r>
    </w:p>
    <w:p w14:paraId="51674005" w14:textId="77777777" w:rsidR="00830C0A" w:rsidRPr="001F0B72" w:rsidRDefault="00830C0A" w:rsidP="00830C0A">
      <w:pPr>
        <w:pStyle w:val="Nadpis2"/>
        <w:numPr>
          <w:ilvl w:val="0"/>
          <w:numId w:val="4"/>
        </w:numPr>
        <w:tabs>
          <w:tab w:val="num" w:pos="360"/>
        </w:tabs>
        <w:spacing w:after="0"/>
        <w:ind w:left="1134" w:hanging="425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>on sám ani členové jeho statutárního a kontrolního orgánu, ani jeho ovládající osoby, ani osoby přímo či nepřímo ovládané stejnou ovládající osobou jako Vlastník, nejsou osobami:</w:t>
      </w:r>
    </w:p>
    <w:p w14:paraId="010FEFFD" w14:textId="77777777" w:rsidR="00830C0A" w:rsidRPr="001F0B72" w:rsidRDefault="00830C0A" w:rsidP="00830C0A">
      <w:pPr>
        <w:pStyle w:val="Odstavecseseznamem"/>
        <w:numPr>
          <w:ilvl w:val="0"/>
          <w:numId w:val="5"/>
        </w:numPr>
        <w:spacing w:after="100" w:line="259" w:lineRule="auto"/>
        <w:ind w:left="1560" w:hanging="426"/>
        <w:jc w:val="both"/>
        <w:rPr>
          <w:rFonts w:ascii="Arial" w:hAnsi="Arial" w:cs="Arial"/>
          <w:bCs w:val="0"/>
        </w:rPr>
      </w:pPr>
      <w:r w:rsidRPr="001F0B72">
        <w:rPr>
          <w:rFonts w:ascii="Arial" w:hAnsi="Arial" w:cs="Arial"/>
          <w:bCs w:val="0"/>
        </w:rPr>
        <w:t>zařazenými na sankčním seznamu vydaným příslušným sankčním orgánem (zahrnující mimo jiné orgány v Evropské unii, Spojených státech amerických, Spojeném království, Švýcarsku a orgány OSN), ani</w:t>
      </w:r>
    </w:p>
    <w:p w14:paraId="5B766D2A" w14:textId="77777777" w:rsidR="00830C0A" w:rsidRPr="001F0B72" w:rsidRDefault="00830C0A" w:rsidP="00830C0A">
      <w:pPr>
        <w:pStyle w:val="Odstavecseseznamem"/>
        <w:numPr>
          <w:ilvl w:val="0"/>
          <w:numId w:val="5"/>
        </w:numPr>
        <w:spacing w:after="100" w:line="259" w:lineRule="auto"/>
        <w:ind w:left="1560" w:hanging="426"/>
        <w:jc w:val="both"/>
        <w:rPr>
          <w:rFonts w:ascii="Arial" w:hAnsi="Arial" w:cs="Arial"/>
          <w:bCs w:val="0"/>
        </w:rPr>
      </w:pPr>
      <w:r w:rsidRPr="001F0B72">
        <w:rPr>
          <w:rFonts w:ascii="Arial" w:hAnsi="Arial" w:cs="Arial"/>
        </w:rPr>
        <w:t>nejednají v rozporu s platnými sankčními předpisy, a že</w:t>
      </w:r>
    </w:p>
    <w:p w14:paraId="6946BD32" w14:textId="77777777" w:rsidR="00830C0A" w:rsidRPr="001F0B72" w:rsidRDefault="00830C0A" w:rsidP="00830C0A">
      <w:pPr>
        <w:pStyle w:val="Odstavecseseznamem"/>
        <w:numPr>
          <w:ilvl w:val="0"/>
          <w:numId w:val="4"/>
        </w:numPr>
        <w:spacing w:after="100" w:line="259" w:lineRule="auto"/>
        <w:ind w:left="1134" w:hanging="425"/>
        <w:jc w:val="both"/>
        <w:rPr>
          <w:rFonts w:ascii="Arial" w:hAnsi="Arial" w:cs="Arial"/>
          <w:bCs w:val="0"/>
        </w:rPr>
      </w:pPr>
      <w:r w:rsidRPr="001F0B72">
        <w:rPr>
          <w:rFonts w:ascii="Arial" w:hAnsi="Arial" w:cs="Arial"/>
          <w:bCs w:val="0"/>
        </w:rPr>
        <w:t>není v právním vztahu s osobou zařazenou na sankčním seznamu.</w:t>
      </w:r>
    </w:p>
    <w:p w14:paraId="59D523C5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 xml:space="preserve">Vlastník se zavazuje, že: </w:t>
      </w:r>
    </w:p>
    <w:p w14:paraId="60CA1907" w14:textId="77777777" w:rsidR="00830C0A" w:rsidRPr="001F0B72" w:rsidRDefault="00830C0A" w:rsidP="00830C0A">
      <w:pPr>
        <w:pStyle w:val="Odstavecseseznamem"/>
        <w:numPr>
          <w:ilvl w:val="0"/>
          <w:numId w:val="2"/>
        </w:numPr>
        <w:tabs>
          <w:tab w:val="left" w:pos="0"/>
        </w:tabs>
        <w:spacing w:after="100" w:line="259" w:lineRule="auto"/>
        <w:ind w:left="1134" w:hanging="425"/>
        <w:jc w:val="both"/>
        <w:rPr>
          <w:rFonts w:ascii="Arial" w:hAnsi="Arial" w:cs="Arial"/>
        </w:rPr>
      </w:pPr>
      <w:r w:rsidRPr="001F0B72">
        <w:rPr>
          <w:rFonts w:ascii="Arial" w:hAnsi="Arial" w:cs="Arial"/>
        </w:rPr>
        <w:t xml:space="preserve">nebude porušovat ani obcházet sankční předpisy, a </w:t>
      </w:r>
    </w:p>
    <w:p w14:paraId="442F00ED" w14:textId="77777777" w:rsidR="00830C0A" w:rsidRPr="001F0B72" w:rsidRDefault="00830C0A" w:rsidP="00830C0A">
      <w:pPr>
        <w:pStyle w:val="Odstavecseseznamem"/>
        <w:numPr>
          <w:ilvl w:val="0"/>
          <w:numId w:val="2"/>
        </w:numPr>
        <w:tabs>
          <w:tab w:val="left" w:pos="0"/>
        </w:tabs>
        <w:spacing w:after="120" w:line="259" w:lineRule="auto"/>
        <w:ind w:left="1134" w:hanging="425"/>
        <w:contextualSpacing w:val="0"/>
        <w:jc w:val="both"/>
        <w:rPr>
          <w:rFonts w:ascii="Arial" w:eastAsia="Calibri" w:hAnsi="Arial" w:cs="Arial"/>
        </w:rPr>
      </w:pPr>
      <w:r w:rsidRPr="001F0B72">
        <w:rPr>
          <w:rFonts w:ascii="Arial" w:eastAsia="Calibri" w:hAnsi="Arial" w:cs="Arial"/>
        </w:rPr>
        <w:t>přímo či nepřímo nezpřístupní jakékoli finanční prostředky jiné osobě, která porušuje nebo obchází sankční předpisy nebo je zařazená na sankční seznam.</w:t>
      </w:r>
    </w:p>
    <w:p w14:paraId="5A4366B4" w14:textId="77777777" w:rsidR="00830C0A" w:rsidRPr="001F0B72" w:rsidRDefault="00830C0A" w:rsidP="00830C0A">
      <w:pPr>
        <w:pStyle w:val="Nadpis2"/>
        <w:rPr>
          <w:rFonts w:ascii="Arial" w:eastAsia="Calibri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 xml:space="preserve">Vlastník </w:t>
      </w:r>
      <w:r w:rsidRPr="001F0B72">
        <w:rPr>
          <w:rFonts w:ascii="Arial" w:eastAsia="Calibri" w:hAnsi="Arial" w:cs="Arial"/>
          <w:color w:val="auto"/>
          <w:sz w:val="22"/>
          <w:szCs w:val="22"/>
        </w:rPr>
        <w:t>se dále zavazuje, že nebude přímo ani nepřímo nabízet, slibovat nebo poskytovat finanční či jiný prospěch jiné osobě v úmyslu vyvolat či odměnit nesprávný výkon příslušné funkce nebo činnosti, ani takový prospěch nepřijme, nebude žádat ani si jej nedá slíbit.</w:t>
      </w:r>
    </w:p>
    <w:p w14:paraId="66C7E2BA" w14:textId="77777777" w:rsidR="00830C0A" w:rsidRPr="001F0B72" w:rsidRDefault="00830C0A" w:rsidP="00830C0A">
      <w:pPr>
        <w:pStyle w:val="Nadpis2"/>
        <w:rPr>
          <w:rFonts w:ascii="Arial" w:eastAsia="Calibri" w:hAnsi="Arial" w:cs="Arial"/>
          <w:color w:val="auto"/>
          <w:sz w:val="22"/>
          <w:szCs w:val="22"/>
        </w:rPr>
      </w:pPr>
      <w:r w:rsidRPr="001F0B72">
        <w:rPr>
          <w:rFonts w:ascii="Arial" w:eastAsia="Calibri" w:hAnsi="Arial" w:cs="Arial"/>
          <w:color w:val="auto"/>
          <w:sz w:val="22"/>
          <w:szCs w:val="22"/>
        </w:rPr>
        <w:t xml:space="preserve">V případě, že </w:t>
      </w:r>
      <w:r w:rsidRPr="001F0B72">
        <w:rPr>
          <w:rFonts w:ascii="Arial" w:hAnsi="Arial" w:cs="Arial"/>
          <w:color w:val="auto"/>
          <w:sz w:val="22"/>
          <w:szCs w:val="22"/>
        </w:rPr>
        <w:t xml:space="preserve">Vlastník </w:t>
      </w:r>
      <w:r w:rsidRPr="001F0B72">
        <w:rPr>
          <w:rFonts w:ascii="Arial" w:eastAsia="Calibri" w:hAnsi="Arial" w:cs="Arial"/>
          <w:color w:val="auto"/>
          <w:sz w:val="22"/>
          <w:szCs w:val="22"/>
        </w:rPr>
        <w:t xml:space="preserve">člen jeho statutárního nebo kontrolního orgánu nebo jeho ovládající osoba bude kdykoli zařazena na sankční seznam, je společnost </w:t>
      </w:r>
      <w:r w:rsidRPr="001F0B72">
        <w:rPr>
          <w:rFonts w:ascii="Arial" w:hAnsi="Arial" w:cs="Arial"/>
          <w:color w:val="auto"/>
          <w:sz w:val="22"/>
          <w:szCs w:val="22"/>
        </w:rPr>
        <w:t>CETIN</w:t>
      </w:r>
      <w:r w:rsidRPr="001F0B72">
        <w:rPr>
          <w:rFonts w:ascii="Arial" w:eastAsia="Calibri" w:hAnsi="Arial" w:cs="Arial"/>
          <w:color w:val="auto"/>
          <w:sz w:val="22"/>
          <w:szCs w:val="22"/>
        </w:rPr>
        <w:t xml:space="preserve"> v takovém případě oprávněn</w:t>
      </w:r>
      <w:r w:rsidRPr="001F0B72">
        <w:rPr>
          <w:rFonts w:ascii="Arial" w:hAnsi="Arial" w:cs="Arial"/>
          <w:color w:val="auto"/>
          <w:sz w:val="22"/>
          <w:szCs w:val="22"/>
        </w:rPr>
        <w:t>:</w:t>
      </w:r>
    </w:p>
    <w:p w14:paraId="1D51E385" w14:textId="77777777" w:rsidR="00830C0A" w:rsidRPr="001F0B72" w:rsidRDefault="00830C0A" w:rsidP="00830C0A">
      <w:pPr>
        <w:pStyle w:val="Odstavecseseznamem"/>
        <w:numPr>
          <w:ilvl w:val="0"/>
          <w:numId w:val="3"/>
        </w:numPr>
        <w:spacing w:after="100" w:line="259" w:lineRule="auto"/>
        <w:ind w:left="1134" w:hanging="425"/>
        <w:jc w:val="both"/>
        <w:rPr>
          <w:rFonts w:ascii="Arial" w:hAnsi="Arial" w:cs="Arial"/>
          <w:bCs w:val="0"/>
        </w:rPr>
      </w:pPr>
      <w:r w:rsidRPr="001F0B72">
        <w:rPr>
          <w:rFonts w:ascii="Arial" w:hAnsi="Arial" w:cs="Arial"/>
          <w:bCs w:val="0"/>
        </w:rPr>
        <w:t xml:space="preserve">do doby, kdy </w:t>
      </w:r>
      <w:r w:rsidRPr="001F0B72">
        <w:rPr>
          <w:rFonts w:ascii="Arial" w:hAnsi="Arial" w:cs="Arial"/>
        </w:rPr>
        <w:t>Vlastník</w:t>
      </w:r>
      <w:r w:rsidRPr="001F0B72">
        <w:rPr>
          <w:rFonts w:ascii="Arial" w:hAnsi="Arial" w:cs="Arial"/>
          <w:bCs w:val="0"/>
        </w:rPr>
        <w:t>, člen jeho statutárního a kontrolního orgánu, a jeho ovládající osoba, budou vyřazeni ze sankčního seznamu, odmítnout:</w:t>
      </w:r>
    </w:p>
    <w:p w14:paraId="69923902" w14:textId="77777777" w:rsidR="00830C0A" w:rsidRPr="001F0B72" w:rsidRDefault="00830C0A" w:rsidP="00830C0A">
      <w:pPr>
        <w:pStyle w:val="Odstavecseseznamem"/>
        <w:numPr>
          <w:ilvl w:val="0"/>
          <w:numId w:val="6"/>
        </w:numPr>
        <w:tabs>
          <w:tab w:val="left" w:pos="0"/>
        </w:tabs>
        <w:spacing w:after="100" w:line="259" w:lineRule="auto"/>
        <w:ind w:left="1560" w:hanging="426"/>
        <w:jc w:val="both"/>
        <w:rPr>
          <w:rFonts w:ascii="Arial" w:hAnsi="Arial" w:cs="Arial"/>
        </w:rPr>
      </w:pPr>
      <w:r w:rsidRPr="001F0B72">
        <w:rPr>
          <w:rFonts w:ascii="Arial" w:hAnsi="Arial" w:cs="Arial"/>
        </w:rPr>
        <w:t>převzetí a/nebo přijmout plnění poskytnuté Vlastníkem,</w:t>
      </w:r>
    </w:p>
    <w:p w14:paraId="29A1FDCF" w14:textId="77777777" w:rsidR="00830C0A" w:rsidRPr="001F0B72" w:rsidRDefault="00830C0A" w:rsidP="00830C0A">
      <w:pPr>
        <w:pStyle w:val="Odstavecseseznamem"/>
        <w:numPr>
          <w:ilvl w:val="0"/>
          <w:numId w:val="6"/>
        </w:numPr>
        <w:tabs>
          <w:tab w:val="left" w:pos="0"/>
        </w:tabs>
        <w:spacing w:after="100" w:line="259" w:lineRule="auto"/>
        <w:ind w:left="1560" w:hanging="426"/>
        <w:jc w:val="both"/>
        <w:rPr>
          <w:rFonts w:ascii="Arial" w:hAnsi="Arial" w:cs="Arial"/>
        </w:rPr>
      </w:pPr>
      <w:r w:rsidRPr="001F0B72">
        <w:rPr>
          <w:rFonts w:ascii="Arial" w:hAnsi="Arial" w:cs="Arial"/>
          <w:bCs w:val="0"/>
        </w:rPr>
        <w:t xml:space="preserve">poskytnutí plnění </w:t>
      </w:r>
      <w:r w:rsidRPr="001F0B72">
        <w:rPr>
          <w:rFonts w:ascii="Arial" w:hAnsi="Arial" w:cs="Arial"/>
        </w:rPr>
        <w:t>Vlastníkovi</w:t>
      </w:r>
      <w:r w:rsidRPr="001F0B72">
        <w:rPr>
          <w:rFonts w:ascii="Arial" w:hAnsi="Arial" w:cs="Arial"/>
          <w:bCs w:val="0"/>
        </w:rPr>
        <w:t>,</w:t>
      </w:r>
    </w:p>
    <w:p w14:paraId="4692C03F" w14:textId="77777777" w:rsidR="00830C0A" w:rsidRPr="001F0B72" w:rsidRDefault="00830C0A" w:rsidP="00830C0A">
      <w:pPr>
        <w:pStyle w:val="Odstavecseseznamem"/>
        <w:numPr>
          <w:ilvl w:val="0"/>
          <w:numId w:val="3"/>
        </w:numPr>
        <w:spacing w:after="100" w:line="259" w:lineRule="auto"/>
        <w:ind w:left="1134" w:hanging="425"/>
        <w:jc w:val="both"/>
        <w:rPr>
          <w:rFonts w:ascii="Arial" w:hAnsi="Arial" w:cs="Arial"/>
          <w:bCs w:val="0"/>
        </w:rPr>
      </w:pPr>
      <w:r w:rsidRPr="001F0B72">
        <w:rPr>
          <w:rFonts w:ascii="Arial" w:hAnsi="Arial" w:cs="Arial"/>
          <w:bCs w:val="0"/>
        </w:rPr>
        <w:t>odstoupit od Smlouvy.</w:t>
      </w:r>
    </w:p>
    <w:bookmarkEnd w:id="6"/>
    <w:p w14:paraId="06E606C2" w14:textId="25BED0C5" w:rsidR="00830C0A" w:rsidRPr="001F0B72" w:rsidRDefault="00830C0A" w:rsidP="00830C0A">
      <w:pPr>
        <w:pStyle w:val="Nadpis1"/>
        <w:rPr>
          <w:rFonts w:ascii="Arial" w:hAnsi="Arial" w:cs="Arial"/>
          <w:caps/>
          <w:color w:val="auto"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lastRenderedPageBreak/>
        <w:tab/>
      </w:r>
      <w:r>
        <w:rPr>
          <w:rFonts w:ascii="Arial" w:hAnsi="Arial" w:cs="Arial"/>
          <w:caps/>
          <w:sz w:val="22"/>
          <w:szCs w:val="22"/>
        </w:rPr>
        <w:tab/>
      </w:r>
      <w:r>
        <w:rPr>
          <w:rFonts w:ascii="Arial" w:hAnsi="Arial" w:cs="Arial"/>
          <w:caps/>
          <w:sz w:val="22"/>
          <w:szCs w:val="22"/>
        </w:rPr>
        <w:tab/>
      </w:r>
      <w:r w:rsidR="00E66EFD">
        <w:rPr>
          <w:rFonts w:ascii="Arial" w:hAnsi="Arial" w:cs="Arial"/>
          <w:caps/>
          <w:sz w:val="22"/>
          <w:szCs w:val="22"/>
        </w:rPr>
        <w:tab/>
      </w:r>
      <w:r w:rsidRPr="001F0B72">
        <w:rPr>
          <w:rFonts w:ascii="Arial" w:hAnsi="Arial" w:cs="Arial"/>
          <w:caps/>
          <w:color w:val="auto"/>
          <w:sz w:val="22"/>
          <w:szCs w:val="22"/>
        </w:rPr>
        <w:t>7. závěrečná ustanovení</w:t>
      </w:r>
    </w:p>
    <w:p w14:paraId="419DFA19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bookmarkStart w:id="7" w:name="_Hlk157759902"/>
      <w:r w:rsidRPr="001F0B72">
        <w:rPr>
          <w:rFonts w:ascii="Arial" w:hAnsi="Arial" w:cs="Arial"/>
          <w:color w:val="auto"/>
          <w:sz w:val="22"/>
          <w:szCs w:val="22"/>
        </w:rPr>
        <w:t>7.1. Smlouva se řídí Občanským zákoníkem a ZEK.</w:t>
      </w:r>
    </w:p>
    <w:p w14:paraId="64905EB5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 xml:space="preserve">7.2. Smlouva nabývá platnosti a účinnosti dnem uzavření. </w:t>
      </w:r>
    </w:p>
    <w:p w14:paraId="118E267D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  <w:lang w:eastAsia="en-GB"/>
        </w:rPr>
      </w:pPr>
      <w:r w:rsidRPr="001F0B72">
        <w:rPr>
          <w:rFonts w:ascii="Arial" w:hAnsi="Arial" w:cs="Arial"/>
          <w:color w:val="auto"/>
          <w:sz w:val="22"/>
          <w:szCs w:val="22"/>
        </w:rPr>
        <w:t>7.3. Písemným</w:t>
      </w:r>
      <w:r w:rsidRPr="001F0B72">
        <w:rPr>
          <w:rFonts w:ascii="Arial" w:hAnsi="Arial" w:cs="Arial"/>
          <w:color w:val="auto"/>
          <w:sz w:val="22"/>
          <w:szCs w:val="22"/>
          <w:lang w:eastAsia="en-GB"/>
        </w:rPr>
        <w:t xml:space="preserve"> stykem či pojmem „písemně“ se pro účely Smlouvy rozumí předání zpráv </w:t>
      </w:r>
      <w:r w:rsidRPr="001F0B72">
        <w:rPr>
          <w:rFonts w:ascii="Arial" w:hAnsi="Arial" w:cs="Arial"/>
          <w:color w:val="auto"/>
          <w:sz w:val="22"/>
          <w:szCs w:val="22"/>
        </w:rPr>
        <w:t>jedním</w:t>
      </w:r>
      <w:r w:rsidRPr="001F0B72">
        <w:rPr>
          <w:rFonts w:ascii="Arial" w:hAnsi="Arial" w:cs="Arial"/>
          <w:color w:val="auto"/>
          <w:sz w:val="22"/>
          <w:szCs w:val="22"/>
          <w:lang w:eastAsia="en-GB"/>
        </w:rPr>
        <w:t xml:space="preserve"> z těchto způsobů: </w:t>
      </w:r>
    </w:p>
    <w:p w14:paraId="15674FFF" w14:textId="77777777" w:rsidR="00830C0A" w:rsidRPr="001F0B72" w:rsidRDefault="00830C0A" w:rsidP="00830C0A">
      <w:pPr>
        <w:numPr>
          <w:ilvl w:val="2"/>
          <w:numId w:val="1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1F0B72">
        <w:rPr>
          <w:rFonts w:ascii="Arial" w:hAnsi="Arial" w:cs="Arial"/>
          <w:bCs w:val="0"/>
          <w:lang w:eastAsia="cs-CZ"/>
        </w:rPr>
        <w:t>v listinné podobě;</w:t>
      </w:r>
    </w:p>
    <w:p w14:paraId="3774A129" w14:textId="77777777" w:rsidR="00830C0A" w:rsidRPr="001F0B72" w:rsidRDefault="00830C0A" w:rsidP="00830C0A">
      <w:pPr>
        <w:numPr>
          <w:ilvl w:val="2"/>
          <w:numId w:val="1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1F0B72">
        <w:rPr>
          <w:rFonts w:ascii="Arial" w:hAnsi="Arial" w:cs="Arial"/>
          <w:bCs w:val="0"/>
          <w:lang w:eastAsia="cs-CZ"/>
        </w:rPr>
        <w:t>datovou zprávou prostřednictvím informačního systému datových schránek;</w:t>
      </w:r>
    </w:p>
    <w:p w14:paraId="10576C3A" w14:textId="77777777" w:rsidR="00830C0A" w:rsidRPr="001F0B72" w:rsidRDefault="00830C0A" w:rsidP="00830C0A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120"/>
        <w:ind w:left="1134" w:hanging="425"/>
        <w:jc w:val="both"/>
        <w:rPr>
          <w:rFonts w:ascii="Arial" w:hAnsi="Arial" w:cs="Arial"/>
          <w:bCs w:val="0"/>
          <w:lang w:eastAsia="cs-CZ"/>
        </w:rPr>
      </w:pPr>
      <w:r w:rsidRPr="001F0B72">
        <w:rPr>
          <w:rFonts w:ascii="Arial" w:hAnsi="Arial" w:cs="Arial"/>
          <w:bCs w:val="0"/>
          <w:lang w:eastAsia="cs-CZ"/>
        </w:rPr>
        <w:t>e-mailovou zprávou podepsanou zaručeným elektronickým podpisem dle zákona č. 297/2016 Sb., o službách vytvářejících důvěru pro elektronické transakce, ve znění pozdějších předpisů.</w:t>
      </w:r>
    </w:p>
    <w:p w14:paraId="04DFA7BE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 xml:space="preserve">7.4. Smlouva může být měněna pouze písemně, právními jednáními výslovně označenými za dodatky ke Smlouvě podepsanými oprávněnými zástupci Stran na témže dokumentu, a to buď v listinné podobě nebo elektronicky; změna jinou formou je vyloučena. </w:t>
      </w:r>
    </w:p>
    <w:p w14:paraId="35169AA8" w14:textId="77777777" w:rsidR="00E94DA0" w:rsidRDefault="00830C0A" w:rsidP="004F6393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 xml:space="preserve">7.5. Ze strany společnosti CETIN může v některých případech docházet ke zpracování osobních údajů Vlastníka. Pokud ke zpracování osobních údajů Vlastníka dojde (pouze v relevantních případech, nikoli vždy), je zpracování prováděno vždy v souladu s platnými právními předpisy. Konkrétní zásady a podmínky zpracování osobních údajů společností CETIN jsou dostupné na adrese </w:t>
      </w:r>
      <w:hyperlink r:id="rId8" w:history="1">
        <w:r w:rsidRPr="001F0B72">
          <w:rPr>
            <w:rFonts w:ascii="Arial" w:hAnsi="Arial" w:cs="Arial"/>
            <w:color w:val="auto"/>
            <w:sz w:val="22"/>
            <w:szCs w:val="22"/>
            <w:u w:val="single"/>
          </w:rPr>
          <w:t>https://www.cetin.cz/zasady-ochrany-osobnich-udaju</w:t>
        </w:r>
      </w:hyperlink>
      <w:r w:rsidRPr="001F0B72">
        <w:rPr>
          <w:rFonts w:ascii="Arial" w:hAnsi="Arial" w:cs="Arial"/>
          <w:color w:val="auto"/>
          <w:sz w:val="22"/>
          <w:szCs w:val="22"/>
        </w:rPr>
        <w:t>.</w:t>
      </w:r>
    </w:p>
    <w:p w14:paraId="008A3315" w14:textId="386C5B58" w:rsidR="004F6393" w:rsidRPr="00E94DA0" w:rsidRDefault="004F6393" w:rsidP="004F6393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E94DA0">
        <w:rPr>
          <w:rFonts w:ascii="Arial" w:hAnsi="Arial" w:cs="Arial"/>
          <w:color w:val="auto"/>
          <w:sz w:val="22"/>
          <w:szCs w:val="22"/>
        </w:rPr>
        <w:t xml:space="preserve">Smlouva byla schválena </w:t>
      </w:r>
      <w:r w:rsidR="00B70E85">
        <w:rPr>
          <w:rFonts w:ascii="Arial" w:hAnsi="Arial" w:cs="Arial"/>
          <w:color w:val="auto"/>
          <w:sz w:val="22"/>
          <w:szCs w:val="22"/>
        </w:rPr>
        <w:t>R</w:t>
      </w:r>
      <w:r w:rsidRPr="00E94DA0">
        <w:rPr>
          <w:rFonts w:ascii="Arial" w:hAnsi="Arial" w:cs="Arial"/>
          <w:color w:val="auto"/>
          <w:sz w:val="22"/>
          <w:szCs w:val="22"/>
        </w:rPr>
        <w:t>adou</w:t>
      </w:r>
      <w:r w:rsidR="00B70E85">
        <w:rPr>
          <w:rFonts w:ascii="Arial" w:hAnsi="Arial" w:cs="Arial"/>
          <w:color w:val="auto"/>
          <w:sz w:val="22"/>
          <w:szCs w:val="22"/>
        </w:rPr>
        <w:t xml:space="preserve"> MČ </w:t>
      </w:r>
      <w:r w:rsidR="004173F9">
        <w:rPr>
          <w:rFonts w:ascii="Arial" w:hAnsi="Arial" w:cs="Arial"/>
          <w:color w:val="auto"/>
          <w:sz w:val="22"/>
          <w:szCs w:val="22"/>
        </w:rPr>
        <w:t xml:space="preserve">Praha - </w:t>
      </w:r>
      <w:r w:rsidR="00B70E85">
        <w:rPr>
          <w:rFonts w:ascii="Arial" w:hAnsi="Arial" w:cs="Arial"/>
          <w:color w:val="auto"/>
          <w:sz w:val="22"/>
          <w:szCs w:val="22"/>
        </w:rPr>
        <w:t>Vinoř</w:t>
      </w:r>
      <w:r w:rsidRPr="00E94DA0">
        <w:rPr>
          <w:rFonts w:ascii="Arial" w:hAnsi="Arial" w:cs="Arial"/>
          <w:color w:val="auto"/>
          <w:sz w:val="22"/>
          <w:szCs w:val="22"/>
        </w:rPr>
        <w:t xml:space="preserve"> usnesením č. </w:t>
      </w:r>
      <w:r w:rsidR="00CC4233">
        <w:rPr>
          <w:rFonts w:ascii="Arial" w:hAnsi="Arial" w:cs="Arial"/>
          <w:color w:val="auto"/>
          <w:sz w:val="22"/>
          <w:szCs w:val="22"/>
        </w:rPr>
        <w:t>R 122/1371/2025</w:t>
      </w:r>
      <w:r w:rsidR="004173F9">
        <w:rPr>
          <w:rFonts w:ascii="Arial" w:hAnsi="Arial" w:cs="Arial"/>
          <w:color w:val="auto"/>
          <w:sz w:val="22"/>
          <w:szCs w:val="22"/>
        </w:rPr>
        <w:t xml:space="preserve"> </w:t>
      </w:r>
      <w:r w:rsidRPr="00E94DA0">
        <w:rPr>
          <w:rFonts w:ascii="Arial" w:hAnsi="Arial" w:cs="Arial"/>
          <w:color w:val="auto"/>
          <w:sz w:val="22"/>
          <w:szCs w:val="22"/>
        </w:rPr>
        <w:t>dne</w:t>
      </w:r>
      <w:r w:rsidR="004173F9">
        <w:rPr>
          <w:rFonts w:ascii="Arial" w:hAnsi="Arial" w:cs="Arial"/>
          <w:color w:val="auto"/>
          <w:sz w:val="22"/>
          <w:szCs w:val="22"/>
        </w:rPr>
        <w:t xml:space="preserve"> </w:t>
      </w:r>
      <w:r w:rsidR="00CC4233">
        <w:rPr>
          <w:rFonts w:ascii="Arial" w:hAnsi="Arial" w:cs="Arial"/>
          <w:color w:val="auto"/>
          <w:sz w:val="22"/>
          <w:szCs w:val="22"/>
        </w:rPr>
        <w:t>12.11.2025</w:t>
      </w:r>
      <w:r w:rsidR="004173F9">
        <w:rPr>
          <w:rFonts w:ascii="Arial" w:hAnsi="Arial" w:cs="Arial"/>
          <w:color w:val="auto"/>
          <w:sz w:val="22"/>
          <w:szCs w:val="22"/>
        </w:rPr>
        <w:t>.</w:t>
      </w:r>
    </w:p>
    <w:p w14:paraId="21CCAC4D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>7.6. Smlouva obsahuje úplné ujednání o předmětu Smlouvy a všech náležitostech, které Strany měly a chtěly ve Smlouvě ujednat, a které považují za důležité pro závaznost Smlouvy. Žádný projev Stran učiněný při jednání o Smlouvě ani projev učiněný po uzavření Smlouvy nesmí být vykládán v rozporu s výslovnými ustanoveními Smlouvy a nezakládá žádný závazek žádné ze Stran.</w:t>
      </w:r>
    </w:p>
    <w:p w14:paraId="43FAD1CD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>7.7. Smlouva je vyhotovena elektronicky nebo v listinné podobě, přičemž v takovém případě je vyhotovena ve třech (3) stejnopisech, z nichž každá Strana obdrží jedno (1) vyhotovení a jedno (1) vyhotovení společnost CETIN použije pro účely zápisu Služebnosti do katastru nemovitostí.</w:t>
      </w:r>
    </w:p>
    <w:p w14:paraId="084F786C" w14:textId="77777777" w:rsidR="00830C0A" w:rsidRPr="001F0B72" w:rsidRDefault="00830C0A" w:rsidP="00830C0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1F0B72">
        <w:rPr>
          <w:rFonts w:ascii="Arial" w:hAnsi="Arial" w:cs="Arial"/>
          <w:color w:val="auto"/>
          <w:sz w:val="22"/>
          <w:szCs w:val="22"/>
        </w:rPr>
        <w:t>Nedílnou součástí Smlouvy jsou následující příloh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1F0B72">
        <w:rPr>
          <w:rFonts w:ascii="Arial" w:hAnsi="Arial" w:cs="Arial"/>
          <w:color w:val="auto"/>
          <w:sz w:val="22"/>
          <w:szCs w:val="22"/>
        </w:rPr>
        <w:t>:</w:t>
      </w:r>
      <w:bookmarkEnd w:id="7"/>
    </w:p>
    <w:p w14:paraId="6BCB7DA1" w14:textId="533E2369" w:rsidR="00830C0A" w:rsidRPr="001F0B72" w:rsidRDefault="00830C0A" w:rsidP="00830C0A">
      <w:pPr>
        <w:ind w:left="709"/>
        <w:jc w:val="both"/>
        <w:rPr>
          <w:rFonts w:ascii="Arial" w:hAnsi="Arial" w:cs="Arial"/>
        </w:rPr>
      </w:pPr>
      <w:r w:rsidRPr="001F0B72">
        <w:rPr>
          <w:rFonts w:ascii="Arial" w:hAnsi="Arial" w:cs="Arial"/>
        </w:rPr>
        <w:t xml:space="preserve">Příloha č. 1 – geometrický plán č. </w:t>
      </w:r>
      <w:r w:rsidR="00E66EFD">
        <w:rPr>
          <w:rFonts w:ascii="Arial" w:hAnsi="Arial" w:cs="Arial"/>
        </w:rPr>
        <w:t>1950-4/2024</w:t>
      </w:r>
      <w:r w:rsidRPr="001F0B72">
        <w:rPr>
          <w:rFonts w:ascii="Arial" w:hAnsi="Arial" w:cs="Arial"/>
        </w:rPr>
        <w:t xml:space="preserve"> ze dne 2</w:t>
      </w:r>
      <w:r w:rsidR="00E66EFD">
        <w:rPr>
          <w:rFonts w:ascii="Arial" w:hAnsi="Arial" w:cs="Arial"/>
        </w:rPr>
        <w:t>4.</w:t>
      </w:r>
      <w:r w:rsidR="00BC0ED9">
        <w:rPr>
          <w:rFonts w:ascii="Arial" w:hAnsi="Arial" w:cs="Arial"/>
        </w:rPr>
        <w:t>3</w:t>
      </w:r>
      <w:r w:rsidRPr="001F0B72">
        <w:rPr>
          <w:rFonts w:ascii="Arial" w:hAnsi="Arial" w:cs="Arial"/>
        </w:rPr>
        <w:t>.2025</w:t>
      </w:r>
    </w:p>
    <w:p w14:paraId="789F84BE" w14:textId="77777777" w:rsidR="00830C0A" w:rsidRPr="001F0B72" w:rsidRDefault="00830C0A" w:rsidP="00830C0A">
      <w:pPr>
        <w:tabs>
          <w:tab w:val="left" w:pos="850"/>
        </w:tabs>
        <w:jc w:val="both"/>
        <w:rPr>
          <w:rFonts w:ascii="Arial" w:hAnsi="Arial" w:cs="Arial"/>
        </w:rPr>
      </w:pPr>
    </w:p>
    <w:p w14:paraId="1AB46596" w14:textId="77777777" w:rsidR="00830C0A" w:rsidRPr="001F0B72" w:rsidRDefault="00830C0A" w:rsidP="00830C0A">
      <w:pPr>
        <w:tabs>
          <w:tab w:val="left" w:pos="850"/>
        </w:tabs>
        <w:jc w:val="both"/>
        <w:rPr>
          <w:rFonts w:ascii="Arial" w:hAnsi="Arial" w:cs="Arial"/>
        </w:rPr>
      </w:pPr>
      <w:bookmarkStart w:id="8" w:name="_Hlk183785205"/>
    </w:p>
    <w:tbl>
      <w:tblPr>
        <w:tblW w:w="9214" w:type="dxa"/>
        <w:tblInd w:w="170" w:type="dxa"/>
        <w:tblLayout w:type="fixed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830C0A" w:rsidRPr="00A45962" w14:paraId="2DB522F1" w14:textId="77777777" w:rsidTr="00B013DD">
        <w:tc>
          <w:tcPr>
            <w:tcW w:w="4820" w:type="dxa"/>
          </w:tcPr>
          <w:p w14:paraId="15A9E903" w14:textId="77777777" w:rsidR="00830C0A" w:rsidRPr="00A45962" w:rsidRDefault="00830C0A" w:rsidP="00B013DD">
            <w:pPr>
              <w:keepNext/>
              <w:tabs>
                <w:tab w:val="left" w:pos="850"/>
              </w:tabs>
              <w:rPr>
                <w:rFonts w:ascii="Arial" w:hAnsi="Arial" w:cs="Arial"/>
              </w:rPr>
            </w:pPr>
            <w:r w:rsidRPr="00A45962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 Praze </w:t>
            </w:r>
            <w:r w:rsidRPr="00A45962">
              <w:rPr>
                <w:rFonts w:ascii="Arial" w:hAnsi="Arial" w:cs="Arial"/>
              </w:rPr>
              <w:t>dne _______________</w:t>
            </w:r>
          </w:p>
        </w:tc>
        <w:tc>
          <w:tcPr>
            <w:tcW w:w="4394" w:type="dxa"/>
          </w:tcPr>
          <w:p w14:paraId="325CD070" w14:textId="77777777" w:rsidR="00830C0A" w:rsidRPr="00A45962" w:rsidRDefault="00830C0A" w:rsidP="00B013DD">
            <w:pPr>
              <w:rPr>
                <w:rFonts w:ascii="Arial" w:hAnsi="Arial" w:cs="Arial"/>
              </w:rPr>
            </w:pPr>
            <w:r w:rsidRPr="00A45962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 xml:space="preserve"> Praze </w:t>
            </w:r>
            <w:r w:rsidRPr="00A45962">
              <w:rPr>
                <w:rFonts w:ascii="Arial" w:hAnsi="Arial" w:cs="Arial"/>
              </w:rPr>
              <w:t>dne ______________</w:t>
            </w:r>
          </w:p>
        </w:tc>
      </w:tr>
      <w:tr w:rsidR="00830C0A" w:rsidRPr="00A45962" w14:paraId="15748610" w14:textId="77777777" w:rsidTr="00B013DD">
        <w:tc>
          <w:tcPr>
            <w:tcW w:w="4820" w:type="dxa"/>
          </w:tcPr>
          <w:p w14:paraId="190A519E" w14:textId="77777777" w:rsidR="00830C0A" w:rsidRPr="00A45962" w:rsidRDefault="00830C0A" w:rsidP="00B013DD">
            <w:pPr>
              <w:tabs>
                <w:tab w:val="left" w:pos="850"/>
              </w:tabs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BE9DA9D" w14:textId="77777777" w:rsidR="00830C0A" w:rsidRPr="00A45962" w:rsidRDefault="00830C0A" w:rsidP="00B013DD">
            <w:pPr>
              <w:rPr>
                <w:rFonts w:ascii="Arial" w:hAnsi="Arial" w:cs="Arial"/>
              </w:rPr>
            </w:pPr>
          </w:p>
        </w:tc>
      </w:tr>
      <w:tr w:rsidR="00830C0A" w:rsidRPr="00A45962" w14:paraId="6A970DC1" w14:textId="77777777" w:rsidTr="00B013DD">
        <w:tc>
          <w:tcPr>
            <w:tcW w:w="4820" w:type="dxa"/>
          </w:tcPr>
          <w:p w14:paraId="3247E32A" w14:textId="77777777" w:rsidR="00830C0A" w:rsidRPr="0089541C" w:rsidRDefault="00830C0A" w:rsidP="00B013DD">
            <w:pPr>
              <w:tabs>
                <w:tab w:val="left" w:pos="850"/>
              </w:tabs>
              <w:rPr>
                <w:rFonts w:ascii="Arial" w:hAnsi="Arial" w:cs="Arial"/>
                <w:b/>
                <w:bCs w:val="0"/>
              </w:rPr>
            </w:pPr>
            <w:r w:rsidRPr="00A45962">
              <w:rPr>
                <w:rFonts w:ascii="Arial" w:hAnsi="Arial" w:cs="Arial"/>
              </w:rPr>
              <w:t xml:space="preserve">Za </w:t>
            </w:r>
            <w:r w:rsidRPr="0089541C">
              <w:rPr>
                <w:rFonts w:ascii="Arial" w:hAnsi="Arial" w:cs="Arial"/>
                <w:b/>
                <w:bCs w:val="0"/>
              </w:rPr>
              <w:t>CETIN a.s.</w:t>
            </w:r>
          </w:p>
          <w:p w14:paraId="0AE28373" w14:textId="77777777" w:rsidR="00830C0A" w:rsidRDefault="00830C0A" w:rsidP="00B013DD">
            <w:pPr>
              <w:tabs>
                <w:tab w:val="left" w:pos="8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zastoupená dle Plné moci ze dne 19.9.2025</w:t>
            </w:r>
          </w:p>
          <w:p w14:paraId="2ED9874E" w14:textId="77777777" w:rsidR="00830C0A" w:rsidRDefault="00830C0A" w:rsidP="00B013DD">
            <w:pPr>
              <w:tabs>
                <w:tab w:val="left" w:pos="8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OPTIKA s.r.o.</w:t>
            </w:r>
          </w:p>
          <w:p w14:paraId="6A287B79" w14:textId="77777777" w:rsidR="00830C0A" w:rsidRDefault="00830C0A" w:rsidP="00B013DD">
            <w:pPr>
              <w:tabs>
                <w:tab w:val="left" w:pos="8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zastoupená dle Pověření</w:t>
            </w:r>
          </w:p>
          <w:p w14:paraId="2E15BD61" w14:textId="77777777" w:rsidR="00830C0A" w:rsidRDefault="00830C0A" w:rsidP="00B013DD">
            <w:pPr>
              <w:tabs>
                <w:tab w:val="left" w:pos="8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Martinou Nekolnou</w:t>
            </w:r>
          </w:p>
          <w:p w14:paraId="130F05B6" w14:textId="77777777" w:rsidR="00830C0A" w:rsidRDefault="00830C0A" w:rsidP="00B013DD">
            <w:pPr>
              <w:tabs>
                <w:tab w:val="left" w:pos="850"/>
              </w:tabs>
              <w:rPr>
                <w:rFonts w:ascii="Arial" w:hAnsi="Arial" w:cs="Arial"/>
              </w:rPr>
            </w:pPr>
          </w:p>
          <w:p w14:paraId="425AD7EE" w14:textId="77777777" w:rsidR="00830C0A" w:rsidRDefault="00830C0A" w:rsidP="00B013DD">
            <w:pPr>
              <w:tabs>
                <w:tab w:val="left" w:pos="850"/>
              </w:tabs>
              <w:rPr>
                <w:rFonts w:ascii="Arial" w:hAnsi="Arial" w:cs="Arial"/>
              </w:rPr>
            </w:pPr>
          </w:p>
          <w:p w14:paraId="321AA3DF" w14:textId="77777777" w:rsidR="00830C0A" w:rsidRDefault="00830C0A" w:rsidP="00B013DD">
            <w:pPr>
              <w:tabs>
                <w:tab w:val="left" w:pos="8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  <w:p w14:paraId="430D76C1" w14:textId="77777777" w:rsidR="00830C0A" w:rsidRDefault="00830C0A" w:rsidP="00B013DD">
            <w:pPr>
              <w:tabs>
                <w:tab w:val="left" w:pos="850"/>
              </w:tabs>
              <w:rPr>
                <w:rFonts w:ascii="Arial" w:hAnsi="Arial" w:cs="Arial"/>
              </w:rPr>
            </w:pPr>
          </w:p>
          <w:p w14:paraId="7691B4A9" w14:textId="77777777" w:rsidR="00830C0A" w:rsidRPr="00A45962" w:rsidRDefault="00830C0A" w:rsidP="00B013DD">
            <w:pPr>
              <w:tabs>
                <w:tab w:val="left" w:pos="850"/>
              </w:tabs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ECC9C79" w14:textId="77777777" w:rsidR="00830C0A" w:rsidRPr="00A45962" w:rsidRDefault="00830C0A" w:rsidP="00B013DD">
            <w:pPr>
              <w:rPr>
                <w:rFonts w:ascii="Arial" w:hAnsi="Arial" w:cs="Arial"/>
              </w:rPr>
            </w:pPr>
            <w:r w:rsidRPr="00A45962">
              <w:rPr>
                <w:rFonts w:ascii="Arial" w:hAnsi="Arial" w:cs="Arial"/>
              </w:rPr>
              <w:t>Za Vlastníka:</w:t>
            </w:r>
          </w:p>
          <w:p w14:paraId="0ED0863D" w14:textId="77777777" w:rsidR="00830C0A" w:rsidRPr="00A45962" w:rsidRDefault="00830C0A" w:rsidP="00B013DD">
            <w:pPr>
              <w:rPr>
                <w:rFonts w:ascii="Arial" w:hAnsi="Arial" w:cs="Arial"/>
              </w:rPr>
            </w:pPr>
          </w:p>
          <w:p w14:paraId="70BA84E2" w14:textId="77777777" w:rsidR="00830C0A" w:rsidRDefault="00830C0A" w:rsidP="00B013DD">
            <w:pPr>
              <w:rPr>
                <w:rFonts w:ascii="Arial" w:hAnsi="Arial" w:cs="Arial"/>
              </w:rPr>
            </w:pPr>
          </w:p>
          <w:p w14:paraId="3E88D12E" w14:textId="77777777" w:rsidR="00830C0A" w:rsidRDefault="00830C0A" w:rsidP="00B013DD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60A15FFE" w14:textId="77777777" w:rsidR="00E66EFD" w:rsidRDefault="00E66EFD" w:rsidP="00B01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město Praha</w:t>
            </w:r>
          </w:p>
          <w:p w14:paraId="70282BED" w14:textId="77777777" w:rsidR="00E66EFD" w:rsidRPr="00EE13E8" w:rsidRDefault="00E66EFD" w:rsidP="00E66EFD">
            <w:pPr>
              <w:rPr>
                <w:rFonts w:ascii="Arial" w:hAnsi="Arial" w:cs="Arial"/>
              </w:rPr>
            </w:pPr>
            <w:r w:rsidRPr="00EE13E8">
              <w:rPr>
                <w:rFonts w:ascii="Arial" w:hAnsi="Arial" w:cs="Arial"/>
              </w:rPr>
              <w:t>Svěřená správa nemovitostí obce</w:t>
            </w:r>
          </w:p>
          <w:p w14:paraId="502A15F6" w14:textId="77777777" w:rsidR="00E66EFD" w:rsidRPr="00AF40ED" w:rsidRDefault="00E66EFD" w:rsidP="00E66E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Městská část Praha - Vinoř</w:t>
            </w:r>
          </w:p>
          <w:p w14:paraId="21CDADF3" w14:textId="589B765E" w:rsidR="00E66EFD" w:rsidRPr="00A45962" w:rsidRDefault="00E66EFD" w:rsidP="00B01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Biskup</w:t>
            </w:r>
          </w:p>
        </w:tc>
      </w:tr>
      <w:tr w:rsidR="00830C0A" w:rsidRPr="00A45962" w14:paraId="3D7E039F" w14:textId="77777777" w:rsidTr="00B013DD">
        <w:tc>
          <w:tcPr>
            <w:tcW w:w="4820" w:type="dxa"/>
          </w:tcPr>
          <w:p w14:paraId="3FF79415" w14:textId="77777777" w:rsidR="00830C0A" w:rsidRPr="00A45962" w:rsidRDefault="00830C0A" w:rsidP="00B013DD">
            <w:pPr>
              <w:tabs>
                <w:tab w:val="left" w:pos="850"/>
              </w:tabs>
              <w:jc w:val="both"/>
              <w:rPr>
                <w:rFonts w:ascii="Arial" w:hAnsi="Arial" w:cs="Arial"/>
              </w:rPr>
            </w:pPr>
            <w:bookmarkStart w:id="9" w:name="_Hlk160556072"/>
            <w:r w:rsidRPr="00A45962"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4394" w:type="dxa"/>
          </w:tcPr>
          <w:p w14:paraId="17F8C3D8" w14:textId="77777777" w:rsidR="00830C0A" w:rsidRPr="00A45962" w:rsidRDefault="00830C0A" w:rsidP="00B013DD">
            <w:pPr>
              <w:jc w:val="center"/>
              <w:rPr>
                <w:rFonts w:ascii="Arial" w:hAnsi="Arial" w:cs="Arial"/>
              </w:rPr>
            </w:pPr>
            <w:r w:rsidRPr="00A45962">
              <w:rPr>
                <w:rFonts w:ascii="Arial" w:hAnsi="Arial" w:cs="Arial"/>
              </w:rPr>
              <w:t>_________________________________</w:t>
            </w:r>
          </w:p>
        </w:tc>
      </w:tr>
      <w:bookmarkEnd w:id="8"/>
      <w:bookmarkEnd w:id="9"/>
    </w:tbl>
    <w:p w14:paraId="265DAF8C" w14:textId="77777777" w:rsidR="00830C0A" w:rsidRPr="00A45962" w:rsidRDefault="00830C0A" w:rsidP="00830C0A">
      <w:pPr>
        <w:rPr>
          <w:rFonts w:ascii="Arial" w:hAnsi="Arial" w:cs="Arial"/>
        </w:rPr>
      </w:pPr>
    </w:p>
    <w:p w14:paraId="624918CB" w14:textId="77777777" w:rsidR="00A8682D" w:rsidRDefault="00A8682D"/>
    <w:sectPr w:rsidR="00A868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54FC" w14:textId="77777777" w:rsidR="00830C0A" w:rsidRDefault="00830C0A" w:rsidP="00830C0A">
      <w:r>
        <w:separator/>
      </w:r>
    </w:p>
  </w:endnote>
  <w:endnote w:type="continuationSeparator" w:id="0">
    <w:p w14:paraId="5C9D4A9B" w14:textId="77777777" w:rsidR="00830C0A" w:rsidRDefault="00830C0A" w:rsidP="0083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utiger CE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7368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20E06F" w14:textId="1C8AD1C3" w:rsidR="00830C0A" w:rsidRDefault="00830C0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2D78610B" w14:textId="77777777" w:rsidR="00830C0A" w:rsidRDefault="00830C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C7C0" w14:textId="77777777" w:rsidR="00830C0A" w:rsidRDefault="00830C0A" w:rsidP="00830C0A">
      <w:r>
        <w:separator/>
      </w:r>
    </w:p>
  </w:footnote>
  <w:footnote w:type="continuationSeparator" w:id="0">
    <w:p w14:paraId="4E4C6C46" w14:textId="77777777" w:rsidR="00830C0A" w:rsidRDefault="00830C0A" w:rsidP="0083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3261" w14:textId="77777777" w:rsidR="00830C0A" w:rsidRDefault="00830C0A" w:rsidP="00830C0A">
    <w:pPr>
      <w:pStyle w:val="Zhlav"/>
      <w:rPr>
        <w:rFonts w:ascii="Arial" w:hAnsi="Arial" w:cs="Arial"/>
      </w:rPr>
    </w:pPr>
    <w:r>
      <w:rPr>
        <w:rFonts w:ascii="Arial" w:hAnsi="Arial" w:cs="Arial"/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76C74" wp14:editId="648864A5">
              <wp:simplePos x="898358" y="449179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659253878" name="Textové pole 3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D3C68" w14:textId="77777777" w:rsidR="00830C0A" w:rsidRPr="00943CE0" w:rsidRDefault="00830C0A" w:rsidP="00830C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3C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76C7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85D3C68" w14:textId="77777777" w:rsidR="00830C0A" w:rsidRPr="00943CE0" w:rsidRDefault="00830C0A" w:rsidP="00830C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43C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</w:rPr>
      <w:t>SAP: 16010-066279</w:t>
    </w:r>
  </w:p>
  <w:p w14:paraId="1F239E2A" w14:textId="77777777" w:rsidR="00830C0A" w:rsidRPr="00710335" w:rsidRDefault="00830C0A" w:rsidP="00830C0A">
    <w:pPr>
      <w:pStyle w:val="Zhlav"/>
      <w:rPr>
        <w:rFonts w:ascii="Arial" w:hAnsi="Arial" w:cs="Arial"/>
      </w:rPr>
    </w:pPr>
    <w:r>
      <w:rPr>
        <w:rFonts w:ascii="Arial" w:hAnsi="Arial" w:cs="Arial"/>
      </w:rPr>
      <w:t>NÁZEV AKCE: VPI_TV Kbely-Jilemnická</w:t>
    </w:r>
  </w:p>
  <w:p w14:paraId="18A199FA" w14:textId="77777777" w:rsidR="00830C0A" w:rsidRDefault="00830C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3BF8"/>
    <w:multiLevelType w:val="hybridMultilevel"/>
    <w:tmpl w:val="79C88266"/>
    <w:lvl w:ilvl="0" w:tplc="D9DEBF1E">
      <w:start w:val="1"/>
      <w:numFmt w:val="lowerRoman"/>
      <w:lvlText w:val="(%1)"/>
      <w:lvlJc w:val="left"/>
      <w:pPr>
        <w:ind w:left="141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310B227C"/>
    <w:multiLevelType w:val="multilevel"/>
    <w:tmpl w:val="9DF40C76"/>
    <w:lvl w:ilvl="0">
      <w:start w:val="1"/>
      <w:numFmt w:val="decimal"/>
      <w:lvlText w:val="%1."/>
      <w:lvlJc w:val="left"/>
      <w:pPr>
        <w:ind w:left="3540" w:hanging="5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2" w15:restartNumberingAfterBreak="0">
    <w:nsid w:val="335626AF"/>
    <w:multiLevelType w:val="hybridMultilevel"/>
    <w:tmpl w:val="97564B7A"/>
    <w:lvl w:ilvl="0" w:tplc="D9DEBF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05E99"/>
    <w:multiLevelType w:val="hybridMultilevel"/>
    <w:tmpl w:val="EC4A95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F9673F"/>
    <w:multiLevelType w:val="multilevel"/>
    <w:tmpl w:val="723CC4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abstractNum w:abstractNumId="5" w15:restartNumberingAfterBreak="0">
    <w:nsid w:val="552F3D38"/>
    <w:multiLevelType w:val="multilevel"/>
    <w:tmpl w:val="ACACF2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E520F7"/>
    <w:multiLevelType w:val="hybridMultilevel"/>
    <w:tmpl w:val="6BA4E33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FE7AE1"/>
    <w:multiLevelType w:val="hybridMultilevel"/>
    <w:tmpl w:val="8BB626A8"/>
    <w:lvl w:ilvl="0" w:tplc="8EA852CA">
      <w:start w:val="1"/>
      <w:numFmt w:val="lowerLetter"/>
      <w:lvlText w:val="%1)"/>
      <w:lvlJc w:val="left"/>
      <w:pPr>
        <w:ind w:left="1429" w:hanging="360"/>
      </w:pPr>
      <w:rPr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8B22D3"/>
    <w:multiLevelType w:val="multilevel"/>
    <w:tmpl w:val="59C0AE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9976E48"/>
    <w:multiLevelType w:val="multilevel"/>
    <w:tmpl w:val="0F00EE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59263371">
    <w:abstractNumId w:val="8"/>
  </w:num>
  <w:num w:numId="2" w16cid:durableId="786582237">
    <w:abstractNumId w:val="3"/>
  </w:num>
  <w:num w:numId="3" w16cid:durableId="1278492359">
    <w:abstractNumId w:val="6"/>
  </w:num>
  <w:num w:numId="4" w16cid:durableId="492531421">
    <w:abstractNumId w:val="7"/>
  </w:num>
  <w:num w:numId="5" w16cid:durableId="1675497974">
    <w:abstractNumId w:val="2"/>
  </w:num>
  <w:num w:numId="6" w16cid:durableId="1359160431">
    <w:abstractNumId w:val="0"/>
  </w:num>
  <w:num w:numId="7" w16cid:durableId="713889374">
    <w:abstractNumId w:val="1"/>
  </w:num>
  <w:num w:numId="8" w16cid:durableId="1631127859">
    <w:abstractNumId w:val="4"/>
  </w:num>
  <w:num w:numId="9" w16cid:durableId="1379550677">
    <w:abstractNumId w:val="9"/>
  </w:num>
  <w:num w:numId="10" w16cid:durableId="361979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0A"/>
    <w:rsid w:val="000340E7"/>
    <w:rsid w:val="0005241A"/>
    <w:rsid w:val="002F7A68"/>
    <w:rsid w:val="004173F9"/>
    <w:rsid w:val="004A3C8F"/>
    <w:rsid w:val="004F1200"/>
    <w:rsid w:val="004F6393"/>
    <w:rsid w:val="005117D1"/>
    <w:rsid w:val="005B3024"/>
    <w:rsid w:val="0074092C"/>
    <w:rsid w:val="00771C2A"/>
    <w:rsid w:val="0081761B"/>
    <w:rsid w:val="00830C0A"/>
    <w:rsid w:val="0093323E"/>
    <w:rsid w:val="009A0475"/>
    <w:rsid w:val="009E0520"/>
    <w:rsid w:val="00A8682D"/>
    <w:rsid w:val="00A901BB"/>
    <w:rsid w:val="00AD0ED9"/>
    <w:rsid w:val="00B70E85"/>
    <w:rsid w:val="00BC0ED9"/>
    <w:rsid w:val="00C01BA6"/>
    <w:rsid w:val="00CC4233"/>
    <w:rsid w:val="00E00E07"/>
    <w:rsid w:val="00E66EFD"/>
    <w:rsid w:val="00E94DA0"/>
    <w:rsid w:val="00E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A3BD"/>
  <w15:chartTrackingRefBased/>
  <w15:docId w15:val="{369F1B47-ED9A-4AD5-9B49-ED804B18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C0A"/>
    <w:pPr>
      <w:spacing w:after="0" w:line="240" w:lineRule="auto"/>
    </w:pPr>
    <w:rPr>
      <w:rFonts w:ascii="Frutiger CE" w:eastAsia="Times New Roman" w:hAnsi="Frutiger CE" w:cs="Times New Roman"/>
      <w:bCs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0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0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0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0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0C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0C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0C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0C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0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30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0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0C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0C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0C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0C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0C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0C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30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0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0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0C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0C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0C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0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0C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0C0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30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0C0A"/>
    <w:rPr>
      <w:rFonts w:ascii="Frutiger CE" w:eastAsia="Times New Roman" w:hAnsi="Frutiger CE" w:cs="Times New Roman"/>
      <w:bCs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30C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0C0A"/>
    <w:rPr>
      <w:rFonts w:ascii="Frutiger CE" w:eastAsia="Times New Roman" w:hAnsi="Frutiger CE" w:cs="Times New Roman"/>
      <w:bCs/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70E8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in.cz/zasady-ochrany-osobnich-udaj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praha-vino&#345;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1225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Nekolná Martina</dc:creator>
  <cp:keywords/>
  <dc:description/>
  <cp:lastModifiedBy>Martina Mikešová</cp:lastModifiedBy>
  <cp:revision>5</cp:revision>
  <cp:lastPrinted>2026-06-10T06:32:00Z</cp:lastPrinted>
  <dcterms:created xsi:type="dcterms:W3CDTF">2025-11-10T14:10:00Z</dcterms:created>
  <dcterms:modified xsi:type="dcterms:W3CDTF">2026-06-10T07:19:00Z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2025-11-03T09:13:22Z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434356da-bdf5-4124-8abd-ee8bc85d7c4f</vt:lpwstr>
  </property>
  <property fmtid="{D5CDD505-2E9C-101B-9397-08002B2CF9AE}" pid="7" name="MSIP_Label_defa4170-0d19-0005-0004-bc88714345d2_ActionId">
    <vt:lpwstr>99a0f6d7-44ed-4aea-9f62-2f275293ef6b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