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CFB" w14:textId="401E935E" w:rsidR="00D531D8" w:rsidRDefault="00A327C8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63500" distL="114300" distR="114300" simplePos="0" relativeHeight="125829378" behindDoc="0" locked="0" layoutInCell="1" allowOverlap="1" wp14:anchorId="136ECDDD" wp14:editId="1CDC4DB0">
                <wp:simplePos x="0" y="0"/>
                <wp:positionH relativeFrom="page">
                  <wp:posOffset>4670425</wp:posOffset>
                </wp:positionH>
                <wp:positionV relativeFrom="paragraph">
                  <wp:posOffset>825500</wp:posOffset>
                </wp:positionV>
                <wp:extent cx="186563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0ED03" w14:textId="77777777" w:rsidR="00D531D8" w:rsidRDefault="00A327C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88"/>
                              </w:tabs>
                              <w:spacing w:line="240" w:lineRule="auto"/>
                            </w:pPr>
                            <w:r>
                              <w:t>pod</w:t>
                            </w:r>
                            <w:r>
                              <w:tab/>
                              <w:t>~</w:t>
                            </w:r>
                          </w:p>
                          <w:p w14:paraId="32316E2C" w14:textId="77777777" w:rsidR="00D531D8" w:rsidRDefault="00A327C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86"/>
                              </w:tabs>
                              <w:spacing w:line="180" w:lineRule="auto"/>
                            </w:pPr>
                            <w:r>
                              <w:t xml:space="preserve">—■ r"~ 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  <w:t>"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7.75pt;margin-top:65.pt;width:146.90000000000001pt;height:14.9pt;z-index:-125829375;mso-wrap-distance-left:9.pt;mso-wrap-distance-right:9.pt;mso-wrap-distance-bottom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8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</w:t>
                        <w:tab/>
                        <w:t>~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86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—■ r"~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 w:rsidR="00922469">
        <w:t xml:space="preserve">                                                       </w:t>
      </w:r>
      <w:r>
        <w:t xml:space="preserve"> a údržba sil</w:t>
      </w:r>
      <w:r w:rsidR="00922469">
        <w:t>nic</w:t>
      </w:r>
      <w:r>
        <w:t xml:space="preserve"> Vysočiny</w:t>
      </w:r>
      <w:bookmarkEnd w:id="0"/>
      <w:bookmarkEnd w:id="1"/>
    </w:p>
    <w:p w14:paraId="3B72055A" w14:textId="77777777" w:rsidR="00D531D8" w:rsidRDefault="00A327C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20442211" w14:textId="77777777" w:rsidR="00D531D8" w:rsidRDefault="00A327C8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4"/>
      </w:tblGrid>
      <w:tr w:rsidR="00D531D8" w14:paraId="2FA273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70DBB958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74" w:type="dxa"/>
            <w:shd w:val="clear" w:color="auto" w:fill="FFFFFF"/>
          </w:tcPr>
          <w:p w14:paraId="386256A3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531D8" w14:paraId="6BCA124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915" w:type="dxa"/>
            <w:shd w:val="clear" w:color="auto" w:fill="FFFFFF"/>
          </w:tcPr>
          <w:p w14:paraId="06421982" w14:textId="77777777" w:rsidR="00D531D8" w:rsidRDefault="00A327C8">
            <w:pPr>
              <w:pStyle w:val="Jin0"/>
              <w:shd w:val="clear" w:color="auto" w:fill="auto"/>
              <w:spacing w:after="0" w:line="305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</w:tcPr>
          <w:p w14:paraId="30D93804" w14:textId="77777777" w:rsidR="00D531D8" w:rsidRDefault="00A327C8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1846B63D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22B4E7C" w14:textId="77777777" w:rsidR="00D531D8" w:rsidRDefault="00A327C8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126EC317" w14:textId="77777777" w:rsidR="00D531D8" w:rsidRDefault="00D531D8">
      <w:pPr>
        <w:spacing w:after="39" w:line="1" w:lineRule="exact"/>
      </w:pPr>
    </w:p>
    <w:p w14:paraId="3E3F0D3E" w14:textId="77777777" w:rsidR="00D531D8" w:rsidRDefault="00D531D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69"/>
      </w:tblGrid>
      <w:tr w:rsidR="00D531D8" w14:paraId="74C6302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3EBCCBB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819E72B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D531D8" w14:paraId="4ED5EAB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center"/>
          </w:tcPr>
          <w:p w14:paraId="7232A966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1C99AEDC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+</w:t>
            </w:r>
          </w:p>
        </w:tc>
      </w:tr>
      <w:tr w:rsidR="00D531D8" w14:paraId="207B2BD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7F9947B0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36601E67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@ksusv.cz</w:t>
            </w:r>
          </w:p>
        </w:tc>
      </w:tr>
      <w:tr w:rsidR="00D531D8" w14:paraId="29304E9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304C8E99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04075ABA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3D42BE9B" w14:textId="77777777" w:rsidR="00D531D8" w:rsidRDefault="00A327C8">
      <w:pPr>
        <w:pStyle w:val="Titulektabulky0"/>
        <w:shd w:val="clear" w:color="auto" w:fill="auto"/>
        <w:spacing w:line="240" w:lineRule="auto"/>
        <w:ind w:left="62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44972769" w14:textId="77777777" w:rsidR="00D531D8" w:rsidRDefault="00D531D8">
      <w:pPr>
        <w:spacing w:after="979" w:line="1" w:lineRule="exact"/>
      </w:pPr>
    </w:p>
    <w:p w14:paraId="75CFBE95" w14:textId="77777777" w:rsidR="00D531D8" w:rsidRDefault="00A327C8">
      <w:pPr>
        <w:pStyle w:val="Nadpis40"/>
        <w:keepNext/>
        <w:keepLines/>
        <w:shd w:val="clear" w:color="auto" w:fill="auto"/>
        <w:spacing w:after="40" w:line="240" w:lineRule="auto"/>
        <w:ind w:firstLine="760"/>
        <w:jc w:val="left"/>
      </w:pPr>
      <w:bookmarkStart w:id="4" w:name="bookmark4"/>
      <w:bookmarkStart w:id="5" w:name="bookmark5"/>
      <w:r>
        <w:t>Objednatel: Městys Vilémov</w:t>
      </w:r>
      <w:bookmarkEnd w:id="4"/>
      <w:bookmarkEnd w:id="5"/>
    </w:p>
    <w:p w14:paraId="3DCF595C" w14:textId="77777777" w:rsidR="00D531D8" w:rsidRDefault="00A327C8">
      <w:pPr>
        <w:pStyle w:val="Zkladntext1"/>
        <w:shd w:val="clear" w:color="auto" w:fill="auto"/>
        <w:spacing w:after="40" w:line="240" w:lineRule="auto"/>
        <w:ind w:firstLine="760"/>
      </w:pPr>
      <w:r>
        <w:t>se sídlem: Vilémov 1, Vilémov 582 83</w:t>
      </w:r>
    </w:p>
    <w:p w14:paraId="56A3E261" w14:textId="77777777" w:rsidR="00D531D8" w:rsidRDefault="00A327C8">
      <w:pPr>
        <w:pStyle w:val="Zkladntext1"/>
        <w:shd w:val="clear" w:color="auto" w:fill="auto"/>
        <w:spacing w:after="40" w:line="240" w:lineRule="auto"/>
        <w:ind w:firstLine="760"/>
      </w:pPr>
      <w:r>
        <w:rPr>
          <w:b/>
          <w:bCs/>
        </w:rPr>
        <w:t>zastoupený: starostkou Lenkou Homolkovou</w:t>
      </w:r>
    </w:p>
    <w:p w14:paraId="683099C6" w14:textId="77777777" w:rsidR="00D531D8" w:rsidRDefault="00A327C8">
      <w:pPr>
        <w:pStyle w:val="Zkladntext1"/>
        <w:shd w:val="clear" w:color="auto" w:fill="auto"/>
        <w:spacing w:after="40" w:line="240" w:lineRule="auto"/>
        <w:ind w:firstLine="760"/>
      </w:pPr>
      <w:r>
        <w:t>IČO: 00268470</w:t>
      </w:r>
    </w:p>
    <w:p w14:paraId="2B882868" w14:textId="77777777" w:rsidR="00D531D8" w:rsidRDefault="00A327C8">
      <w:pPr>
        <w:pStyle w:val="Zkladntext1"/>
        <w:shd w:val="clear" w:color="auto" w:fill="auto"/>
        <w:spacing w:after="40" w:line="240" w:lineRule="auto"/>
        <w:ind w:firstLine="760"/>
      </w:pPr>
      <w:r>
        <w:t>Telefon:</w:t>
      </w:r>
    </w:p>
    <w:p w14:paraId="2182F1B4" w14:textId="77777777" w:rsidR="00D531D8" w:rsidRDefault="00A327C8">
      <w:pPr>
        <w:pStyle w:val="Zkladntext1"/>
        <w:shd w:val="clear" w:color="auto" w:fill="auto"/>
        <w:tabs>
          <w:tab w:val="left" w:pos="2320"/>
        </w:tabs>
        <w:spacing w:after="40" w:line="240" w:lineRule="auto"/>
        <w:ind w:firstLine="760"/>
      </w:pPr>
      <w:r>
        <w:t>E-mail:</w:t>
      </w:r>
      <w:r>
        <w:tab/>
        <w:t>@vilemov.info</w:t>
      </w:r>
    </w:p>
    <w:p w14:paraId="377F4AA7" w14:textId="77777777" w:rsidR="00D531D8" w:rsidRDefault="00A327C8">
      <w:pPr>
        <w:pStyle w:val="Zkladntext1"/>
        <w:shd w:val="clear" w:color="auto" w:fill="auto"/>
        <w:spacing w:after="660" w:line="240" w:lineRule="auto"/>
        <w:ind w:firstLine="760"/>
      </w:pPr>
      <w:r>
        <w:t xml:space="preserve">(dále </w:t>
      </w:r>
      <w:proofErr w:type="gramStart"/>
      <w:r>
        <w:t>jen</w:t>
      </w:r>
      <w:r>
        <w:rPr>
          <w:b/>
          <w:bCs/>
          <w:i/>
          <w:iCs/>
        </w:rPr>
        <w:t>..</w:t>
      </w:r>
      <w:proofErr w:type="spellStart"/>
      <w:proofErr w:type="gramEnd"/>
      <w:r>
        <w:rPr>
          <w:b/>
          <w:bCs/>
          <w:i/>
          <w:iCs/>
        </w:rPr>
        <w:t>Objednatel'j</w:t>
      </w:r>
      <w:proofErr w:type="spellEnd"/>
    </w:p>
    <w:p w14:paraId="295FAE5A" w14:textId="77777777" w:rsidR="00D531D8" w:rsidRDefault="00A327C8">
      <w:pPr>
        <w:pStyle w:val="Zkladntext1"/>
        <w:shd w:val="clear" w:color="auto" w:fill="auto"/>
        <w:spacing w:after="300" w:line="305" w:lineRule="auto"/>
        <w:ind w:left="760" w:firstLine="40"/>
      </w:pPr>
      <w:r>
        <w:t>uzavírají tuto smlouvu dle § 2586 a násl. zákona č. 89/2012 Sb., občanský zákoník (dále jen „občanský zákoník“), a to v následujícím znění:</w:t>
      </w:r>
    </w:p>
    <w:p w14:paraId="56B089B0" w14:textId="77777777" w:rsidR="00D531D8" w:rsidRDefault="00A327C8">
      <w:pPr>
        <w:pStyle w:val="Nadpis40"/>
        <w:keepNext/>
        <w:keepLines/>
        <w:shd w:val="clear" w:color="auto" w:fill="auto"/>
        <w:spacing w:after="0" w:line="300" w:lineRule="auto"/>
        <w:ind w:firstLine="0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D9EFA5B" w14:textId="77777777" w:rsidR="00D531D8" w:rsidRDefault="00A327C8">
      <w:pPr>
        <w:pStyle w:val="Zkladntext1"/>
        <w:numPr>
          <w:ilvl w:val="0"/>
          <w:numId w:val="1"/>
        </w:numPr>
        <w:shd w:val="clear" w:color="auto" w:fill="auto"/>
        <w:tabs>
          <w:tab w:val="left" w:pos="804"/>
        </w:tabs>
        <w:spacing w:after="40"/>
        <w:ind w:left="760" w:hanging="30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66F75198" w14:textId="77777777" w:rsidR="00D531D8" w:rsidRDefault="00A327C8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spacing w:after="0"/>
        <w:ind w:left="760" w:hanging="30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9021A92" w14:textId="77777777" w:rsidR="00D531D8" w:rsidRDefault="00A327C8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spacing w:after="40"/>
        <w:ind w:left="760" w:hanging="300"/>
      </w:pPr>
      <w:r>
        <w:t>Zhotovitel je povinen provádět práce specifikované v čl. I odst. 1 této Smlouvy vždy po telefonické objednávce Objednatele.</w:t>
      </w:r>
    </w:p>
    <w:p w14:paraId="07D91DCC" w14:textId="77777777" w:rsidR="00922469" w:rsidRDefault="00922469" w:rsidP="00922469">
      <w:pPr>
        <w:pStyle w:val="Zkladntext1"/>
        <w:shd w:val="clear" w:color="auto" w:fill="auto"/>
        <w:tabs>
          <w:tab w:val="left" w:pos="809"/>
        </w:tabs>
        <w:spacing w:after="40"/>
      </w:pPr>
    </w:p>
    <w:p w14:paraId="20C23187" w14:textId="77777777" w:rsidR="00D531D8" w:rsidRDefault="00A327C8">
      <w:pPr>
        <w:pStyle w:val="Nadpis40"/>
        <w:keepNext/>
        <w:keepLines/>
        <w:shd w:val="clear" w:color="auto" w:fill="auto"/>
        <w:spacing w:after="0" w:line="300" w:lineRule="auto"/>
        <w:ind w:firstLine="0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54F2BD64" w14:textId="77777777" w:rsidR="00D531D8" w:rsidRDefault="00A327C8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after="300"/>
        <w:ind w:firstLine="320"/>
        <w:jc w:val="both"/>
      </w:pPr>
      <w:r>
        <w:t>Předmět díla bude zhotovitel provádět na místních pozemních komunikacích městyse Vilémov</w:t>
      </w:r>
    </w:p>
    <w:p w14:paraId="7F588BC0" w14:textId="77777777" w:rsidR="00D531D8" w:rsidRDefault="00A327C8">
      <w:pPr>
        <w:pStyle w:val="Nadpis40"/>
        <w:keepNext/>
        <w:keepLines/>
        <w:shd w:val="clear" w:color="auto" w:fill="auto"/>
        <w:spacing w:after="0"/>
        <w:ind w:firstLine="0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02F65092" w14:textId="77777777" w:rsidR="00D531D8" w:rsidRDefault="00A327C8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spacing w:after="620" w:line="298" w:lineRule="auto"/>
        <w:ind w:left="680" w:hanging="680"/>
        <w:jc w:val="both"/>
      </w:pPr>
      <w:r>
        <w:t>Zhotovitel bude provádět práce specifikované v čl. I. v letním období roku 2026, od registrace smlouvy do 30.11.2026</w:t>
      </w:r>
    </w:p>
    <w:p w14:paraId="3E7DA26B" w14:textId="77777777" w:rsidR="00D531D8" w:rsidRDefault="00A327C8">
      <w:pPr>
        <w:pStyle w:val="Nadpis40"/>
        <w:keepNext/>
        <w:keepLines/>
        <w:shd w:val="clear" w:color="auto" w:fill="auto"/>
        <w:spacing w:after="0" w:line="300" w:lineRule="auto"/>
        <w:ind w:firstLine="0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74CCB13F" w14:textId="77777777" w:rsidR="00D531D8" w:rsidRDefault="00A327C8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Cena za provádění jednotlivých prací je stanovena v příloze ě. 1 Cenová nabídka pro letní údržbu pozemních komunikací.</w:t>
      </w:r>
    </w:p>
    <w:p w14:paraId="6BB8AE94" w14:textId="77777777" w:rsidR="00D531D8" w:rsidRDefault="00A327C8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70E44CD" w14:textId="77777777" w:rsidR="00D531D8" w:rsidRDefault="00A327C8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after="180"/>
        <w:ind w:left="68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97228A3" w14:textId="77777777" w:rsidR="00D531D8" w:rsidRDefault="00A327C8">
      <w:pPr>
        <w:pStyle w:val="Nadpis40"/>
        <w:keepNext/>
        <w:keepLines/>
        <w:shd w:val="clear" w:color="auto" w:fill="auto"/>
        <w:spacing w:after="60" w:line="173" w:lineRule="auto"/>
        <w:ind w:left="3720" w:firstLine="100"/>
        <w:jc w:val="both"/>
      </w:pPr>
      <w:bookmarkStart w:id="14" w:name="bookmark14"/>
      <w:bookmarkStart w:id="15" w:name="bookmark15"/>
      <w:r>
        <w:t>v Cl. V. Závěrečná ustanovení</w:t>
      </w:r>
      <w:bookmarkEnd w:id="14"/>
      <w:bookmarkEnd w:id="15"/>
    </w:p>
    <w:p w14:paraId="5B8DEFF2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firstLine="320"/>
        <w:jc w:val="both"/>
      </w:pPr>
      <w:r>
        <w:t>Ustanovení neupravená touto Smlouvou se řídí občanským zákoníkem.</w:t>
      </w:r>
    </w:p>
    <w:p w14:paraId="6F3B04FB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Tato Smlouvaje vyhotovena ve dvou stejnopisech, z nichž každá smluvní strana obdrží jedno vyhotovení</w:t>
      </w:r>
    </w:p>
    <w:p w14:paraId="463B0ADE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Jakékoliv změny této Smlouvy mohou být činěny pouze na základě písemných dodatků, podepsaných oběma smluvními stranami.</w:t>
      </w:r>
    </w:p>
    <w:p w14:paraId="621CBFE3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3FA4E1F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493A8E5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FC3246C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0"/>
        <w:ind w:left="68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5904CD" w14:textId="77777777" w:rsidR="00D531D8" w:rsidRDefault="00A327C8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300"/>
        <w:ind w:left="68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1E19DD7A" w14:textId="77777777" w:rsidR="00D531D8" w:rsidRDefault="00A327C8">
      <w:pPr>
        <w:pStyle w:val="Zkladntext1"/>
        <w:shd w:val="clear" w:color="auto" w:fill="auto"/>
        <w:spacing w:after="40"/>
        <w:ind w:firstLine="680"/>
        <w:jc w:val="both"/>
        <w:sectPr w:rsidR="00D531D8">
          <w:headerReference w:type="default" r:id="rId7"/>
          <w:headerReference w:type="first" r:id="rId8"/>
          <w:pgSz w:w="11900" w:h="16840"/>
          <w:pgMar w:top="1208" w:right="1555" w:bottom="1630" w:left="626" w:header="0" w:footer="3" w:gutter="0"/>
          <w:pgNumType w:start="1"/>
          <w:cols w:space="720"/>
          <w:noEndnote/>
          <w:titlePg/>
          <w:docGrid w:linePitch="360"/>
        </w:sectPr>
      </w:pPr>
      <w:r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3274"/>
      </w:tblGrid>
      <w:tr w:rsidR="00D531D8" w14:paraId="30171CA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050" w:type="dxa"/>
            <w:shd w:val="clear" w:color="auto" w:fill="FFFFFF"/>
          </w:tcPr>
          <w:p w14:paraId="61526337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V Jihlavě dne 08. 06. 2026</w:t>
            </w:r>
          </w:p>
        </w:tc>
        <w:tc>
          <w:tcPr>
            <w:tcW w:w="3274" w:type="dxa"/>
            <w:shd w:val="clear" w:color="auto" w:fill="FFFFFF"/>
          </w:tcPr>
          <w:p w14:paraId="30B52347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ind w:firstLine="800"/>
            </w:pPr>
            <w:r>
              <w:t>Ve Vilémově dne</w:t>
            </w:r>
          </w:p>
        </w:tc>
      </w:tr>
      <w:tr w:rsidR="00D531D8" w14:paraId="41E191E2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050" w:type="dxa"/>
            <w:shd w:val="clear" w:color="auto" w:fill="FFFFFF"/>
            <w:vAlign w:val="center"/>
          </w:tcPr>
          <w:p w14:paraId="01B325E9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Za Zhotovitele</w:t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C21D0E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Za Objednatele</w:t>
            </w:r>
          </w:p>
        </w:tc>
      </w:tr>
      <w:tr w:rsidR="00D531D8" w14:paraId="4500D4BC" w14:textId="77777777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5050" w:type="dxa"/>
            <w:shd w:val="clear" w:color="auto" w:fill="FFFFFF"/>
            <w:vAlign w:val="bottom"/>
          </w:tcPr>
          <w:p w14:paraId="05A655E2" w14:textId="7D619D81" w:rsidR="00D531D8" w:rsidRDefault="00A327C8">
            <w:pPr>
              <w:pStyle w:val="Jin0"/>
              <w:shd w:val="clear" w:color="auto" w:fill="auto"/>
              <w:tabs>
                <w:tab w:val="right" w:leader="dot" w:pos="1939"/>
                <w:tab w:val="left" w:leader="dot" w:pos="2299"/>
              </w:tabs>
              <w:spacing w:after="0" w:line="240" w:lineRule="auto"/>
            </w:pPr>
            <w:r>
              <w:tab/>
            </w:r>
            <w:r>
              <w:tab/>
            </w:r>
          </w:p>
          <w:p w14:paraId="59397D37" w14:textId="77777777" w:rsidR="00D531D8" w:rsidRDefault="00A327C8">
            <w:pPr>
              <w:pStyle w:val="Jin0"/>
              <w:shd w:val="clear" w:color="auto" w:fill="auto"/>
              <w:spacing w:after="0" w:line="305" w:lineRule="auto"/>
            </w:pPr>
            <w:r>
              <w:t>Ing. Radovan Necid</w:t>
            </w:r>
          </w:p>
          <w:p w14:paraId="0D859714" w14:textId="77777777" w:rsidR="00D531D8" w:rsidRDefault="00A327C8">
            <w:pPr>
              <w:pStyle w:val="Jin0"/>
              <w:shd w:val="clear" w:color="auto" w:fill="auto"/>
              <w:spacing w:after="0" w:line="305" w:lineRule="auto"/>
            </w:pPr>
            <w:r>
              <w:t>ředitel organizace</w:t>
            </w:r>
          </w:p>
          <w:p w14:paraId="06E53066" w14:textId="77777777" w:rsidR="00922469" w:rsidRDefault="00A327C8">
            <w:pPr>
              <w:pStyle w:val="Jin0"/>
              <w:shd w:val="clear" w:color="auto" w:fill="auto"/>
              <w:spacing w:after="0" w:line="305" w:lineRule="auto"/>
            </w:pPr>
            <w:r>
              <w:t xml:space="preserve">Krajská správa a údržba silnic Vysočiny, </w:t>
            </w:r>
          </w:p>
          <w:p w14:paraId="5901838D" w14:textId="1F547A51" w:rsidR="00D531D8" w:rsidRDefault="00A327C8">
            <w:pPr>
              <w:pStyle w:val="Jin0"/>
              <w:shd w:val="clear" w:color="auto" w:fill="auto"/>
              <w:spacing w:after="0" w:line="305" w:lineRule="auto"/>
            </w:pPr>
            <w:r>
              <w:t>příspěvková organizace</w:t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2A209549" w14:textId="68ABBBE7" w:rsidR="00D531D8" w:rsidRDefault="00A327C8">
            <w:pPr>
              <w:pStyle w:val="Jin0"/>
              <w:shd w:val="clear" w:color="auto" w:fill="auto"/>
              <w:tabs>
                <w:tab w:val="left" w:leader="dot" w:pos="1554"/>
                <w:tab w:val="left" w:leader="dot" w:pos="1635"/>
                <w:tab w:val="left" w:leader="dot" w:pos="2197"/>
                <w:tab w:val="left" w:leader="dot" w:pos="2734"/>
              </w:tabs>
              <w:spacing w:after="0" w:line="298" w:lineRule="auto"/>
              <w:ind w:firstLine="800"/>
            </w:pPr>
            <w:r>
              <w:tab/>
            </w:r>
            <w:r>
              <w:rPr>
                <w:color w:val="57649B"/>
              </w:rPr>
              <w:tab/>
            </w:r>
            <w:r>
              <w:tab/>
            </w:r>
            <w:r>
              <w:tab/>
            </w:r>
          </w:p>
          <w:p w14:paraId="3F0BDBEC" w14:textId="77777777" w:rsidR="00D531D8" w:rsidRDefault="00A327C8">
            <w:pPr>
              <w:pStyle w:val="Jin0"/>
              <w:shd w:val="clear" w:color="auto" w:fill="auto"/>
              <w:spacing w:after="0" w:line="298" w:lineRule="auto"/>
              <w:jc w:val="center"/>
            </w:pPr>
            <w:r>
              <w:t>Lenka Homolková starostka městyse Vilémov</w:t>
            </w:r>
          </w:p>
        </w:tc>
      </w:tr>
    </w:tbl>
    <w:p w14:paraId="4BEE0EA2" w14:textId="77777777" w:rsidR="00D531D8" w:rsidRDefault="00D531D8">
      <w:pPr>
        <w:sectPr w:rsidR="00D531D8">
          <w:pgSz w:w="11900" w:h="16840"/>
          <w:pgMar w:top="1370" w:right="1577" w:bottom="1370" w:left="603" w:header="0" w:footer="3" w:gutter="0"/>
          <w:cols w:space="720"/>
          <w:noEndnote/>
          <w:docGrid w:linePitch="360"/>
        </w:sectPr>
      </w:pPr>
    </w:p>
    <w:p w14:paraId="06B42AA2" w14:textId="77777777" w:rsidR="00D531D8" w:rsidRDefault="00A327C8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48D42ACB" w14:textId="77777777" w:rsidR="00D531D8" w:rsidRDefault="00A327C8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registrace smlouvy do 30.11.2026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9"/>
        <w:gridCol w:w="850"/>
        <w:gridCol w:w="2525"/>
      </w:tblGrid>
      <w:tr w:rsidR="00D531D8" w14:paraId="7F5A7EE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7A9274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51246A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EB9CB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D531D8" w14:paraId="2EB5889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456AA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D884F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2FC4A" w14:textId="217E6AA9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23CEA3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4D0D6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C5106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D1E42" w14:textId="09CE9251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07D2D2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51A57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04CC1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D5716" w14:textId="54CFD463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409AEE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19F4E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Vy 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957F7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07667" w14:textId="4413C530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64CD37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B02AE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29093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11630" w14:textId="45809981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7CEC0A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5AA1A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B687C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429FF" w14:textId="718DC63F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108CEF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716EA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C33B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C9F6D" w14:textId="66FB5DAA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3B4C47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F0A0E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163A0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7AEDE" w14:textId="5445297C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64D7EC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F3245" w14:textId="77777777" w:rsidR="00D531D8" w:rsidRDefault="00A327C8">
            <w:pPr>
              <w:pStyle w:val="Jin0"/>
              <w:shd w:val="clear" w:color="auto" w:fill="auto"/>
              <w:spacing w:after="0" w:line="240" w:lineRule="auto"/>
            </w:pPr>
            <w:r>
              <w:t>Asfaltová zálivka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87A99" w14:textId="77777777" w:rsidR="00D531D8" w:rsidRDefault="00A327C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m'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43166" w14:textId="7C555502" w:rsidR="00D531D8" w:rsidRDefault="00D531D8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D531D8" w14:paraId="12FE700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9BAF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65B99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4B9F2" w14:textId="77777777" w:rsidR="00D531D8" w:rsidRDefault="00D531D8">
            <w:pPr>
              <w:rPr>
                <w:sz w:val="10"/>
                <w:szCs w:val="10"/>
              </w:rPr>
            </w:pPr>
          </w:p>
        </w:tc>
      </w:tr>
      <w:tr w:rsidR="00D531D8" w14:paraId="5A0EA4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8C39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936F4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E1D15" w14:textId="77777777" w:rsidR="00D531D8" w:rsidRDefault="00D531D8">
            <w:pPr>
              <w:rPr>
                <w:sz w:val="10"/>
                <w:szCs w:val="10"/>
              </w:rPr>
            </w:pPr>
          </w:p>
        </w:tc>
      </w:tr>
      <w:tr w:rsidR="00D531D8" w14:paraId="642BC0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8431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596B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91D09" w14:textId="77777777" w:rsidR="00D531D8" w:rsidRDefault="00D531D8">
            <w:pPr>
              <w:rPr>
                <w:sz w:val="10"/>
                <w:szCs w:val="10"/>
              </w:rPr>
            </w:pPr>
          </w:p>
        </w:tc>
      </w:tr>
      <w:tr w:rsidR="00D531D8" w14:paraId="53CD25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167B1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3F9F8" w14:textId="77777777" w:rsidR="00D531D8" w:rsidRDefault="00D531D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84EC" w14:textId="77777777" w:rsidR="00D531D8" w:rsidRDefault="00D531D8">
            <w:pPr>
              <w:rPr>
                <w:sz w:val="10"/>
                <w:szCs w:val="10"/>
              </w:rPr>
            </w:pPr>
          </w:p>
        </w:tc>
      </w:tr>
    </w:tbl>
    <w:p w14:paraId="00302209" w14:textId="77777777" w:rsidR="00D531D8" w:rsidRDefault="00D531D8">
      <w:pPr>
        <w:spacing w:after="2479" w:line="1" w:lineRule="exact"/>
      </w:pPr>
    </w:p>
    <w:p w14:paraId="519670B6" w14:textId="77777777" w:rsidR="00D531D8" w:rsidRDefault="00A327C8">
      <w:pPr>
        <w:pStyle w:val="Zkladntext1"/>
        <w:shd w:val="clear" w:color="auto" w:fill="auto"/>
        <w:spacing w:after="0" w:line="240" w:lineRule="auto"/>
      </w:pPr>
      <w:r>
        <w:t>K jednotkovým cenám bude účtováno DPH platné v daném období.</w:t>
      </w:r>
    </w:p>
    <w:sectPr w:rsidR="00D531D8">
      <w:pgSz w:w="11900" w:h="16840"/>
      <w:pgMar w:top="1460" w:right="1168" w:bottom="1460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4838" w14:textId="77777777" w:rsidR="00A327C8" w:rsidRDefault="00A327C8">
      <w:r>
        <w:separator/>
      </w:r>
    </w:p>
  </w:endnote>
  <w:endnote w:type="continuationSeparator" w:id="0">
    <w:p w14:paraId="114093C2" w14:textId="77777777" w:rsidR="00A327C8" w:rsidRDefault="00A3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08EC" w14:textId="77777777" w:rsidR="00A327C8" w:rsidRDefault="00A327C8"/>
  </w:footnote>
  <w:footnote w:type="continuationSeparator" w:id="0">
    <w:p w14:paraId="735AE205" w14:textId="77777777" w:rsidR="00A327C8" w:rsidRDefault="00A32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06F2" w14:textId="77777777" w:rsidR="00D531D8" w:rsidRDefault="00D531D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3D1A" w14:textId="77777777" w:rsidR="00D531D8" w:rsidRDefault="00A327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7FEBAB" wp14:editId="6C80DAC2">
              <wp:simplePos x="0" y="0"/>
              <wp:positionH relativeFrom="page">
                <wp:posOffset>4697730</wp:posOffset>
              </wp:positionH>
              <wp:positionV relativeFrom="page">
                <wp:posOffset>980440</wp:posOffset>
              </wp:positionV>
              <wp:extent cx="1420495" cy="448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0495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9F8D" w14:textId="77777777" w:rsidR="00D531D8" w:rsidRDefault="00A327C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krajská správa a údržba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SUN</w:t>
                          </w:r>
                        </w:p>
                        <w:p w14:paraId="5887D297" w14:textId="77777777" w:rsidR="00D531D8" w:rsidRDefault="00A327C8">
                          <w:pPr>
                            <w:pStyle w:val="Zhlavnebozpat20"/>
                            <w:shd w:val="clear" w:color="auto" w:fill="auto"/>
                            <w:tabs>
                              <w:tab w:val="right" w:pos="182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nřispěvková</w:t>
                          </w:r>
                          <w:proofErr w:type="spellEnd"/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proofErr w:type="gramStart"/>
                          <w:r>
                            <w:rPr>
                              <w:sz w:val="19"/>
                              <w:szCs w:val="19"/>
                              <w:vertAlign w:val="subscript"/>
                            </w:rPr>
                            <w:t>1A</w:t>
                          </w:r>
                          <w:proofErr w:type="gramEnd"/>
                        </w:p>
                        <w:p w14:paraId="6DA6DA1F" w14:textId="77777777" w:rsidR="00D531D8" w:rsidRDefault="00A327C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REGISTROVÁNA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69.89999999999998pt;margin-top:77.200000000000003pt;width:111.84999999999999pt;height:35.29999999999999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SUN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8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nřispěvková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vertAlign w:val="subscript"/>
                        <w:lang w:val="cs-CZ" w:eastAsia="cs-CZ" w:bidi="cs-CZ"/>
                      </w:rPr>
                      <w:t>1A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REGISTROVÁNA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65523F0" wp14:editId="2B50718D">
              <wp:simplePos x="0" y="0"/>
              <wp:positionH relativeFrom="page">
                <wp:posOffset>906145</wp:posOffset>
              </wp:positionH>
              <wp:positionV relativeFrom="page">
                <wp:posOffset>1631315</wp:posOffset>
              </wp:positionV>
              <wp:extent cx="49714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1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349999999999994pt;margin-top:128.44999999999999pt;width:391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CE"/>
    <w:multiLevelType w:val="multilevel"/>
    <w:tmpl w:val="BBEA7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36FE5"/>
    <w:multiLevelType w:val="multilevel"/>
    <w:tmpl w:val="E7A09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6216A"/>
    <w:multiLevelType w:val="multilevel"/>
    <w:tmpl w:val="4DC4E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3C1060"/>
    <w:multiLevelType w:val="multilevel"/>
    <w:tmpl w:val="C336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137F34"/>
    <w:multiLevelType w:val="multilevel"/>
    <w:tmpl w:val="8716C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8265113">
    <w:abstractNumId w:val="2"/>
  </w:num>
  <w:num w:numId="2" w16cid:durableId="1025407035">
    <w:abstractNumId w:val="1"/>
  </w:num>
  <w:num w:numId="3" w16cid:durableId="867722321">
    <w:abstractNumId w:val="0"/>
  </w:num>
  <w:num w:numId="4" w16cid:durableId="2096052950">
    <w:abstractNumId w:val="3"/>
  </w:num>
  <w:num w:numId="5" w16cid:durableId="1812213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8"/>
    <w:rsid w:val="00360D4F"/>
    <w:rsid w:val="00922469"/>
    <w:rsid w:val="00A327C8"/>
    <w:rsid w:val="00D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1DB3"/>
  <w15:docId w15:val="{BF80CE84-1BE3-4998-AE74-9136167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900" w:firstLine="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660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 w:line="298" w:lineRule="auto"/>
      <w:ind w:firstLine="5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2026-06-08T08:38:00Z</dcterms:created>
  <dcterms:modified xsi:type="dcterms:W3CDTF">2026-06-08T08:39:00Z</dcterms:modified>
</cp:coreProperties>
</file>