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7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8697"/>
        <w:gridCol w:w="603"/>
      </w:tblGrid>
      <w:tr w:rsidR="00C61485" w:rsidRPr="00E30C8D" w14:paraId="4ECF6312" w14:textId="77777777">
        <w:trPr>
          <w:trHeight w:val="568"/>
        </w:trPr>
        <w:tc>
          <w:tcPr>
            <w:tcW w:w="1678" w:type="dxa"/>
            <w:vAlign w:val="center"/>
          </w:tcPr>
          <w:p w14:paraId="20C7FED9" w14:textId="1A420532" w:rsidR="00C61485" w:rsidRPr="00E30C8D" w:rsidRDefault="00EC6EF3">
            <w:pPr>
              <w:pStyle w:val="Nadpis1"/>
              <w:rPr>
                <w:rFonts w:ascii="Verdana" w:hAnsi="Verdana" w:cs="Tahoma"/>
                <w:b w:val="0"/>
                <w:bCs/>
                <w:sz w:val="20"/>
              </w:rPr>
            </w:pPr>
            <w:r w:rsidRPr="00E30C8D">
              <w:rPr>
                <w:rFonts w:ascii="Verdana" w:hAnsi="Verdana" w:cs="Tahoma"/>
                <w:sz w:val="20"/>
              </w:rPr>
              <w:drawing>
                <wp:inline distT="0" distB="0" distL="0" distR="0" wp14:anchorId="123D466B" wp14:editId="3AA36B74">
                  <wp:extent cx="657225" cy="76200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7" w:type="dxa"/>
            <w:vAlign w:val="center"/>
          </w:tcPr>
          <w:p w14:paraId="33888727" w14:textId="77777777" w:rsidR="00C61485" w:rsidRPr="00E30C8D" w:rsidRDefault="00C61485" w:rsidP="00E30C8D">
            <w:pPr>
              <w:pStyle w:val="Nadpis1"/>
              <w:jc w:val="center"/>
              <w:rPr>
                <w:szCs w:val="40"/>
              </w:rPr>
            </w:pPr>
            <w:r w:rsidRPr="00E30C8D">
              <w:rPr>
                <w:szCs w:val="40"/>
              </w:rPr>
              <w:t>MĚSTO SVĚTLÁ NAD SÁZAVOU</w:t>
            </w:r>
          </w:p>
          <w:p w14:paraId="17B59F1D" w14:textId="77777777" w:rsidR="00C61485" w:rsidRPr="00E30C8D" w:rsidRDefault="00C61485">
            <w:pPr>
              <w:jc w:val="center"/>
              <w:rPr>
                <w:rFonts w:ascii="Verdana" w:hAnsi="Verdana" w:cs="Tahoma"/>
              </w:rPr>
            </w:pPr>
            <w:r w:rsidRPr="00E30C8D">
              <w:rPr>
                <w:rFonts w:ascii="Verdana" w:hAnsi="Verdana" w:cs="Tahoma"/>
                <w:b/>
              </w:rPr>
              <w:t>PSČ 582 91 SVĚTLÁ n. S.</w:t>
            </w:r>
          </w:p>
        </w:tc>
        <w:tc>
          <w:tcPr>
            <w:tcW w:w="603" w:type="dxa"/>
          </w:tcPr>
          <w:p w14:paraId="2DA5DB00" w14:textId="77777777" w:rsidR="00C61485" w:rsidRPr="00E30C8D" w:rsidRDefault="00C61485">
            <w:pPr>
              <w:pStyle w:val="Nadpis1"/>
              <w:jc w:val="center"/>
              <w:rPr>
                <w:rFonts w:ascii="Verdana" w:hAnsi="Verdana" w:cs="Tahoma"/>
                <w:b w:val="0"/>
                <w:bCs/>
                <w:sz w:val="20"/>
              </w:rPr>
            </w:pPr>
          </w:p>
        </w:tc>
      </w:tr>
    </w:tbl>
    <w:p w14:paraId="05187BBD" w14:textId="7C67F15D" w:rsidR="00C61485" w:rsidRPr="00E30C8D" w:rsidRDefault="00EC6EF3">
      <w:pPr>
        <w:rPr>
          <w:rFonts w:ascii="Verdana" w:hAnsi="Verdana" w:cs="Tahoma"/>
        </w:rPr>
      </w:pPr>
      <w:r w:rsidRPr="00E30C8D">
        <w:rPr>
          <w:rFonts w:ascii="Verdana" w:hAnsi="Verdana" w:cs="Tahom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C33A88" wp14:editId="737F7993">
                <wp:simplePos x="0" y="0"/>
                <wp:positionH relativeFrom="column">
                  <wp:posOffset>-79375</wp:posOffset>
                </wp:positionH>
                <wp:positionV relativeFrom="paragraph">
                  <wp:posOffset>197485</wp:posOffset>
                </wp:positionV>
                <wp:extent cx="1714500" cy="342900"/>
                <wp:effectExtent l="0" t="0" r="0" b="0"/>
                <wp:wrapNone/>
                <wp:docPr id="1378450053" name="Text Box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01F8F" w14:textId="77777777" w:rsidR="00C61485" w:rsidRPr="00E30C8D" w:rsidRDefault="00C61485">
                            <w:pPr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</w:pPr>
                            <w:r w:rsidRPr="00E30C8D"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  <w:t>OBJEDNÁVKA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C33A88" id="_x0000_t202" coordsize="21600,21600" o:spt="202" path="m,l,21600r21600,l21600,xe">
                <v:stroke joinstyle="miter"/>
                <v:path gradientshapeok="t" o:connecttype="rect"/>
              </v:shapetype>
              <v:shape id="Text Box 1027" o:spid="_x0000_s1026" type="#_x0000_t202" style="position:absolute;margin-left:-6.25pt;margin-top:15.55pt;width:13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tZFEwIAACsEAAAOAAAAZHJzL2Uyb0RvYy54bWysU9tu2zAMfR+wfxD0vjjJkrUx4hRdugwD&#10;ugvQ7QNkWbaFyaJGKbGzrx8lp2l2exnmB4E0qUPy8Gh9M3SGHRR6Dbbgs8mUM2UlVNo2Bf/yeffi&#10;mjMfhK2EAasKflSe32yeP1v3LldzaMFUChmBWJ/3ruBtCC7PMi9b1Qk/AacsBWvATgRysckqFD2h&#10;dyabT6evsh6wcghSeU9/78Yg3yT8ulYyfKxrrwIzBafeQjoxnWU8s81a5A0K12p5akP8Qxed0JaK&#10;nqHuRBBsj/o3qE5LBA91mEjoMqhrLVWagaaZTX+Z5qEVTqVZiBzvzjT5/wcrPxwe3CdkYXgNAy0w&#10;DeHdPcivnlnYtsI26hYR+laJigrPImVZ73x+uhqp9rmPIGX/HipastgHSEBDjV1kheZkhE4LOJ5J&#10;V0NgMpa8mi2WUwpJir1czFdkxxIif7zt0Ie3CjoWjYIjLTWhi8O9D2PqY0os5sHoaqeNSQ425dYg&#10;OwgSwC59J/Sf0oxlfcFXy/lyJOCvENP0/Qmi04GUbHRX8OtzksgjbW9slXQWhDajTdMZe+IxUjeS&#10;GIZyoMTIZwnVkRhFGBVLL4yMFvA7Zz2pteD+216g4sy8s7SV1WyxiPJOzmJ5NScHLyPlZURYSVAF&#10;D5yN5jaMT2LvUDctVRp1YOGWNlnrRPJTV6e+SZFpTafXEyV/6aespze++QEAAP//AwBQSwMEFAAG&#10;AAgAAAAhAEz75C7fAAAACQEAAA8AAABkcnMvZG93bnJldi54bWxMj8tOwzAQRfdI/IM1SGxQ6zgl&#10;bQlxKoQEojsoCLZuPE0i/Ai2m4a/Z1jBcmauzpxbbSZr2Igh9t5JEPMMGLrG6961Et5eH2ZrYDEp&#10;p5XxDiV8Y4RNfX5WqVL7k3vBcZdaRhAXSyWhS2koOY9Nh1bFuR/Q0e3gg1WJxtByHdSJ4NbwPMuW&#10;3Kre0YdODXjfYfO5O1oJ6+un8SNuF8/vzfJgbtLVanz8ClJeXkx3t8ASTukvDL/6pA41Oe390enI&#10;jISZyAuKSlgIAYwCebGixZ7ohQBeV/x/g/oHAAD//wMAUEsBAi0AFAAGAAgAAAAhALaDOJL+AAAA&#10;4QEAABMAAAAAAAAAAAAAAAAAAAAAAFtDb250ZW50X1R5cGVzXS54bWxQSwECLQAUAAYACAAAACEA&#10;OP0h/9YAAACUAQAACwAAAAAAAAAAAAAAAAAvAQAAX3JlbHMvLnJlbHNQSwECLQAUAAYACAAAACEA&#10;iFrWRRMCAAArBAAADgAAAAAAAAAAAAAAAAAuAgAAZHJzL2Uyb0RvYy54bWxQSwECLQAUAAYACAAA&#10;ACEATPvkLt8AAAAJAQAADwAAAAAAAAAAAAAAAABtBAAAZHJzL2Rvd25yZXYueG1sUEsFBgAAAAAE&#10;AAQA8wAAAHkFAAAAAA==&#10;">
                <v:textbox>
                  <w:txbxContent>
                    <w:p w14:paraId="37D01F8F" w14:textId="77777777" w:rsidR="00C61485" w:rsidRPr="00E30C8D" w:rsidRDefault="00C61485">
                      <w:pPr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</w:pPr>
                      <w:r w:rsidRPr="00E30C8D"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  <w:t>OBJEDNÁVKA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margin" w:tblpXSpec="right" w:tblpY="-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4"/>
      </w:tblGrid>
      <w:tr w:rsidR="00C61485" w:rsidRPr="00E30C8D" w14:paraId="26BEFD35" w14:textId="77777777">
        <w:tblPrEx>
          <w:tblCellMar>
            <w:top w:w="0" w:type="dxa"/>
            <w:bottom w:w="0" w:type="dxa"/>
          </w:tblCellMar>
        </w:tblPrEx>
        <w:trPr>
          <w:trHeight w:val="1773"/>
        </w:trPr>
        <w:tc>
          <w:tcPr>
            <w:tcW w:w="4754" w:type="dxa"/>
          </w:tcPr>
          <w:p w14:paraId="174FBF1B" w14:textId="77777777" w:rsidR="00C61485" w:rsidRPr="00E30C8D" w:rsidRDefault="00C61485">
            <w:pPr>
              <w:rPr>
                <w:rFonts w:ascii="Verdana" w:hAnsi="Verdana" w:cs="Tahoma"/>
                <w:b/>
                <w:sz w:val="22"/>
                <w:szCs w:val="22"/>
              </w:rPr>
            </w:pPr>
          </w:p>
          <w:p w14:paraId="1AD69FD1" w14:textId="36AB91BD" w:rsidR="00C61485" w:rsidRPr="00E30C8D" w:rsidRDefault="00EC6EF3">
            <w:pPr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b/>
                <w:noProof/>
                <w:sz w:val="22"/>
                <w:szCs w:val="22"/>
              </w:rPr>
              <w:t>SPEDOS ADS a.s.</w:t>
            </w:r>
          </w:p>
          <w:p w14:paraId="36BDC841" w14:textId="21560C54" w:rsidR="00C61485" w:rsidRPr="00E30C8D" w:rsidRDefault="00EC6EF3">
            <w:pPr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noProof/>
                <w:sz w:val="22"/>
                <w:szCs w:val="22"/>
              </w:rPr>
              <w:t>Hranická 771</w:t>
            </w:r>
          </w:p>
          <w:p w14:paraId="19171CF7" w14:textId="6F02CD82" w:rsidR="00C61485" w:rsidRPr="00E30C8D" w:rsidRDefault="00EC6EF3">
            <w:pPr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noProof/>
                <w:sz w:val="22"/>
                <w:szCs w:val="22"/>
              </w:rPr>
              <w:t>757 01</w:t>
            </w:r>
            <w:r w:rsidR="00C61485" w:rsidRPr="00E30C8D">
              <w:rPr>
                <w:rFonts w:ascii="Verdana" w:hAnsi="Verdana" w:cs="Tahoma"/>
                <w:sz w:val="22"/>
                <w:szCs w:val="22"/>
              </w:rPr>
              <w:t xml:space="preserve">  </w:t>
            </w:r>
            <w:r>
              <w:rPr>
                <w:rFonts w:ascii="Verdana" w:hAnsi="Verdana" w:cs="Tahoma"/>
                <w:noProof/>
                <w:sz w:val="22"/>
                <w:szCs w:val="22"/>
              </w:rPr>
              <w:t>Valašské Meziříčí</w:t>
            </w:r>
          </w:p>
        </w:tc>
      </w:tr>
    </w:tbl>
    <w:p w14:paraId="04BA0D03" w14:textId="27EBA79D" w:rsidR="00C61485" w:rsidRPr="00E30C8D" w:rsidRDefault="009B3793" w:rsidP="009B3793">
      <w:pPr>
        <w:jc w:val="center"/>
        <w:rPr>
          <w:rFonts w:ascii="Verdana" w:hAnsi="Verdana" w:cs="Tahoma"/>
        </w:rPr>
      </w:pPr>
      <w:r>
        <w:rPr>
          <w:rFonts w:ascii="Verdana" w:hAnsi="Verdana" w:cs="Tahoma"/>
        </w:rPr>
        <w:t xml:space="preserve">                                 </w:t>
      </w:r>
      <w:r>
        <w:rPr>
          <w:noProof/>
        </w:rPr>
        <w:drawing>
          <wp:inline distT="0" distB="0" distL="0" distR="0" wp14:anchorId="79BDEEDE" wp14:editId="0681A31A">
            <wp:extent cx="1371429" cy="523810"/>
            <wp:effectExtent l="0" t="0" r="635" b="0"/>
            <wp:docPr id="15617946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79465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1429" cy="5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1E9C1" w14:textId="77777777" w:rsidR="00C61485" w:rsidRPr="00E30C8D" w:rsidRDefault="00C61485">
      <w:pPr>
        <w:rPr>
          <w:rFonts w:ascii="Verdana" w:hAnsi="Verdana" w:cs="Tahoma"/>
          <w:sz w:val="22"/>
          <w:szCs w:val="22"/>
        </w:rPr>
      </w:pPr>
      <w:r w:rsidRPr="00E30C8D">
        <w:rPr>
          <w:rFonts w:ascii="Verdana" w:hAnsi="Verdana" w:cs="Tahoma"/>
          <w:sz w:val="22"/>
          <w:szCs w:val="22"/>
        </w:rPr>
        <w:t xml:space="preserve"> Dodavatel:</w:t>
      </w:r>
    </w:p>
    <w:p w14:paraId="28C17DC3" w14:textId="5992E9DD" w:rsidR="00C61485" w:rsidRPr="00E30C8D" w:rsidRDefault="00C61485">
      <w:pPr>
        <w:rPr>
          <w:rFonts w:ascii="Verdana" w:hAnsi="Verdana" w:cs="Tahoma"/>
          <w:sz w:val="22"/>
          <w:szCs w:val="22"/>
        </w:rPr>
      </w:pPr>
      <w:r w:rsidRPr="00E30C8D">
        <w:rPr>
          <w:rFonts w:ascii="Verdana" w:hAnsi="Verdana" w:cs="Tahoma"/>
          <w:sz w:val="22"/>
          <w:szCs w:val="22"/>
        </w:rPr>
        <w:t xml:space="preserve"> IČO: </w:t>
      </w:r>
      <w:r w:rsidR="00EC6EF3">
        <w:rPr>
          <w:rFonts w:ascii="Verdana" w:hAnsi="Verdana" w:cs="Tahoma"/>
          <w:noProof/>
          <w:sz w:val="22"/>
          <w:szCs w:val="22"/>
        </w:rPr>
        <w:t>27795357</w:t>
      </w:r>
      <w:r w:rsidRPr="00E30C8D">
        <w:rPr>
          <w:rFonts w:ascii="Verdana" w:hAnsi="Verdana" w:cs="Tahoma"/>
          <w:sz w:val="22"/>
          <w:szCs w:val="22"/>
        </w:rPr>
        <w:t xml:space="preserve">, DIČ: </w:t>
      </w:r>
      <w:r w:rsidR="00EC6EF3">
        <w:rPr>
          <w:rFonts w:ascii="Verdana" w:hAnsi="Verdana" w:cs="Tahoma"/>
          <w:noProof/>
          <w:sz w:val="22"/>
          <w:szCs w:val="22"/>
        </w:rPr>
        <w:t>CZ27795357</w:t>
      </w:r>
    </w:p>
    <w:p w14:paraId="22026401" w14:textId="77777777" w:rsidR="00C61485" w:rsidRPr="00E30C8D" w:rsidRDefault="00C61485">
      <w:pPr>
        <w:rPr>
          <w:rFonts w:ascii="Verdana" w:hAnsi="Verdana" w:cs="Tahoma"/>
        </w:rPr>
      </w:pPr>
    </w:p>
    <w:p w14:paraId="50C33CC0" w14:textId="53654FF3" w:rsidR="00C61485" w:rsidRPr="00E30C8D" w:rsidRDefault="002E5845">
      <w:pPr>
        <w:rPr>
          <w:rFonts w:ascii="Verdana" w:hAnsi="Verdana" w:cs="Tahoma"/>
        </w:rPr>
      </w:pPr>
      <w:r>
        <w:rPr>
          <w:rFonts w:ascii="Verdana" w:hAnsi="Verdana" w:cs="Tahoma"/>
        </w:rPr>
        <w:t>Č.j.: MSNS/</w:t>
      </w:r>
      <w:r w:rsidR="009B3793">
        <w:rPr>
          <w:rFonts w:ascii="Verdana" w:hAnsi="Verdana" w:cs="Tahoma"/>
        </w:rPr>
        <w:t>10085</w:t>
      </w:r>
      <w:r>
        <w:rPr>
          <w:rFonts w:ascii="Verdana" w:hAnsi="Verdana" w:cs="Tahoma"/>
        </w:rPr>
        <w:t>/2026/OMIRR</w:t>
      </w:r>
    </w:p>
    <w:p w14:paraId="6CFE690A" w14:textId="49812964" w:rsidR="00C61485" w:rsidRPr="00E30C8D" w:rsidRDefault="00C61485">
      <w:pPr>
        <w:framePr w:w="10849" w:h="545" w:hSpace="141" w:wrap="around" w:vAnchor="text" w:hAnchor="page" w:x="511" w:y="2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Verdana" w:hAnsi="Verdana" w:cs="Tahoma"/>
          <w:b/>
        </w:rPr>
      </w:pPr>
      <w:r w:rsidRPr="00E30C8D">
        <w:rPr>
          <w:rFonts w:ascii="Verdana" w:hAnsi="Verdana" w:cs="Tahoma"/>
          <w:b/>
        </w:rPr>
        <w:t xml:space="preserve">   Na faktuře </w:t>
      </w:r>
      <w:r w:rsidRPr="00E30C8D">
        <w:rPr>
          <w:rFonts w:ascii="Verdana" w:hAnsi="Verdana" w:cs="Tahoma"/>
          <w:b/>
          <w:u w:val="single"/>
        </w:rPr>
        <w:t>vždy</w:t>
      </w:r>
      <w:r w:rsidRPr="00E30C8D">
        <w:rPr>
          <w:rFonts w:ascii="Verdana" w:hAnsi="Verdana" w:cs="Tahoma"/>
          <w:b/>
        </w:rPr>
        <w:t xml:space="preserve"> uveďte číslo této objednávky</w:t>
      </w:r>
      <w:r w:rsidRPr="00E30C8D">
        <w:rPr>
          <w:rFonts w:ascii="Verdana" w:hAnsi="Verdana" w:cs="Tahoma"/>
          <w:b/>
        </w:rPr>
        <w:tab/>
      </w:r>
      <w:r w:rsidRPr="00E30C8D">
        <w:rPr>
          <w:rFonts w:ascii="Verdana" w:hAnsi="Verdana" w:cs="Tahoma"/>
          <w:b/>
        </w:rPr>
        <w:tab/>
      </w:r>
      <w:r w:rsidRPr="00E30C8D">
        <w:rPr>
          <w:rFonts w:ascii="Verdana" w:hAnsi="Verdana" w:cs="Tahoma"/>
        </w:rPr>
        <w:t xml:space="preserve">Objednávka č.: </w:t>
      </w:r>
      <w:r w:rsidR="00EC6EF3">
        <w:rPr>
          <w:rFonts w:ascii="Verdana" w:hAnsi="Verdana" w:cs="Tahoma"/>
          <w:b/>
          <w:noProof/>
        </w:rPr>
        <w:t>85/26/02</w:t>
      </w:r>
    </w:p>
    <w:p w14:paraId="771095EC" w14:textId="77777777" w:rsidR="00C61485" w:rsidRPr="00E30C8D" w:rsidRDefault="00C61485">
      <w:pPr>
        <w:rPr>
          <w:rFonts w:ascii="Verdana" w:hAnsi="Verdana" w:cs="Tahoma"/>
        </w:rPr>
      </w:pPr>
    </w:p>
    <w:p w14:paraId="52547126" w14:textId="5F8A6834" w:rsidR="00C61485" w:rsidRPr="00E30C8D" w:rsidRDefault="00C61485">
      <w:pPr>
        <w:rPr>
          <w:rFonts w:ascii="Verdana" w:hAnsi="Verdana" w:cs="Tahoma"/>
          <w:b/>
        </w:rPr>
      </w:pPr>
      <w:r w:rsidRPr="00E30C8D">
        <w:rPr>
          <w:rFonts w:ascii="Verdana" w:hAnsi="Verdana" w:cs="Tahoma"/>
        </w:rPr>
        <w:t xml:space="preserve"> Popis objednávky: </w:t>
      </w:r>
      <w:r w:rsidR="00EC6EF3">
        <w:rPr>
          <w:rFonts w:ascii="Verdana" w:hAnsi="Verdana" w:cs="Tahoma"/>
        </w:rPr>
        <w:t>Dodávka, montáž a zprovoznění automatických dveří posuvných dvoukřídlých s hliníkovou konstrukcí do budovy ZŠ v ulici Jelenova č.p. 30, Světlá nad Sázavou dle cenové nabídky č. A025527977N0077 ze dne 22.3.2026</w:t>
      </w:r>
      <w:r w:rsidR="002E5845">
        <w:rPr>
          <w:rFonts w:ascii="Verdana" w:hAnsi="Verdana" w:cs="Tahoma"/>
        </w:rPr>
        <w:t xml:space="preserve"> (příloha objednávky)</w:t>
      </w:r>
      <w:r w:rsidR="00EC6EF3">
        <w:rPr>
          <w:rFonts w:ascii="Verdana" w:hAnsi="Verdana" w:cs="Tahoma"/>
        </w:rPr>
        <w:t>.</w:t>
      </w:r>
      <w:r w:rsidR="00B85C06">
        <w:rPr>
          <w:rFonts w:ascii="Verdana" w:hAnsi="Verdana" w:cs="Tahoma"/>
        </w:rPr>
        <w:t xml:space="preserve"> Barva – RAL 7036.</w:t>
      </w:r>
    </w:p>
    <w:p w14:paraId="0C85A6BC" w14:textId="77777777" w:rsidR="00C61485" w:rsidRPr="00E30C8D" w:rsidRDefault="00C61485">
      <w:pPr>
        <w:rPr>
          <w:rFonts w:ascii="Verdana" w:hAnsi="Verdana" w:cs="Tahoma"/>
          <w:u w:val="dotted"/>
        </w:rPr>
      </w:pPr>
    </w:p>
    <w:tbl>
      <w:tblPr>
        <w:tblW w:w="109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8"/>
        <w:gridCol w:w="1855"/>
        <w:gridCol w:w="2390"/>
        <w:gridCol w:w="1560"/>
        <w:gridCol w:w="1646"/>
        <w:gridCol w:w="2606"/>
      </w:tblGrid>
      <w:tr w:rsidR="00C61485" w:rsidRPr="00E30C8D" w14:paraId="4FA8FE0F" w14:textId="77777777">
        <w:tblPrEx>
          <w:tblCellMar>
            <w:top w:w="0" w:type="dxa"/>
            <w:bottom w:w="0" w:type="dxa"/>
          </w:tblCellMar>
        </w:tblPrEx>
        <w:tc>
          <w:tcPr>
            <w:tcW w:w="5103" w:type="dxa"/>
            <w:gridSpan w:val="3"/>
            <w:tcBorders>
              <w:bottom w:val="single" w:sz="4" w:space="0" w:color="auto"/>
              <w:right w:val="nil"/>
            </w:tcBorders>
          </w:tcPr>
          <w:p w14:paraId="7E5A2B4C" w14:textId="77777777" w:rsidR="00C61485" w:rsidRPr="00E30C8D" w:rsidRDefault="00C61485">
            <w:pPr>
              <w:rPr>
                <w:rFonts w:ascii="Verdana" w:hAnsi="Verdana" w:cs="Tahoma"/>
              </w:rPr>
            </w:pPr>
            <w:r w:rsidRPr="00E30C8D">
              <w:rPr>
                <w:rFonts w:ascii="Verdana" w:hAnsi="Verdana" w:cs="Tahoma"/>
              </w:rPr>
              <w:t>Předmět objednávky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14:paraId="643BFADE" w14:textId="77777777" w:rsidR="00C61485" w:rsidRPr="00E30C8D" w:rsidRDefault="00C61485">
            <w:pPr>
              <w:jc w:val="right"/>
              <w:rPr>
                <w:rFonts w:ascii="Verdana" w:hAnsi="Verdana" w:cs="Tahoma"/>
              </w:rPr>
            </w:pPr>
            <w:r w:rsidRPr="00E30C8D">
              <w:rPr>
                <w:rFonts w:ascii="Verdana" w:hAnsi="Verdana" w:cs="Tahoma"/>
              </w:rPr>
              <w:t>Množství</w:t>
            </w:r>
          </w:p>
        </w:tc>
        <w:tc>
          <w:tcPr>
            <w:tcW w:w="1646" w:type="dxa"/>
            <w:tcBorders>
              <w:left w:val="nil"/>
              <w:bottom w:val="single" w:sz="4" w:space="0" w:color="auto"/>
              <w:right w:val="nil"/>
            </w:tcBorders>
          </w:tcPr>
          <w:p w14:paraId="6C140504" w14:textId="77777777" w:rsidR="00C61485" w:rsidRPr="00E30C8D" w:rsidRDefault="00C61485">
            <w:pPr>
              <w:jc w:val="right"/>
              <w:rPr>
                <w:rFonts w:ascii="Verdana" w:hAnsi="Verdana" w:cs="Tahoma"/>
              </w:rPr>
            </w:pPr>
            <w:r w:rsidRPr="00E30C8D">
              <w:rPr>
                <w:rFonts w:ascii="Verdana" w:hAnsi="Verdana" w:cs="Tahoma"/>
              </w:rPr>
              <w:t>Jednotka</w:t>
            </w:r>
          </w:p>
        </w:tc>
        <w:tc>
          <w:tcPr>
            <w:tcW w:w="2606" w:type="dxa"/>
            <w:tcBorders>
              <w:left w:val="nil"/>
              <w:bottom w:val="single" w:sz="4" w:space="0" w:color="auto"/>
            </w:tcBorders>
          </w:tcPr>
          <w:p w14:paraId="571159A5" w14:textId="77777777" w:rsidR="00C61485" w:rsidRPr="00E30C8D" w:rsidRDefault="00C61485">
            <w:pPr>
              <w:jc w:val="right"/>
              <w:rPr>
                <w:rFonts w:ascii="Verdana" w:hAnsi="Verdana" w:cs="Tahoma"/>
              </w:rPr>
            </w:pPr>
            <w:r w:rsidRPr="00E30C8D">
              <w:rPr>
                <w:rFonts w:ascii="Verdana" w:hAnsi="Verdana" w:cs="Tahoma"/>
              </w:rPr>
              <w:t>Předp.cena (Kč)</w:t>
            </w:r>
          </w:p>
        </w:tc>
      </w:tr>
      <w:tr w:rsidR="00C61485" w:rsidRPr="00E30C8D" w14:paraId="79109B0D" w14:textId="77777777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5103" w:type="dxa"/>
            <w:gridSpan w:val="3"/>
            <w:tcBorders>
              <w:bottom w:val="thinThickSmallGap" w:sz="24" w:space="0" w:color="auto"/>
              <w:right w:val="nil"/>
            </w:tcBorders>
          </w:tcPr>
          <w:p w14:paraId="156DF474" w14:textId="78BFB308" w:rsidR="00C61485" w:rsidRDefault="00EC6EF3" w:rsidP="002E5845">
            <w:pPr>
              <w:spacing w:after="0"/>
              <w:rPr>
                <w:rFonts w:ascii="Verdana" w:hAnsi="Verdana" w:cs="Tahoma"/>
                <w:noProof/>
              </w:rPr>
            </w:pPr>
            <w:r>
              <w:rPr>
                <w:rFonts w:ascii="Verdana" w:hAnsi="Verdana" w:cs="Tahoma"/>
                <w:noProof/>
              </w:rPr>
              <w:t>Dodávka, montáž a zprovoznění automatických dv</w:t>
            </w:r>
            <w:r w:rsidR="002E5845">
              <w:rPr>
                <w:rFonts w:ascii="Verdana" w:hAnsi="Verdana" w:cs="Tahoma"/>
                <w:noProof/>
              </w:rPr>
              <w:t>e</w:t>
            </w:r>
            <w:r>
              <w:rPr>
                <w:rFonts w:ascii="Verdana" w:hAnsi="Verdana" w:cs="Tahoma"/>
                <w:noProof/>
              </w:rPr>
              <w:t>ří ZŠ Jelenova</w:t>
            </w:r>
          </w:p>
          <w:p w14:paraId="6961F7E8" w14:textId="77777777" w:rsidR="002E5845" w:rsidRDefault="002E5845" w:rsidP="002E5845">
            <w:pPr>
              <w:spacing w:after="0"/>
              <w:rPr>
                <w:rFonts w:ascii="Verdana" w:hAnsi="Verdana" w:cs="Tahoma"/>
                <w:noProof/>
              </w:rPr>
            </w:pPr>
          </w:p>
          <w:p w14:paraId="21276D9A" w14:textId="54EC69A7" w:rsidR="002E5845" w:rsidRPr="00E30C8D" w:rsidRDefault="002E5845" w:rsidP="002E5845">
            <w:pPr>
              <w:spacing w:after="0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DPH 21%</w:t>
            </w:r>
          </w:p>
        </w:tc>
        <w:tc>
          <w:tcPr>
            <w:tcW w:w="1560" w:type="dxa"/>
            <w:tcBorders>
              <w:left w:val="nil"/>
              <w:bottom w:val="thinThickSmallGap" w:sz="24" w:space="0" w:color="auto"/>
              <w:right w:val="nil"/>
            </w:tcBorders>
          </w:tcPr>
          <w:p w14:paraId="00A472DC" w14:textId="0B2D666D" w:rsidR="00C61485" w:rsidRPr="00E30C8D" w:rsidRDefault="00C61485">
            <w:pPr>
              <w:jc w:val="right"/>
              <w:rPr>
                <w:rFonts w:ascii="Verdana" w:hAnsi="Verdana" w:cs="Tahoma"/>
              </w:rPr>
            </w:pPr>
          </w:p>
        </w:tc>
        <w:tc>
          <w:tcPr>
            <w:tcW w:w="1646" w:type="dxa"/>
            <w:tcBorders>
              <w:left w:val="nil"/>
              <w:bottom w:val="thinThickSmallGap" w:sz="24" w:space="0" w:color="auto"/>
              <w:right w:val="nil"/>
            </w:tcBorders>
          </w:tcPr>
          <w:p w14:paraId="3FD70118" w14:textId="0C930C28" w:rsidR="00C61485" w:rsidRPr="00E30C8D" w:rsidRDefault="00C61485">
            <w:pPr>
              <w:jc w:val="right"/>
              <w:rPr>
                <w:rFonts w:ascii="Verdana" w:hAnsi="Verdana" w:cs="Tahoma"/>
              </w:rPr>
            </w:pPr>
          </w:p>
        </w:tc>
        <w:tc>
          <w:tcPr>
            <w:tcW w:w="2606" w:type="dxa"/>
            <w:tcBorders>
              <w:left w:val="nil"/>
              <w:bottom w:val="thinThickSmallGap" w:sz="24" w:space="0" w:color="auto"/>
            </w:tcBorders>
          </w:tcPr>
          <w:p w14:paraId="605B643B" w14:textId="77777777" w:rsidR="00C61485" w:rsidRDefault="002E5845" w:rsidP="002E5845">
            <w:pPr>
              <w:spacing w:after="0"/>
              <w:jc w:val="right"/>
              <w:rPr>
                <w:rFonts w:ascii="Verdana" w:hAnsi="Verdana" w:cs="Tahoma"/>
                <w:noProof/>
              </w:rPr>
            </w:pPr>
            <w:r>
              <w:rPr>
                <w:rFonts w:ascii="Verdana" w:hAnsi="Verdana" w:cs="Tahoma"/>
                <w:noProof/>
              </w:rPr>
              <w:t>123 657,00</w:t>
            </w:r>
          </w:p>
          <w:p w14:paraId="68219119" w14:textId="77777777" w:rsidR="002E5845" w:rsidRDefault="002E5845" w:rsidP="002E5845">
            <w:pPr>
              <w:spacing w:after="0"/>
              <w:jc w:val="right"/>
              <w:rPr>
                <w:rFonts w:ascii="Verdana" w:hAnsi="Verdana" w:cs="Tahoma"/>
                <w:noProof/>
              </w:rPr>
            </w:pPr>
          </w:p>
          <w:p w14:paraId="69DAEC1E" w14:textId="77777777" w:rsidR="002E5845" w:rsidRDefault="002E5845" w:rsidP="002E5845">
            <w:pPr>
              <w:spacing w:after="0"/>
              <w:jc w:val="right"/>
              <w:rPr>
                <w:rFonts w:ascii="Verdana" w:hAnsi="Verdana" w:cs="Tahoma"/>
                <w:noProof/>
              </w:rPr>
            </w:pPr>
          </w:p>
          <w:p w14:paraId="3651BEC7" w14:textId="02BFEB0B" w:rsidR="002E5845" w:rsidRPr="00E30C8D" w:rsidRDefault="002E5845" w:rsidP="002E5845">
            <w:pPr>
              <w:spacing w:after="0"/>
              <w:jc w:val="right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noProof/>
              </w:rPr>
              <w:t>25 967,97</w:t>
            </w:r>
          </w:p>
        </w:tc>
      </w:tr>
      <w:tr w:rsidR="00C61485" w:rsidRPr="00E30C8D" w14:paraId="554DF7B4" w14:textId="77777777">
        <w:tblPrEx>
          <w:tblCellMar>
            <w:top w:w="0" w:type="dxa"/>
            <w:bottom w:w="0" w:type="dxa"/>
          </w:tblCellMar>
        </w:tblPrEx>
        <w:tc>
          <w:tcPr>
            <w:tcW w:w="5103" w:type="dxa"/>
            <w:gridSpan w:val="3"/>
            <w:tcBorders>
              <w:top w:val="thinThickSmallGap" w:sz="24" w:space="0" w:color="auto"/>
              <w:bottom w:val="thinThickSmallGap" w:sz="24" w:space="0" w:color="auto"/>
              <w:right w:val="nil"/>
            </w:tcBorders>
          </w:tcPr>
          <w:p w14:paraId="0D193BDC" w14:textId="4C4E8AC3" w:rsidR="00C61485" w:rsidRPr="00E30C8D" w:rsidRDefault="00C61485">
            <w:pPr>
              <w:rPr>
                <w:rFonts w:ascii="Verdana" w:hAnsi="Verdana" w:cs="Tahoma"/>
              </w:rPr>
            </w:pPr>
            <w:r w:rsidRPr="00E30C8D">
              <w:rPr>
                <w:rFonts w:ascii="Verdana" w:hAnsi="Verdana" w:cs="Tahoma"/>
              </w:rPr>
              <w:t>Celkem</w:t>
            </w:r>
            <w:r w:rsidR="002E5845">
              <w:rPr>
                <w:rFonts w:ascii="Verdana" w:hAnsi="Verdana" w:cs="Tahoma"/>
              </w:rPr>
              <w:t xml:space="preserve"> s DPH</w:t>
            </w:r>
          </w:p>
        </w:tc>
        <w:tc>
          <w:tcPr>
            <w:tcW w:w="1560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</w:tcPr>
          <w:p w14:paraId="1C1A1D66" w14:textId="77777777" w:rsidR="00C61485" w:rsidRPr="00E30C8D" w:rsidRDefault="00C61485">
            <w:pPr>
              <w:jc w:val="right"/>
              <w:rPr>
                <w:rFonts w:ascii="Verdana" w:hAnsi="Verdana" w:cs="Tahoma"/>
              </w:rPr>
            </w:pPr>
          </w:p>
        </w:tc>
        <w:tc>
          <w:tcPr>
            <w:tcW w:w="1646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</w:tcPr>
          <w:p w14:paraId="30E6878E" w14:textId="77777777" w:rsidR="00C61485" w:rsidRPr="00E30C8D" w:rsidRDefault="00C61485">
            <w:pPr>
              <w:jc w:val="right"/>
              <w:rPr>
                <w:rFonts w:ascii="Verdana" w:hAnsi="Verdana" w:cs="Tahoma"/>
              </w:rPr>
            </w:pPr>
          </w:p>
        </w:tc>
        <w:tc>
          <w:tcPr>
            <w:tcW w:w="2606" w:type="dxa"/>
            <w:tcBorders>
              <w:top w:val="thinThickSmallGap" w:sz="24" w:space="0" w:color="auto"/>
              <w:left w:val="nil"/>
              <w:bottom w:val="thinThickSmallGap" w:sz="24" w:space="0" w:color="auto"/>
            </w:tcBorders>
          </w:tcPr>
          <w:p w14:paraId="16EB2097" w14:textId="3FDCD7F9" w:rsidR="00C61485" w:rsidRPr="00E30C8D" w:rsidRDefault="00EC6EF3">
            <w:pPr>
              <w:jc w:val="right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noProof/>
              </w:rPr>
              <w:t>149 624,97</w:t>
            </w:r>
          </w:p>
        </w:tc>
      </w:tr>
      <w:tr w:rsidR="00C61485" w:rsidRPr="00E30C8D" w14:paraId="1BF4FD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8"/>
        </w:trPr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C3BB93" w14:textId="77777777" w:rsidR="00C61485" w:rsidRPr="00E30C8D" w:rsidRDefault="00C61485">
            <w:pPr>
              <w:rPr>
                <w:rFonts w:ascii="Verdana" w:hAnsi="Verdana" w:cs="Tahoma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FFB8DD" w14:textId="77777777" w:rsidR="00C61485" w:rsidRPr="00E30C8D" w:rsidRDefault="00C61485">
            <w:pPr>
              <w:rPr>
                <w:rFonts w:ascii="Verdana" w:hAnsi="Verdana" w:cs="Tahoma"/>
              </w:rPr>
            </w:pPr>
          </w:p>
        </w:tc>
        <w:tc>
          <w:tcPr>
            <w:tcW w:w="3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63D48B" w14:textId="77777777" w:rsidR="00C61485" w:rsidRPr="00E30C8D" w:rsidRDefault="00C61485">
            <w:pPr>
              <w:rPr>
                <w:rFonts w:ascii="Verdana" w:hAnsi="Verdana" w:cs="Tahoma"/>
              </w:rPr>
            </w:pPr>
            <w:r w:rsidRPr="00E30C8D">
              <w:rPr>
                <w:rFonts w:ascii="Verdana" w:hAnsi="Verdana" w:cs="Tahoma"/>
              </w:rPr>
              <w:t>Převezme: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DDC5AC" w14:textId="7B1DBFF6" w:rsidR="00C61485" w:rsidRPr="00E30C8D" w:rsidRDefault="00C61485">
            <w:pPr>
              <w:rPr>
                <w:rFonts w:ascii="Verdana" w:hAnsi="Verdana" w:cs="Tahoma"/>
              </w:rPr>
            </w:pPr>
          </w:p>
        </w:tc>
      </w:tr>
      <w:tr w:rsidR="00C61485" w:rsidRPr="00E30C8D" w14:paraId="287614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8"/>
        </w:trPr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AFC831" w14:textId="77777777" w:rsidR="00C61485" w:rsidRPr="00E30C8D" w:rsidRDefault="00C61485">
            <w:pPr>
              <w:rPr>
                <w:rFonts w:ascii="Verdana" w:hAnsi="Verdana" w:cs="Tahoma"/>
              </w:rPr>
            </w:pPr>
            <w:r w:rsidRPr="00E30C8D">
              <w:rPr>
                <w:rFonts w:ascii="Verdana" w:hAnsi="Verdana" w:cs="Tahoma"/>
              </w:rPr>
              <w:t xml:space="preserve"> Dne:</w:t>
            </w:r>
            <w:r w:rsidRPr="00E30C8D">
              <w:rPr>
                <w:rFonts w:ascii="Verdana" w:hAnsi="Verdana" w:cs="Tahoma"/>
              </w:rPr>
              <w:tab/>
            </w:r>
            <w:r w:rsidRPr="00E30C8D">
              <w:rPr>
                <w:rFonts w:ascii="Verdana" w:hAnsi="Verdana" w:cs="Tahoma"/>
              </w:rPr>
              <w:tab/>
            </w:r>
            <w:r w:rsidRPr="00E30C8D">
              <w:rPr>
                <w:rFonts w:ascii="Verdana" w:hAnsi="Verdana" w:cs="Tahoma"/>
              </w:rPr>
              <w:tab/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9FBB99" w14:textId="2B71AE8A" w:rsidR="00C61485" w:rsidRPr="00E30C8D" w:rsidRDefault="00EC6EF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noProof/>
              </w:rPr>
              <w:t>5. 6. 2026</w:t>
            </w:r>
          </w:p>
        </w:tc>
        <w:tc>
          <w:tcPr>
            <w:tcW w:w="3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EC8E1D" w14:textId="77777777" w:rsidR="00C61485" w:rsidRPr="00E30C8D" w:rsidRDefault="007D791F">
            <w:pPr>
              <w:pStyle w:val="Nadpis7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Vystavil</w:t>
            </w:r>
            <w:r w:rsidR="009E0BB9">
              <w:rPr>
                <w:rFonts w:ascii="Verdana" w:hAnsi="Verdana" w:cs="Tahoma"/>
                <w:sz w:val="20"/>
              </w:rPr>
              <w:t>:</w:t>
            </w:r>
          </w:p>
          <w:p w14:paraId="5214A47C" w14:textId="77777777" w:rsidR="00C61485" w:rsidRPr="00E30C8D" w:rsidRDefault="00C61485">
            <w:pPr>
              <w:rPr>
                <w:rFonts w:ascii="Verdana" w:hAnsi="Verdana" w:cs="Tahoma"/>
              </w:rPr>
            </w:pPr>
          </w:p>
          <w:p w14:paraId="7CF6FA7E" w14:textId="77777777" w:rsidR="00C61485" w:rsidRPr="00E30C8D" w:rsidRDefault="00C61485">
            <w:pPr>
              <w:rPr>
                <w:rFonts w:ascii="Verdana" w:hAnsi="Verdana" w:cs="Tahoma"/>
              </w:rPr>
            </w:pPr>
            <w:r w:rsidRPr="00E30C8D">
              <w:rPr>
                <w:rFonts w:ascii="Verdana" w:hAnsi="Verdana" w:cs="Tahoma"/>
              </w:rPr>
              <w:t xml:space="preserve"> objednavatele: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F49E9F" w14:textId="035D4C70" w:rsidR="00C61485" w:rsidRPr="00E30C8D" w:rsidRDefault="00EC6EF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noProof/>
              </w:rPr>
              <w:t>Jana Satrapová</w:t>
            </w:r>
          </w:p>
        </w:tc>
      </w:tr>
    </w:tbl>
    <w:p w14:paraId="54FD4B10" w14:textId="77777777" w:rsidR="00C61485" w:rsidRPr="00E30C8D" w:rsidRDefault="00C61485">
      <w:pPr>
        <w:rPr>
          <w:rFonts w:ascii="Verdana" w:hAnsi="Verdana" w:cs="Tahoma"/>
        </w:rPr>
      </w:pPr>
    </w:p>
    <w:p w14:paraId="1435997B" w14:textId="77777777" w:rsidR="00C61485" w:rsidRDefault="00C61485">
      <w:pPr>
        <w:rPr>
          <w:rFonts w:ascii="Verdana" w:hAnsi="Verdana" w:cs="Tahoma"/>
        </w:rPr>
      </w:pPr>
    </w:p>
    <w:p w14:paraId="57E14316" w14:textId="77777777" w:rsidR="002E5845" w:rsidRDefault="002E5845">
      <w:pPr>
        <w:rPr>
          <w:rFonts w:ascii="Verdana" w:hAnsi="Verdana" w:cs="Tahoma"/>
        </w:rPr>
      </w:pPr>
    </w:p>
    <w:p w14:paraId="212785B1" w14:textId="77777777" w:rsidR="002E5845" w:rsidRPr="00E30C8D" w:rsidRDefault="002E5845">
      <w:pPr>
        <w:rPr>
          <w:rFonts w:ascii="Verdana" w:hAnsi="Verdana" w:cs="Tahoma"/>
        </w:rPr>
      </w:pPr>
    </w:p>
    <w:p w14:paraId="674DB00A" w14:textId="0CB38A46" w:rsidR="00C61485" w:rsidRPr="00E30C8D" w:rsidRDefault="00C61485">
      <w:pPr>
        <w:rPr>
          <w:rFonts w:ascii="Verdana" w:hAnsi="Verdana" w:cs="Tahoma"/>
        </w:rPr>
      </w:pPr>
      <w:r w:rsidRPr="00E30C8D">
        <w:rPr>
          <w:rFonts w:ascii="Verdana" w:hAnsi="Verdana" w:cs="Tahoma"/>
        </w:rPr>
        <w:t xml:space="preserve">Termín dodání: </w:t>
      </w:r>
      <w:r w:rsidRPr="00E30C8D">
        <w:rPr>
          <w:rFonts w:ascii="Verdana" w:hAnsi="Verdana" w:cs="Tahoma"/>
        </w:rPr>
        <w:tab/>
      </w:r>
      <w:r w:rsidR="00EC6EF3">
        <w:rPr>
          <w:rFonts w:ascii="Verdana" w:hAnsi="Verdana" w:cs="Tahoma"/>
          <w:noProof/>
        </w:rPr>
        <w:t>14. 8. 2026</w:t>
      </w:r>
    </w:p>
    <w:p w14:paraId="2A675DDB" w14:textId="075DC987" w:rsidR="00C61485" w:rsidRPr="00E30C8D" w:rsidRDefault="00C61485">
      <w:pPr>
        <w:rPr>
          <w:rFonts w:ascii="Verdana" w:hAnsi="Verdana" w:cs="Tahoma"/>
        </w:rPr>
      </w:pPr>
      <w:r w:rsidRPr="00E30C8D">
        <w:rPr>
          <w:rFonts w:ascii="Verdana" w:hAnsi="Verdana" w:cs="Tahoma"/>
        </w:rPr>
        <w:t xml:space="preserve">Objednavatel: </w:t>
      </w:r>
      <w:r w:rsidRPr="00E30C8D">
        <w:rPr>
          <w:rFonts w:ascii="Verdana" w:hAnsi="Verdana" w:cs="Tahoma"/>
        </w:rPr>
        <w:tab/>
      </w:r>
      <w:r w:rsidR="00EC6EF3">
        <w:rPr>
          <w:rFonts w:ascii="Verdana" w:hAnsi="Verdana" w:cs="Tahoma"/>
          <w:noProof/>
        </w:rPr>
        <w:t>Město Světlá nad Sázavou</w:t>
      </w:r>
      <w:r w:rsidRPr="00E30C8D">
        <w:rPr>
          <w:rFonts w:ascii="Verdana" w:hAnsi="Verdana" w:cs="Tahoma"/>
        </w:rPr>
        <w:t xml:space="preserve">, IČO: </w:t>
      </w:r>
      <w:r w:rsidR="00EC6EF3">
        <w:rPr>
          <w:rFonts w:ascii="Verdana" w:hAnsi="Verdana" w:cs="Tahoma"/>
          <w:noProof/>
        </w:rPr>
        <w:t>00268321</w:t>
      </w:r>
      <w:r w:rsidRPr="00E30C8D">
        <w:rPr>
          <w:rFonts w:ascii="Verdana" w:hAnsi="Verdana" w:cs="Tahoma"/>
        </w:rPr>
        <w:t xml:space="preserve">, </w:t>
      </w:r>
      <w:r w:rsidR="00B336D0" w:rsidRPr="00E30C8D">
        <w:rPr>
          <w:rFonts w:ascii="Verdana" w:hAnsi="Verdana" w:cs="Tahoma"/>
        </w:rPr>
        <w:t xml:space="preserve">DIČ: </w:t>
      </w:r>
      <w:r w:rsidR="001413BE">
        <w:rPr>
          <w:rFonts w:ascii="Verdana" w:hAnsi="Verdana" w:cs="Tahoma"/>
        </w:rPr>
        <w:t>CZ00268321</w:t>
      </w:r>
    </w:p>
    <w:p w14:paraId="5A885573" w14:textId="12072365" w:rsidR="00C61485" w:rsidRPr="00E30C8D" w:rsidRDefault="00C61485">
      <w:pPr>
        <w:rPr>
          <w:rFonts w:ascii="Verdana" w:hAnsi="Verdana" w:cs="Tahoma"/>
        </w:rPr>
      </w:pPr>
      <w:r w:rsidRPr="00E30C8D">
        <w:rPr>
          <w:rFonts w:ascii="Verdana" w:hAnsi="Verdana" w:cs="Tahoma"/>
        </w:rPr>
        <w:t xml:space="preserve">Fakturu zašlete na: </w:t>
      </w:r>
      <w:r w:rsidRPr="00E30C8D">
        <w:rPr>
          <w:rFonts w:ascii="Verdana" w:hAnsi="Verdana" w:cs="Tahoma"/>
        </w:rPr>
        <w:tab/>
      </w:r>
      <w:r w:rsidR="00EC6EF3">
        <w:rPr>
          <w:rFonts w:ascii="Verdana" w:hAnsi="Verdana" w:cs="Tahoma"/>
          <w:noProof/>
        </w:rPr>
        <w:t>Město Světlá nad Sázavou</w:t>
      </w:r>
    </w:p>
    <w:p w14:paraId="3B431424" w14:textId="5CD8F9DD" w:rsidR="00BC5896" w:rsidRPr="00E30C8D" w:rsidRDefault="00C61485" w:rsidP="00BC5896">
      <w:pPr>
        <w:rPr>
          <w:rFonts w:ascii="Verdana" w:hAnsi="Verdana" w:cs="Tahoma"/>
        </w:rPr>
      </w:pPr>
      <w:r w:rsidRPr="00E30C8D">
        <w:rPr>
          <w:rFonts w:ascii="Verdana" w:hAnsi="Verdana" w:cs="Tahoma"/>
        </w:rPr>
        <w:t xml:space="preserve"> </w:t>
      </w:r>
      <w:r w:rsidRPr="00E30C8D">
        <w:rPr>
          <w:rFonts w:ascii="Verdana" w:hAnsi="Verdana" w:cs="Tahoma"/>
        </w:rPr>
        <w:tab/>
      </w:r>
      <w:r w:rsidRPr="00E30C8D">
        <w:rPr>
          <w:rFonts w:ascii="Verdana" w:hAnsi="Verdana" w:cs="Tahoma"/>
        </w:rPr>
        <w:tab/>
      </w:r>
      <w:r w:rsidRPr="00E30C8D">
        <w:rPr>
          <w:rFonts w:ascii="Verdana" w:hAnsi="Verdana" w:cs="Tahoma"/>
        </w:rPr>
        <w:tab/>
      </w:r>
      <w:r w:rsidR="00EC6EF3">
        <w:rPr>
          <w:rFonts w:ascii="Verdana" w:hAnsi="Verdana" w:cs="Tahoma"/>
          <w:noProof/>
        </w:rPr>
        <w:t>Světlá nad Sázavou, nám. Trčků z Lípy 18</w:t>
      </w:r>
      <w:r w:rsidR="00BC5896">
        <w:rPr>
          <w:rFonts w:ascii="Verdana" w:hAnsi="Verdana" w:cs="Tahoma"/>
        </w:rPr>
        <w:t xml:space="preserve">, PSČ </w:t>
      </w:r>
      <w:r w:rsidR="00EC6EF3">
        <w:rPr>
          <w:rFonts w:ascii="Verdana" w:hAnsi="Verdana" w:cs="Tahoma"/>
          <w:noProof/>
        </w:rPr>
        <w:t>582 91</w:t>
      </w:r>
    </w:p>
    <w:p w14:paraId="17686A1E" w14:textId="77777777" w:rsidR="00C61485" w:rsidRPr="00E30C8D" w:rsidRDefault="00C61485">
      <w:pPr>
        <w:rPr>
          <w:rFonts w:ascii="Verdana" w:hAnsi="Verdana" w:cs="Tahoma"/>
        </w:rPr>
      </w:pPr>
      <w:r w:rsidRPr="00E30C8D">
        <w:rPr>
          <w:rFonts w:ascii="Verdana" w:hAnsi="Verdana" w:cs="Tahoma"/>
        </w:rPr>
        <w:tab/>
      </w:r>
      <w:r w:rsidRPr="00E30C8D">
        <w:rPr>
          <w:rFonts w:ascii="Verdana" w:hAnsi="Verdana" w:cs="Tahoma"/>
        </w:rPr>
        <w:tab/>
      </w:r>
      <w:r w:rsidRPr="00E30C8D">
        <w:rPr>
          <w:rFonts w:ascii="Verdana" w:hAnsi="Verdana" w:cs="Tahoma"/>
        </w:rPr>
        <w:tab/>
        <w:t xml:space="preserve">tel.: 569 496 611, fax: 569 456 549, e-mail: </w:t>
      </w:r>
      <w:r w:rsidR="0055075A">
        <w:rPr>
          <w:rFonts w:ascii="Verdana" w:hAnsi="Verdana" w:cs="Tahoma"/>
        </w:rPr>
        <w:t>podatelna</w:t>
      </w:r>
      <w:r w:rsidRPr="00E30C8D">
        <w:rPr>
          <w:rFonts w:ascii="Verdana" w:hAnsi="Verdana" w:cs="Tahoma"/>
        </w:rPr>
        <w:t>@svetlans.cz</w:t>
      </w:r>
    </w:p>
    <w:p w14:paraId="1BBBCDDA" w14:textId="77777777" w:rsidR="00C61485" w:rsidRPr="00E30C8D" w:rsidRDefault="00C61485">
      <w:pPr>
        <w:rPr>
          <w:rFonts w:ascii="Verdana" w:hAnsi="Verdana" w:cs="Tahoma"/>
          <w:b/>
        </w:rPr>
      </w:pPr>
      <w:r w:rsidRPr="00E30C8D">
        <w:rPr>
          <w:rFonts w:ascii="Verdana" w:hAnsi="Verdana" w:cs="Tahoma"/>
          <w:b/>
        </w:rPr>
        <w:t>___________________________________________________________________________</w:t>
      </w:r>
    </w:p>
    <w:p w14:paraId="0ED4EC94" w14:textId="77777777" w:rsidR="00C61485" w:rsidRDefault="00C61485">
      <w:pPr>
        <w:rPr>
          <w:rFonts w:ascii="Verdana" w:hAnsi="Verdana" w:cs="Tahoma"/>
        </w:rPr>
      </w:pPr>
    </w:p>
    <w:p w14:paraId="1984AF14" w14:textId="77777777" w:rsidR="00951B6F" w:rsidRDefault="00951B6F">
      <w:pPr>
        <w:rPr>
          <w:rFonts w:ascii="Verdana" w:hAnsi="Verdana" w:cs="Tahoma"/>
        </w:rPr>
      </w:pPr>
      <w:r w:rsidRPr="00951B6F">
        <w:rPr>
          <w:rFonts w:ascii="Verdana" w:hAnsi="Verdana" w:cs="Tahoma"/>
        </w:rPr>
        <w:t>Objednávka splňuje schvalovací požadavky dle Zákona č. 320/2001 Sb., o finanční kontrole ve veřejné správě a o změně některých zákonů.</w:t>
      </w:r>
    </w:p>
    <w:sectPr w:rsidR="00951B6F">
      <w:pgSz w:w="11907" w:h="16840"/>
      <w:pgMar w:top="289" w:right="567" w:bottom="851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67468" w14:textId="77777777" w:rsidR="00B87195" w:rsidRDefault="00B87195">
      <w:pPr>
        <w:spacing w:after="0"/>
      </w:pPr>
      <w:r>
        <w:separator/>
      </w:r>
    </w:p>
  </w:endnote>
  <w:endnote w:type="continuationSeparator" w:id="0">
    <w:p w14:paraId="4AF4FCCD" w14:textId="77777777" w:rsidR="00B87195" w:rsidRDefault="00B871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820A1" w14:textId="77777777" w:rsidR="00B87195" w:rsidRDefault="00B87195">
      <w:pPr>
        <w:spacing w:after="0"/>
      </w:pPr>
      <w:r>
        <w:separator/>
      </w:r>
    </w:p>
  </w:footnote>
  <w:footnote w:type="continuationSeparator" w:id="0">
    <w:p w14:paraId="6BA04CBC" w14:textId="77777777" w:rsidR="00B87195" w:rsidRDefault="00B8719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EF3"/>
    <w:rsid w:val="000039FB"/>
    <w:rsid w:val="00034B7C"/>
    <w:rsid w:val="001413BE"/>
    <w:rsid w:val="002B23E9"/>
    <w:rsid w:val="002E5845"/>
    <w:rsid w:val="003B7CE8"/>
    <w:rsid w:val="004A754C"/>
    <w:rsid w:val="004B514E"/>
    <w:rsid w:val="0055075A"/>
    <w:rsid w:val="005B7B70"/>
    <w:rsid w:val="00623906"/>
    <w:rsid w:val="006A55D5"/>
    <w:rsid w:val="00735AAA"/>
    <w:rsid w:val="007C0F21"/>
    <w:rsid w:val="007D791F"/>
    <w:rsid w:val="00951B6F"/>
    <w:rsid w:val="009B3793"/>
    <w:rsid w:val="009E0BB9"/>
    <w:rsid w:val="00A56D3C"/>
    <w:rsid w:val="00B336D0"/>
    <w:rsid w:val="00B85C06"/>
    <w:rsid w:val="00B87195"/>
    <w:rsid w:val="00BC5896"/>
    <w:rsid w:val="00C61485"/>
    <w:rsid w:val="00E30C8D"/>
    <w:rsid w:val="00EC6EF3"/>
    <w:rsid w:val="00F032A9"/>
    <w:rsid w:val="00F5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0D7218"/>
  <w15:chartTrackingRefBased/>
  <w15:docId w15:val="{5DAB9E23-8E4D-4DC7-88BC-8105B3951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120"/>
    </w:pPr>
  </w:style>
  <w:style w:type="paragraph" w:styleId="Nadpis1">
    <w:name w:val="heading 1"/>
    <w:next w:val="Normln"/>
    <w:qFormat/>
    <w:pPr>
      <w:keepNext/>
      <w:tabs>
        <w:tab w:val="left" w:pos="1134"/>
      </w:tabs>
      <w:spacing w:before="120" w:after="240"/>
      <w:outlineLvl w:val="0"/>
    </w:pPr>
    <w:rPr>
      <w:rFonts w:ascii="Arial" w:hAnsi="Arial"/>
      <w:b/>
      <w:noProof/>
      <w:kern w:val="28"/>
      <w:sz w:val="36"/>
    </w:rPr>
  </w:style>
  <w:style w:type="paragraph" w:styleId="Nadpis2">
    <w:name w:val="heading 2"/>
    <w:next w:val="Normln"/>
    <w:qFormat/>
    <w:pPr>
      <w:keepNext/>
      <w:spacing w:before="240" w:after="120" w:line="360" w:lineRule="auto"/>
      <w:outlineLvl w:val="1"/>
    </w:pPr>
    <w:rPr>
      <w:rFonts w:ascii="Arial" w:hAnsi="Arial"/>
      <w:b/>
      <w:noProof/>
      <w:sz w:val="32"/>
    </w:rPr>
  </w:style>
  <w:style w:type="paragraph" w:styleId="Nadpis3">
    <w:name w:val="heading 3"/>
    <w:next w:val="Normln"/>
    <w:qFormat/>
    <w:pPr>
      <w:keepNext/>
      <w:tabs>
        <w:tab w:val="left" w:pos="1134"/>
      </w:tabs>
      <w:spacing w:before="240" w:after="120" w:line="240" w:lineRule="atLeast"/>
      <w:ind w:left="284"/>
      <w:outlineLvl w:val="2"/>
    </w:pPr>
    <w:rPr>
      <w:rFonts w:ascii="Arial" w:hAnsi="Arial"/>
      <w:noProof/>
      <w:sz w:val="28"/>
    </w:rPr>
  </w:style>
  <w:style w:type="paragraph" w:styleId="Nadpis4">
    <w:name w:val="heading 4"/>
    <w:next w:val="Normln"/>
    <w:qFormat/>
    <w:pPr>
      <w:keepNext/>
      <w:spacing w:before="180" w:after="60"/>
      <w:ind w:left="284"/>
      <w:outlineLvl w:val="3"/>
    </w:pPr>
    <w:rPr>
      <w:rFonts w:ascii="Arial" w:hAnsi="Arial"/>
      <w:b/>
      <w:noProof/>
      <w:sz w:val="24"/>
    </w:rPr>
  </w:style>
  <w:style w:type="paragraph" w:styleId="Nadpis5">
    <w:name w:val="heading 5"/>
    <w:basedOn w:val="Normln"/>
    <w:next w:val="Normln"/>
    <w:qFormat/>
    <w:pPr>
      <w:spacing w:before="180" w:after="60"/>
      <w:ind w:left="567"/>
      <w:outlineLvl w:val="4"/>
    </w:pPr>
    <w:rPr>
      <w:rFonts w:ascii="Arial" w:hAnsi="Arial"/>
      <w:b/>
      <w:sz w:val="22"/>
    </w:rPr>
  </w:style>
  <w:style w:type="paragraph" w:styleId="Nadpis6">
    <w:name w:val="heading 6"/>
    <w:basedOn w:val="Normln"/>
    <w:next w:val="Normln"/>
    <w:qFormat/>
    <w:pPr>
      <w:spacing w:before="120" w:after="60"/>
      <w:ind w:left="709"/>
      <w:outlineLvl w:val="5"/>
    </w:pPr>
    <w:rPr>
      <w:rFonts w:ascii="Arial" w:hAnsi="Arial"/>
      <w:b/>
      <w:sz w:val="22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Obsah1">
    <w:name w:val="toc 1"/>
    <w:basedOn w:val="Normln"/>
    <w:next w:val="Normln"/>
    <w:semiHidden/>
    <w:pPr>
      <w:tabs>
        <w:tab w:val="left" w:pos="2835"/>
        <w:tab w:val="left" w:pos="7088"/>
        <w:tab w:val="left" w:pos="9071"/>
      </w:tabs>
      <w:spacing w:before="120" w:line="0" w:lineRule="atLeast"/>
      <w:ind w:left="2835"/>
    </w:pPr>
    <w:rPr>
      <w:rFonts w:ascii="Arial" w:hAnsi="Arial"/>
      <w:b/>
      <w:sz w:val="24"/>
    </w:rPr>
  </w:style>
  <w:style w:type="paragraph" w:styleId="Obsah2">
    <w:name w:val="toc 2"/>
    <w:basedOn w:val="Normln"/>
    <w:next w:val="Normln"/>
    <w:semiHidden/>
    <w:pPr>
      <w:tabs>
        <w:tab w:val="left" w:pos="2835"/>
        <w:tab w:val="left" w:pos="7088"/>
        <w:tab w:val="left" w:pos="9071"/>
      </w:tabs>
      <w:ind w:left="2835"/>
    </w:pPr>
    <w:rPr>
      <w:rFonts w:ascii="Arial" w:hAnsi="Arial"/>
      <w:sz w:val="24"/>
    </w:rPr>
  </w:style>
  <w:style w:type="paragraph" w:customStyle="1" w:styleId="nazev">
    <w:name w:val="nazev"/>
    <w:basedOn w:val="Nadpis3"/>
    <w:pPr>
      <w:spacing w:before="0" w:after="0"/>
      <w:ind w:left="0"/>
      <w:jc w:val="center"/>
      <w:outlineLvl w:val="9"/>
    </w:pPr>
    <w:rPr>
      <w:b/>
      <w:i/>
      <w:noProof w:val="0"/>
      <w:sz w:val="22"/>
    </w:rPr>
  </w:style>
  <w:style w:type="paragraph" w:customStyle="1" w:styleId="Odrka">
    <w:name w:val="Odrážka"/>
    <w:pPr>
      <w:tabs>
        <w:tab w:val="left" w:pos="1134"/>
      </w:tabs>
      <w:spacing w:after="120" w:line="240" w:lineRule="exact"/>
      <w:ind w:left="283" w:hanging="283"/>
    </w:pPr>
    <w:rPr>
      <w:noProof/>
    </w:rPr>
  </w:style>
  <w:style w:type="paragraph" w:customStyle="1" w:styleId="Odrka1">
    <w:name w:val="Odrážka 1"/>
    <w:basedOn w:val="Normln"/>
    <w:pPr>
      <w:spacing w:line="240" w:lineRule="exact"/>
      <w:ind w:left="567" w:hanging="283"/>
    </w:pPr>
  </w:style>
  <w:style w:type="paragraph" w:styleId="Zhlav">
    <w:name w:val="header"/>
    <w:basedOn w:val="Normln"/>
    <w:pPr>
      <w:tabs>
        <w:tab w:val="center" w:pos="5670"/>
        <w:tab w:val="center" w:pos="8505"/>
      </w:tabs>
    </w:pPr>
    <w:rPr>
      <w:b/>
    </w:r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character" w:styleId="Odkaznakoment">
    <w:name w:val="annotation reference"/>
    <w:semiHidden/>
    <w:rPr>
      <w:sz w:val="16"/>
    </w:rPr>
  </w:style>
  <w:style w:type="paragraph" w:styleId="Textkomente">
    <w:name w:val="annotation text"/>
    <w:basedOn w:val="Normln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pp2\Fenix\program%20files\PVT\Fenix\SABLONY\OBJ\/obj-musve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obj-musve</Template>
  <TotalTime>18</TotalTime>
  <Pages>1</Pages>
  <Words>189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 faktuře vždy uveďte					Objednávka č. :95O 7/TY</vt:lpstr>
    </vt:vector>
  </TitlesOfParts>
  <Company>Vogel Publishing, s.r.o.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faktuře vždy uveďte					Objednávka č. :95O 7/TY</dc:title>
  <dc:subject/>
  <dc:creator>Jana Satrapová</dc:creator>
  <cp:keywords/>
  <dc:description/>
  <cp:lastModifiedBy>Jana Satrapová</cp:lastModifiedBy>
  <cp:revision>4</cp:revision>
  <cp:lastPrinted>2003-10-23T10:21:00Z</cp:lastPrinted>
  <dcterms:created xsi:type="dcterms:W3CDTF">2026-06-05T10:31:00Z</dcterms:created>
  <dcterms:modified xsi:type="dcterms:W3CDTF">2026-06-05T10:49:00Z</dcterms:modified>
</cp:coreProperties>
</file>