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0F" w:rsidRPr="00ED5641" w:rsidRDefault="001C190F">
      <w:pPr>
        <w:pStyle w:val="Nadpis1"/>
        <w:rPr>
          <w:color w:val="000000"/>
          <w:sz w:val="36"/>
          <w:szCs w:val="36"/>
        </w:rPr>
      </w:pPr>
      <w:bookmarkStart w:id="0" w:name="_GoBack"/>
      <w:bookmarkEnd w:id="0"/>
      <w:r w:rsidRPr="00ED5641">
        <w:rPr>
          <w:color w:val="000000"/>
          <w:sz w:val="36"/>
          <w:szCs w:val="36"/>
        </w:rPr>
        <w:t>SMLOUVA O DÍLO</w:t>
      </w:r>
    </w:p>
    <w:p w:rsidR="001C190F" w:rsidRPr="00C87A1E" w:rsidRDefault="001C190F"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1C190F" w:rsidRPr="00001948" w:rsidRDefault="001C190F" w:rsidP="0080442B">
      <w:pPr>
        <w:spacing w:line="360" w:lineRule="auto"/>
        <w:jc w:val="center"/>
        <w:rPr>
          <w:color w:val="000000"/>
          <w:sz w:val="22"/>
          <w:szCs w:val="22"/>
        </w:rPr>
      </w:pPr>
      <w:r w:rsidRPr="00001948">
        <w:rPr>
          <w:color w:val="000000"/>
          <w:sz w:val="22"/>
          <w:szCs w:val="22"/>
        </w:rPr>
        <w:t>kterou uzavřeli</w:t>
      </w:r>
    </w:p>
    <w:p w:rsidR="001C190F" w:rsidRPr="00001948" w:rsidRDefault="001C190F"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1C190F" w:rsidRDefault="001C190F"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1C190F" w:rsidRPr="00001948" w:rsidRDefault="001C190F"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1C190F" w:rsidRPr="00001948" w:rsidRDefault="001C190F"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32C0B">
        <w:rPr>
          <w:b/>
          <w:sz w:val="22"/>
          <w:szCs w:val="22"/>
        </w:rPr>
        <w:t>náměstí T. G. Masaryka 32/29, 571 01 Moravská Třebová</w:t>
      </w:r>
      <w:r w:rsidRPr="00001948" w:rsidDel="00D62D43">
        <w:rPr>
          <w:b/>
          <w:bCs/>
          <w:iCs/>
          <w:sz w:val="22"/>
          <w:szCs w:val="22"/>
        </w:rPr>
        <w:t xml:space="preserve"> </w:t>
      </w:r>
    </w:p>
    <w:p w:rsidR="001C190F" w:rsidRPr="00001948" w:rsidRDefault="001C190F"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1C190F" w:rsidRPr="00001948" w:rsidRDefault="001C190F"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1C190F" w:rsidRPr="00001948" w:rsidRDefault="001C190F"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1C190F" w:rsidRPr="00001948" w:rsidRDefault="001C190F"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CD4FB9" w:rsidRPr="00001948" w:rsidRDefault="00CD4FB9" w:rsidP="00CD4FB9">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Pr>
          <w:b/>
          <w:bCs/>
          <w:sz w:val="22"/>
          <w:szCs w:val="22"/>
        </w:rPr>
        <w:t>AVJ-STAVBY s.r.o.</w:t>
      </w:r>
    </w:p>
    <w:p w:rsidR="00CD4FB9" w:rsidRPr="00C87A1E" w:rsidRDefault="00CD4FB9" w:rsidP="00CD4FB9">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Pr>
          <w:b/>
          <w:bCs/>
          <w:sz w:val="22"/>
          <w:szCs w:val="22"/>
        </w:rPr>
        <w:t>031 99 339</w:t>
      </w:r>
    </w:p>
    <w:p w:rsidR="00CD4FB9" w:rsidRPr="00C87A1E" w:rsidRDefault="00CD4FB9" w:rsidP="00CD4FB9">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CZ03199339</w:t>
      </w:r>
    </w:p>
    <w:p w:rsidR="00CD4FB9" w:rsidRPr="00C87A1E" w:rsidRDefault="00CD4FB9" w:rsidP="00CD4FB9">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Purkyňova 2105/65, 568 02 Svitavy</w:t>
      </w:r>
    </w:p>
    <w:p w:rsidR="00CD4FB9" w:rsidRPr="00C87A1E" w:rsidRDefault="00CD4FB9" w:rsidP="00CD4FB9">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vedeném u Krajského soudu v Hradci Králové, s.z. C 33851</w:t>
      </w:r>
    </w:p>
    <w:p w:rsidR="00CD4FB9" w:rsidRPr="00C87A1E" w:rsidRDefault="00CD4FB9" w:rsidP="00CD4FB9">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jednatelem společnosti Bc. Andrejem Peňákem</w:t>
      </w:r>
    </w:p>
    <w:p w:rsidR="001C190F" w:rsidRPr="00C87A1E" w:rsidRDefault="001C190F"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1C190F" w:rsidRDefault="001C190F"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1C190F" w:rsidRPr="00C87A1E" w:rsidRDefault="001C190F" w:rsidP="00ED5641">
      <w:pPr>
        <w:pStyle w:val="Zkladntext"/>
        <w:tabs>
          <w:tab w:val="left" w:pos="1843"/>
        </w:tabs>
        <w:spacing w:before="0"/>
        <w:ind w:left="283" w:hanging="283"/>
        <w:jc w:val="left"/>
        <w:rPr>
          <w:sz w:val="22"/>
          <w:szCs w:val="22"/>
        </w:rPr>
      </w:pPr>
    </w:p>
    <w:p w:rsidR="001C190F" w:rsidRPr="00C87A1E" w:rsidRDefault="001C190F">
      <w:pPr>
        <w:pStyle w:val="Nadpis2"/>
        <w:rPr>
          <w:sz w:val="22"/>
          <w:szCs w:val="22"/>
        </w:rPr>
      </w:pPr>
      <w:r w:rsidRPr="00C87A1E">
        <w:rPr>
          <w:sz w:val="22"/>
          <w:szCs w:val="22"/>
        </w:rPr>
        <w:t>I.</w:t>
      </w:r>
    </w:p>
    <w:p w:rsidR="001C190F" w:rsidRPr="00C87A1E" w:rsidRDefault="001C190F" w:rsidP="00616E7F">
      <w:pPr>
        <w:jc w:val="center"/>
        <w:rPr>
          <w:b/>
          <w:sz w:val="22"/>
          <w:szCs w:val="22"/>
        </w:rPr>
      </w:pPr>
      <w:r w:rsidRPr="00C87A1E">
        <w:rPr>
          <w:b/>
          <w:sz w:val="22"/>
          <w:szCs w:val="22"/>
        </w:rPr>
        <w:t>Předmět smlouvy</w:t>
      </w:r>
    </w:p>
    <w:p w:rsidR="001C190F" w:rsidRPr="00C87A1E" w:rsidRDefault="001C190F" w:rsidP="004F30BD">
      <w:pPr>
        <w:numPr>
          <w:ilvl w:val="0"/>
          <w:numId w:val="9"/>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Pr>
          <w:b/>
          <w:sz w:val="22"/>
          <w:szCs w:val="22"/>
        </w:rPr>
        <w:t xml:space="preserve">Výměna vodovodu </w:t>
      </w:r>
      <w:r w:rsidRPr="00383B44">
        <w:rPr>
          <w:rFonts w:cs="Arial"/>
          <w:b/>
          <w:bCs/>
          <w:sz w:val="22"/>
          <w:szCs w:val="22"/>
        </w:rPr>
        <w:t>ul. Lidická, Moravská Třebová</w:t>
      </w:r>
      <w:r w:rsidRPr="00F34007">
        <w:rPr>
          <w:sz w:val="22"/>
          <w:szCs w:val="22"/>
        </w:rPr>
        <w:t xml:space="preserve"> 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1C190F" w:rsidRPr="005C35DC" w:rsidRDefault="001C190F" w:rsidP="004F30BD">
      <w:pPr>
        <w:numPr>
          <w:ilvl w:val="0"/>
          <w:numId w:val="9"/>
        </w:numPr>
        <w:tabs>
          <w:tab w:val="left" w:pos="567"/>
        </w:tabs>
        <w:spacing w:before="60"/>
        <w:ind w:left="567" w:hanging="567"/>
        <w:jc w:val="both"/>
        <w:rPr>
          <w:sz w:val="22"/>
          <w:szCs w:val="22"/>
        </w:rPr>
      </w:pPr>
      <w:r w:rsidRPr="005C35DC">
        <w:rPr>
          <w:sz w:val="22"/>
          <w:szCs w:val="22"/>
        </w:rPr>
        <w:t>Dílo spočívá v provedení stavby v rozsahu stanoveném projektovou dokumentací v podrobnostech dokumentace pro stavební povolení a dokumentace pro provedení stavby, autor Helena Dobroucká, projektant v oboru vodohospodářské stavby, stavby zdravotně technické, Nerudova 84, 571 01 Moravská Třebová, IČ 76525864</w:t>
      </w:r>
      <w:r w:rsidRPr="005C35DC">
        <w:rPr>
          <w:bCs/>
          <w:sz w:val="22"/>
          <w:szCs w:val="22"/>
        </w:rPr>
        <w:t>, datum vyhotovení 2</w:t>
      </w:r>
      <w:r>
        <w:rPr>
          <w:bCs/>
          <w:sz w:val="22"/>
          <w:szCs w:val="22"/>
        </w:rPr>
        <w:t>2</w:t>
      </w:r>
      <w:r w:rsidRPr="005C35DC">
        <w:rPr>
          <w:bCs/>
          <w:sz w:val="22"/>
          <w:szCs w:val="22"/>
        </w:rPr>
        <w:t>/201</w:t>
      </w:r>
      <w:r>
        <w:rPr>
          <w:bCs/>
          <w:sz w:val="22"/>
          <w:szCs w:val="22"/>
        </w:rPr>
        <w:t>3</w:t>
      </w:r>
      <w:r w:rsidRPr="005C35DC">
        <w:rPr>
          <w:sz w:val="22"/>
          <w:szCs w:val="22"/>
        </w:rPr>
        <w:t xml:space="preserve">, která byla součástí zadávací dokumentace výběrového řízení. </w:t>
      </w:r>
    </w:p>
    <w:p w:rsidR="001C190F" w:rsidRPr="006C3BED" w:rsidRDefault="001C190F" w:rsidP="004F30BD">
      <w:pPr>
        <w:numPr>
          <w:ilvl w:val="0"/>
          <w:numId w:val="9"/>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1C190F" w:rsidRPr="00D32FF0" w:rsidRDefault="001C190F"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1C190F" w:rsidRPr="00D32FF0" w:rsidRDefault="001C190F"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w:t>
      </w:r>
      <w:r w:rsidRPr="00632C0B">
        <w:rPr>
          <w:rFonts w:ascii="Times New Roman" w:hAnsi="Times New Roman"/>
          <w:sz w:val="22"/>
          <w:szCs w:val="22"/>
        </w:rPr>
        <w:lastRenderedPageBreak/>
        <w:t xml:space="preserve">předepsané kvality a předepsaných technických parametrů díla, péče o nepředané objekty a konstrukce stavby, jejich ošetřování, pojištění atd., </w:t>
      </w:r>
    </w:p>
    <w:p w:rsidR="001C190F" w:rsidRPr="00632C0B" w:rsidRDefault="001C190F"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1C190F" w:rsidRPr="00632C0B" w:rsidRDefault="001C190F"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1C190F" w:rsidRPr="00C87A1E" w:rsidRDefault="001C190F" w:rsidP="00017B35">
      <w:pPr>
        <w:numPr>
          <w:ilvl w:val="0"/>
          <w:numId w:val="9"/>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sidRPr="00955819">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 xml:space="preserve">tolik procent, o kolik byla nižší celková cena za dílo bez DPH nabídnutá uchazečem ve výběrovém řízení oproti celkové ceně za dílo označené jako předpokládaná cena za dílo (bez DPH) ve výběrovém řízení; v případě, že celková cena za dílo bez DPH nabídnutá uchazečem byla stejná nebo vyšší než předpokládaná cena za dílo (bez DPH), pak budou jednotlivé položky oceněny maximálně v cenách ceníku </w:t>
      </w:r>
      <w:r w:rsidRPr="00955819">
        <w:rPr>
          <w:sz w:val="22"/>
          <w:szCs w:val="22"/>
        </w:rPr>
        <w:t xml:space="preserve">RTS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1C190F" w:rsidRPr="00C87A1E" w:rsidRDefault="001C190F" w:rsidP="00017B35">
      <w:pPr>
        <w:numPr>
          <w:ilvl w:val="0"/>
          <w:numId w:val="9"/>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1C190F" w:rsidRDefault="001C190F" w:rsidP="00017B35">
      <w:pPr>
        <w:numPr>
          <w:ilvl w:val="0"/>
          <w:numId w:val="9"/>
        </w:numPr>
        <w:tabs>
          <w:tab w:val="left" w:pos="567"/>
        </w:tabs>
        <w:spacing w:before="60"/>
        <w:ind w:left="567" w:hanging="567"/>
        <w:jc w:val="both"/>
        <w:rPr>
          <w:sz w:val="22"/>
          <w:szCs w:val="22"/>
        </w:rPr>
      </w:pPr>
      <w:r>
        <w:rPr>
          <w:sz w:val="22"/>
          <w:szCs w:val="22"/>
        </w:rPr>
        <w:t xml:space="preserve">Materiály </w:t>
      </w:r>
      <w:r w:rsidRPr="00E71D54">
        <w:rPr>
          <w:rStyle w:val="Siln"/>
          <w:b w:val="0"/>
          <w:color w:val="000000"/>
          <w:sz w:val="22"/>
          <w:szCs w:val="22"/>
        </w:rPr>
        <w:t xml:space="preserve">použité pro výměnu vodovodu musí odpovídat “Technickým standardům vodovodů a vodovodních přípojek”, které jsou k dispozici na webových stránkách provozovatele skupinového vodovodu  </w:t>
      </w:r>
      <w:r w:rsidRPr="00E71D54">
        <w:rPr>
          <w:rStyle w:val="Siln"/>
          <w:b w:val="0"/>
          <w:sz w:val="22"/>
          <w:szCs w:val="22"/>
        </w:rPr>
        <w:t>www.vhos.cz.</w:t>
      </w:r>
    </w:p>
    <w:p w:rsidR="001C190F" w:rsidRPr="00C87A1E" w:rsidRDefault="001C190F" w:rsidP="00017B35">
      <w:pPr>
        <w:numPr>
          <w:ilvl w:val="0"/>
          <w:numId w:val="9"/>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1C190F" w:rsidRPr="00C87A1E" w:rsidRDefault="001C190F" w:rsidP="00F62066">
      <w:pPr>
        <w:numPr>
          <w:ilvl w:val="0"/>
          <w:numId w:val="9"/>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1C190F" w:rsidRPr="00C87A1E" w:rsidRDefault="001C190F" w:rsidP="00F62066">
      <w:pPr>
        <w:numPr>
          <w:ilvl w:val="0"/>
          <w:numId w:val="9"/>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1C190F" w:rsidRPr="00C87A1E" w:rsidRDefault="001C190F" w:rsidP="00017B35">
      <w:pPr>
        <w:numPr>
          <w:ilvl w:val="0"/>
          <w:numId w:val="9"/>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1C190F" w:rsidRPr="00C87A1E" w:rsidRDefault="001C190F" w:rsidP="00017B35">
      <w:pPr>
        <w:numPr>
          <w:ilvl w:val="0"/>
          <w:numId w:val="9"/>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1C190F" w:rsidRPr="00C87A1E" w:rsidRDefault="001C190F" w:rsidP="00017B35">
      <w:pPr>
        <w:numPr>
          <w:ilvl w:val="0"/>
          <w:numId w:val="9"/>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1C190F" w:rsidRPr="00C87A1E" w:rsidRDefault="001C190F" w:rsidP="002D2C52">
      <w:pPr>
        <w:pStyle w:val="Zkladntext"/>
        <w:spacing w:before="0"/>
        <w:jc w:val="center"/>
        <w:rPr>
          <w:b/>
          <w:sz w:val="22"/>
          <w:szCs w:val="22"/>
        </w:rPr>
      </w:pPr>
    </w:p>
    <w:p w:rsidR="001C190F" w:rsidRPr="00C87A1E" w:rsidRDefault="001C190F" w:rsidP="002D2C52">
      <w:pPr>
        <w:pStyle w:val="Zkladntext"/>
        <w:spacing w:before="0"/>
        <w:jc w:val="center"/>
        <w:rPr>
          <w:b/>
          <w:sz w:val="22"/>
          <w:szCs w:val="22"/>
        </w:rPr>
      </w:pPr>
      <w:r w:rsidRPr="00C87A1E">
        <w:rPr>
          <w:b/>
          <w:sz w:val="22"/>
          <w:szCs w:val="22"/>
        </w:rPr>
        <w:t>II.</w:t>
      </w:r>
    </w:p>
    <w:p w:rsidR="001C190F" w:rsidRPr="00C87A1E" w:rsidRDefault="001C190F" w:rsidP="00711CBD">
      <w:pPr>
        <w:pStyle w:val="Zkladntext"/>
        <w:spacing w:before="0"/>
        <w:jc w:val="center"/>
        <w:rPr>
          <w:b/>
          <w:sz w:val="22"/>
          <w:szCs w:val="22"/>
        </w:rPr>
      </w:pPr>
      <w:r w:rsidRPr="00C87A1E">
        <w:rPr>
          <w:b/>
          <w:sz w:val="22"/>
          <w:szCs w:val="22"/>
        </w:rPr>
        <w:t>Čas plnění</w:t>
      </w:r>
    </w:p>
    <w:p w:rsidR="001C190F" w:rsidRPr="00C87A1E" w:rsidRDefault="001C190F" w:rsidP="00017B35">
      <w:pPr>
        <w:numPr>
          <w:ilvl w:val="0"/>
          <w:numId w:val="3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6562B7">
        <w:rPr>
          <w:sz w:val="22"/>
          <w:szCs w:val="22"/>
        </w:rPr>
        <w:t>7</w:t>
      </w:r>
      <w:r w:rsidRPr="00955819">
        <w:rPr>
          <w:sz w:val="22"/>
          <w:szCs w:val="22"/>
        </w:rPr>
        <w:t>.</w:t>
      </w:r>
      <w:r>
        <w:rPr>
          <w:sz w:val="22"/>
          <w:szCs w:val="22"/>
        </w:rPr>
        <w:t>8</w:t>
      </w:r>
      <w:r w:rsidRPr="00955819">
        <w:rPr>
          <w:sz w:val="22"/>
          <w:szCs w:val="22"/>
        </w:rPr>
        <w:t xml:space="preserve"> 2017, </w:t>
      </w:r>
      <w:r w:rsidRPr="00C87A1E">
        <w:rPr>
          <w:sz w:val="22"/>
          <w:szCs w:val="22"/>
        </w:rPr>
        <w:t xml:space="preserve">nedohodnou-li se strany jinak.  </w:t>
      </w:r>
    </w:p>
    <w:p w:rsidR="001C190F" w:rsidRPr="00C87A1E" w:rsidRDefault="001C190F" w:rsidP="00017B35">
      <w:pPr>
        <w:numPr>
          <w:ilvl w:val="0"/>
          <w:numId w:val="3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1C190F" w:rsidRPr="00C87A1E" w:rsidRDefault="001C190F" w:rsidP="00017B35">
      <w:pPr>
        <w:numPr>
          <w:ilvl w:val="0"/>
          <w:numId w:val="3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1C190F" w:rsidRPr="00632C0B" w:rsidRDefault="001C190F" w:rsidP="00017B35">
      <w:pPr>
        <w:numPr>
          <w:ilvl w:val="0"/>
          <w:numId w:val="3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do </w:t>
      </w:r>
      <w:r w:rsidR="00CD4FB9">
        <w:rPr>
          <w:sz w:val="22"/>
          <w:szCs w:val="22"/>
        </w:rPr>
        <w:t>19</w:t>
      </w:r>
      <w:r>
        <w:rPr>
          <w:sz w:val="22"/>
          <w:szCs w:val="22"/>
        </w:rPr>
        <w:t xml:space="preserve"> kalendářních dnů ode dne zahájení stavebních prací.</w:t>
      </w:r>
    </w:p>
    <w:p w:rsidR="001C190F" w:rsidRPr="00C87A1E" w:rsidRDefault="001C190F" w:rsidP="00017B35">
      <w:pPr>
        <w:numPr>
          <w:ilvl w:val="0"/>
          <w:numId w:val="3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30</w:t>
      </w:r>
      <w:r w:rsidRPr="00955819">
        <w:rPr>
          <w:sz w:val="22"/>
          <w:szCs w:val="22"/>
        </w:rPr>
        <w:t>.</w:t>
      </w:r>
      <w:r>
        <w:rPr>
          <w:sz w:val="22"/>
          <w:szCs w:val="22"/>
        </w:rPr>
        <w:t>9</w:t>
      </w:r>
      <w:r w:rsidRPr="00955819">
        <w:rPr>
          <w:sz w:val="22"/>
          <w:szCs w:val="22"/>
        </w:rPr>
        <w:t>. 2017,</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1C190F" w:rsidRPr="00C87A1E" w:rsidRDefault="001C190F" w:rsidP="00023DA0">
      <w:pPr>
        <w:numPr>
          <w:ilvl w:val="0"/>
          <w:numId w:val="3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ve výši 0,1 % z</w:t>
      </w:r>
      <w:r>
        <w:rPr>
          <w:sz w:val="22"/>
          <w:szCs w:val="22"/>
        </w:rPr>
        <w:t> </w:t>
      </w:r>
      <w:r w:rsidRPr="00C87A1E">
        <w:rPr>
          <w:sz w:val="22"/>
          <w:szCs w:val="22"/>
        </w:rPr>
        <w:t>ceny</w:t>
      </w:r>
      <w:r>
        <w:rPr>
          <w:sz w:val="22"/>
          <w:szCs w:val="22"/>
        </w:rPr>
        <w:t xml:space="preserve"> za</w:t>
      </w:r>
      <w:r w:rsidRPr="00C87A1E">
        <w:rPr>
          <w:sz w:val="22"/>
          <w:szCs w:val="22"/>
        </w:rPr>
        <w:t xml:space="preserve"> díl</w:t>
      </w:r>
      <w:r>
        <w:rPr>
          <w:sz w:val="22"/>
          <w:szCs w:val="22"/>
        </w:rPr>
        <w:t>o</w:t>
      </w:r>
      <w:r w:rsidRPr="00C87A1E">
        <w:rPr>
          <w:sz w:val="22"/>
          <w:szCs w:val="22"/>
        </w:rPr>
        <w:t xml:space="preserve"> za každý den prodlení.</w:t>
      </w:r>
      <w:r>
        <w:rPr>
          <w:sz w:val="22"/>
          <w:szCs w:val="22"/>
        </w:rPr>
        <w:t xml:space="preserve"> </w:t>
      </w:r>
      <w:r w:rsidRPr="00632C0B">
        <w:rPr>
          <w:sz w:val="22"/>
          <w:szCs w:val="22"/>
        </w:rPr>
        <w:t>Zaplacením smluvní pokuty není dotčen nárok na náhradu škody.</w:t>
      </w:r>
    </w:p>
    <w:p w:rsidR="001C190F" w:rsidRDefault="001C190F" w:rsidP="00711CBD">
      <w:pPr>
        <w:pStyle w:val="Zkladntext"/>
        <w:spacing w:before="0"/>
        <w:jc w:val="center"/>
        <w:rPr>
          <w:b/>
          <w:sz w:val="22"/>
          <w:szCs w:val="22"/>
        </w:rPr>
      </w:pPr>
    </w:p>
    <w:p w:rsidR="001C190F" w:rsidRPr="00C87A1E" w:rsidRDefault="001C190F" w:rsidP="00711CBD">
      <w:pPr>
        <w:pStyle w:val="Zkladntext"/>
        <w:spacing w:before="0"/>
        <w:jc w:val="center"/>
        <w:rPr>
          <w:b/>
          <w:sz w:val="22"/>
          <w:szCs w:val="22"/>
        </w:rPr>
      </w:pPr>
      <w:r w:rsidRPr="00C87A1E">
        <w:rPr>
          <w:b/>
          <w:sz w:val="22"/>
          <w:szCs w:val="22"/>
        </w:rPr>
        <w:t xml:space="preserve">III. </w:t>
      </w:r>
    </w:p>
    <w:p w:rsidR="001C190F" w:rsidRPr="00C87A1E" w:rsidRDefault="001C190F"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1C190F" w:rsidRPr="00C87A1E" w:rsidRDefault="001C190F" w:rsidP="00017B35">
      <w:pPr>
        <w:numPr>
          <w:ilvl w:val="0"/>
          <w:numId w:val="3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CD4FB9">
        <w:rPr>
          <w:snapToGrid w:val="0"/>
          <w:sz w:val="22"/>
          <w:szCs w:val="22"/>
        </w:rPr>
        <w:t>1 131 526,00</w:t>
      </w:r>
      <w:r>
        <w:rPr>
          <w:snapToGrid w:val="0"/>
          <w:sz w:val="22"/>
          <w:szCs w:val="22"/>
        </w:rPr>
        <w:t xml:space="preserve"> Kč bez DPH.</w:t>
      </w:r>
    </w:p>
    <w:p w:rsidR="001C190F" w:rsidRPr="00C87A1E" w:rsidRDefault="001C190F"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1C190F" w:rsidRPr="00C87A1E" w:rsidRDefault="001C190F"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1C190F" w:rsidRPr="00C87A1E" w:rsidRDefault="001C190F"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ceny uvedené v nabídce jsou maximální a obsahují veškeré náklady nutné k řádnému a včasnému provedení díla. </w:t>
      </w:r>
    </w:p>
    <w:p w:rsidR="001C190F" w:rsidRPr="00C87A1E" w:rsidRDefault="001C190F" w:rsidP="00017B35">
      <w:pPr>
        <w:numPr>
          <w:ilvl w:val="0"/>
          <w:numId w:val="3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1C190F" w:rsidRPr="00C87A1E" w:rsidRDefault="001C190F" w:rsidP="00017B35">
      <w:pPr>
        <w:numPr>
          <w:ilvl w:val="0"/>
          <w:numId w:val="3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1C190F" w:rsidRPr="00C87A1E" w:rsidRDefault="001C190F" w:rsidP="00B15D86">
      <w:pPr>
        <w:pStyle w:val="Zkladntext"/>
        <w:spacing w:before="0"/>
        <w:jc w:val="center"/>
        <w:rPr>
          <w:sz w:val="22"/>
          <w:szCs w:val="22"/>
        </w:rPr>
      </w:pPr>
    </w:p>
    <w:p w:rsidR="001C190F" w:rsidRPr="00C87A1E" w:rsidRDefault="001C190F" w:rsidP="008303D8">
      <w:pPr>
        <w:pStyle w:val="Nadpis2"/>
        <w:spacing w:before="0"/>
        <w:rPr>
          <w:sz w:val="22"/>
          <w:szCs w:val="22"/>
        </w:rPr>
      </w:pPr>
      <w:r w:rsidRPr="00C87A1E">
        <w:rPr>
          <w:sz w:val="22"/>
          <w:szCs w:val="22"/>
        </w:rPr>
        <w:t xml:space="preserve">IV. </w:t>
      </w:r>
    </w:p>
    <w:p w:rsidR="001C190F" w:rsidRPr="00C87A1E" w:rsidRDefault="001C190F" w:rsidP="008303D8">
      <w:pPr>
        <w:pStyle w:val="Nadpis2"/>
        <w:spacing w:before="0"/>
        <w:rPr>
          <w:sz w:val="22"/>
          <w:szCs w:val="22"/>
        </w:rPr>
      </w:pPr>
      <w:r w:rsidRPr="00C87A1E">
        <w:rPr>
          <w:sz w:val="22"/>
          <w:szCs w:val="22"/>
        </w:rPr>
        <w:t>Platební podmínky</w:t>
      </w:r>
    </w:p>
    <w:p w:rsidR="001C190F" w:rsidRPr="00147E08" w:rsidRDefault="001C190F"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1C190F" w:rsidRPr="00147E08" w:rsidRDefault="001C190F"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z w:val="22"/>
          <w:szCs w:val="22"/>
        </w:rPr>
        <w:t>Objednatel uhradí zhotoviteli cenu za dílo na základě faktur</w:t>
      </w:r>
      <w:r>
        <w:rPr>
          <w:sz w:val="22"/>
          <w:szCs w:val="22"/>
        </w:rPr>
        <w:t>y</w:t>
      </w:r>
      <w:r w:rsidRPr="00147E08">
        <w:rPr>
          <w:sz w:val="22"/>
          <w:szCs w:val="22"/>
        </w:rPr>
        <w:t xml:space="preserve"> vystaven</w:t>
      </w:r>
      <w:r>
        <w:rPr>
          <w:sz w:val="22"/>
          <w:szCs w:val="22"/>
        </w:rPr>
        <w:t>é</w:t>
      </w:r>
      <w:r w:rsidRPr="00147E08">
        <w:rPr>
          <w:sz w:val="22"/>
          <w:szCs w:val="22"/>
        </w:rPr>
        <w:t xml:space="preserve"> zhotovitelem. Zhotovitel vystaví za své plnění objednali faktur</w:t>
      </w:r>
      <w:r>
        <w:rPr>
          <w:sz w:val="22"/>
          <w:szCs w:val="22"/>
        </w:rPr>
        <w:t>u</w:t>
      </w:r>
      <w:r w:rsidRPr="00147E08">
        <w:rPr>
          <w:sz w:val="22"/>
          <w:szCs w:val="22"/>
        </w:rPr>
        <w:t xml:space="preserve"> </w:t>
      </w:r>
      <w:r>
        <w:rPr>
          <w:sz w:val="22"/>
          <w:szCs w:val="22"/>
        </w:rPr>
        <w:t xml:space="preserve">po </w:t>
      </w:r>
      <w:r w:rsidRPr="00315056">
        <w:rPr>
          <w:snapToGrid w:val="0"/>
          <w:sz w:val="22"/>
          <w:szCs w:val="22"/>
        </w:rPr>
        <w:t>předání celého díla</w:t>
      </w:r>
      <w:r>
        <w:rPr>
          <w:snapToGrid w:val="0"/>
          <w:sz w:val="22"/>
          <w:szCs w:val="22"/>
        </w:rPr>
        <w:t>.</w:t>
      </w:r>
    </w:p>
    <w:p w:rsidR="001C190F" w:rsidRPr="006C3BED" w:rsidRDefault="001C190F" w:rsidP="00295B3B">
      <w:pPr>
        <w:numPr>
          <w:ilvl w:val="0"/>
          <w:numId w:val="43"/>
        </w:numPr>
        <w:tabs>
          <w:tab w:val="left" w:pos="567"/>
          <w:tab w:val="left" w:pos="851"/>
          <w:tab w:val="left" w:pos="2520"/>
          <w:tab w:val="left" w:pos="4678"/>
          <w:tab w:val="left" w:pos="5670"/>
        </w:tabs>
        <w:spacing w:before="60"/>
        <w:ind w:left="567" w:hanging="567"/>
        <w:jc w:val="both"/>
        <w:rPr>
          <w:snapToGrid w:val="0"/>
          <w:sz w:val="22"/>
          <w:szCs w:val="22"/>
        </w:rPr>
      </w:pPr>
      <w:r w:rsidRPr="00147E08">
        <w:rPr>
          <w:sz w:val="22"/>
          <w:szCs w:val="22"/>
        </w:rPr>
        <w:t>Nedílnou součástí</w:t>
      </w:r>
      <w:r>
        <w:rPr>
          <w:sz w:val="22"/>
          <w:szCs w:val="22"/>
        </w:rPr>
        <w:t xml:space="preserve"> </w:t>
      </w:r>
      <w:r w:rsidRPr="00147E08">
        <w:rPr>
          <w:sz w:val="22"/>
          <w:szCs w:val="22"/>
        </w:rPr>
        <w:t>faktury musí být soupis provedených prací odsouhlasený zástupcem objednatele pro věci technické. Bez</w:t>
      </w:r>
      <w:r w:rsidRPr="00A672A0">
        <w:rPr>
          <w:sz w:val="22"/>
          <w:szCs w:val="22"/>
        </w:rPr>
        <w:t xml:space="preserve"> tohoto </w:t>
      </w:r>
      <w:r w:rsidRPr="006C3BED">
        <w:rPr>
          <w:sz w:val="22"/>
          <w:szCs w:val="22"/>
        </w:rPr>
        <w:t xml:space="preserve">odsouhlaseného soupisu prací je faktura neplatná a objednatel není povinen ji proplatit. </w:t>
      </w:r>
    </w:p>
    <w:p w:rsidR="001C190F" w:rsidRPr="006C3BED" w:rsidRDefault="001C190F" w:rsidP="00D36DD9">
      <w:pPr>
        <w:pStyle w:val="Zkladntext"/>
        <w:numPr>
          <w:ilvl w:val="0"/>
          <w:numId w:val="43"/>
        </w:numPr>
        <w:tabs>
          <w:tab w:val="left" w:pos="567"/>
        </w:tabs>
        <w:spacing w:before="60"/>
        <w:ind w:left="567" w:hanging="567"/>
        <w:rPr>
          <w:sz w:val="22"/>
          <w:szCs w:val="22"/>
        </w:rPr>
      </w:pPr>
      <w:r w:rsidRPr="006C3BED">
        <w:rPr>
          <w:sz w:val="22"/>
          <w:szCs w:val="22"/>
        </w:rPr>
        <w:t xml:space="preserve">Splatnost faktury činí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1C190F" w:rsidRDefault="001C190F" w:rsidP="0039448B">
      <w:pPr>
        <w:pStyle w:val="Zkladntext"/>
        <w:numPr>
          <w:ilvl w:val="0"/>
          <w:numId w:val="43"/>
        </w:numPr>
        <w:tabs>
          <w:tab w:val="left" w:pos="567"/>
        </w:tabs>
        <w:spacing w:before="60"/>
        <w:ind w:left="567" w:hanging="567"/>
        <w:rPr>
          <w:sz w:val="22"/>
          <w:szCs w:val="22"/>
        </w:rPr>
      </w:pPr>
      <w:r>
        <w:rPr>
          <w:sz w:val="22"/>
          <w:szCs w:val="22"/>
        </w:rPr>
        <w:t>Fakturu o</w:t>
      </w:r>
      <w:r w:rsidRPr="006C3BED">
        <w:rPr>
          <w:sz w:val="22"/>
          <w:szCs w:val="22"/>
        </w:rPr>
        <w:t>bjednatel neuhradí zhotoviteli celou, ale ponechá si pozastávku</w:t>
      </w:r>
      <w:r>
        <w:rPr>
          <w:sz w:val="22"/>
          <w:szCs w:val="22"/>
        </w:rPr>
        <w:t xml:space="preserve">, která činí </w:t>
      </w:r>
      <w:r w:rsidRPr="00D1176A">
        <w:rPr>
          <w:sz w:val="22"/>
          <w:szCs w:val="22"/>
        </w:rPr>
        <w:t>100 000,-</w:t>
      </w:r>
      <w:r>
        <w:rPr>
          <w:sz w:val="22"/>
          <w:szCs w:val="22"/>
        </w:rPr>
        <w:t xml:space="preserve"> Kč.</w:t>
      </w:r>
    </w:p>
    <w:p w:rsidR="001C190F" w:rsidRDefault="001C190F"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1C190F" w:rsidRDefault="001C190F"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1C190F" w:rsidRDefault="001C190F" w:rsidP="0039448B">
      <w:pPr>
        <w:pStyle w:val="Zkladntext"/>
        <w:tabs>
          <w:tab w:val="left" w:pos="567"/>
        </w:tabs>
        <w:spacing w:before="0"/>
        <w:ind w:left="567"/>
        <w:rPr>
          <w:sz w:val="22"/>
          <w:szCs w:val="22"/>
        </w:rPr>
      </w:pPr>
      <w:r>
        <w:rPr>
          <w:sz w:val="22"/>
          <w:szCs w:val="22"/>
        </w:rPr>
        <w:lastRenderedPageBreak/>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1C190F" w:rsidRPr="00C87A1E" w:rsidRDefault="001C190F" w:rsidP="00307F02">
      <w:pPr>
        <w:pStyle w:val="Zkladntext"/>
        <w:numPr>
          <w:ilvl w:val="0"/>
          <w:numId w:val="43"/>
        </w:numPr>
        <w:tabs>
          <w:tab w:val="left" w:pos="567"/>
        </w:tabs>
        <w:spacing w:before="60"/>
        <w:ind w:left="567" w:hanging="567"/>
        <w:rPr>
          <w:sz w:val="22"/>
          <w:szCs w:val="22"/>
        </w:rPr>
      </w:pPr>
      <w:r w:rsidRPr="00C87A1E">
        <w:rPr>
          <w:sz w:val="22"/>
          <w:szCs w:val="22"/>
        </w:rPr>
        <w:t xml:space="preserve">Faktura musí obsahovat náležitosti daňového dokladu a musí formou a obsahem odpovídat zákonu o účetnictví a zákonu o dani z přidané hodnoty. </w:t>
      </w:r>
    </w:p>
    <w:p w:rsidR="001C190F" w:rsidRPr="00C87A1E" w:rsidRDefault="001C190F" w:rsidP="00307F02">
      <w:pPr>
        <w:pStyle w:val="Zkladntext"/>
        <w:numPr>
          <w:ilvl w:val="0"/>
          <w:numId w:val="43"/>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1C190F" w:rsidRPr="00C87A1E" w:rsidRDefault="001C190F" w:rsidP="00307F02">
      <w:pPr>
        <w:pStyle w:val="Zkladntext"/>
        <w:numPr>
          <w:ilvl w:val="0"/>
          <w:numId w:val="43"/>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1C190F" w:rsidRPr="00C87A1E" w:rsidRDefault="001C190F" w:rsidP="0039448B">
      <w:pPr>
        <w:pStyle w:val="Zkladntext"/>
        <w:numPr>
          <w:ilvl w:val="0"/>
          <w:numId w:val="43"/>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1C190F" w:rsidRPr="00C87A1E" w:rsidRDefault="001C190F" w:rsidP="00B15D86">
      <w:pPr>
        <w:rPr>
          <w:sz w:val="22"/>
          <w:szCs w:val="22"/>
        </w:rPr>
      </w:pPr>
    </w:p>
    <w:p w:rsidR="001C190F" w:rsidRPr="00C87A1E" w:rsidRDefault="001C190F" w:rsidP="00B15D86">
      <w:pPr>
        <w:pStyle w:val="Nadpis2"/>
        <w:spacing w:before="0"/>
        <w:rPr>
          <w:sz w:val="22"/>
          <w:szCs w:val="22"/>
        </w:rPr>
      </w:pPr>
      <w:r w:rsidRPr="00C87A1E">
        <w:rPr>
          <w:sz w:val="22"/>
          <w:szCs w:val="22"/>
        </w:rPr>
        <w:t>V.</w:t>
      </w:r>
    </w:p>
    <w:p w:rsidR="001C190F" w:rsidRPr="00C87A1E" w:rsidRDefault="001C190F" w:rsidP="00B15D86">
      <w:pPr>
        <w:pStyle w:val="Nadpis2"/>
        <w:spacing w:before="0"/>
        <w:rPr>
          <w:sz w:val="22"/>
          <w:szCs w:val="22"/>
        </w:rPr>
      </w:pPr>
      <w:r w:rsidRPr="00C87A1E">
        <w:rPr>
          <w:sz w:val="22"/>
          <w:szCs w:val="22"/>
        </w:rPr>
        <w:t>Stavební deník</w:t>
      </w:r>
    </w:p>
    <w:p w:rsidR="001C190F" w:rsidRPr="00C87A1E" w:rsidRDefault="001C190F" w:rsidP="00017B35">
      <w:pPr>
        <w:pStyle w:val="Zkladntext"/>
        <w:numPr>
          <w:ilvl w:val="0"/>
          <w:numId w:val="21"/>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1C190F" w:rsidRPr="00C87A1E" w:rsidRDefault="001C190F" w:rsidP="00017B35">
      <w:pPr>
        <w:numPr>
          <w:ilvl w:val="0"/>
          <w:numId w:val="21"/>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1C190F" w:rsidRPr="00C87A1E" w:rsidRDefault="001C190F"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 (příp. DIČ) zhotovitele</w:t>
      </w:r>
    </w:p>
    <w:p w:rsidR="001C190F" w:rsidRPr="00C87A1E" w:rsidRDefault="001C190F"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 (příp. DIČ) objednatele</w:t>
      </w:r>
    </w:p>
    <w:p w:rsidR="001C190F" w:rsidRPr="00C87A1E" w:rsidRDefault="001C190F" w:rsidP="00B15D86">
      <w:pPr>
        <w:numPr>
          <w:ilvl w:val="0"/>
          <w:numId w:val="22"/>
        </w:numPr>
        <w:tabs>
          <w:tab w:val="left" w:pos="851"/>
        </w:tabs>
        <w:ind w:left="851" w:hanging="284"/>
        <w:jc w:val="both"/>
        <w:rPr>
          <w:snapToGrid w:val="0"/>
          <w:sz w:val="22"/>
          <w:szCs w:val="22"/>
        </w:rPr>
      </w:pPr>
      <w:r w:rsidRPr="00C87A1E">
        <w:rPr>
          <w:snapToGrid w:val="0"/>
          <w:sz w:val="22"/>
          <w:szCs w:val="22"/>
        </w:rPr>
        <w:t>přehled všech provedených zkoušek jakosti</w:t>
      </w:r>
    </w:p>
    <w:p w:rsidR="001C190F" w:rsidRPr="00C87A1E" w:rsidRDefault="001C190F" w:rsidP="00B15D86">
      <w:pPr>
        <w:numPr>
          <w:ilvl w:val="0"/>
          <w:numId w:val="22"/>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1C190F" w:rsidRPr="00C87A1E" w:rsidRDefault="001C190F" w:rsidP="00B15D86">
      <w:pPr>
        <w:numPr>
          <w:ilvl w:val="0"/>
          <w:numId w:val="22"/>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1C190F" w:rsidRPr="00C87A1E" w:rsidRDefault="001C190F" w:rsidP="00017B35">
      <w:pPr>
        <w:pStyle w:val="Zkladntext"/>
        <w:numPr>
          <w:ilvl w:val="0"/>
          <w:numId w:val="21"/>
        </w:numPr>
        <w:tabs>
          <w:tab w:val="left" w:pos="567"/>
        </w:tabs>
        <w:spacing w:before="60"/>
        <w:ind w:left="567" w:hanging="567"/>
        <w:rPr>
          <w:sz w:val="22"/>
          <w:szCs w:val="22"/>
        </w:rPr>
      </w:pPr>
      <w:r w:rsidRPr="00C87A1E">
        <w:rPr>
          <w:sz w:val="22"/>
          <w:szCs w:val="22"/>
        </w:rPr>
        <w:t>Veškeré listy stavebního deníku musí být vzestupně očíslovány.</w:t>
      </w:r>
    </w:p>
    <w:p w:rsidR="001C190F" w:rsidRPr="00C87A1E" w:rsidRDefault="001C190F" w:rsidP="00017B35">
      <w:pPr>
        <w:pStyle w:val="Zkladntext"/>
        <w:numPr>
          <w:ilvl w:val="0"/>
          <w:numId w:val="21"/>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1C190F" w:rsidRPr="00C87A1E" w:rsidRDefault="001C190F" w:rsidP="00017B35">
      <w:pPr>
        <w:pStyle w:val="Zkladntext"/>
        <w:numPr>
          <w:ilvl w:val="0"/>
          <w:numId w:val="21"/>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1C190F" w:rsidRPr="00C87A1E" w:rsidRDefault="001C190F" w:rsidP="00017B35">
      <w:pPr>
        <w:pStyle w:val="Zkladntext"/>
        <w:numPr>
          <w:ilvl w:val="0"/>
          <w:numId w:val="21"/>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1C190F" w:rsidRPr="00C87A1E" w:rsidRDefault="001C190F" w:rsidP="00017B35">
      <w:pPr>
        <w:pStyle w:val="Zkladntext"/>
        <w:numPr>
          <w:ilvl w:val="0"/>
          <w:numId w:val="21"/>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1C190F" w:rsidRPr="00C87A1E" w:rsidRDefault="001C190F" w:rsidP="00B15D86">
      <w:pPr>
        <w:jc w:val="center"/>
        <w:rPr>
          <w:b/>
          <w:sz w:val="22"/>
          <w:szCs w:val="22"/>
        </w:rPr>
      </w:pPr>
    </w:p>
    <w:p w:rsidR="001C190F" w:rsidRPr="00C87A1E" w:rsidRDefault="001C190F" w:rsidP="00B15D86">
      <w:pPr>
        <w:jc w:val="center"/>
        <w:rPr>
          <w:b/>
          <w:sz w:val="22"/>
          <w:szCs w:val="22"/>
        </w:rPr>
      </w:pPr>
      <w:r w:rsidRPr="00C87A1E">
        <w:rPr>
          <w:b/>
          <w:sz w:val="22"/>
          <w:szCs w:val="22"/>
        </w:rPr>
        <w:t xml:space="preserve">VI. </w:t>
      </w:r>
    </w:p>
    <w:p w:rsidR="001C190F" w:rsidRPr="00C87A1E" w:rsidRDefault="001C190F" w:rsidP="00B15D86">
      <w:pPr>
        <w:jc w:val="center"/>
        <w:rPr>
          <w:b/>
          <w:sz w:val="22"/>
          <w:szCs w:val="22"/>
        </w:rPr>
      </w:pPr>
      <w:r w:rsidRPr="00C87A1E">
        <w:rPr>
          <w:b/>
          <w:sz w:val="22"/>
          <w:szCs w:val="22"/>
        </w:rPr>
        <w:t>Staveniště</w:t>
      </w:r>
    </w:p>
    <w:p w:rsidR="001C190F" w:rsidRPr="00C87A1E" w:rsidRDefault="001C190F" w:rsidP="00017B35">
      <w:pPr>
        <w:pStyle w:val="Zkladntext"/>
        <w:numPr>
          <w:ilvl w:val="0"/>
          <w:numId w:val="24"/>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1C190F" w:rsidRPr="00632C0B" w:rsidRDefault="001C190F" w:rsidP="00632C0B">
      <w:pPr>
        <w:numPr>
          <w:ilvl w:val="0"/>
          <w:numId w:val="24"/>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w:t>
      </w:r>
      <w:r w:rsidRPr="00955819">
        <w:rPr>
          <w:sz w:val="22"/>
          <w:szCs w:val="22"/>
        </w:rPr>
        <w:t>1.</w:t>
      </w:r>
      <w:r>
        <w:rPr>
          <w:sz w:val="22"/>
          <w:szCs w:val="22"/>
        </w:rPr>
        <w:t>8</w:t>
      </w:r>
      <w:r w:rsidRPr="00955819">
        <w:rPr>
          <w:sz w:val="22"/>
          <w:szCs w:val="22"/>
        </w:rPr>
        <w:t>. 2017,</w:t>
      </w:r>
      <w:r w:rsidRPr="00632C0B">
        <w:rPr>
          <w:sz w:val="22"/>
          <w:szCs w:val="22"/>
        </w:rPr>
        <w:t xml:space="preserve"> nedohodnou-li se strany jinak.  </w:t>
      </w:r>
    </w:p>
    <w:p w:rsidR="001C190F" w:rsidRPr="00C87A1E" w:rsidRDefault="001C190F"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rsidR="001C190F" w:rsidRPr="00C87A1E" w:rsidRDefault="001C190F"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1C190F" w:rsidRPr="00C87A1E" w:rsidRDefault="001C190F" w:rsidP="00017B35">
      <w:pPr>
        <w:pStyle w:val="Zkladntext"/>
        <w:numPr>
          <w:ilvl w:val="0"/>
          <w:numId w:val="24"/>
        </w:numPr>
        <w:tabs>
          <w:tab w:val="left" w:pos="567"/>
        </w:tabs>
        <w:spacing w:before="60"/>
        <w:ind w:left="567" w:hanging="567"/>
        <w:rPr>
          <w:sz w:val="22"/>
          <w:szCs w:val="22"/>
        </w:rPr>
      </w:pPr>
      <w:r w:rsidRPr="00C87A1E">
        <w:rPr>
          <w:sz w:val="22"/>
          <w:szCs w:val="22"/>
        </w:rPr>
        <w:lastRenderedPageBreak/>
        <w:t>Veškerá potřebná povolení k užívání veřejných ploch, případně k zásahům do veřejných komunikací, zajišťuje na své náklady zhotovitel, který také veškeré případné poplatky s tím spojené hradí ze svého.</w:t>
      </w:r>
    </w:p>
    <w:p w:rsidR="001C190F" w:rsidRPr="00C87A1E" w:rsidRDefault="001C190F" w:rsidP="00017B35">
      <w:pPr>
        <w:pStyle w:val="Zkladntext"/>
        <w:numPr>
          <w:ilvl w:val="0"/>
          <w:numId w:val="24"/>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1C190F" w:rsidRPr="00C87A1E" w:rsidRDefault="001C190F" w:rsidP="00017B35">
      <w:pPr>
        <w:numPr>
          <w:ilvl w:val="0"/>
          <w:numId w:val="24"/>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1C190F" w:rsidRPr="00C87A1E" w:rsidRDefault="001C190F" w:rsidP="00017B35">
      <w:pPr>
        <w:pStyle w:val="Zkladntext"/>
        <w:numPr>
          <w:ilvl w:val="0"/>
          <w:numId w:val="24"/>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1C190F" w:rsidRPr="006C3BED" w:rsidRDefault="001C190F" w:rsidP="00017B35">
      <w:pPr>
        <w:pStyle w:val="Zkladntext"/>
        <w:numPr>
          <w:ilvl w:val="0"/>
          <w:numId w:val="24"/>
        </w:numPr>
        <w:tabs>
          <w:tab w:val="left" w:pos="567"/>
        </w:tabs>
        <w:spacing w:before="60"/>
        <w:ind w:left="567" w:hanging="567"/>
        <w:rPr>
          <w:sz w:val="22"/>
          <w:szCs w:val="22"/>
        </w:rPr>
      </w:pPr>
      <w:r w:rsidRPr="006C3BED">
        <w:rPr>
          <w:sz w:val="22"/>
          <w:szCs w:val="22"/>
        </w:rPr>
        <w:t xml:space="preserve">Nejpozději do </w:t>
      </w:r>
      <w:r>
        <w:rPr>
          <w:sz w:val="22"/>
          <w:szCs w:val="22"/>
        </w:rPr>
        <w:t>14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1C190F" w:rsidRPr="006C3BED" w:rsidRDefault="001C190F" w:rsidP="00017B35">
      <w:pPr>
        <w:pStyle w:val="Zkladntext"/>
        <w:numPr>
          <w:ilvl w:val="0"/>
          <w:numId w:val="24"/>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1C190F" w:rsidRPr="006C3BED" w:rsidRDefault="001C190F" w:rsidP="00B15D86">
      <w:pPr>
        <w:numPr>
          <w:ilvl w:val="0"/>
          <w:numId w:val="22"/>
        </w:numPr>
        <w:tabs>
          <w:tab w:val="left" w:pos="851"/>
        </w:tabs>
        <w:ind w:left="851" w:hanging="284"/>
        <w:jc w:val="both"/>
        <w:rPr>
          <w:snapToGrid w:val="0"/>
          <w:sz w:val="22"/>
          <w:szCs w:val="22"/>
        </w:rPr>
      </w:pPr>
      <w:r w:rsidRPr="006C3BED">
        <w:rPr>
          <w:snapToGrid w:val="0"/>
          <w:sz w:val="22"/>
          <w:szCs w:val="22"/>
        </w:rPr>
        <w:t>označení stavby</w:t>
      </w:r>
    </w:p>
    <w:p w:rsidR="001C190F" w:rsidRPr="006C3BED" w:rsidRDefault="001C190F" w:rsidP="00B15D86">
      <w:pPr>
        <w:numPr>
          <w:ilvl w:val="0"/>
          <w:numId w:val="22"/>
        </w:numPr>
        <w:tabs>
          <w:tab w:val="left" w:pos="851"/>
        </w:tabs>
        <w:ind w:left="851" w:hanging="284"/>
        <w:jc w:val="both"/>
        <w:rPr>
          <w:snapToGrid w:val="0"/>
          <w:sz w:val="22"/>
          <w:szCs w:val="22"/>
        </w:rPr>
      </w:pPr>
      <w:r w:rsidRPr="006C3BED">
        <w:rPr>
          <w:snapToGrid w:val="0"/>
          <w:sz w:val="22"/>
          <w:szCs w:val="22"/>
        </w:rPr>
        <w:t>název stavebníka</w:t>
      </w:r>
    </w:p>
    <w:p w:rsidR="001C190F" w:rsidRPr="006C3BED" w:rsidRDefault="001C190F" w:rsidP="00B15D86">
      <w:pPr>
        <w:numPr>
          <w:ilvl w:val="0"/>
          <w:numId w:val="22"/>
        </w:numPr>
        <w:tabs>
          <w:tab w:val="left" w:pos="851"/>
        </w:tabs>
        <w:ind w:left="851" w:hanging="284"/>
        <w:jc w:val="both"/>
        <w:rPr>
          <w:snapToGrid w:val="0"/>
          <w:sz w:val="22"/>
          <w:szCs w:val="22"/>
        </w:rPr>
      </w:pPr>
      <w:r w:rsidRPr="006C3BED">
        <w:rPr>
          <w:snapToGrid w:val="0"/>
          <w:sz w:val="22"/>
          <w:szCs w:val="22"/>
        </w:rPr>
        <w:t>způsob provádění stavby (dodavatelsky)</w:t>
      </w:r>
    </w:p>
    <w:p w:rsidR="001C190F" w:rsidRPr="006C3BED" w:rsidRDefault="001C190F" w:rsidP="00B15D86">
      <w:pPr>
        <w:numPr>
          <w:ilvl w:val="0"/>
          <w:numId w:val="22"/>
        </w:numPr>
        <w:tabs>
          <w:tab w:val="left" w:pos="851"/>
        </w:tabs>
        <w:ind w:left="851" w:hanging="284"/>
        <w:jc w:val="both"/>
        <w:rPr>
          <w:snapToGrid w:val="0"/>
          <w:sz w:val="22"/>
          <w:szCs w:val="22"/>
        </w:rPr>
      </w:pPr>
      <w:r w:rsidRPr="006C3BED">
        <w:rPr>
          <w:snapToGrid w:val="0"/>
          <w:sz w:val="22"/>
          <w:szCs w:val="22"/>
        </w:rPr>
        <w:t>název zhotovitele</w:t>
      </w:r>
    </w:p>
    <w:p w:rsidR="001C190F" w:rsidRPr="006C3BED" w:rsidRDefault="001C190F" w:rsidP="00B15D86">
      <w:pPr>
        <w:numPr>
          <w:ilvl w:val="0"/>
          <w:numId w:val="22"/>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1C190F" w:rsidRDefault="001C190F" w:rsidP="00B15D86">
      <w:pPr>
        <w:numPr>
          <w:ilvl w:val="0"/>
          <w:numId w:val="22"/>
        </w:numPr>
        <w:tabs>
          <w:tab w:val="left" w:pos="851"/>
        </w:tabs>
        <w:ind w:left="851" w:hanging="284"/>
        <w:jc w:val="both"/>
        <w:rPr>
          <w:snapToGrid w:val="0"/>
          <w:sz w:val="22"/>
          <w:szCs w:val="22"/>
        </w:rPr>
      </w:pPr>
      <w:r w:rsidRPr="006C3BED">
        <w:rPr>
          <w:snapToGrid w:val="0"/>
          <w:sz w:val="22"/>
          <w:szCs w:val="22"/>
        </w:rPr>
        <w:t>termín dokončení stavby</w:t>
      </w:r>
    </w:p>
    <w:p w:rsidR="001C190F" w:rsidRPr="00955819" w:rsidRDefault="001C190F" w:rsidP="00B15D86">
      <w:pPr>
        <w:numPr>
          <w:ilvl w:val="0"/>
          <w:numId w:val="22"/>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1C190F" w:rsidRPr="00955819" w:rsidRDefault="001C190F" w:rsidP="00B15D86">
      <w:pPr>
        <w:numPr>
          <w:ilvl w:val="0"/>
          <w:numId w:val="22"/>
        </w:numPr>
        <w:tabs>
          <w:tab w:val="left" w:pos="851"/>
        </w:tabs>
        <w:ind w:left="851" w:hanging="284"/>
        <w:jc w:val="both"/>
        <w:rPr>
          <w:snapToGrid w:val="0"/>
          <w:sz w:val="22"/>
          <w:szCs w:val="22"/>
        </w:rPr>
      </w:pPr>
      <w:r w:rsidRPr="00955819">
        <w:rPr>
          <w:snapToGrid w:val="0"/>
          <w:sz w:val="22"/>
          <w:szCs w:val="22"/>
        </w:rPr>
        <w:t>jméno a telefonní číslo na TDI</w:t>
      </w:r>
    </w:p>
    <w:p w:rsidR="001C190F" w:rsidRPr="006C3BED" w:rsidRDefault="001C190F"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1C190F" w:rsidRPr="006C3BED" w:rsidRDefault="001C190F" w:rsidP="00B15D86">
      <w:pPr>
        <w:jc w:val="center"/>
        <w:rPr>
          <w:b/>
          <w:sz w:val="22"/>
          <w:szCs w:val="22"/>
        </w:rPr>
      </w:pPr>
    </w:p>
    <w:p w:rsidR="001C190F" w:rsidRPr="006C3BED" w:rsidRDefault="001C190F" w:rsidP="00B15D86">
      <w:pPr>
        <w:jc w:val="center"/>
        <w:rPr>
          <w:b/>
          <w:sz w:val="22"/>
          <w:szCs w:val="22"/>
        </w:rPr>
      </w:pPr>
      <w:r w:rsidRPr="006C3BED">
        <w:rPr>
          <w:b/>
          <w:sz w:val="22"/>
          <w:szCs w:val="22"/>
        </w:rPr>
        <w:t>VII.</w:t>
      </w:r>
    </w:p>
    <w:p w:rsidR="001C190F" w:rsidRPr="00C87A1E" w:rsidRDefault="001C190F"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1C190F" w:rsidRDefault="001C190F"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1C190F" w:rsidRPr="00C62A94" w:rsidRDefault="001C190F" w:rsidP="00C62A94">
      <w:pPr>
        <w:pStyle w:val="Zkladntext"/>
        <w:numPr>
          <w:ilvl w:val="0"/>
          <w:numId w:val="25"/>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1C190F" w:rsidRPr="00EF27F4" w:rsidRDefault="001C190F"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1C190F" w:rsidRPr="00EF27F4" w:rsidRDefault="001C190F"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1C190F" w:rsidRPr="00EF27F4" w:rsidRDefault="001C190F"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1C190F" w:rsidRPr="00EF27F4" w:rsidRDefault="001C190F"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1C190F" w:rsidRDefault="001C190F"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1C190F" w:rsidRPr="00EF27F4" w:rsidRDefault="001C190F"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1C190F" w:rsidRPr="00C87A1E" w:rsidRDefault="001C190F" w:rsidP="00017B35">
      <w:pPr>
        <w:pStyle w:val="Zkladntext"/>
        <w:numPr>
          <w:ilvl w:val="0"/>
          <w:numId w:val="25"/>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rsidR="001C190F" w:rsidRPr="00C87A1E" w:rsidRDefault="001C190F"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 xml:space="preserve">dodavatelů v prostoru staveniště a zabezpečí jejich vybavení ochrannými pracovními pomůckami a jejich poučení dle příslušných právních předpisů. Dále se zhotovitel zavazuje dodržovat veškeré </w:t>
      </w:r>
      <w:r w:rsidRPr="00C87A1E">
        <w:rPr>
          <w:sz w:val="22"/>
          <w:szCs w:val="22"/>
        </w:rPr>
        <w:lastRenderedPageBreak/>
        <w:t>hygienické předpisy a předpisy z oblasti BOZP, z oblasti ochrany životního prostředí a protipožárních předpisů.</w:t>
      </w:r>
    </w:p>
    <w:p w:rsidR="001C190F" w:rsidRPr="00C87A1E" w:rsidRDefault="001C190F" w:rsidP="00017B35">
      <w:pPr>
        <w:pStyle w:val="Zkladntext"/>
        <w:numPr>
          <w:ilvl w:val="0"/>
          <w:numId w:val="25"/>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1C190F" w:rsidRPr="00C87A1E" w:rsidRDefault="001C190F"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1C190F" w:rsidRPr="00C87A1E" w:rsidRDefault="001C190F" w:rsidP="00017B35">
      <w:pPr>
        <w:pStyle w:val="Zkladntext"/>
        <w:numPr>
          <w:ilvl w:val="0"/>
          <w:numId w:val="25"/>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1C190F" w:rsidRPr="00C87A1E" w:rsidRDefault="001C190F"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1C190F" w:rsidRPr="00C87A1E" w:rsidRDefault="001C190F"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1C190F" w:rsidRPr="00C87A1E" w:rsidRDefault="001C190F" w:rsidP="00017B35">
      <w:pPr>
        <w:numPr>
          <w:ilvl w:val="0"/>
          <w:numId w:val="25"/>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1C190F" w:rsidRPr="00C87A1E" w:rsidRDefault="001C190F" w:rsidP="00017B35">
      <w:pPr>
        <w:pStyle w:val="Zkladntext"/>
        <w:numPr>
          <w:ilvl w:val="0"/>
          <w:numId w:val="25"/>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1C190F" w:rsidRPr="00C87A1E" w:rsidRDefault="001C190F"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1C190F" w:rsidRPr="00C87A1E" w:rsidRDefault="001C190F" w:rsidP="00017B35">
      <w:pPr>
        <w:pStyle w:val="Zkladntext"/>
        <w:numPr>
          <w:ilvl w:val="0"/>
          <w:numId w:val="25"/>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1C190F" w:rsidRPr="00C87A1E" w:rsidRDefault="001C190F" w:rsidP="00396630">
      <w:pPr>
        <w:jc w:val="center"/>
        <w:rPr>
          <w:b/>
          <w:sz w:val="22"/>
          <w:szCs w:val="22"/>
        </w:rPr>
      </w:pPr>
    </w:p>
    <w:p w:rsidR="001C190F" w:rsidRPr="00C87A1E" w:rsidRDefault="001C190F" w:rsidP="00396630">
      <w:pPr>
        <w:jc w:val="center"/>
        <w:rPr>
          <w:b/>
          <w:sz w:val="22"/>
          <w:szCs w:val="22"/>
        </w:rPr>
      </w:pPr>
      <w:r w:rsidRPr="00C87A1E">
        <w:rPr>
          <w:b/>
          <w:sz w:val="22"/>
          <w:szCs w:val="22"/>
        </w:rPr>
        <w:t>VIII.</w:t>
      </w:r>
    </w:p>
    <w:p w:rsidR="001C190F" w:rsidRPr="00C87A1E" w:rsidRDefault="001C190F" w:rsidP="00396630">
      <w:pPr>
        <w:jc w:val="center"/>
        <w:rPr>
          <w:b/>
          <w:sz w:val="22"/>
          <w:szCs w:val="22"/>
        </w:rPr>
      </w:pPr>
      <w:r w:rsidRPr="00C87A1E">
        <w:rPr>
          <w:b/>
          <w:sz w:val="22"/>
          <w:szCs w:val="22"/>
        </w:rPr>
        <w:t>Předání díla</w:t>
      </w:r>
    </w:p>
    <w:p w:rsidR="001C190F" w:rsidRPr="00C87A1E" w:rsidRDefault="001C190F"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1C190F" w:rsidRPr="00C87A1E" w:rsidRDefault="001C190F" w:rsidP="00017B35">
      <w:pPr>
        <w:pStyle w:val="Zkladntext"/>
        <w:numPr>
          <w:ilvl w:val="0"/>
          <w:numId w:val="26"/>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1C190F" w:rsidRPr="00C87A1E" w:rsidRDefault="001C190F" w:rsidP="00017B35">
      <w:pPr>
        <w:numPr>
          <w:ilvl w:val="0"/>
          <w:numId w:val="26"/>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1C190F" w:rsidRPr="00C87A1E" w:rsidRDefault="001C190F" w:rsidP="00B40562">
      <w:pPr>
        <w:numPr>
          <w:ilvl w:val="0"/>
          <w:numId w:val="27"/>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1C190F" w:rsidRPr="00C87A1E" w:rsidRDefault="001C190F" w:rsidP="00B40562">
      <w:pPr>
        <w:numPr>
          <w:ilvl w:val="0"/>
          <w:numId w:val="27"/>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1C190F" w:rsidRPr="00C87A1E" w:rsidRDefault="001C190F" w:rsidP="00B40562">
      <w:pPr>
        <w:numPr>
          <w:ilvl w:val="0"/>
          <w:numId w:val="27"/>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1C190F" w:rsidRPr="00C87A1E" w:rsidRDefault="001C190F" w:rsidP="00B40562">
      <w:pPr>
        <w:numPr>
          <w:ilvl w:val="0"/>
          <w:numId w:val="27"/>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1C190F" w:rsidRPr="00C87A1E" w:rsidRDefault="001C190F" w:rsidP="00B40562">
      <w:pPr>
        <w:ind w:left="567"/>
        <w:jc w:val="both"/>
        <w:rPr>
          <w:snapToGrid w:val="0"/>
          <w:sz w:val="22"/>
          <w:szCs w:val="22"/>
        </w:rPr>
      </w:pPr>
      <w:r w:rsidRPr="00C87A1E">
        <w:rPr>
          <w:snapToGrid w:val="0"/>
          <w:sz w:val="22"/>
          <w:szCs w:val="22"/>
        </w:rPr>
        <w:lastRenderedPageBreak/>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1C190F" w:rsidRPr="008B60B1" w:rsidRDefault="001C190F"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1C190F" w:rsidRPr="00C87A1E" w:rsidRDefault="001C190F" w:rsidP="00017B35">
      <w:pPr>
        <w:pStyle w:val="Zkladntext"/>
        <w:numPr>
          <w:ilvl w:val="0"/>
          <w:numId w:val="26"/>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1C190F" w:rsidRPr="00C87A1E" w:rsidRDefault="001C190F" w:rsidP="00017B35">
      <w:pPr>
        <w:pStyle w:val="Zkladntext"/>
        <w:numPr>
          <w:ilvl w:val="0"/>
          <w:numId w:val="26"/>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1C190F" w:rsidRPr="00C87A1E" w:rsidRDefault="001C190F" w:rsidP="00017B35">
      <w:pPr>
        <w:pStyle w:val="Zkladntext"/>
        <w:numPr>
          <w:ilvl w:val="0"/>
          <w:numId w:val="26"/>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1C190F" w:rsidRPr="00C87A1E" w:rsidRDefault="001C190F"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1C190F" w:rsidRPr="00C87A1E" w:rsidRDefault="001C190F"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1C190F" w:rsidRPr="00C87A1E" w:rsidRDefault="001C190F" w:rsidP="0090143C">
      <w:pPr>
        <w:pStyle w:val="Nadpis2"/>
        <w:spacing w:before="0"/>
        <w:rPr>
          <w:color w:val="0070C0"/>
          <w:sz w:val="22"/>
          <w:szCs w:val="22"/>
        </w:rPr>
      </w:pPr>
    </w:p>
    <w:p w:rsidR="001C190F" w:rsidRPr="00C87A1E" w:rsidRDefault="001C190F" w:rsidP="00F92699">
      <w:pPr>
        <w:tabs>
          <w:tab w:val="left" w:pos="567"/>
          <w:tab w:val="left" w:pos="2127"/>
        </w:tabs>
        <w:jc w:val="center"/>
        <w:rPr>
          <w:b/>
          <w:sz w:val="22"/>
          <w:szCs w:val="22"/>
        </w:rPr>
      </w:pPr>
      <w:r w:rsidRPr="00C87A1E">
        <w:rPr>
          <w:b/>
          <w:sz w:val="22"/>
          <w:szCs w:val="22"/>
        </w:rPr>
        <w:t>IX.</w:t>
      </w:r>
    </w:p>
    <w:p w:rsidR="001C190F" w:rsidRPr="00C87A1E" w:rsidRDefault="001C190F" w:rsidP="0090143C">
      <w:pPr>
        <w:pStyle w:val="Nadpis2"/>
        <w:spacing w:before="0"/>
        <w:rPr>
          <w:sz w:val="22"/>
          <w:szCs w:val="22"/>
        </w:rPr>
      </w:pPr>
      <w:r w:rsidRPr="00C87A1E">
        <w:rPr>
          <w:sz w:val="22"/>
          <w:szCs w:val="22"/>
        </w:rPr>
        <w:t>Záruka za jakost</w:t>
      </w:r>
    </w:p>
    <w:p w:rsidR="001C190F" w:rsidRPr="00C87A1E" w:rsidRDefault="001C190F" w:rsidP="00017B35">
      <w:pPr>
        <w:pStyle w:val="Zkladntext"/>
        <w:numPr>
          <w:ilvl w:val="0"/>
          <w:numId w:val="30"/>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1C190F" w:rsidRPr="00C87A1E" w:rsidRDefault="001C190F"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1C190F" w:rsidRPr="00C87A1E" w:rsidRDefault="001C190F" w:rsidP="004F30BD">
      <w:pPr>
        <w:pStyle w:val="Zkladntext"/>
        <w:numPr>
          <w:ilvl w:val="0"/>
          <w:numId w:val="30"/>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1C190F" w:rsidRPr="00C87A1E" w:rsidRDefault="001C190F" w:rsidP="004F30BD">
      <w:pPr>
        <w:pStyle w:val="Zkladntext"/>
        <w:numPr>
          <w:ilvl w:val="0"/>
          <w:numId w:val="30"/>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1C190F" w:rsidRPr="00C87A1E" w:rsidRDefault="001C190F" w:rsidP="004F30BD">
      <w:pPr>
        <w:pStyle w:val="Zkladntext"/>
        <w:numPr>
          <w:ilvl w:val="0"/>
          <w:numId w:val="30"/>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1C190F" w:rsidRPr="00C87A1E" w:rsidRDefault="001C190F" w:rsidP="004F30BD">
      <w:pPr>
        <w:pStyle w:val="Zkladntext"/>
        <w:numPr>
          <w:ilvl w:val="0"/>
          <w:numId w:val="30"/>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1C190F" w:rsidRPr="00C87A1E" w:rsidRDefault="001C190F"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1C190F" w:rsidRPr="00C87A1E" w:rsidRDefault="001C190F" w:rsidP="0006780D">
      <w:pPr>
        <w:pStyle w:val="Zkladntext"/>
        <w:numPr>
          <w:ilvl w:val="0"/>
          <w:numId w:val="30"/>
        </w:numPr>
        <w:tabs>
          <w:tab w:val="left" w:pos="567"/>
        </w:tabs>
        <w:spacing w:before="60"/>
        <w:ind w:left="567" w:hanging="567"/>
        <w:rPr>
          <w:sz w:val="22"/>
          <w:szCs w:val="22"/>
        </w:rPr>
      </w:pPr>
      <w:r w:rsidRPr="00C87A1E">
        <w:rPr>
          <w:sz w:val="22"/>
          <w:szCs w:val="22"/>
        </w:rPr>
        <w:lastRenderedPageBreak/>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1C190F" w:rsidRPr="00C87A1E" w:rsidRDefault="001C190F" w:rsidP="004F30BD">
      <w:pPr>
        <w:pStyle w:val="Zkladntext"/>
        <w:numPr>
          <w:ilvl w:val="0"/>
          <w:numId w:val="30"/>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1C190F" w:rsidRPr="00C87A1E" w:rsidRDefault="001C190F" w:rsidP="004F30BD">
      <w:pPr>
        <w:pStyle w:val="Zkladntext"/>
        <w:numPr>
          <w:ilvl w:val="0"/>
          <w:numId w:val="30"/>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1C190F" w:rsidRPr="00C87A1E" w:rsidRDefault="001C190F" w:rsidP="00651D6B">
      <w:pPr>
        <w:pStyle w:val="Nadpis2"/>
        <w:keepNext w:val="0"/>
        <w:widowControl w:val="0"/>
        <w:spacing w:before="0"/>
        <w:rPr>
          <w:sz w:val="22"/>
          <w:szCs w:val="22"/>
        </w:rPr>
      </w:pPr>
    </w:p>
    <w:p w:rsidR="001C190F" w:rsidRPr="00C87A1E" w:rsidRDefault="001C190F" w:rsidP="00651D6B">
      <w:pPr>
        <w:pStyle w:val="Nadpis2"/>
        <w:keepNext w:val="0"/>
        <w:widowControl w:val="0"/>
        <w:spacing w:before="0"/>
        <w:rPr>
          <w:sz w:val="22"/>
          <w:szCs w:val="22"/>
        </w:rPr>
      </w:pPr>
      <w:r w:rsidRPr="00C87A1E">
        <w:rPr>
          <w:sz w:val="22"/>
          <w:szCs w:val="22"/>
        </w:rPr>
        <w:t>X.</w:t>
      </w:r>
    </w:p>
    <w:p w:rsidR="001C190F" w:rsidRPr="00C87A1E" w:rsidRDefault="001C190F"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1C190F" w:rsidRPr="00C87A1E" w:rsidRDefault="001C190F"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1C190F" w:rsidRPr="00C87A1E" w:rsidRDefault="001C190F"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1C190F" w:rsidRPr="00C87A1E" w:rsidRDefault="001C190F"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1C190F" w:rsidRPr="00C87A1E" w:rsidRDefault="001C190F"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1C190F" w:rsidRPr="00C87A1E" w:rsidRDefault="001C190F"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1C190F" w:rsidRPr="00C87A1E" w:rsidRDefault="001C190F" w:rsidP="0090143C">
      <w:pPr>
        <w:pStyle w:val="Nadpis2"/>
        <w:spacing w:before="0"/>
        <w:rPr>
          <w:sz w:val="22"/>
          <w:szCs w:val="22"/>
        </w:rPr>
      </w:pPr>
    </w:p>
    <w:p w:rsidR="001C190F" w:rsidRPr="00C87A1E" w:rsidRDefault="001C190F" w:rsidP="0090143C">
      <w:pPr>
        <w:pStyle w:val="Nadpis2"/>
        <w:spacing w:before="0"/>
        <w:rPr>
          <w:sz w:val="22"/>
          <w:szCs w:val="22"/>
        </w:rPr>
      </w:pPr>
      <w:r w:rsidRPr="00C87A1E">
        <w:rPr>
          <w:sz w:val="22"/>
          <w:szCs w:val="22"/>
        </w:rPr>
        <w:t>XI.</w:t>
      </w:r>
    </w:p>
    <w:p w:rsidR="001C190F" w:rsidRPr="00C87A1E" w:rsidRDefault="001C190F" w:rsidP="0090143C">
      <w:pPr>
        <w:pStyle w:val="Nadpis2"/>
        <w:spacing w:before="0"/>
        <w:rPr>
          <w:sz w:val="22"/>
          <w:szCs w:val="22"/>
        </w:rPr>
      </w:pPr>
      <w:r w:rsidRPr="00C87A1E">
        <w:rPr>
          <w:sz w:val="22"/>
          <w:szCs w:val="22"/>
        </w:rPr>
        <w:t>Adresy pro doručování a zástupci pro věci technické</w:t>
      </w:r>
    </w:p>
    <w:p w:rsidR="001C190F" w:rsidRPr="00C87A1E" w:rsidRDefault="001C190F" w:rsidP="008D314D">
      <w:pPr>
        <w:pStyle w:val="Zkladntext"/>
        <w:numPr>
          <w:ilvl w:val="0"/>
          <w:numId w:val="16"/>
        </w:numPr>
        <w:tabs>
          <w:tab w:val="left" w:pos="567"/>
        </w:tabs>
        <w:spacing w:before="80"/>
        <w:ind w:left="567" w:right="-142" w:hanging="567"/>
        <w:rPr>
          <w:sz w:val="22"/>
          <w:szCs w:val="22"/>
        </w:rPr>
      </w:pPr>
      <w:r w:rsidRPr="00C87A1E">
        <w:rPr>
          <w:sz w:val="22"/>
          <w:szCs w:val="22"/>
        </w:rPr>
        <w:t>Adresy pro doručování:</w:t>
      </w:r>
    </w:p>
    <w:p w:rsidR="001C190F" w:rsidRPr="00C87A1E" w:rsidRDefault="001C190F"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1C190F" w:rsidRPr="00C87A1E" w:rsidRDefault="001C190F" w:rsidP="00FA35DA">
      <w:pPr>
        <w:tabs>
          <w:tab w:val="left" w:pos="1134"/>
        </w:tabs>
        <w:ind w:left="567"/>
        <w:rPr>
          <w:sz w:val="22"/>
          <w:szCs w:val="22"/>
        </w:rPr>
      </w:pPr>
      <w:r w:rsidRPr="00C87A1E">
        <w:rPr>
          <w:sz w:val="22"/>
          <w:szCs w:val="22"/>
        </w:rPr>
        <w:tab/>
      </w:r>
      <w:r>
        <w:rPr>
          <w:sz w:val="22"/>
          <w:szCs w:val="22"/>
        </w:rPr>
        <w:t>Skupinový vodovod Moravskotřebovska</w:t>
      </w:r>
    </w:p>
    <w:p w:rsidR="001C190F" w:rsidRPr="006C3BED" w:rsidRDefault="001C190F" w:rsidP="00FA35DA">
      <w:pPr>
        <w:tabs>
          <w:tab w:val="left" w:pos="1134"/>
        </w:tabs>
        <w:ind w:left="567"/>
        <w:rPr>
          <w:sz w:val="22"/>
          <w:szCs w:val="22"/>
        </w:rPr>
      </w:pPr>
      <w:r w:rsidRPr="00C87A1E">
        <w:rPr>
          <w:sz w:val="22"/>
          <w:szCs w:val="22"/>
        </w:rPr>
        <w:tab/>
        <w:t xml:space="preserve">Adresa: </w:t>
      </w:r>
      <w:r w:rsidRPr="00632C0B">
        <w:rPr>
          <w:sz w:val="22"/>
          <w:szCs w:val="22"/>
        </w:rPr>
        <w:t>náměstí T. G. Masaryka 32/29, 571 01 Moravská Třebová</w:t>
      </w:r>
      <w:r w:rsidRPr="00001948" w:rsidDel="00D62D43">
        <w:rPr>
          <w:b/>
          <w:bCs/>
          <w:iCs/>
          <w:sz w:val="22"/>
          <w:szCs w:val="22"/>
        </w:rPr>
        <w:t xml:space="preserve"> </w:t>
      </w:r>
    </w:p>
    <w:p w:rsidR="001C190F" w:rsidRPr="00C87A1E" w:rsidRDefault="001C190F"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p>
    <w:p w:rsidR="00CD4FB9" w:rsidRPr="00C87A1E" w:rsidRDefault="00CD4FB9" w:rsidP="00CD4FB9">
      <w:pPr>
        <w:tabs>
          <w:tab w:val="left" w:pos="1418"/>
        </w:tabs>
        <w:spacing w:before="40"/>
        <w:ind w:left="567"/>
        <w:rPr>
          <w:sz w:val="22"/>
          <w:szCs w:val="22"/>
        </w:rPr>
      </w:pPr>
      <w:r w:rsidRPr="00C87A1E">
        <w:rPr>
          <w:sz w:val="22"/>
          <w:szCs w:val="22"/>
        </w:rPr>
        <w:t>Adresa a e-mail zhotovitele jsou:</w:t>
      </w:r>
    </w:p>
    <w:p w:rsidR="00CD4FB9" w:rsidRPr="00C87A1E" w:rsidRDefault="00CD4FB9" w:rsidP="00CD4FB9">
      <w:pPr>
        <w:tabs>
          <w:tab w:val="left" w:pos="1134"/>
        </w:tabs>
        <w:ind w:left="567"/>
        <w:rPr>
          <w:sz w:val="22"/>
          <w:szCs w:val="22"/>
        </w:rPr>
      </w:pPr>
      <w:r w:rsidRPr="00C87A1E">
        <w:rPr>
          <w:sz w:val="22"/>
          <w:szCs w:val="22"/>
        </w:rPr>
        <w:tab/>
      </w:r>
      <w:r>
        <w:rPr>
          <w:sz w:val="22"/>
          <w:szCs w:val="22"/>
        </w:rPr>
        <w:t>AVJ-STAVBY s.r.o.</w:t>
      </w:r>
    </w:p>
    <w:p w:rsidR="00CD4FB9" w:rsidRPr="00C87A1E" w:rsidRDefault="00CD4FB9" w:rsidP="00CD4FB9">
      <w:pPr>
        <w:tabs>
          <w:tab w:val="left" w:pos="1134"/>
        </w:tabs>
        <w:ind w:left="567"/>
        <w:rPr>
          <w:sz w:val="22"/>
          <w:szCs w:val="22"/>
        </w:rPr>
      </w:pPr>
      <w:r w:rsidRPr="00C87A1E">
        <w:rPr>
          <w:sz w:val="22"/>
          <w:szCs w:val="22"/>
        </w:rPr>
        <w:tab/>
        <w:t xml:space="preserve">Adresa: </w:t>
      </w:r>
      <w:r>
        <w:rPr>
          <w:sz w:val="22"/>
          <w:szCs w:val="22"/>
        </w:rPr>
        <w:t>Purkyňova 2105/65, 568 02 Svitavy</w:t>
      </w:r>
    </w:p>
    <w:p w:rsidR="00CD4FB9" w:rsidRPr="00C87A1E" w:rsidRDefault="00CD4FB9" w:rsidP="00CD4FB9">
      <w:pPr>
        <w:tabs>
          <w:tab w:val="left" w:pos="1134"/>
        </w:tabs>
        <w:ind w:left="567"/>
        <w:rPr>
          <w:sz w:val="22"/>
          <w:szCs w:val="22"/>
        </w:rPr>
      </w:pPr>
      <w:r w:rsidRPr="00C87A1E">
        <w:rPr>
          <w:sz w:val="22"/>
          <w:szCs w:val="22"/>
        </w:rPr>
        <w:tab/>
        <w:t xml:space="preserve">e-mail: </w:t>
      </w:r>
      <w:r>
        <w:rPr>
          <w:sz w:val="22"/>
          <w:szCs w:val="22"/>
        </w:rPr>
        <w:t>a.penak@avj-stavby.cz</w:t>
      </w:r>
    </w:p>
    <w:p w:rsidR="001C190F" w:rsidRPr="00C87A1E" w:rsidRDefault="001C190F"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1C190F" w:rsidRPr="00C87A1E" w:rsidRDefault="001C190F"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1C190F" w:rsidRDefault="001C190F"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 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1C190F" w:rsidRPr="00C87A1E" w:rsidRDefault="001C190F" w:rsidP="00467271">
      <w:pPr>
        <w:pStyle w:val="Zkladntext"/>
        <w:tabs>
          <w:tab w:val="left" w:pos="567"/>
          <w:tab w:val="left" w:pos="851"/>
        </w:tabs>
        <w:spacing w:before="0"/>
        <w:ind w:left="567"/>
        <w:rPr>
          <w:sz w:val="22"/>
          <w:szCs w:val="22"/>
        </w:rPr>
      </w:pPr>
      <w:r w:rsidRPr="00C87A1E">
        <w:rPr>
          <w:sz w:val="22"/>
          <w:szCs w:val="22"/>
        </w:rPr>
        <w:lastRenderedPageBreak/>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1C190F" w:rsidRPr="00C87A1E" w:rsidRDefault="001C190F"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1C190F" w:rsidRPr="00C87A1E" w:rsidRDefault="001C190F"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1C190F" w:rsidRPr="00C87A1E" w:rsidRDefault="001C190F"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1C190F" w:rsidRPr="00C87A1E" w:rsidRDefault="001C190F"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1C190F" w:rsidRPr="00C87A1E" w:rsidRDefault="001C190F"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1C190F" w:rsidRPr="00C87A1E" w:rsidRDefault="001C190F" w:rsidP="00E12403">
      <w:pPr>
        <w:pStyle w:val="Zkladntextodsazen2"/>
        <w:spacing w:before="0"/>
        <w:ind w:left="567"/>
        <w:jc w:val="both"/>
        <w:rPr>
          <w:sz w:val="22"/>
          <w:szCs w:val="22"/>
        </w:rPr>
      </w:pPr>
      <w:r w:rsidRPr="00C87A1E">
        <w:rPr>
          <w:sz w:val="22"/>
          <w:szCs w:val="22"/>
        </w:rPr>
        <w:t>a dále je též oprávněn k převzetí díla.</w:t>
      </w:r>
    </w:p>
    <w:p w:rsidR="001C190F" w:rsidRPr="00C87A1E" w:rsidRDefault="001C190F"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1C190F" w:rsidRPr="00C87A1E" w:rsidRDefault="001C190F"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1C190F" w:rsidRPr="00C87A1E" w:rsidRDefault="001C190F" w:rsidP="00FA35DA">
      <w:pPr>
        <w:pStyle w:val="Nadpis2"/>
        <w:spacing w:before="0"/>
        <w:rPr>
          <w:sz w:val="22"/>
          <w:szCs w:val="22"/>
        </w:rPr>
      </w:pPr>
    </w:p>
    <w:p w:rsidR="001C190F" w:rsidRPr="00C87A1E" w:rsidRDefault="001C190F" w:rsidP="00FA35DA">
      <w:pPr>
        <w:pStyle w:val="Nadpis2"/>
        <w:spacing w:before="0"/>
        <w:rPr>
          <w:sz w:val="22"/>
          <w:szCs w:val="22"/>
        </w:rPr>
      </w:pPr>
      <w:r w:rsidRPr="00C87A1E">
        <w:rPr>
          <w:sz w:val="22"/>
          <w:szCs w:val="22"/>
        </w:rPr>
        <w:t xml:space="preserve">XII. </w:t>
      </w:r>
    </w:p>
    <w:p w:rsidR="001C190F" w:rsidRPr="00C87A1E" w:rsidRDefault="001C190F" w:rsidP="00FA35DA">
      <w:pPr>
        <w:pStyle w:val="Nadpis2"/>
        <w:spacing w:before="0"/>
        <w:rPr>
          <w:sz w:val="22"/>
          <w:szCs w:val="22"/>
        </w:rPr>
      </w:pPr>
      <w:r w:rsidRPr="00C87A1E">
        <w:rPr>
          <w:sz w:val="22"/>
          <w:szCs w:val="22"/>
        </w:rPr>
        <w:t>Změna a ukončení smlouvy</w:t>
      </w:r>
    </w:p>
    <w:p w:rsidR="001C190F" w:rsidRPr="00C87A1E" w:rsidRDefault="001C190F" w:rsidP="00017B35">
      <w:pPr>
        <w:pStyle w:val="Zkladntext"/>
        <w:numPr>
          <w:ilvl w:val="0"/>
          <w:numId w:val="32"/>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1C190F" w:rsidRDefault="001C190F" w:rsidP="00017B35">
      <w:pPr>
        <w:pStyle w:val="Zkladntext"/>
        <w:numPr>
          <w:ilvl w:val="0"/>
          <w:numId w:val="32"/>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1C190F" w:rsidRPr="00C01F44" w:rsidRDefault="001C190F" w:rsidP="00C01F44">
      <w:pPr>
        <w:pStyle w:val="Zkladntext"/>
        <w:numPr>
          <w:ilvl w:val="0"/>
          <w:numId w:val="32"/>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1C190F" w:rsidRPr="00C87A1E" w:rsidRDefault="001C190F"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1C190F" w:rsidRPr="00C87A1E" w:rsidRDefault="001C190F"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1C190F" w:rsidRPr="00C87A1E" w:rsidRDefault="001C190F"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1C190F" w:rsidRPr="00C87A1E" w:rsidRDefault="001C190F"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1C190F" w:rsidRPr="00C87A1E" w:rsidRDefault="001C190F"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1C190F" w:rsidRPr="00C87A1E" w:rsidRDefault="001C190F"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1C190F" w:rsidRPr="00C87A1E" w:rsidRDefault="001C190F"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1C190F" w:rsidRPr="00C87A1E" w:rsidRDefault="001C190F"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1C190F" w:rsidRPr="00C87A1E" w:rsidRDefault="001C190F"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1C190F" w:rsidRPr="00C87A1E" w:rsidRDefault="001C190F"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1C190F" w:rsidRPr="00C87A1E" w:rsidRDefault="001C190F"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1C190F" w:rsidRPr="00C87A1E" w:rsidRDefault="001C190F"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1C190F" w:rsidRPr="004A2652" w:rsidRDefault="001C190F" w:rsidP="004A2652"/>
    <w:p w:rsidR="001C190F" w:rsidRPr="00C87A1E" w:rsidRDefault="001C190F"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1C190F" w:rsidRPr="00C87A1E" w:rsidRDefault="001C190F" w:rsidP="00FA35DA">
      <w:pPr>
        <w:pStyle w:val="Nadpis2"/>
        <w:spacing w:before="0"/>
        <w:rPr>
          <w:sz w:val="22"/>
          <w:szCs w:val="22"/>
        </w:rPr>
      </w:pPr>
      <w:r w:rsidRPr="00C87A1E">
        <w:rPr>
          <w:sz w:val="22"/>
          <w:szCs w:val="22"/>
        </w:rPr>
        <w:t>Závěrečná ustanovení</w:t>
      </w:r>
    </w:p>
    <w:p w:rsidR="001C190F" w:rsidRPr="009834B9" w:rsidRDefault="001C190F" w:rsidP="00B313FB">
      <w:pPr>
        <w:pStyle w:val="Odstavecseseznamem"/>
        <w:numPr>
          <w:ilvl w:val="0"/>
          <w:numId w:val="33"/>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1C190F" w:rsidRPr="00C87A1E" w:rsidRDefault="001C190F" w:rsidP="00B765BD">
      <w:pPr>
        <w:pStyle w:val="Zkladntext"/>
        <w:numPr>
          <w:ilvl w:val="0"/>
          <w:numId w:val="33"/>
        </w:numPr>
        <w:tabs>
          <w:tab w:val="left" w:pos="567"/>
          <w:tab w:val="left" w:pos="993"/>
        </w:tabs>
        <w:spacing w:before="60"/>
        <w:ind w:left="567" w:hanging="567"/>
        <w:rPr>
          <w:sz w:val="22"/>
          <w:szCs w:val="22"/>
        </w:rPr>
      </w:pPr>
      <w:r w:rsidRPr="00C87A1E">
        <w:rPr>
          <w:sz w:val="22"/>
          <w:szCs w:val="22"/>
        </w:rPr>
        <w:t>Smlouva nabývá platnosti</w:t>
      </w:r>
      <w:r w:rsidRPr="00C87A1E">
        <w:rPr>
          <w:color w:val="0070C0"/>
          <w:sz w:val="22"/>
          <w:szCs w:val="22"/>
        </w:rPr>
        <w:t xml:space="preserve"> </w:t>
      </w:r>
      <w:r w:rsidRPr="00C87A1E">
        <w:rPr>
          <w:sz w:val="22"/>
          <w:szCs w:val="22"/>
        </w:rPr>
        <w:t xml:space="preserve">a účinnosti dnem podpisu obou smluvních stran. </w:t>
      </w:r>
    </w:p>
    <w:p w:rsidR="001C190F" w:rsidRPr="00C87A1E" w:rsidRDefault="001C190F" w:rsidP="00B765BD">
      <w:pPr>
        <w:numPr>
          <w:ilvl w:val="0"/>
          <w:numId w:val="33"/>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1C190F" w:rsidRPr="00C87A1E" w:rsidRDefault="001C190F"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1C190F" w:rsidRDefault="001C190F" w:rsidP="00FA35DA">
      <w:pPr>
        <w:tabs>
          <w:tab w:val="left" w:pos="851"/>
        </w:tabs>
        <w:ind w:left="851" w:hanging="284"/>
        <w:rPr>
          <w:snapToGrid w:val="0"/>
          <w:sz w:val="22"/>
          <w:szCs w:val="22"/>
        </w:rPr>
      </w:pPr>
      <w:r w:rsidRPr="00C87A1E">
        <w:rPr>
          <w:snapToGrid w:val="0"/>
          <w:sz w:val="22"/>
          <w:szCs w:val="22"/>
        </w:rPr>
        <w:lastRenderedPageBreak/>
        <w:t xml:space="preserve">-  </w:t>
      </w:r>
      <w:r w:rsidRPr="00C87A1E">
        <w:rPr>
          <w:snapToGrid w:val="0"/>
          <w:sz w:val="22"/>
          <w:szCs w:val="22"/>
        </w:rPr>
        <w:tab/>
        <w:t>Příloha č.</w:t>
      </w:r>
      <w:r>
        <w:rPr>
          <w:snapToGrid w:val="0"/>
          <w:sz w:val="22"/>
          <w:szCs w:val="22"/>
        </w:rPr>
        <w:t xml:space="preserve"> 2 - cenová nabídka zhotovitele;</w:t>
      </w:r>
    </w:p>
    <w:p w:rsidR="001C190F" w:rsidRDefault="001C190F">
      <w:pPr>
        <w:pStyle w:val="Odstavecseseznamem"/>
        <w:numPr>
          <w:ilvl w:val="0"/>
          <w:numId w:val="33"/>
        </w:numPr>
        <w:spacing w:before="60"/>
        <w:ind w:left="567" w:hanging="567"/>
        <w:contextualSpacing w:val="0"/>
        <w:jc w:val="both"/>
        <w:rPr>
          <w:sz w:val="22"/>
          <w:szCs w:val="22"/>
        </w:rPr>
      </w:pPr>
      <w:r w:rsidRPr="00731D1B">
        <w:rPr>
          <w:sz w:val="22"/>
          <w:szCs w:val="22"/>
        </w:rPr>
        <w:t xml:space="preserve">Uzavření této smlouvy bylo schváleno členskou schůzí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6562B7">
        <w:rPr>
          <w:sz w:val="22"/>
          <w:szCs w:val="22"/>
        </w:rPr>
        <w:t>14. 02. 2017</w:t>
      </w:r>
      <w:r w:rsidRPr="003153FE">
        <w:rPr>
          <w:sz w:val="22"/>
          <w:szCs w:val="22"/>
        </w:rPr>
        <w:t>.</w:t>
      </w:r>
    </w:p>
    <w:p w:rsidR="001C190F" w:rsidRPr="00C87A1E" w:rsidRDefault="001C190F" w:rsidP="00B765BD">
      <w:pPr>
        <w:pStyle w:val="Zkladntext"/>
        <w:numPr>
          <w:ilvl w:val="0"/>
          <w:numId w:val="33"/>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1C190F" w:rsidRPr="00C87A1E" w:rsidRDefault="001C190F" w:rsidP="00017B35">
      <w:pPr>
        <w:tabs>
          <w:tab w:val="left" w:pos="4536"/>
        </w:tabs>
        <w:rPr>
          <w:snapToGrid w:val="0"/>
          <w:sz w:val="22"/>
          <w:szCs w:val="22"/>
        </w:rPr>
      </w:pPr>
    </w:p>
    <w:p w:rsidR="001C190F" w:rsidRDefault="001C190F" w:rsidP="00017B35">
      <w:pPr>
        <w:pStyle w:val="Nadpis4"/>
        <w:spacing w:before="0"/>
        <w:rPr>
          <w:sz w:val="22"/>
          <w:szCs w:val="22"/>
        </w:rPr>
      </w:pPr>
    </w:p>
    <w:p w:rsidR="001C190F" w:rsidRDefault="001C190F" w:rsidP="00017B35">
      <w:pPr>
        <w:pStyle w:val="Nadpis4"/>
        <w:spacing w:before="0"/>
        <w:rPr>
          <w:sz w:val="22"/>
          <w:szCs w:val="22"/>
        </w:rPr>
      </w:pPr>
    </w:p>
    <w:p w:rsidR="001C190F" w:rsidRPr="00C87A1E" w:rsidRDefault="001C190F"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p>
    <w:p w:rsidR="001C190F" w:rsidRPr="00C87A1E" w:rsidRDefault="001C190F" w:rsidP="002E3A8D">
      <w:pPr>
        <w:tabs>
          <w:tab w:val="left" w:pos="4536"/>
        </w:tabs>
        <w:rPr>
          <w:snapToGrid w:val="0"/>
          <w:sz w:val="22"/>
          <w:szCs w:val="22"/>
        </w:rPr>
      </w:pPr>
    </w:p>
    <w:p w:rsidR="001C190F" w:rsidRDefault="001C190F" w:rsidP="002E3A8D">
      <w:pPr>
        <w:tabs>
          <w:tab w:val="left" w:pos="4536"/>
        </w:tabs>
        <w:rPr>
          <w:snapToGrid w:val="0"/>
          <w:sz w:val="22"/>
          <w:szCs w:val="22"/>
        </w:rPr>
      </w:pPr>
    </w:p>
    <w:p w:rsidR="001C190F" w:rsidRDefault="001C190F" w:rsidP="002E3A8D">
      <w:pPr>
        <w:tabs>
          <w:tab w:val="left" w:pos="4536"/>
        </w:tabs>
        <w:rPr>
          <w:snapToGrid w:val="0"/>
          <w:sz w:val="22"/>
          <w:szCs w:val="22"/>
        </w:rPr>
      </w:pPr>
    </w:p>
    <w:p w:rsidR="001C190F" w:rsidRPr="00C87A1E" w:rsidRDefault="001C190F"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1C190F" w:rsidRPr="00C87A1E" w:rsidRDefault="001C190F" w:rsidP="00FA35DA">
      <w:pPr>
        <w:tabs>
          <w:tab w:val="center" w:pos="1701"/>
          <w:tab w:val="center" w:pos="6663"/>
        </w:tabs>
        <w:rPr>
          <w:b/>
          <w:snapToGrid w:val="0"/>
          <w:sz w:val="22"/>
          <w:szCs w:val="22"/>
        </w:rPr>
      </w:pPr>
    </w:p>
    <w:p w:rsidR="001C190F" w:rsidRPr="00C87A1E" w:rsidRDefault="001C190F" w:rsidP="00FA35DA">
      <w:pPr>
        <w:tabs>
          <w:tab w:val="center" w:pos="1701"/>
          <w:tab w:val="center" w:pos="6663"/>
        </w:tabs>
        <w:rPr>
          <w:b/>
          <w:snapToGrid w:val="0"/>
          <w:sz w:val="22"/>
          <w:szCs w:val="22"/>
        </w:rPr>
      </w:pPr>
    </w:p>
    <w:p w:rsidR="001C190F" w:rsidRDefault="001C190F" w:rsidP="00FA35DA">
      <w:pPr>
        <w:tabs>
          <w:tab w:val="center" w:pos="1701"/>
          <w:tab w:val="center" w:pos="6663"/>
        </w:tabs>
        <w:rPr>
          <w:b/>
          <w:snapToGrid w:val="0"/>
          <w:sz w:val="22"/>
          <w:szCs w:val="22"/>
        </w:rPr>
      </w:pPr>
    </w:p>
    <w:p w:rsidR="001C190F" w:rsidRPr="00C87A1E" w:rsidRDefault="001C190F" w:rsidP="00FA35DA">
      <w:pPr>
        <w:tabs>
          <w:tab w:val="center" w:pos="1701"/>
          <w:tab w:val="center" w:pos="6663"/>
        </w:tabs>
        <w:rPr>
          <w:b/>
          <w:snapToGrid w:val="0"/>
          <w:sz w:val="22"/>
          <w:szCs w:val="22"/>
        </w:rPr>
      </w:pPr>
    </w:p>
    <w:p w:rsidR="001C190F" w:rsidRPr="00C87A1E" w:rsidRDefault="001C190F" w:rsidP="00FA35DA">
      <w:pPr>
        <w:tabs>
          <w:tab w:val="center" w:pos="1701"/>
          <w:tab w:val="center" w:pos="6663"/>
        </w:tabs>
        <w:rPr>
          <w:b/>
          <w:snapToGrid w:val="0"/>
          <w:sz w:val="22"/>
          <w:szCs w:val="22"/>
        </w:rPr>
      </w:pPr>
      <w:r w:rsidRPr="00C87A1E">
        <w:rPr>
          <w:b/>
          <w:snapToGrid w:val="0"/>
          <w:sz w:val="22"/>
          <w:szCs w:val="22"/>
        </w:rPr>
        <w:tab/>
      </w:r>
    </w:p>
    <w:p w:rsidR="001C190F" w:rsidRPr="00C87A1E" w:rsidRDefault="001C190F" w:rsidP="002E3A8D">
      <w:pPr>
        <w:tabs>
          <w:tab w:val="center" w:pos="1701"/>
          <w:tab w:val="center" w:pos="6663"/>
        </w:tabs>
        <w:spacing w:line="360" w:lineRule="auto"/>
        <w:rPr>
          <w:b/>
          <w:snapToGrid w:val="0"/>
          <w:sz w:val="22"/>
          <w:szCs w:val="22"/>
        </w:rPr>
      </w:pPr>
    </w:p>
    <w:p w:rsidR="001C190F" w:rsidRPr="00C87A1E" w:rsidRDefault="001C190F"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1C190F" w:rsidRDefault="001C190F"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CD4FB9">
        <w:rPr>
          <w:snapToGrid w:val="0"/>
          <w:sz w:val="22"/>
          <w:szCs w:val="22"/>
        </w:rPr>
        <w:tab/>
        <w:t>Bc. Andrej Peňák</w:t>
      </w:r>
    </w:p>
    <w:p w:rsidR="001C190F" w:rsidRDefault="001C190F" w:rsidP="00EF2037">
      <w:pPr>
        <w:tabs>
          <w:tab w:val="center" w:pos="1843"/>
          <w:tab w:val="center" w:pos="6804"/>
        </w:tabs>
        <w:rPr>
          <w:snapToGrid w:val="0"/>
          <w:sz w:val="22"/>
          <w:szCs w:val="22"/>
        </w:rPr>
      </w:pPr>
      <w:r>
        <w:rPr>
          <w:snapToGrid w:val="0"/>
          <w:sz w:val="22"/>
          <w:szCs w:val="22"/>
        </w:rPr>
        <w:tab/>
        <w:t>ředitelka svazku</w:t>
      </w:r>
      <w:r w:rsidR="00CD4FB9">
        <w:rPr>
          <w:snapToGrid w:val="0"/>
          <w:sz w:val="22"/>
          <w:szCs w:val="22"/>
        </w:rPr>
        <w:tab/>
        <w:t>jednatel</w:t>
      </w:r>
    </w:p>
    <w:p w:rsidR="001C190F" w:rsidRPr="00C87A1E" w:rsidRDefault="001C190F" w:rsidP="00677E44">
      <w:pPr>
        <w:tabs>
          <w:tab w:val="center" w:pos="1843"/>
          <w:tab w:val="center" w:pos="6804"/>
        </w:tabs>
        <w:rPr>
          <w:snapToGrid w:val="0"/>
        </w:rPr>
      </w:pPr>
      <w:r>
        <w:rPr>
          <w:snapToGrid w:val="0"/>
        </w:rPr>
        <w:tab/>
      </w:r>
    </w:p>
    <w:sectPr w:rsidR="001C190F" w:rsidRPr="00C87A1E"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78" w:rsidRDefault="00AB3278">
      <w:r>
        <w:separator/>
      </w:r>
    </w:p>
  </w:endnote>
  <w:endnote w:type="continuationSeparator" w:id="0">
    <w:p w:rsidR="00AB3278" w:rsidRDefault="00AB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0F" w:rsidRDefault="001C19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1C190F" w:rsidRDefault="001C19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0F" w:rsidRDefault="001C19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24E4F">
      <w:rPr>
        <w:rStyle w:val="slostrnky"/>
        <w:noProof/>
      </w:rPr>
      <w:t>2</w:t>
    </w:r>
    <w:r>
      <w:rPr>
        <w:rStyle w:val="slostrnky"/>
      </w:rPr>
      <w:fldChar w:fldCharType="end"/>
    </w:r>
  </w:p>
  <w:p w:rsidR="001C190F" w:rsidRDefault="001C190F">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724E4F">
      <w:rPr>
        <w:rStyle w:val="slostrnky"/>
        <w:noProof/>
      </w:rPr>
      <w:instrText>2</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724E4F">
      <w:rPr>
        <w:rStyle w:val="slostrnky"/>
        <w:noProof/>
      </w:rPr>
      <w:instrText>2</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78" w:rsidRDefault="00AB3278">
      <w:r>
        <w:separator/>
      </w:r>
    </w:p>
  </w:footnote>
  <w:footnote w:type="continuationSeparator" w:id="0">
    <w:p w:rsidR="00AB3278" w:rsidRDefault="00AB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0F" w:rsidRDefault="001C190F"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2"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09734169"/>
    <w:multiLevelType w:val="hybridMultilevel"/>
    <w:tmpl w:val="76AAC302"/>
    <w:lvl w:ilvl="0" w:tplc="BE2C198C">
      <w:start w:val="1"/>
      <w:numFmt w:val="ordinal"/>
      <w:lvlText w:val="4.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0D72751C"/>
    <w:multiLevelType w:val="hybridMultilevel"/>
    <w:tmpl w:val="F40AC8FE"/>
    <w:lvl w:ilvl="0" w:tplc="2A2AFF16">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8D078F"/>
    <w:multiLevelType w:val="hybridMultilevel"/>
    <w:tmpl w:val="13FE70A0"/>
    <w:lvl w:ilvl="0" w:tplc="A43C31D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4E4020"/>
    <w:multiLevelType w:val="hybridMultilevel"/>
    <w:tmpl w:val="C07CE6F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FAF3E84"/>
    <w:multiLevelType w:val="singleLevel"/>
    <w:tmpl w:val="15F84A0C"/>
    <w:lvl w:ilvl="0">
      <w:start w:val="2"/>
      <w:numFmt w:val="bullet"/>
      <w:lvlText w:val="-"/>
      <w:lvlJc w:val="left"/>
      <w:pPr>
        <w:tabs>
          <w:tab w:val="num" w:pos="720"/>
        </w:tabs>
        <w:ind w:left="720" w:hanging="360"/>
      </w:pPr>
      <w:rPr>
        <w:rFonts w:hint="default"/>
      </w:rPr>
    </w:lvl>
  </w:abstractNum>
  <w:abstractNum w:abstractNumId="11" w15:restartNumberingAfterBreak="0">
    <w:nsid w:val="22A558E8"/>
    <w:multiLevelType w:val="hybridMultilevel"/>
    <w:tmpl w:val="8910B5CA"/>
    <w:lvl w:ilvl="0" w:tplc="F24AA132">
      <w:start w:val="1"/>
      <w:numFmt w:val="ordinal"/>
      <w:lvlText w:val="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Arial"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15:restartNumberingAfterBreak="0">
    <w:nsid w:val="24D77BAB"/>
    <w:multiLevelType w:val="hybridMultilevel"/>
    <w:tmpl w:val="3CCA8F5A"/>
    <w:lvl w:ilvl="0" w:tplc="1974F706">
      <w:start w:val="1"/>
      <w:numFmt w:val="decimal"/>
      <w:lvlText w:val="4.2.%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0A48E8"/>
    <w:multiLevelType w:val="hybridMultilevel"/>
    <w:tmpl w:val="83BA1F00"/>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A94377F"/>
    <w:multiLevelType w:val="hybridMultilevel"/>
    <w:tmpl w:val="A45E576C"/>
    <w:lvl w:ilvl="0" w:tplc="D00CD422">
      <w:start w:val="5"/>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2B3C6720"/>
    <w:multiLevelType w:val="hybridMultilevel"/>
    <w:tmpl w:val="E3F6158E"/>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D1E20BA"/>
    <w:multiLevelType w:val="hybridMultilevel"/>
    <w:tmpl w:val="7E061E9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B4B89D98"/>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7B9054B"/>
    <w:multiLevelType w:val="hybridMultilevel"/>
    <w:tmpl w:val="C7B634AE"/>
    <w:lvl w:ilvl="0" w:tplc="5A6E84DC">
      <w:start w:val="1"/>
      <w:numFmt w:val="bullet"/>
      <w:lvlText w:val="-"/>
      <w:lvlJc w:val="left"/>
      <w:pPr>
        <w:ind w:left="1004" w:hanging="360"/>
      </w:pPr>
      <w:rPr>
        <w:rFonts w:ascii="Times New Roman" w:hAnsi="Times New Roman" w:hint="default"/>
        <w:color w:val="0070C0"/>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E74622"/>
    <w:multiLevelType w:val="hybridMultilevel"/>
    <w:tmpl w:val="96106506"/>
    <w:lvl w:ilvl="0" w:tplc="2A6CF692">
      <w:start w:val="1"/>
      <w:numFmt w:val="ordinal"/>
      <w:lvlText w:val="10.%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5A1F0E"/>
    <w:multiLevelType w:val="hybridMultilevel"/>
    <w:tmpl w:val="CDA02C9A"/>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4E611B"/>
    <w:multiLevelType w:val="hybridMultilevel"/>
    <w:tmpl w:val="787C9714"/>
    <w:lvl w:ilvl="0" w:tplc="5A0016E4">
      <w:start w:val="1"/>
      <w:numFmt w:val="ordinal"/>
      <w:lvlText w:val="4.%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2956468"/>
    <w:multiLevelType w:val="hybridMultilevel"/>
    <w:tmpl w:val="A2B6CF72"/>
    <w:lvl w:ilvl="0" w:tplc="766A5EBA">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A12FA3"/>
    <w:multiLevelType w:val="hybridMultilevel"/>
    <w:tmpl w:val="E026D484"/>
    <w:lvl w:ilvl="0" w:tplc="D3AAD6BE">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2D10599"/>
    <w:multiLevelType w:val="hybridMultilevel"/>
    <w:tmpl w:val="FE300650"/>
    <w:lvl w:ilvl="0" w:tplc="C382F330">
      <w:start w:val="1"/>
      <w:numFmt w:val="ordinal"/>
      <w:lvlText w:val="2.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9B029A7"/>
    <w:multiLevelType w:val="hybridMultilevel"/>
    <w:tmpl w:val="946A0B94"/>
    <w:lvl w:ilvl="0" w:tplc="77D22C9A">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E8211CA"/>
    <w:multiLevelType w:val="hybridMultilevel"/>
    <w:tmpl w:val="BB9A9910"/>
    <w:lvl w:ilvl="0" w:tplc="A4060964">
      <w:start w:val="3"/>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9"/>
  </w:num>
  <w:num w:numId="2">
    <w:abstractNumId w:val="24"/>
  </w:num>
  <w:num w:numId="3">
    <w:abstractNumId w:val="40"/>
  </w:num>
  <w:num w:numId="4">
    <w:abstractNumId w:val="26"/>
  </w:num>
  <w:num w:numId="5">
    <w:abstractNumId w:val="20"/>
  </w:num>
  <w:num w:numId="6">
    <w:abstractNumId w:val="12"/>
  </w:num>
  <w:num w:numId="7">
    <w:abstractNumId w:val="23"/>
  </w:num>
  <w:num w:numId="8">
    <w:abstractNumId w:val="18"/>
  </w:num>
  <w:num w:numId="9">
    <w:abstractNumId w:val="9"/>
  </w:num>
  <w:num w:numId="10">
    <w:abstractNumId w:val="10"/>
  </w:num>
  <w:num w:numId="11">
    <w:abstractNumId w:val="30"/>
  </w:num>
  <w:num w:numId="12">
    <w:abstractNumId w:val="8"/>
  </w:num>
  <w:num w:numId="13">
    <w:abstractNumId w:val="16"/>
  </w:num>
  <w:num w:numId="14">
    <w:abstractNumId w:val="43"/>
  </w:num>
  <w:num w:numId="15">
    <w:abstractNumId w:val="7"/>
  </w:num>
  <w:num w:numId="16">
    <w:abstractNumId w:val="28"/>
  </w:num>
  <w:num w:numId="17">
    <w:abstractNumId w:val="33"/>
  </w:num>
  <w:num w:numId="18">
    <w:abstractNumId w:val="27"/>
  </w:num>
  <w:num w:numId="19">
    <w:abstractNumId w:val="17"/>
  </w:num>
  <w:num w:numId="20">
    <w:abstractNumId w:val="15"/>
  </w:num>
  <w:num w:numId="21">
    <w:abstractNumId w:val="31"/>
  </w:num>
  <w:num w:numId="22">
    <w:abstractNumId w:val="25"/>
  </w:num>
  <w:num w:numId="23">
    <w:abstractNumId w:val="35"/>
  </w:num>
  <w:num w:numId="24">
    <w:abstractNumId w:val="0"/>
  </w:num>
  <w:num w:numId="25">
    <w:abstractNumId w:val="32"/>
  </w:num>
  <w:num w:numId="26">
    <w:abstractNumId w:val="2"/>
  </w:num>
  <w:num w:numId="27">
    <w:abstractNumId w:val="21"/>
  </w:num>
  <w:num w:numId="28">
    <w:abstractNumId w:val="44"/>
  </w:num>
  <w:num w:numId="29">
    <w:abstractNumId w:val="22"/>
  </w:num>
  <w:num w:numId="30">
    <w:abstractNumId w:val="14"/>
  </w:num>
  <w:num w:numId="31">
    <w:abstractNumId w:val="36"/>
  </w:num>
  <w:num w:numId="32">
    <w:abstractNumId w:val="38"/>
  </w:num>
  <w:num w:numId="33">
    <w:abstractNumId w:val="42"/>
  </w:num>
  <w:num w:numId="34">
    <w:abstractNumId w:val="37"/>
  </w:num>
  <w:num w:numId="35">
    <w:abstractNumId w:val="34"/>
  </w:num>
  <w:num w:numId="36">
    <w:abstractNumId w:val="39"/>
  </w:num>
  <w:num w:numId="37">
    <w:abstractNumId w:val="11"/>
  </w:num>
  <w:num w:numId="38">
    <w:abstractNumId w:val="19"/>
  </w:num>
  <w:num w:numId="39">
    <w:abstractNumId w:val="6"/>
  </w:num>
  <w:num w:numId="40">
    <w:abstractNumId w:val="3"/>
  </w:num>
  <w:num w:numId="41">
    <w:abstractNumId w:val="5"/>
  </w:num>
  <w:num w:numId="42">
    <w:abstractNumId w:val="4"/>
  </w:num>
  <w:num w:numId="43">
    <w:abstractNumId w:val="45"/>
  </w:num>
  <w:num w:numId="44">
    <w:abstractNumId w:val="13"/>
  </w:num>
  <w:num w:numId="45">
    <w:abstractNumId w:val="4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E2"/>
    <w:rsid w:val="00001948"/>
    <w:rsid w:val="0000632B"/>
    <w:rsid w:val="00011423"/>
    <w:rsid w:val="00011549"/>
    <w:rsid w:val="00013068"/>
    <w:rsid w:val="00015643"/>
    <w:rsid w:val="00017B35"/>
    <w:rsid w:val="00022FE2"/>
    <w:rsid w:val="00023066"/>
    <w:rsid w:val="00023C08"/>
    <w:rsid w:val="00023DA0"/>
    <w:rsid w:val="00025C18"/>
    <w:rsid w:val="00027657"/>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B4297"/>
    <w:rsid w:val="000B5DB9"/>
    <w:rsid w:val="000B672E"/>
    <w:rsid w:val="000C1025"/>
    <w:rsid w:val="000C2CC7"/>
    <w:rsid w:val="000C342D"/>
    <w:rsid w:val="000C4CBF"/>
    <w:rsid w:val="000D4EE5"/>
    <w:rsid w:val="000D61C8"/>
    <w:rsid w:val="000E02F9"/>
    <w:rsid w:val="000E05A8"/>
    <w:rsid w:val="000E2074"/>
    <w:rsid w:val="000E7112"/>
    <w:rsid w:val="000E78F0"/>
    <w:rsid w:val="000E7ACF"/>
    <w:rsid w:val="000E7CEA"/>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2837"/>
    <w:rsid w:val="00163EF5"/>
    <w:rsid w:val="00166073"/>
    <w:rsid w:val="00171F1B"/>
    <w:rsid w:val="0017223B"/>
    <w:rsid w:val="00186A74"/>
    <w:rsid w:val="00186FF9"/>
    <w:rsid w:val="00190522"/>
    <w:rsid w:val="00192BB0"/>
    <w:rsid w:val="00195EF6"/>
    <w:rsid w:val="001A5CE7"/>
    <w:rsid w:val="001B29A4"/>
    <w:rsid w:val="001B5F2C"/>
    <w:rsid w:val="001C190F"/>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3DDC"/>
    <w:rsid w:val="00315056"/>
    <w:rsid w:val="003153FE"/>
    <w:rsid w:val="00317E96"/>
    <w:rsid w:val="00320C60"/>
    <w:rsid w:val="003239A2"/>
    <w:rsid w:val="00323AC2"/>
    <w:rsid w:val="00323C2E"/>
    <w:rsid w:val="00327F46"/>
    <w:rsid w:val="00330C6F"/>
    <w:rsid w:val="00333206"/>
    <w:rsid w:val="0033606A"/>
    <w:rsid w:val="0033737D"/>
    <w:rsid w:val="00337C53"/>
    <w:rsid w:val="00340098"/>
    <w:rsid w:val="00344F5C"/>
    <w:rsid w:val="0035276E"/>
    <w:rsid w:val="003579B6"/>
    <w:rsid w:val="0036310F"/>
    <w:rsid w:val="00365E47"/>
    <w:rsid w:val="00366543"/>
    <w:rsid w:val="003716A2"/>
    <w:rsid w:val="003808D5"/>
    <w:rsid w:val="00380A9E"/>
    <w:rsid w:val="00381F86"/>
    <w:rsid w:val="00383B44"/>
    <w:rsid w:val="00384C94"/>
    <w:rsid w:val="00386934"/>
    <w:rsid w:val="00390FD0"/>
    <w:rsid w:val="0039448B"/>
    <w:rsid w:val="00395636"/>
    <w:rsid w:val="00396630"/>
    <w:rsid w:val="00396FAA"/>
    <w:rsid w:val="00397868"/>
    <w:rsid w:val="003A516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6DBD"/>
    <w:rsid w:val="003F7CE6"/>
    <w:rsid w:val="00400C9F"/>
    <w:rsid w:val="00402043"/>
    <w:rsid w:val="004214CE"/>
    <w:rsid w:val="004307A2"/>
    <w:rsid w:val="00440B31"/>
    <w:rsid w:val="00441CC6"/>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67A"/>
    <w:rsid w:val="004D1D00"/>
    <w:rsid w:val="004D38FE"/>
    <w:rsid w:val="004D3B59"/>
    <w:rsid w:val="004D649E"/>
    <w:rsid w:val="004E5661"/>
    <w:rsid w:val="004E599D"/>
    <w:rsid w:val="004E64F5"/>
    <w:rsid w:val="004E6645"/>
    <w:rsid w:val="004E664E"/>
    <w:rsid w:val="004F0475"/>
    <w:rsid w:val="004F30BD"/>
    <w:rsid w:val="004F3FC8"/>
    <w:rsid w:val="004F7A80"/>
    <w:rsid w:val="00501614"/>
    <w:rsid w:val="00505DCF"/>
    <w:rsid w:val="005063E0"/>
    <w:rsid w:val="00522393"/>
    <w:rsid w:val="00522DBF"/>
    <w:rsid w:val="00523436"/>
    <w:rsid w:val="00523F46"/>
    <w:rsid w:val="0052410E"/>
    <w:rsid w:val="00524A10"/>
    <w:rsid w:val="00524EBE"/>
    <w:rsid w:val="00526D00"/>
    <w:rsid w:val="005337E6"/>
    <w:rsid w:val="005339A2"/>
    <w:rsid w:val="005410F1"/>
    <w:rsid w:val="0055301C"/>
    <w:rsid w:val="00554C3B"/>
    <w:rsid w:val="005551F2"/>
    <w:rsid w:val="00565BD9"/>
    <w:rsid w:val="00566684"/>
    <w:rsid w:val="00566807"/>
    <w:rsid w:val="005679F5"/>
    <w:rsid w:val="0057057C"/>
    <w:rsid w:val="00570A74"/>
    <w:rsid w:val="005755D9"/>
    <w:rsid w:val="00582A25"/>
    <w:rsid w:val="00593650"/>
    <w:rsid w:val="0059544B"/>
    <w:rsid w:val="00596EA7"/>
    <w:rsid w:val="005B3DBD"/>
    <w:rsid w:val="005B4D70"/>
    <w:rsid w:val="005C35DC"/>
    <w:rsid w:val="005C793C"/>
    <w:rsid w:val="005D4876"/>
    <w:rsid w:val="005D4BB5"/>
    <w:rsid w:val="005E22E5"/>
    <w:rsid w:val="005E2341"/>
    <w:rsid w:val="005E4B6D"/>
    <w:rsid w:val="005E4DC8"/>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2B7"/>
    <w:rsid w:val="00656C01"/>
    <w:rsid w:val="00662FB7"/>
    <w:rsid w:val="00663786"/>
    <w:rsid w:val="00663D32"/>
    <w:rsid w:val="0066705F"/>
    <w:rsid w:val="0067159F"/>
    <w:rsid w:val="00677E44"/>
    <w:rsid w:val="0068244B"/>
    <w:rsid w:val="006872F2"/>
    <w:rsid w:val="006879EA"/>
    <w:rsid w:val="00691A1D"/>
    <w:rsid w:val="006A2DB7"/>
    <w:rsid w:val="006A32E5"/>
    <w:rsid w:val="006A5E4B"/>
    <w:rsid w:val="006A70EC"/>
    <w:rsid w:val="006B1F29"/>
    <w:rsid w:val="006B293E"/>
    <w:rsid w:val="006B337D"/>
    <w:rsid w:val="006C2620"/>
    <w:rsid w:val="006C3BED"/>
    <w:rsid w:val="006C6148"/>
    <w:rsid w:val="006D1B89"/>
    <w:rsid w:val="006D2D88"/>
    <w:rsid w:val="006D3A5E"/>
    <w:rsid w:val="006D5A33"/>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24E4F"/>
    <w:rsid w:val="00730268"/>
    <w:rsid w:val="00731D1B"/>
    <w:rsid w:val="00731FAC"/>
    <w:rsid w:val="00732DEB"/>
    <w:rsid w:val="007347D9"/>
    <w:rsid w:val="007352A7"/>
    <w:rsid w:val="007407F7"/>
    <w:rsid w:val="00741D2C"/>
    <w:rsid w:val="00743141"/>
    <w:rsid w:val="0074471A"/>
    <w:rsid w:val="00745276"/>
    <w:rsid w:val="00756B6F"/>
    <w:rsid w:val="00756E7D"/>
    <w:rsid w:val="00761D8F"/>
    <w:rsid w:val="00762BAB"/>
    <w:rsid w:val="0077119C"/>
    <w:rsid w:val="00772963"/>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1426"/>
    <w:rsid w:val="00843591"/>
    <w:rsid w:val="00843E3C"/>
    <w:rsid w:val="00845AC8"/>
    <w:rsid w:val="00846A03"/>
    <w:rsid w:val="00847C26"/>
    <w:rsid w:val="008503DC"/>
    <w:rsid w:val="00851351"/>
    <w:rsid w:val="00855480"/>
    <w:rsid w:val="00855BC3"/>
    <w:rsid w:val="00867D0A"/>
    <w:rsid w:val="00877444"/>
    <w:rsid w:val="00877A15"/>
    <w:rsid w:val="00880C61"/>
    <w:rsid w:val="0088141E"/>
    <w:rsid w:val="00887365"/>
    <w:rsid w:val="008902F4"/>
    <w:rsid w:val="00890AAB"/>
    <w:rsid w:val="008911A6"/>
    <w:rsid w:val="00893662"/>
    <w:rsid w:val="00895AA4"/>
    <w:rsid w:val="00895C31"/>
    <w:rsid w:val="0089742D"/>
    <w:rsid w:val="008A6263"/>
    <w:rsid w:val="008A691F"/>
    <w:rsid w:val="008B1D13"/>
    <w:rsid w:val="008B60B1"/>
    <w:rsid w:val="008C042F"/>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18F1"/>
    <w:rsid w:val="009802CA"/>
    <w:rsid w:val="00983202"/>
    <w:rsid w:val="009834B9"/>
    <w:rsid w:val="00987A01"/>
    <w:rsid w:val="0099052F"/>
    <w:rsid w:val="00990DEA"/>
    <w:rsid w:val="009932F1"/>
    <w:rsid w:val="009A06D6"/>
    <w:rsid w:val="009A1CD0"/>
    <w:rsid w:val="009A25B0"/>
    <w:rsid w:val="009B0FDD"/>
    <w:rsid w:val="009B1A96"/>
    <w:rsid w:val="009B2117"/>
    <w:rsid w:val="009B5F6F"/>
    <w:rsid w:val="009B637B"/>
    <w:rsid w:val="009B6EF1"/>
    <w:rsid w:val="009B7B03"/>
    <w:rsid w:val="009C0B95"/>
    <w:rsid w:val="009C4C1F"/>
    <w:rsid w:val="009D31E3"/>
    <w:rsid w:val="009D78B8"/>
    <w:rsid w:val="009E04F1"/>
    <w:rsid w:val="009E0682"/>
    <w:rsid w:val="009E199B"/>
    <w:rsid w:val="009F2821"/>
    <w:rsid w:val="009F287B"/>
    <w:rsid w:val="009F3455"/>
    <w:rsid w:val="009F6BC9"/>
    <w:rsid w:val="00A0463A"/>
    <w:rsid w:val="00A06943"/>
    <w:rsid w:val="00A10D3E"/>
    <w:rsid w:val="00A11F44"/>
    <w:rsid w:val="00A142A0"/>
    <w:rsid w:val="00A2011F"/>
    <w:rsid w:val="00A23797"/>
    <w:rsid w:val="00A32A24"/>
    <w:rsid w:val="00A32E4B"/>
    <w:rsid w:val="00A3400A"/>
    <w:rsid w:val="00A37659"/>
    <w:rsid w:val="00A37A6B"/>
    <w:rsid w:val="00A46A1A"/>
    <w:rsid w:val="00A50538"/>
    <w:rsid w:val="00A505D1"/>
    <w:rsid w:val="00A56E8F"/>
    <w:rsid w:val="00A606AC"/>
    <w:rsid w:val="00A63265"/>
    <w:rsid w:val="00A6369D"/>
    <w:rsid w:val="00A672A0"/>
    <w:rsid w:val="00A700F2"/>
    <w:rsid w:val="00A7155B"/>
    <w:rsid w:val="00A733F7"/>
    <w:rsid w:val="00A7380D"/>
    <w:rsid w:val="00A73D1F"/>
    <w:rsid w:val="00A834E5"/>
    <w:rsid w:val="00A94357"/>
    <w:rsid w:val="00A94854"/>
    <w:rsid w:val="00A959C8"/>
    <w:rsid w:val="00A97BBD"/>
    <w:rsid w:val="00AA2102"/>
    <w:rsid w:val="00AA3DD8"/>
    <w:rsid w:val="00AA5D38"/>
    <w:rsid w:val="00AA6BBA"/>
    <w:rsid w:val="00AB20DC"/>
    <w:rsid w:val="00AB3278"/>
    <w:rsid w:val="00AB6DA0"/>
    <w:rsid w:val="00AB7E43"/>
    <w:rsid w:val="00AC003D"/>
    <w:rsid w:val="00AC2EC2"/>
    <w:rsid w:val="00AC4BA8"/>
    <w:rsid w:val="00AC55E4"/>
    <w:rsid w:val="00AD08B8"/>
    <w:rsid w:val="00AE3D05"/>
    <w:rsid w:val="00AF011B"/>
    <w:rsid w:val="00AF0507"/>
    <w:rsid w:val="00AF1C00"/>
    <w:rsid w:val="00AF5271"/>
    <w:rsid w:val="00B00927"/>
    <w:rsid w:val="00B00BEC"/>
    <w:rsid w:val="00B0384F"/>
    <w:rsid w:val="00B039BB"/>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651"/>
    <w:rsid w:val="00B54711"/>
    <w:rsid w:val="00B56771"/>
    <w:rsid w:val="00B62AB2"/>
    <w:rsid w:val="00B64526"/>
    <w:rsid w:val="00B64E0B"/>
    <w:rsid w:val="00B650FE"/>
    <w:rsid w:val="00B66A3A"/>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3D2C"/>
    <w:rsid w:val="00BB7310"/>
    <w:rsid w:val="00BC2151"/>
    <w:rsid w:val="00BC3185"/>
    <w:rsid w:val="00BC54C6"/>
    <w:rsid w:val="00BC7D73"/>
    <w:rsid w:val="00BD0161"/>
    <w:rsid w:val="00BD0DDA"/>
    <w:rsid w:val="00BD2C87"/>
    <w:rsid w:val="00BD4C4E"/>
    <w:rsid w:val="00BD6A7F"/>
    <w:rsid w:val="00BE2D1C"/>
    <w:rsid w:val="00BE49E6"/>
    <w:rsid w:val="00BE5726"/>
    <w:rsid w:val="00BE57F0"/>
    <w:rsid w:val="00BF3245"/>
    <w:rsid w:val="00BF423D"/>
    <w:rsid w:val="00BF5EDC"/>
    <w:rsid w:val="00BF7C89"/>
    <w:rsid w:val="00C01F44"/>
    <w:rsid w:val="00C11388"/>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5073E"/>
    <w:rsid w:val="00C625E2"/>
    <w:rsid w:val="00C627F1"/>
    <w:rsid w:val="00C62A94"/>
    <w:rsid w:val="00C64112"/>
    <w:rsid w:val="00C6473D"/>
    <w:rsid w:val="00C64AAE"/>
    <w:rsid w:val="00C665A3"/>
    <w:rsid w:val="00C71365"/>
    <w:rsid w:val="00C71657"/>
    <w:rsid w:val="00C71CF4"/>
    <w:rsid w:val="00C74CA5"/>
    <w:rsid w:val="00C80F86"/>
    <w:rsid w:val="00C84CAD"/>
    <w:rsid w:val="00C8574F"/>
    <w:rsid w:val="00C865DF"/>
    <w:rsid w:val="00C87A1E"/>
    <w:rsid w:val="00C91C89"/>
    <w:rsid w:val="00C93F91"/>
    <w:rsid w:val="00CA10D7"/>
    <w:rsid w:val="00CA2570"/>
    <w:rsid w:val="00CA3074"/>
    <w:rsid w:val="00CA3242"/>
    <w:rsid w:val="00CA5A80"/>
    <w:rsid w:val="00CA7CEE"/>
    <w:rsid w:val="00CC3F00"/>
    <w:rsid w:val="00CC6427"/>
    <w:rsid w:val="00CD4FB9"/>
    <w:rsid w:val="00CE1C37"/>
    <w:rsid w:val="00CE409B"/>
    <w:rsid w:val="00CE79E9"/>
    <w:rsid w:val="00CF2471"/>
    <w:rsid w:val="00CF2BDB"/>
    <w:rsid w:val="00CF5DBB"/>
    <w:rsid w:val="00D03623"/>
    <w:rsid w:val="00D1069B"/>
    <w:rsid w:val="00D1176A"/>
    <w:rsid w:val="00D17AAB"/>
    <w:rsid w:val="00D17EEB"/>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A0CC3"/>
    <w:rsid w:val="00DA2F7A"/>
    <w:rsid w:val="00DB19A7"/>
    <w:rsid w:val="00DB725C"/>
    <w:rsid w:val="00DC3E9A"/>
    <w:rsid w:val="00DD000A"/>
    <w:rsid w:val="00DD0D00"/>
    <w:rsid w:val="00DD218E"/>
    <w:rsid w:val="00DD25F6"/>
    <w:rsid w:val="00DD5316"/>
    <w:rsid w:val="00DD6D1D"/>
    <w:rsid w:val="00DE153D"/>
    <w:rsid w:val="00DE65A6"/>
    <w:rsid w:val="00DF3AEB"/>
    <w:rsid w:val="00DF6321"/>
    <w:rsid w:val="00DF6BE8"/>
    <w:rsid w:val="00DF7522"/>
    <w:rsid w:val="00E016A2"/>
    <w:rsid w:val="00E04E1A"/>
    <w:rsid w:val="00E04F0B"/>
    <w:rsid w:val="00E11F70"/>
    <w:rsid w:val="00E12403"/>
    <w:rsid w:val="00E124E8"/>
    <w:rsid w:val="00E156F5"/>
    <w:rsid w:val="00E23313"/>
    <w:rsid w:val="00E24E07"/>
    <w:rsid w:val="00E36591"/>
    <w:rsid w:val="00E37E80"/>
    <w:rsid w:val="00E50D03"/>
    <w:rsid w:val="00E5105A"/>
    <w:rsid w:val="00E54D32"/>
    <w:rsid w:val="00E6236D"/>
    <w:rsid w:val="00E631A5"/>
    <w:rsid w:val="00E71D54"/>
    <w:rsid w:val="00E8126C"/>
    <w:rsid w:val="00E84CD5"/>
    <w:rsid w:val="00E90418"/>
    <w:rsid w:val="00E91BDB"/>
    <w:rsid w:val="00E92565"/>
    <w:rsid w:val="00E92863"/>
    <w:rsid w:val="00E93017"/>
    <w:rsid w:val="00E934EC"/>
    <w:rsid w:val="00E94C59"/>
    <w:rsid w:val="00E96145"/>
    <w:rsid w:val="00EA18FE"/>
    <w:rsid w:val="00EA1984"/>
    <w:rsid w:val="00EA28EE"/>
    <w:rsid w:val="00EA2A86"/>
    <w:rsid w:val="00EA2DF3"/>
    <w:rsid w:val="00EA5BA6"/>
    <w:rsid w:val="00EA6705"/>
    <w:rsid w:val="00EB1CFB"/>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E5CFF"/>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05E171A-C3A8-4AFA-995F-38947BAC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7"/>
      </w:numPr>
      <w:jc w:val="both"/>
      <w:outlineLvl w:val="1"/>
    </w:pPr>
    <w:rPr>
      <w:color w:val="000000"/>
      <w:szCs w:val="20"/>
    </w:rPr>
  </w:style>
  <w:style w:type="paragraph" w:customStyle="1" w:styleId="lnek">
    <w:name w:val="Článek"/>
    <w:basedOn w:val="Normln"/>
    <w:next w:val="Bodsmlouvy-21"/>
    <w:uiPriority w:val="99"/>
    <w:rsid w:val="004D38FE"/>
    <w:pPr>
      <w:numPr>
        <w:numId w:val="7"/>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46"/>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46"/>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46"/>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46"/>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46"/>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920862">
      <w:marLeft w:val="0"/>
      <w:marRight w:val="0"/>
      <w:marTop w:val="0"/>
      <w:marBottom w:val="0"/>
      <w:divBdr>
        <w:top w:val="none" w:sz="0" w:space="0" w:color="auto"/>
        <w:left w:val="none" w:sz="0" w:space="0" w:color="auto"/>
        <w:bottom w:val="none" w:sz="0" w:space="0" w:color="auto"/>
        <w:right w:val="none" w:sz="0" w:space="0" w:color="auto"/>
      </w:divBdr>
      <w:divsChild>
        <w:div w:id="1640920864">
          <w:marLeft w:val="0"/>
          <w:marRight w:val="0"/>
          <w:marTop w:val="0"/>
          <w:marBottom w:val="0"/>
          <w:divBdr>
            <w:top w:val="none" w:sz="0" w:space="0" w:color="auto"/>
            <w:left w:val="none" w:sz="0" w:space="0" w:color="auto"/>
            <w:bottom w:val="none" w:sz="0" w:space="0" w:color="auto"/>
            <w:right w:val="none" w:sz="0" w:space="0" w:color="auto"/>
          </w:divBdr>
          <w:divsChild>
            <w:div w:id="1640920863">
              <w:marLeft w:val="0"/>
              <w:marRight w:val="0"/>
              <w:marTop w:val="0"/>
              <w:marBottom w:val="0"/>
              <w:divBdr>
                <w:top w:val="none" w:sz="0" w:space="0" w:color="auto"/>
                <w:left w:val="none" w:sz="0" w:space="0" w:color="auto"/>
                <w:bottom w:val="none" w:sz="0" w:space="0" w:color="auto"/>
                <w:right w:val="none" w:sz="0" w:space="0" w:color="auto"/>
              </w:divBdr>
            </w:div>
            <w:div w:id="16409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4903</Words>
  <Characters>28933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2015-01-20T09:35:00Z</cp:lastPrinted>
  <dcterms:created xsi:type="dcterms:W3CDTF">2017-03-02T08:35:00Z</dcterms:created>
  <dcterms:modified xsi:type="dcterms:W3CDTF">2017-03-02T08:35:00Z</dcterms:modified>
</cp:coreProperties>
</file>