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38661" w14:textId="77777777" w:rsidR="00175919" w:rsidRPr="0090655E" w:rsidRDefault="0024195F" w:rsidP="006562C6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0655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Smluvní podmínky k objednávce č. </w:t>
      </w:r>
      <w:r w:rsidR="00CE2DDA" w:rsidRPr="00A44E5B">
        <w:rPr>
          <w:rFonts w:ascii="Times New Roman" w:hAnsi="Times New Roman" w:cs="Times New Roman"/>
          <w:b/>
          <w:bCs/>
          <w:sz w:val="24"/>
          <w:szCs w:val="24"/>
          <w:u w:val="single"/>
        </w:rPr>
        <w:t>………………</w:t>
      </w:r>
      <w:r w:rsidR="006A663E" w:rsidRPr="00A44E5B">
        <w:rPr>
          <w:rFonts w:ascii="Times New Roman" w:hAnsi="Times New Roman" w:cs="Times New Roman"/>
          <w:b/>
          <w:bCs/>
          <w:sz w:val="24"/>
          <w:szCs w:val="24"/>
          <w:u w:val="single"/>
        </w:rPr>
        <w:t>………….</w:t>
      </w:r>
    </w:p>
    <w:p w14:paraId="6A3E67C1" w14:textId="2CB04069" w:rsidR="00AA6680" w:rsidRPr="0090655E" w:rsidRDefault="00797244" w:rsidP="002C5651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„</w:t>
      </w:r>
      <w:r w:rsidR="002C5651" w:rsidRPr="002C5651">
        <w:rPr>
          <w:rFonts w:ascii="Times New Roman" w:hAnsi="Times New Roman" w:cs="Times New Roman"/>
          <w:b/>
          <w:bCs/>
          <w:sz w:val="24"/>
          <w:szCs w:val="24"/>
          <w:u w:val="single"/>
        </w:rPr>
        <w:t>Odstranění závady jímky v 1. PP MŠ Sedmikráska</w:t>
      </w:r>
      <w:r w:rsidR="006562C6" w:rsidRPr="0090655E">
        <w:rPr>
          <w:rFonts w:ascii="Times New Roman" w:hAnsi="Times New Roman" w:cs="Times New Roman"/>
          <w:b/>
          <w:bCs/>
          <w:sz w:val="24"/>
          <w:szCs w:val="24"/>
          <w:u w:val="single"/>
        </w:rPr>
        <w:t>"</w:t>
      </w:r>
    </w:p>
    <w:p w14:paraId="7BF46F85" w14:textId="193BD7F8" w:rsidR="008855E4" w:rsidRPr="002C5651" w:rsidRDefault="00CE2DDA" w:rsidP="002C5651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23160">
        <w:rPr>
          <w:rFonts w:ascii="Times New Roman" w:hAnsi="Times New Roman" w:cs="Times New Roman"/>
        </w:rPr>
        <w:t>Zhotovitel</w:t>
      </w:r>
      <w:r w:rsidR="0024195F" w:rsidRPr="00623160">
        <w:rPr>
          <w:rFonts w:ascii="Times New Roman" w:hAnsi="Times New Roman" w:cs="Times New Roman"/>
        </w:rPr>
        <w:t xml:space="preserve"> bude na základě </w:t>
      </w:r>
      <w:r w:rsidR="00A43FDC">
        <w:rPr>
          <w:rFonts w:ascii="Times New Roman" w:hAnsi="Times New Roman" w:cs="Times New Roman"/>
        </w:rPr>
        <w:t xml:space="preserve">objednávky č. </w:t>
      </w:r>
      <w:r w:rsidR="00A44E5B">
        <w:rPr>
          <w:rFonts w:ascii="Times New Roman" w:hAnsi="Times New Roman" w:cs="Times New Roman"/>
        </w:rPr>
        <w:t>………</w:t>
      </w:r>
      <w:r w:rsidR="00A43FDC" w:rsidRPr="00A44E5B">
        <w:rPr>
          <w:rFonts w:ascii="Times New Roman" w:hAnsi="Times New Roman" w:cs="Times New Roman"/>
        </w:rPr>
        <w:t>…</w:t>
      </w:r>
      <w:r w:rsidR="00416933" w:rsidRPr="00A44E5B">
        <w:rPr>
          <w:rFonts w:ascii="Times New Roman" w:hAnsi="Times New Roman" w:cs="Times New Roman"/>
        </w:rPr>
        <w:t>…</w:t>
      </w:r>
      <w:r w:rsidR="00695C21" w:rsidRPr="00A44E5B">
        <w:rPr>
          <w:rFonts w:ascii="Times New Roman" w:hAnsi="Times New Roman" w:cs="Times New Roman"/>
        </w:rPr>
        <w:t>…….</w:t>
      </w:r>
      <w:r w:rsidR="006B52CE">
        <w:rPr>
          <w:rFonts w:ascii="Times New Roman" w:hAnsi="Times New Roman" w:cs="Times New Roman"/>
        </w:rPr>
        <w:t xml:space="preserve"> </w:t>
      </w:r>
      <w:r w:rsidR="00A43FDC">
        <w:rPr>
          <w:rFonts w:ascii="Times New Roman" w:hAnsi="Times New Roman" w:cs="Times New Roman"/>
        </w:rPr>
        <w:t xml:space="preserve">těchto </w:t>
      </w:r>
      <w:r w:rsidR="006B52CE">
        <w:rPr>
          <w:rFonts w:ascii="Times New Roman" w:hAnsi="Times New Roman" w:cs="Times New Roman"/>
        </w:rPr>
        <w:t>smluvních podmínek</w:t>
      </w:r>
      <w:r w:rsidRPr="00623160">
        <w:rPr>
          <w:rFonts w:ascii="Times New Roman" w:hAnsi="Times New Roman" w:cs="Times New Roman"/>
        </w:rPr>
        <w:t xml:space="preserve"> </w:t>
      </w:r>
      <w:r w:rsidR="00770F61" w:rsidRPr="00623160">
        <w:rPr>
          <w:rFonts w:ascii="Times New Roman" w:hAnsi="Times New Roman" w:cs="Times New Roman"/>
        </w:rPr>
        <w:t xml:space="preserve">a bližší specifikace, která vyplývá </w:t>
      </w:r>
      <w:r w:rsidR="001F6974" w:rsidRPr="00623160">
        <w:rPr>
          <w:rFonts w:ascii="Times New Roman" w:hAnsi="Times New Roman" w:cs="Times New Roman"/>
        </w:rPr>
        <w:t>z</w:t>
      </w:r>
      <w:r w:rsidR="00444CFA">
        <w:rPr>
          <w:rFonts w:ascii="Times New Roman" w:hAnsi="Times New Roman" w:cs="Times New Roman"/>
        </w:rPr>
        <w:t> poptávkového řízení</w:t>
      </w:r>
      <w:r w:rsidR="001F6974" w:rsidRPr="00623160">
        <w:rPr>
          <w:rFonts w:ascii="Times New Roman" w:hAnsi="Times New Roman" w:cs="Times New Roman"/>
        </w:rPr>
        <w:t xml:space="preserve"> </w:t>
      </w:r>
      <w:r w:rsidR="00E7158C" w:rsidRPr="00623160">
        <w:rPr>
          <w:rFonts w:ascii="Times New Roman" w:hAnsi="Times New Roman" w:cs="Times New Roman"/>
        </w:rPr>
        <w:t>na akci „</w:t>
      </w:r>
      <w:r w:rsidR="002C5651" w:rsidRPr="002C5651">
        <w:rPr>
          <w:rFonts w:ascii="Times New Roman" w:hAnsi="Times New Roman" w:cs="Times New Roman"/>
        </w:rPr>
        <w:t>Odstranění závady jímky v 1. PP MŠ Sedmikráska</w:t>
      </w:r>
      <w:r w:rsidR="00BB7FAA" w:rsidRPr="002C5651">
        <w:rPr>
          <w:rFonts w:ascii="Times New Roman" w:hAnsi="Times New Roman" w:cs="Times New Roman"/>
        </w:rPr>
        <w:t xml:space="preserve">“ </w:t>
      </w:r>
      <w:r w:rsidR="00770F61" w:rsidRPr="002C5651">
        <w:rPr>
          <w:rFonts w:ascii="Times New Roman" w:hAnsi="Times New Roman" w:cs="Times New Roman"/>
        </w:rPr>
        <w:t xml:space="preserve">a cenové nabídky </w:t>
      </w:r>
      <w:r w:rsidR="00217E0C" w:rsidRPr="002C5651">
        <w:rPr>
          <w:rFonts w:ascii="Times New Roman" w:hAnsi="Times New Roman" w:cs="Times New Roman"/>
        </w:rPr>
        <w:t>zhotovitele</w:t>
      </w:r>
      <w:r w:rsidR="00E7158C" w:rsidRPr="002C5651">
        <w:rPr>
          <w:rFonts w:ascii="Times New Roman" w:hAnsi="Times New Roman" w:cs="Times New Roman"/>
        </w:rPr>
        <w:t xml:space="preserve"> podané v rámci uvedené</w:t>
      </w:r>
      <w:r w:rsidR="00256A5F">
        <w:rPr>
          <w:rFonts w:ascii="Times New Roman" w:hAnsi="Times New Roman" w:cs="Times New Roman"/>
        </w:rPr>
        <w:t>ho poptávkového řízení</w:t>
      </w:r>
      <w:r w:rsidR="00770F61" w:rsidRPr="002C5651">
        <w:rPr>
          <w:rFonts w:ascii="Times New Roman" w:hAnsi="Times New Roman" w:cs="Times New Roman"/>
        </w:rPr>
        <w:t xml:space="preserve"> </w:t>
      </w:r>
      <w:r w:rsidRPr="002C5651">
        <w:rPr>
          <w:rFonts w:ascii="Times New Roman" w:hAnsi="Times New Roman" w:cs="Times New Roman"/>
        </w:rPr>
        <w:t xml:space="preserve">provádět pro objednatele dílo </w:t>
      </w:r>
      <w:r w:rsidR="00E7158C" w:rsidRPr="002C5651">
        <w:rPr>
          <w:rFonts w:ascii="Times New Roman" w:hAnsi="Times New Roman" w:cs="Times New Roman"/>
        </w:rPr>
        <w:t>spočívající zejména</w:t>
      </w:r>
      <w:r w:rsidR="00A25B3C">
        <w:rPr>
          <w:rFonts w:ascii="Times New Roman" w:hAnsi="Times New Roman" w:cs="Times New Roman"/>
        </w:rPr>
        <w:t> </w:t>
      </w:r>
      <w:r w:rsidR="00E7158C" w:rsidRPr="002C5651">
        <w:rPr>
          <w:rFonts w:ascii="Times New Roman" w:hAnsi="Times New Roman" w:cs="Times New Roman"/>
        </w:rPr>
        <w:t>v</w:t>
      </w:r>
      <w:r w:rsidR="004109B0">
        <w:rPr>
          <w:rFonts w:ascii="Times New Roman" w:hAnsi="Times New Roman" w:cs="Times New Roman"/>
        </w:rPr>
        <w:t xml:space="preserve"> odstranění závady jímky a zajištění </w:t>
      </w:r>
      <w:r w:rsidR="00E24D51">
        <w:rPr>
          <w:rFonts w:ascii="Times New Roman" w:hAnsi="Times New Roman" w:cs="Times New Roman"/>
        </w:rPr>
        <w:t>správného fungování systému odvodu spodní vody.</w:t>
      </w:r>
      <w:r w:rsidR="00E7158C" w:rsidRPr="002C5651">
        <w:rPr>
          <w:rFonts w:ascii="Times New Roman" w:hAnsi="Times New Roman" w:cs="Times New Roman"/>
        </w:rPr>
        <w:t xml:space="preserve"> </w:t>
      </w:r>
    </w:p>
    <w:p w14:paraId="100761AD" w14:textId="767B7BD9" w:rsidR="00A44305" w:rsidRPr="00623160" w:rsidRDefault="00A44305" w:rsidP="0024195F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23160">
        <w:rPr>
          <w:rFonts w:ascii="Times New Roman" w:hAnsi="Times New Roman" w:cs="Times New Roman"/>
        </w:rPr>
        <w:t>Osoba oprávněna jednat v</w:t>
      </w:r>
      <w:r w:rsidR="009C161E" w:rsidRPr="00623160">
        <w:rPr>
          <w:rFonts w:ascii="Times New Roman" w:hAnsi="Times New Roman" w:cs="Times New Roman"/>
        </w:rPr>
        <w:t xml:space="preserve"> technických </w:t>
      </w:r>
      <w:r w:rsidR="00042245" w:rsidRPr="00695C21">
        <w:rPr>
          <w:rFonts w:ascii="Times New Roman" w:hAnsi="Times New Roman" w:cs="Times New Roman"/>
        </w:rPr>
        <w:t>a smluvních</w:t>
      </w:r>
      <w:r w:rsidR="00042245">
        <w:rPr>
          <w:rFonts w:ascii="Times New Roman" w:hAnsi="Times New Roman" w:cs="Times New Roman"/>
        </w:rPr>
        <w:t xml:space="preserve"> </w:t>
      </w:r>
      <w:r w:rsidRPr="00623160">
        <w:rPr>
          <w:rFonts w:ascii="Times New Roman" w:hAnsi="Times New Roman" w:cs="Times New Roman"/>
        </w:rPr>
        <w:t xml:space="preserve">záležitostech na základě této objednávky </w:t>
      </w:r>
      <w:r w:rsidR="00EE2A90" w:rsidRPr="00623160">
        <w:rPr>
          <w:rFonts w:ascii="Times New Roman" w:hAnsi="Times New Roman" w:cs="Times New Roman"/>
        </w:rPr>
        <w:t xml:space="preserve">(včetně převzetí díla) </w:t>
      </w:r>
      <w:r w:rsidRPr="00623160">
        <w:rPr>
          <w:rFonts w:ascii="Times New Roman" w:hAnsi="Times New Roman" w:cs="Times New Roman"/>
        </w:rPr>
        <w:t>jménem objednatele je</w:t>
      </w:r>
      <w:r w:rsidR="00AC194A" w:rsidRPr="00623160">
        <w:rPr>
          <w:rFonts w:ascii="Times New Roman" w:hAnsi="Times New Roman" w:cs="Times New Roman"/>
        </w:rPr>
        <w:t>: Ing. Lubo</w:t>
      </w:r>
      <w:r w:rsidR="00513A70" w:rsidRPr="00623160">
        <w:rPr>
          <w:rFonts w:ascii="Times New Roman" w:hAnsi="Times New Roman" w:cs="Times New Roman"/>
        </w:rPr>
        <w:t>š Kubina</w:t>
      </w:r>
      <w:r w:rsidR="00324F7F" w:rsidRPr="00623160">
        <w:rPr>
          <w:rFonts w:ascii="Times New Roman" w:hAnsi="Times New Roman" w:cs="Times New Roman"/>
        </w:rPr>
        <w:t>, vedoucí odboru majetku a</w:t>
      </w:r>
      <w:r w:rsidR="00042245">
        <w:rPr>
          <w:rFonts w:ascii="Times New Roman" w:hAnsi="Times New Roman" w:cs="Times New Roman"/>
        </w:rPr>
        <w:t> </w:t>
      </w:r>
      <w:r w:rsidR="00324F7F" w:rsidRPr="00623160">
        <w:rPr>
          <w:rFonts w:ascii="Times New Roman" w:hAnsi="Times New Roman" w:cs="Times New Roman"/>
        </w:rPr>
        <w:t>investic.</w:t>
      </w:r>
    </w:p>
    <w:p w14:paraId="7B1751DE" w14:textId="43E2B223" w:rsidR="00770F61" w:rsidRPr="00623160" w:rsidRDefault="00770F61" w:rsidP="0024195F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23160">
        <w:rPr>
          <w:rFonts w:ascii="Times New Roman" w:hAnsi="Times New Roman" w:cs="Times New Roman"/>
        </w:rPr>
        <w:t xml:space="preserve">Zhotovitel se zavazuje provést dílo </w:t>
      </w:r>
      <w:r w:rsidR="00217E0C" w:rsidRPr="00623160">
        <w:rPr>
          <w:rFonts w:ascii="Times New Roman" w:hAnsi="Times New Roman" w:cs="Times New Roman"/>
        </w:rPr>
        <w:t xml:space="preserve">v termínu </w:t>
      </w:r>
      <w:r w:rsidRPr="00623160">
        <w:rPr>
          <w:rFonts w:ascii="Times New Roman" w:hAnsi="Times New Roman" w:cs="Times New Roman"/>
        </w:rPr>
        <w:t xml:space="preserve">nejpozději </w:t>
      </w:r>
      <w:r w:rsidRPr="00E03258">
        <w:rPr>
          <w:rFonts w:ascii="Times New Roman" w:hAnsi="Times New Roman" w:cs="Times New Roman"/>
          <w:b/>
          <w:bCs/>
        </w:rPr>
        <w:t xml:space="preserve">do </w:t>
      </w:r>
      <w:r w:rsidR="00CE79A9" w:rsidRPr="00E03258">
        <w:rPr>
          <w:rFonts w:ascii="Times New Roman" w:hAnsi="Times New Roman" w:cs="Times New Roman"/>
          <w:b/>
          <w:bCs/>
        </w:rPr>
        <w:t>3 týdnů od</w:t>
      </w:r>
      <w:r w:rsidR="00E03258" w:rsidRPr="00E03258">
        <w:rPr>
          <w:rFonts w:ascii="Times New Roman" w:hAnsi="Times New Roman" w:cs="Times New Roman"/>
          <w:b/>
          <w:bCs/>
        </w:rPr>
        <w:t>e dne</w:t>
      </w:r>
      <w:r w:rsidR="00355120">
        <w:rPr>
          <w:rFonts w:ascii="Times New Roman" w:hAnsi="Times New Roman" w:cs="Times New Roman"/>
          <w:b/>
          <w:bCs/>
        </w:rPr>
        <w:t xml:space="preserve"> </w:t>
      </w:r>
      <w:r w:rsidR="00E03258" w:rsidRPr="00E03258">
        <w:rPr>
          <w:rFonts w:ascii="Times New Roman" w:hAnsi="Times New Roman" w:cs="Times New Roman"/>
          <w:b/>
          <w:bCs/>
        </w:rPr>
        <w:t>převzetí staveniště</w:t>
      </w:r>
      <w:r w:rsidR="00193F46" w:rsidRPr="00623160">
        <w:rPr>
          <w:rFonts w:ascii="Times New Roman" w:hAnsi="Times New Roman" w:cs="Times New Roman"/>
        </w:rPr>
        <w:t>.</w:t>
      </w:r>
      <w:r w:rsidR="001E2D69" w:rsidRPr="00623160">
        <w:rPr>
          <w:rFonts w:ascii="Times New Roman" w:hAnsi="Times New Roman" w:cs="Times New Roman"/>
        </w:rPr>
        <w:t xml:space="preserve"> </w:t>
      </w:r>
      <w:r w:rsidR="00FA54D2" w:rsidRPr="00FA54D2">
        <w:rPr>
          <w:rFonts w:ascii="Times New Roman" w:hAnsi="Times New Roman" w:cs="Times New Roman"/>
        </w:rPr>
        <w:t>O předání staveniště bude sepsán předávací protokol, podepsaný oběma smluvními stranami</w:t>
      </w:r>
      <w:r w:rsidR="00FA54D2">
        <w:rPr>
          <w:rFonts w:ascii="Times New Roman" w:hAnsi="Times New Roman" w:cs="Times New Roman"/>
        </w:rPr>
        <w:t xml:space="preserve">. </w:t>
      </w:r>
      <w:r w:rsidR="001E2D69" w:rsidRPr="00623160">
        <w:rPr>
          <w:rFonts w:ascii="Times New Roman" w:hAnsi="Times New Roman" w:cs="Times New Roman"/>
        </w:rPr>
        <w:t>Zhotovitel je povinen písemně vyzvat nejpozději 3 pracovní dny před dokončením díla objednatele k převzetí díla. Objednatel je pak povinen nejpozději do 5 pracovních dnů po obdržení písemné výzvy od zhotovitele dokončené dílo převzít, nedohodnou-li se smluvní strany jinak.</w:t>
      </w:r>
      <w:r w:rsidR="00DE13E6">
        <w:rPr>
          <w:rFonts w:ascii="Times New Roman" w:hAnsi="Times New Roman" w:cs="Times New Roman"/>
        </w:rPr>
        <w:t xml:space="preserve"> </w:t>
      </w:r>
      <w:r w:rsidR="00222641" w:rsidRPr="00222641">
        <w:rPr>
          <w:rFonts w:ascii="Times New Roman" w:hAnsi="Times New Roman" w:cs="Times New Roman"/>
        </w:rPr>
        <w:t>O předání a převzetí díla bude sepsán předávací protokol. Objednatel není povinen převzít dílo, vykazuje-li vady nebo nedodělky bránící jeho řádnému užívání</w:t>
      </w:r>
      <w:r w:rsidR="006F1593">
        <w:rPr>
          <w:rFonts w:ascii="Times New Roman" w:hAnsi="Times New Roman" w:cs="Times New Roman"/>
        </w:rPr>
        <w:t>.</w:t>
      </w:r>
    </w:p>
    <w:p w14:paraId="32808C39" w14:textId="1B89C8AA" w:rsidR="001E2D69" w:rsidRPr="00623160" w:rsidRDefault="001E2D69" w:rsidP="0024195F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23160">
        <w:rPr>
          <w:rFonts w:ascii="Times New Roman" w:hAnsi="Times New Roman" w:cs="Times New Roman"/>
        </w:rPr>
        <w:t>Místem plnění je</w:t>
      </w:r>
      <w:r w:rsidR="00CD4890">
        <w:rPr>
          <w:rFonts w:ascii="Times New Roman" w:hAnsi="Times New Roman" w:cs="Times New Roman"/>
        </w:rPr>
        <w:t xml:space="preserve"> budova</w:t>
      </w:r>
      <w:r w:rsidR="00623160" w:rsidRPr="00623160">
        <w:rPr>
          <w:rFonts w:ascii="Times New Roman" w:hAnsi="Times New Roman" w:cs="Times New Roman"/>
        </w:rPr>
        <w:t xml:space="preserve"> </w:t>
      </w:r>
      <w:r w:rsidR="00E03258">
        <w:rPr>
          <w:rFonts w:ascii="Times New Roman" w:hAnsi="Times New Roman" w:cs="Times New Roman"/>
        </w:rPr>
        <w:t>Mateřsk</w:t>
      </w:r>
      <w:r w:rsidR="00CD4890">
        <w:rPr>
          <w:rFonts w:ascii="Times New Roman" w:hAnsi="Times New Roman" w:cs="Times New Roman"/>
        </w:rPr>
        <w:t>é</w:t>
      </w:r>
      <w:r w:rsidR="00E03258">
        <w:rPr>
          <w:rFonts w:ascii="Times New Roman" w:hAnsi="Times New Roman" w:cs="Times New Roman"/>
        </w:rPr>
        <w:t xml:space="preserve"> škol</w:t>
      </w:r>
      <w:r w:rsidR="00CD4890">
        <w:rPr>
          <w:rFonts w:ascii="Times New Roman" w:hAnsi="Times New Roman" w:cs="Times New Roman"/>
        </w:rPr>
        <w:t>y</w:t>
      </w:r>
      <w:r w:rsidR="00E03258">
        <w:rPr>
          <w:rFonts w:ascii="Times New Roman" w:hAnsi="Times New Roman" w:cs="Times New Roman"/>
        </w:rPr>
        <w:t xml:space="preserve"> Sedmikráska </w:t>
      </w:r>
      <w:r w:rsidR="00623160" w:rsidRPr="00623160">
        <w:rPr>
          <w:rFonts w:ascii="Times New Roman" w:hAnsi="Times New Roman" w:cs="Times New Roman"/>
        </w:rPr>
        <w:t xml:space="preserve">nacházející se na adrese </w:t>
      </w:r>
      <w:r w:rsidR="00E03258">
        <w:rPr>
          <w:rFonts w:ascii="Times New Roman" w:hAnsi="Times New Roman" w:cs="Times New Roman"/>
        </w:rPr>
        <w:t>Lišická 1502</w:t>
      </w:r>
      <w:r w:rsidR="00623160" w:rsidRPr="00623160">
        <w:rPr>
          <w:rFonts w:ascii="Times New Roman" w:hAnsi="Times New Roman" w:cs="Times New Roman"/>
        </w:rPr>
        <w:t>, 190 16 Praha 9 – Újezd nad Lesy</w:t>
      </w:r>
      <w:r w:rsidR="00E03258">
        <w:rPr>
          <w:rFonts w:ascii="Times New Roman" w:hAnsi="Times New Roman" w:cs="Times New Roman"/>
        </w:rPr>
        <w:t>.</w:t>
      </w:r>
    </w:p>
    <w:p w14:paraId="6B10040E" w14:textId="0CAD7A35" w:rsidR="00A44305" w:rsidRPr="00623160" w:rsidRDefault="00A44305" w:rsidP="00A44305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23160">
        <w:rPr>
          <w:rFonts w:ascii="Times New Roman" w:hAnsi="Times New Roman" w:cs="Times New Roman"/>
        </w:rPr>
        <w:t xml:space="preserve">Případné vícepráce či méněpráce oproti cenové nabídce zhotovitele musí být předem </w:t>
      </w:r>
      <w:r w:rsidR="00BA410E">
        <w:rPr>
          <w:rFonts w:ascii="Times New Roman" w:hAnsi="Times New Roman" w:cs="Times New Roman"/>
        </w:rPr>
        <w:t xml:space="preserve">písemně </w:t>
      </w:r>
      <w:r w:rsidRPr="00623160">
        <w:rPr>
          <w:rFonts w:ascii="Times New Roman" w:hAnsi="Times New Roman" w:cs="Times New Roman"/>
        </w:rPr>
        <w:t xml:space="preserve">odsouhlaseny </w:t>
      </w:r>
      <w:r w:rsidR="00653470">
        <w:rPr>
          <w:rFonts w:ascii="Times New Roman" w:hAnsi="Times New Roman" w:cs="Times New Roman"/>
        </w:rPr>
        <w:t xml:space="preserve">kontaktní osobou </w:t>
      </w:r>
      <w:r w:rsidRPr="00623160">
        <w:rPr>
          <w:rFonts w:ascii="Times New Roman" w:hAnsi="Times New Roman" w:cs="Times New Roman"/>
        </w:rPr>
        <w:t>objednatele</w:t>
      </w:r>
      <w:r w:rsidR="00653470">
        <w:rPr>
          <w:rFonts w:ascii="Times New Roman" w:hAnsi="Times New Roman" w:cs="Times New Roman"/>
        </w:rPr>
        <w:t xml:space="preserve"> ve věcech technických </w:t>
      </w:r>
      <w:r w:rsidR="00653470" w:rsidRPr="001376F7">
        <w:rPr>
          <w:rFonts w:ascii="Times New Roman" w:hAnsi="Times New Roman" w:cs="Times New Roman"/>
        </w:rPr>
        <w:t>a smluvních.</w:t>
      </w:r>
      <w:r w:rsidR="001D493A">
        <w:rPr>
          <w:rFonts w:ascii="Times New Roman" w:hAnsi="Times New Roman" w:cs="Times New Roman"/>
        </w:rPr>
        <w:t xml:space="preserve"> </w:t>
      </w:r>
      <w:r w:rsidR="001D493A" w:rsidRPr="001D493A">
        <w:rPr>
          <w:rFonts w:ascii="Times New Roman" w:hAnsi="Times New Roman" w:cs="Times New Roman"/>
        </w:rPr>
        <w:t>Bez předchozího písemného odsouhlasení rozsahu a ceny víceprací objednatelem nevzniká zhotoviteli nárok na jejich úhradu</w:t>
      </w:r>
      <w:r w:rsidR="001D493A">
        <w:rPr>
          <w:rFonts w:ascii="Times New Roman" w:hAnsi="Times New Roman" w:cs="Times New Roman"/>
        </w:rPr>
        <w:t>.</w:t>
      </w:r>
    </w:p>
    <w:p w14:paraId="37B1A44F" w14:textId="6EECE3C0" w:rsidR="0024195F" w:rsidRPr="00623160" w:rsidRDefault="00770F61" w:rsidP="005861B1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23160">
        <w:rPr>
          <w:rFonts w:ascii="Times New Roman" w:hAnsi="Times New Roman" w:cs="Times New Roman"/>
        </w:rPr>
        <w:t xml:space="preserve">V případě nedodržení termínu </w:t>
      </w:r>
      <w:r w:rsidR="00CD4890">
        <w:rPr>
          <w:rFonts w:ascii="Times New Roman" w:hAnsi="Times New Roman" w:cs="Times New Roman"/>
        </w:rPr>
        <w:t xml:space="preserve">dokončení díla </w:t>
      </w:r>
      <w:r w:rsidRPr="00623160">
        <w:rPr>
          <w:rFonts w:ascii="Times New Roman" w:hAnsi="Times New Roman" w:cs="Times New Roman"/>
        </w:rPr>
        <w:t>stanoveného v</w:t>
      </w:r>
      <w:r w:rsidR="00672217">
        <w:rPr>
          <w:rFonts w:ascii="Times New Roman" w:hAnsi="Times New Roman" w:cs="Times New Roman"/>
        </w:rPr>
        <w:t> odst.</w:t>
      </w:r>
      <w:r w:rsidRPr="00623160">
        <w:rPr>
          <w:rFonts w:ascii="Times New Roman" w:hAnsi="Times New Roman" w:cs="Times New Roman"/>
        </w:rPr>
        <w:t xml:space="preserve"> </w:t>
      </w:r>
      <w:r w:rsidR="00A44305" w:rsidRPr="00623160">
        <w:rPr>
          <w:rFonts w:ascii="Times New Roman" w:hAnsi="Times New Roman" w:cs="Times New Roman"/>
        </w:rPr>
        <w:t>3</w:t>
      </w:r>
      <w:r w:rsidRPr="00623160">
        <w:rPr>
          <w:rFonts w:ascii="Times New Roman" w:hAnsi="Times New Roman" w:cs="Times New Roman"/>
        </w:rPr>
        <w:t xml:space="preserve"> těchto smluvních podmínek se zhotovitel zavazuje uhradit objednateli smluvní pokutu ve výši </w:t>
      </w:r>
      <w:r w:rsidR="000A1189">
        <w:rPr>
          <w:rFonts w:ascii="Times New Roman" w:hAnsi="Times New Roman" w:cs="Times New Roman"/>
        </w:rPr>
        <w:t>1.0</w:t>
      </w:r>
      <w:r w:rsidR="000A1189" w:rsidRPr="00623160">
        <w:rPr>
          <w:rFonts w:ascii="Times New Roman" w:hAnsi="Times New Roman" w:cs="Times New Roman"/>
        </w:rPr>
        <w:t>00, -</w:t>
      </w:r>
      <w:r w:rsidRPr="00623160">
        <w:rPr>
          <w:rFonts w:ascii="Times New Roman" w:hAnsi="Times New Roman" w:cs="Times New Roman"/>
        </w:rPr>
        <w:t xml:space="preserve"> Kč za každý i započatý den prodlení.</w:t>
      </w:r>
      <w:r w:rsidR="00E7158C" w:rsidRPr="00623160">
        <w:rPr>
          <w:rFonts w:ascii="Times New Roman" w:hAnsi="Times New Roman" w:cs="Times New Roman"/>
        </w:rPr>
        <w:t xml:space="preserve"> </w:t>
      </w:r>
    </w:p>
    <w:p w14:paraId="06D5B325" w14:textId="17CF4B76" w:rsidR="00217E0C" w:rsidRPr="00623160" w:rsidRDefault="00217E0C" w:rsidP="00217E0C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23160">
        <w:rPr>
          <w:rFonts w:ascii="Times New Roman" w:hAnsi="Times New Roman" w:cs="Times New Roman"/>
        </w:rPr>
        <w:t xml:space="preserve">V případě nedodržení technologických postupů dle platných právních předpisů, norem a zadání objednatele zaplatí zhotovitel objednateli smluvní pokutu ve výši </w:t>
      </w:r>
      <w:r w:rsidR="00F66F6A" w:rsidRPr="00623160">
        <w:rPr>
          <w:rFonts w:ascii="Times New Roman" w:hAnsi="Times New Roman" w:cs="Times New Roman"/>
        </w:rPr>
        <w:t>1.000, -</w:t>
      </w:r>
      <w:r w:rsidRPr="00623160">
        <w:rPr>
          <w:rFonts w:ascii="Times New Roman" w:hAnsi="Times New Roman" w:cs="Times New Roman"/>
        </w:rPr>
        <w:t xml:space="preserve"> Kč za každý jednotlivý případ. Uhrazením smluvní pokuty nezaniká povinnost zhotovitele uvést dílo do souladu s platnými právními předpisy, normami a zadání</w:t>
      </w:r>
      <w:r w:rsidR="00A52DC1" w:rsidRPr="00623160">
        <w:rPr>
          <w:rFonts w:ascii="Times New Roman" w:hAnsi="Times New Roman" w:cs="Times New Roman"/>
        </w:rPr>
        <w:t>m</w:t>
      </w:r>
      <w:r w:rsidRPr="00623160">
        <w:rPr>
          <w:rFonts w:ascii="Times New Roman" w:hAnsi="Times New Roman" w:cs="Times New Roman"/>
        </w:rPr>
        <w:t xml:space="preserve"> </w:t>
      </w:r>
      <w:r w:rsidR="003A512A">
        <w:rPr>
          <w:rFonts w:ascii="Times New Roman" w:hAnsi="Times New Roman" w:cs="Times New Roman"/>
        </w:rPr>
        <w:t>objednatele</w:t>
      </w:r>
      <w:r w:rsidRPr="00623160">
        <w:rPr>
          <w:rFonts w:ascii="Times New Roman" w:hAnsi="Times New Roman" w:cs="Times New Roman"/>
        </w:rPr>
        <w:t>.</w:t>
      </w:r>
    </w:p>
    <w:p w14:paraId="21A720F3" w14:textId="3F6413F1" w:rsidR="00623160" w:rsidRPr="00623160" w:rsidRDefault="00623160" w:rsidP="00623160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23160">
        <w:rPr>
          <w:rFonts w:ascii="Times New Roman" w:hAnsi="Times New Roman" w:cs="Times New Roman"/>
        </w:rPr>
        <w:t>Zhotovitel je při provádění prací, zejména těch v interiéru stavby, povinen provést opatření, aby zabránil poškození (zejména od mechanických poškození i od stavebního prachu</w:t>
      </w:r>
      <w:r w:rsidR="005053D9">
        <w:rPr>
          <w:rFonts w:ascii="Times New Roman" w:hAnsi="Times New Roman" w:cs="Times New Roman"/>
        </w:rPr>
        <w:t xml:space="preserve"> či jiných nečistot</w:t>
      </w:r>
      <w:r w:rsidRPr="00623160">
        <w:rPr>
          <w:rFonts w:ascii="Times New Roman" w:hAnsi="Times New Roman" w:cs="Times New Roman"/>
        </w:rPr>
        <w:t xml:space="preserve">), odcizení nebo zničení vybavení budovy, včetně nábytku, přístrojů, pomůcek, podlahových krytin apod. Zhotovitel bere na vědomí, že realizace díla bude </w:t>
      </w:r>
      <w:r w:rsidR="00137410">
        <w:rPr>
          <w:rFonts w:ascii="Times New Roman" w:hAnsi="Times New Roman" w:cs="Times New Roman"/>
        </w:rPr>
        <w:t xml:space="preserve">částečně </w:t>
      </w:r>
      <w:r w:rsidRPr="00623160">
        <w:rPr>
          <w:rFonts w:ascii="Times New Roman" w:hAnsi="Times New Roman" w:cs="Times New Roman"/>
        </w:rPr>
        <w:t xml:space="preserve">probíhat za běžného provozu </w:t>
      </w:r>
      <w:r w:rsidR="00137410">
        <w:rPr>
          <w:rFonts w:ascii="Times New Roman" w:hAnsi="Times New Roman" w:cs="Times New Roman"/>
        </w:rPr>
        <w:t xml:space="preserve">mateřské </w:t>
      </w:r>
      <w:r w:rsidRPr="00623160">
        <w:rPr>
          <w:rFonts w:ascii="Times New Roman" w:hAnsi="Times New Roman" w:cs="Times New Roman"/>
        </w:rPr>
        <w:t xml:space="preserve">školy a je povinen provést taková opatření, aby byl minimalizován dopad na chod </w:t>
      </w:r>
      <w:r w:rsidR="00137410">
        <w:rPr>
          <w:rFonts w:ascii="Times New Roman" w:hAnsi="Times New Roman" w:cs="Times New Roman"/>
        </w:rPr>
        <w:t xml:space="preserve">mateřské </w:t>
      </w:r>
      <w:r w:rsidRPr="00623160">
        <w:rPr>
          <w:rFonts w:ascii="Times New Roman" w:hAnsi="Times New Roman" w:cs="Times New Roman"/>
        </w:rPr>
        <w:t>školy (např.: provádění prací mimo dobu výuky, zamezení šíření stavebního prachu, oddělení staveniště atd.).  Zhotovitel je oprávněn pohybovat se pouze v</w:t>
      </w:r>
      <w:r w:rsidR="00AC6FAE">
        <w:rPr>
          <w:rFonts w:ascii="Times New Roman" w:hAnsi="Times New Roman" w:cs="Times New Roman"/>
        </w:rPr>
        <w:t> </w:t>
      </w:r>
      <w:r w:rsidRPr="00623160">
        <w:rPr>
          <w:rFonts w:ascii="Times New Roman" w:hAnsi="Times New Roman" w:cs="Times New Roman"/>
        </w:rPr>
        <w:t xml:space="preserve">prostorách staveniště, případně v prostorách </w:t>
      </w:r>
      <w:r w:rsidR="008E3526">
        <w:rPr>
          <w:rFonts w:ascii="Times New Roman" w:hAnsi="Times New Roman" w:cs="Times New Roman"/>
        </w:rPr>
        <w:t xml:space="preserve">mateřské </w:t>
      </w:r>
      <w:r w:rsidRPr="00623160">
        <w:rPr>
          <w:rFonts w:ascii="Times New Roman" w:hAnsi="Times New Roman" w:cs="Times New Roman"/>
        </w:rPr>
        <w:t xml:space="preserve">školy určených k přístupu na staveniště. Zhotovitel je povinen zajistit, aby se v budově </w:t>
      </w:r>
      <w:r w:rsidR="008E3526">
        <w:rPr>
          <w:rFonts w:ascii="Times New Roman" w:hAnsi="Times New Roman" w:cs="Times New Roman"/>
        </w:rPr>
        <w:t xml:space="preserve">i v areálu mateřské </w:t>
      </w:r>
      <w:r w:rsidRPr="00623160">
        <w:rPr>
          <w:rFonts w:ascii="Times New Roman" w:hAnsi="Times New Roman" w:cs="Times New Roman"/>
        </w:rPr>
        <w:t>školy nepohybovaly neoprávněné osoby. V případě porušení kterékoli z výše uvedených povinností je zhotovitel povinen nahradit veškeré vzniklé škody. Zhotovitel dále bere na vědomí, že na staveništi a</w:t>
      </w:r>
      <w:r w:rsidR="000B3CE8">
        <w:rPr>
          <w:rFonts w:ascii="Times New Roman" w:hAnsi="Times New Roman" w:cs="Times New Roman"/>
        </w:rPr>
        <w:t> </w:t>
      </w:r>
      <w:r w:rsidRPr="00623160">
        <w:rPr>
          <w:rFonts w:ascii="Times New Roman" w:hAnsi="Times New Roman" w:cs="Times New Roman"/>
        </w:rPr>
        <w:t>v</w:t>
      </w:r>
      <w:r w:rsidR="00BE63D9">
        <w:rPr>
          <w:rFonts w:ascii="Times New Roman" w:hAnsi="Times New Roman" w:cs="Times New Roman"/>
        </w:rPr>
        <w:t> </w:t>
      </w:r>
      <w:r w:rsidRPr="00623160">
        <w:rPr>
          <w:rFonts w:ascii="Times New Roman" w:hAnsi="Times New Roman" w:cs="Times New Roman"/>
        </w:rPr>
        <w:t xml:space="preserve">blízkosti místa realizace díla (zejména v prostorách </w:t>
      </w:r>
      <w:r w:rsidR="00935E09">
        <w:rPr>
          <w:rFonts w:ascii="Times New Roman" w:hAnsi="Times New Roman" w:cs="Times New Roman"/>
        </w:rPr>
        <w:t xml:space="preserve">mateřské </w:t>
      </w:r>
      <w:r w:rsidRPr="00623160">
        <w:rPr>
          <w:rFonts w:ascii="Times New Roman" w:hAnsi="Times New Roman" w:cs="Times New Roman"/>
        </w:rPr>
        <w:t xml:space="preserve">školy, a to i venkovních) je přísný zákaz kouření. Zhotovitel je povinen zajistit, aby v průběhu realizace díla nebyl tento zákaz porušován ze strany zaměstnanců a případných poddodavatelů zhotovitele, v případě porušení této povinnosti zaplatí zhotovitel objednateli smluvní pokutu ve výši </w:t>
      </w:r>
      <w:r w:rsidR="000A1189" w:rsidRPr="00623160">
        <w:rPr>
          <w:rFonts w:ascii="Times New Roman" w:hAnsi="Times New Roman" w:cs="Times New Roman"/>
        </w:rPr>
        <w:t>1.000, -</w:t>
      </w:r>
      <w:r w:rsidRPr="00623160">
        <w:rPr>
          <w:rFonts w:ascii="Times New Roman" w:hAnsi="Times New Roman" w:cs="Times New Roman"/>
        </w:rPr>
        <w:t xml:space="preserve"> Kč za každý jednotlivý případ.</w:t>
      </w:r>
    </w:p>
    <w:p w14:paraId="08D1FDD8" w14:textId="63F11282" w:rsidR="00F94AF1" w:rsidRPr="00623160" w:rsidRDefault="00F94AF1" w:rsidP="00F94AF1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23160">
        <w:rPr>
          <w:rFonts w:ascii="Times New Roman" w:hAnsi="Times New Roman" w:cs="Times New Roman"/>
        </w:rPr>
        <w:t xml:space="preserve">Zhotovitel přejímá </w:t>
      </w:r>
      <w:r w:rsidRPr="00623160">
        <w:rPr>
          <w:rFonts w:ascii="Times New Roman" w:hAnsi="Times New Roman" w:cs="Times New Roman"/>
          <w:b/>
          <w:bCs/>
        </w:rPr>
        <w:t>záruku za jakost díla</w:t>
      </w:r>
      <w:r w:rsidRPr="00623160">
        <w:rPr>
          <w:rFonts w:ascii="Times New Roman" w:hAnsi="Times New Roman" w:cs="Times New Roman"/>
        </w:rPr>
        <w:t xml:space="preserve">, tj. zhotovitel přejímá závazek </w:t>
      </w:r>
      <w:r w:rsidR="00384D84" w:rsidRPr="00623160">
        <w:rPr>
          <w:rFonts w:ascii="Times New Roman" w:hAnsi="Times New Roman" w:cs="Times New Roman"/>
        </w:rPr>
        <w:t xml:space="preserve">zhotovitele, </w:t>
      </w:r>
      <w:r w:rsidRPr="00623160">
        <w:rPr>
          <w:rFonts w:ascii="Times New Roman" w:hAnsi="Times New Roman" w:cs="Times New Roman"/>
        </w:rPr>
        <w:t xml:space="preserve">že po smluvenou záruční dobu bude dílo způsobilé pro účely specifikované dle této objednávky a že si zachová smluvené vlastnosti a jakost v souladu se zadáním objednatele a cenovou nabídkou zhotovitele, tj. provedení prací na díle a veškerý materiál v první třídě a doložený atestem, a že </w:t>
      </w:r>
      <w:r w:rsidRPr="00623160">
        <w:rPr>
          <w:rFonts w:ascii="Times New Roman" w:hAnsi="Times New Roman" w:cs="Times New Roman"/>
        </w:rPr>
        <w:lastRenderedPageBreak/>
        <w:t>dílo bude mít vlastnosti stanovené v zadání objednatele a cenové nabídce zhotovitele,</w:t>
      </w:r>
      <w:r w:rsidR="00B72335">
        <w:rPr>
          <w:rFonts w:ascii="Times New Roman" w:hAnsi="Times New Roman" w:cs="Times New Roman"/>
        </w:rPr>
        <w:t> v t</w:t>
      </w:r>
      <w:r w:rsidRPr="00623160">
        <w:rPr>
          <w:rFonts w:ascii="Times New Roman" w:hAnsi="Times New Roman" w:cs="Times New Roman"/>
        </w:rPr>
        <w:t xml:space="preserve">echnických normách (ČSN) a předpisech, které se na provedení díla vztahují. Zhotovitel se zavazuje poskytnout na jakost díla záruku </w:t>
      </w:r>
      <w:r w:rsidRPr="00623160">
        <w:rPr>
          <w:rFonts w:ascii="Times New Roman" w:hAnsi="Times New Roman" w:cs="Times New Roman"/>
          <w:b/>
          <w:bCs/>
        </w:rPr>
        <w:t>v délce</w:t>
      </w:r>
      <w:r w:rsidRPr="00623160">
        <w:rPr>
          <w:rFonts w:ascii="Times New Roman" w:hAnsi="Times New Roman" w:cs="Times New Roman"/>
        </w:rPr>
        <w:t xml:space="preserve"> </w:t>
      </w:r>
      <w:r w:rsidRPr="00623160">
        <w:rPr>
          <w:rFonts w:ascii="Times New Roman" w:hAnsi="Times New Roman" w:cs="Times New Roman"/>
          <w:b/>
          <w:bCs/>
        </w:rPr>
        <w:t>60 měsíců</w:t>
      </w:r>
      <w:r w:rsidRPr="00623160">
        <w:rPr>
          <w:rFonts w:ascii="Times New Roman" w:hAnsi="Times New Roman" w:cs="Times New Roman"/>
        </w:rPr>
        <w:t xml:space="preserve"> (dále jako „Záruční doba“). Záruční doba počíná běžet dnem následujícím po dni předání a převzetí kompletního a</w:t>
      </w:r>
      <w:r w:rsidR="002141A3">
        <w:rPr>
          <w:rFonts w:ascii="Times New Roman" w:hAnsi="Times New Roman" w:cs="Times New Roman"/>
        </w:rPr>
        <w:t> </w:t>
      </w:r>
      <w:r w:rsidRPr="00623160">
        <w:rPr>
          <w:rFonts w:ascii="Times New Roman" w:hAnsi="Times New Roman" w:cs="Times New Roman"/>
        </w:rPr>
        <w:t>řádně dokončeného díla, které je zbaveno všech vad a nedodělků. Záruční doba neběží po dobu, po kterou nemůže objednatel dílo pro vady řádně užívat. Vyskytne-li se v průběhu Záruční doby na provedeném díle vada, je objednatel povinen bezodkladně písemně oznámit (postačí e-mailem</w:t>
      </w:r>
      <w:r w:rsidR="00E7158C" w:rsidRPr="00623160">
        <w:rPr>
          <w:rFonts w:ascii="Times New Roman" w:hAnsi="Times New Roman" w:cs="Times New Roman"/>
        </w:rPr>
        <w:t xml:space="preserve"> na adresu </w:t>
      </w:r>
      <w:r w:rsidR="00CD77B6">
        <w:rPr>
          <w:rFonts w:ascii="Times New Roman" w:hAnsi="Times New Roman" w:cs="Times New Roman"/>
        </w:rPr>
        <w:t>j.</w:t>
      </w:r>
      <w:r w:rsidR="005B3CEF">
        <w:rPr>
          <w:rFonts w:ascii="Times New Roman" w:hAnsi="Times New Roman" w:cs="Times New Roman"/>
        </w:rPr>
        <w:t>penkava@janpe.cz</w:t>
      </w:r>
      <w:r w:rsidRPr="00623160">
        <w:rPr>
          <w:rFonts w:ascii="Times New Roman" w:hAnsi="Times New Roman" w:cs="Times New Roman"/>
        </w:rPr>
        <w:t>) zhotoviteli její výskyt. Jakmile objednatel odeslal toto písemné oznámení, má se za to, že požaduje bezplatné odstranění vady. Zhotovitel započne s odstraněním vady nejpozději do 5 pracovních dnů ode dne doručení oznámení o vadě, pokud se smluvní strany nedohodnou jinak. Vada bude odstraněna bez zbytečného odkladu, nejpozději však do 30 kalendářních dní ode dne doručení oznámení o vadě</w:t>
      </w:r>
      <w:r w:rsidR="00623160" w:rsidRPr="00623160">
        <w:rPr>
          <w:rFonts w:ascii="Times New Roman" w:hAnsi="Times New Roman" w:cs="Times New Roman"/>
        </w:rPr>
        <w:t>, pokud se smluvní strany nedohodnou jinak</w:t>
      </w:r>
      <w:r w:rsidRPr="00623160">
        <w:rPr>
          <w:rFonts w:ascii="Times New Roman" w:hAnsi="Times New Roman" w:cs="Times New Roman"/>
        </w:rPr>
        <w:t xml:space="preserve">. </w:t>
      </w:r>
      <w:r w:rsidR="00623160" w:rsidRPr="00623160">
        <w:rPr>
          <w:rFonts w:ascii="Times New Roman" w:hAnsi="Times New Roman" w:cs="Times New Roman"/>
        </w:rPr>
        <w:t xml:space="preserve">V případě nedodržení termínu odstranění záruční vady dle předchozí věty je objednatel oprávněn účtovat zhotoviteli smluvní pokutu ve výši 1.000, - Kč za každý i započatý den prodlení. </w:t>
      </w:r>
      <w:r w:rsidRPr="00623160">
        <w:rPr>
          <w:rFonts w:ascii="Times New Roman" w:hAnsi="Times New Roman" w:cs="Times New Roman"/>
        </w:rPr>
        <w:t xml:space="preserve">Provedenou opravu vady zhotovitel objednateli předá. Na provedenou opravu poskytne zhotovitel záruku </w:t>
      </w:r>
      <w:r w:rsidRPr="00B35B7F">
        <w:rPr>
          <w:rFonts w:ascii="Times New Roman" w:hAnsi="Times New Roman" w:cs="Times New Roman"/>
          <w:b/>
          <w:bCs/>
        </w:rPr>
        <w:t xml:space="preserve">v délce </w:t>
      </w:r>
      <w:r w:rsidR="00CF393E" w:rsidRPr="00B35B7F">
        <w:rPr>
          <w:rFonts w:ascii="Times New Roman" w:hAnsi="Times New Roman" w:cs="Times New Roman"/>
          <w:b/>
          <w:bCs/>
        </w:rPr>
        <w:t>3</w:t>
      </w:r>
      <w:r w:rsidR="00EA6EAE" w:rsidRPr="00B35B7F">
        <w:rPr>
          <w:rFonts w:ascii="Times New Roman" w:hAnsi="Times New Roman" w:cs="Times New Roman"/>
          <w:b/>
          <w:bCs/>
        </w:rPr>
        <w:t>0</w:t>
      </w:r>
      <w:r w:rsidRPr="00B35B7F">
        <w:rPr>
          <w:rFonts w:ascii="Times New Roman" w:hAnsi="Times New Roman" w:cs="Times New Roman"/>
          <w:b/>
          <w:bCs/>
        </w:rPr>
        <w:t xml:space="preserve"> měsíců</w:t>
      </w:r>
      <w:r w:rsidRPr="00623160">
        <w:rPr>
          <w:rFonts w:ascii="Times New Roman" w:hAnsi="Times New Roman" w:cs="Times New Roman"/>
        </w:rPr>
        <w:t>. Běh této záruční doby neskončí před uplynutím Záruční doby na celé dílo.</w:t>
      </w:r>
      <w:r w:rsidR="000A325A">
        <w:rPr>
          <w:rFonts w:ascii="Times New Roman" w:hAnsi="Times New Roman" w:cs="Times New Roman"/>
        </w:rPr>
        <w:t xml:space="preserve"> </w:t>
      </w:r>
      <w:r w:rsidR="000A325A" w:rsidRPr="000A325A">
        <w:rPr>
          <w:rFonts w:ascii="Times New Roman" w:hAnsi="Times New Roman" w:cs="Times New Roman"/>
        </w:rPr>
        <w:t>Pokud zhotovitel vady řádně a včas neodstraní, objednatel může zajistit opravu sám nebo třetí osobou na náklady zhotovitele.</w:t>
      </w:r>
    </w:p>
    <w:p w14:paraId="1894779A" w14:textId="2BDC32F5" w:rsidR="00217E0C" w:rsidRPr="00623160" w:rsidRDefault="00217E0C" w:rsidP="005861B1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23160">
        <w:rPr>
          <w:rFonts w:ascii="Times New Roman" w:hAnsi="Times New Roman" w:cs="Times New Roman"/>
        </w:rPr>
        <w:t>Výše uvedené smluvní pokuty jsou splatné do 10 dnů od porušení smluvní povinnosti. Smluvní pokuty lze uložit opakovaně za každý jednotlivý případ porušení povinnosti. Ujednáním o</w:t>
      </w:r>
      <w:r w:rsidR="00ED10BE">
        <w:rPr>
          <w:rFonts w:ascii="Times New Roman" w:hAnsi="Times New Roman" w:cs="Times New Roman"/>
        </w:rPr>
        <w:t> </w:t>
      </w:r>
      <w:r w:rsidRPr="00623160">
        <w:rPr>
          <w:rFonts w:ascii="Times New Roman" w:hAnsi="Times New Roman" w:cs="Times New Roman"/>
        </w:rPr>
        <w:t xml:space="preserve">smluvní pokutě není dotčeno právo stran na náhradu škody v plné výši a </w:t>
      </w:r>
      <w:r w:rsidR="00E7158C" w:rsidRPr="00623160">
        <w:rPr>
          <w:rFonts w:ascii="Times New Roman" w:hAnsi="Times New Roman" w:cs="Times New Roman"/>
        </w:rPr>
        <w:t>objednatel</w:t>
      </w:r>
      <w:r w:rsidRPr="00623160">
        <w:rPr>
          <w:rFonts w:ascii="Times New Roman" w:hAnsi="Times New Roman" w:cs="Times New Roman"/>
        </w:rPr>
        <w:t xml:space="preserve"> je oprávněn domáhat se náhrady škody v plné výši, i když přesahuje výši smluvní pokuty.</w:t>
      </w:r>
    </w:p>
    <w:p w14:paraId="633EE924" w14:textId="57EFCB64" w:rsidR="00C846C8" w:rsidRPr="00623160" w:rsidRDefault="00C846C8" w:rsidP="00DE771C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23160">
        <w:rPr>
          <w:rFonts w:ascii="Times New Roman" w:hAnsi="Times New Roman" w:cs="Times New Roman"/>
        </w:rPr>
        <w:t xml:space="preserve">Objednatel je vlastníkem zhotovovaného díla po celou dobu provádění díla. Od doby zahájení prací na díle až do protokolárního převzetí díla objednatelem nese zhotovitel nebezpečí škody na díle a všech jeho zhotovovaných, upravovaných a dalších částech a na částech či součástech díla, které jsou </w:t>
      </w:r>
      <w:r w:rsidR="00A24C8B" w:rsidRPr="00623160">
        <w:rPr>
          <w:rFonts w:ascii="Times New Roman" w:hAnsi="Times New Roman" w:cs="Times New Roman"/>
        </w:rPr>
        <w:t>v místě provádění díla</w:t>
      </w:r>
      <w:r w:rsidRPr="00623160">
        <w:rPr>
          <w:rFonts w:ascii="Times New Roman" w:hAnsi="Times New Roman" w:cs="Times New Roman"/>
        </w:rPr>
        <w:t xml:space="preserve"> uskladněny. </w:t>
      </w:r>
      <w:r w:rsidR="00671F2B" w:rsidRPr="00623160">
        <w:rPr>
          <w:rFonts w:ascii="Times New Roman" w:hAnsi="Times New Roman" w:cs="Times New Roman"/>
        </w:rPr>
        <w:t>Z tohoto důvodu</w:t>
      </w:r>
      <w:r w:rsidR="008E69F3" w:rsidRPr="00623160">
        <w:rPr>
          <w:rFonts w:ascii="Times New Roman" w:hAnsi="Times New Roman" w:cs="Times New Roman"/>
        </w:rPr>
        <w:t xml:space="preserve"> se zhotovitel </w:t>
      </w:r>
      <w:r w:rsidR="006A296E" w:rsidRPr="00623160">
        <w:rPr>
          <w:rFonts w:ascii="Times New Roman" w:hAnsi="Times New Roman" w:cs="Times New Roman"/>
        </w:rPr>
        <w:t>zavazuje uzavřít a na své náklady udržovat v platnosti pojištění proti všem rizikům, ztrátám nebo poškozením díla</w:t>
      </w:r>
      <w:r w:rsidR="00B92402" w:rsidRPr="00623160">
        <w:rPr>
          <w:rFonts w:ascii="Times New Roman" w:hAnsi="Times New Roman" w:cs="Times New Roman"/>
        </w:rPr>
        <w:t>, jakož i vůči</w:t>
      </w:r>
      <w:r w:rsidR="00662190" w:rsidRPr="00623160">
        <w:rPr>
          <w:rFonts w:ascii="Times New Roman" w:hAnsi="Times New Roman" w:cs="Times New Roman"/>
        </w:rPr>
        <w:t xml:space="preserve"> škodám způsobeným jeho činností.</w:t>
      </w:r>
      <w:r w:rsidR="000027BF" w:rsidRPr="00623160">
        <w:rPr>
          <w:rFonts w:ascii="Times New Roman" w:hAnsi="Times New Roman" w:cs="Times New Roman"/>
        </w:rPr>
        <w:t xml:space="preserve"> </w:t>
      </w:r>
      <w:r w:rsidR="006B156B" w:rsidRPr="00623160">
        <w:rPr>
          <w:rFonts w:ascii="Times New Roman" w:hAnsi="Times New Roman" w:cs="Times New Roman"/>
        </w:rPr>
        <w:t xml:space="preserve">Zhotovitel prohlašuje, že ke dni uzavření této objednávky má uzavřenou pojistnou smlouvu, jejímž předmětem je pojištění </w:t>
      </w:r>
      <w:r w:rsidR="00FB1766">
        <w:rPr>
          <w:rFonts w:ascii="Times New Roman" w:hAnsi="Times New Roman" w:cs="Times New Roman"/>
        </w:rPr>
        <w:t xml:space="preserve">stavebně montážních rizik a </w:t>
      </w:r>
      <w:r w:rsidR="006B156B" w:rsidRPr="00623160">
        <w:rPr>
          <w:rFonts w:ascii="Times New Roman" w:hAnsi="Times New Roman" w:cs="Times New Roman"/>
        </w:rPr>
        <w:t>odpovědnosti za škodu způsobenou zhotovitelem třetí osobě v</w:t>
      </w:r>
      <w:r w:rsidR="00977192">
        <w:rPr>
          <w:rFonts w:ascii="Times New Roman" w:hAnsi="Times New Roman" w:cs="Times New Roman"/>
        </w:rPr>
        <w:t> </w:t>
      </w:r>
      <w:r w:rsidR="006B156B" w:rsidRPr="00623160">
        <w:rPr>
          <w:rFonts w:ascii="Times New Roman" w:hAnsi="Times New Roman" w:cs="Times New Roman"/>
        </w:rPr>
        <w:t xml:space="preserve">souvislosti s výkonem jeho činnosti ve výši nejméně </w:t>
      </w:r>
      <w:r w:rsidR="006B156B" w:rsidRPr="00B35B7F">
        <w:rPr>
          <w:rFonts w:ascii="Times New Roman" w:hAnsi="Times New Roman" w:cs="Times New Roman"/>
        </w:rPr>
        <w:t>5 mil. Kč.</w:t>
      </w:r>
      <w:r w:rsidR="006B156B" w:rsidRPr="00623160">
        <w:rPr>
          <w:rFonts w:ascii="Times New Roman" w:hAnsi="Times New Roman" w:cs="Times New Roman"/>
        </w:rPr>
        <w:t xml:space="preserve"> Zhotovitel se zavazuje, že po celou dobu trvání práv a</w:t>
      </w:r>
      <w:r w:rsidR="00874A9A">
        <w:rPr>
          <w:rFonts w:ascii="Times New Roman" w:hAnsi="Times New Roman" w:cs="Times New Roman"/>
        </w:rPr>
        <w:t> </w:t>
      </w:r>
      <w:r w:rsidR="006B156B" w:rsidRPr="00623160">
        <w:rPr>
          <w:rFonts w:ascii="Times New Roman" w:hAnsi="Times New Roman" w:cs="Times New Roman"/>
        </w:rPr>
        <w:t>povinností vyplývajících z této objednávky (tedy i po celou Záruční dobu) bude pojištěn ve smyslu tohoto ustanovení a že nedojde ke snížení pojistného plnění pod částku uvedenou v</w:t>
      </w:r>
      <w:r w:rsidR="00081817">
        <w:rPr>
          <w:rFonts w:ascii="Times New Roman" w:hAnsi="Times New Roman" w:cs="Times New Roman"/>
        </w:rPr>
        <w:t> </w:t>
      </w:r>
      <w:r w:rsidR="006B156B" w:rsidRPr="00623160">
        <w:rPr>
          <w:rFonts w:ascii="Times New Roman" w:hAnsi="Times New Roman" w:cs="Times New Roman"/>
        </w:rPr>
        <w:t>předchozí větě. Odpovídající pojištění je zhotovitel povinen na žádost objednatele bezodkladně prokázat.</w:t>
      </w:r>
    </w:p>
    <w:p w14:paraId="5B0F91F6" w14:textId="595F05BA" w:rsidR="0052599F" w:rsidRPr="00623160" w:rsidRDefault="00E7158C" w:rsidP="0052599F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23160">
        <w:rPr>
          <w:rFonts w:ascii="Times New Roman" w:hAnsi="Times New Roman" w:cs="Times New Roman"/>
        </w:rPr>
        <w:t xml:space="preserve">Fakturace proběhne po celkovém dokončení díla a jeho předání objednateli bez vad a nedodělků. </w:t>
      </w:r>
      <w:r w:rsidR="0052599F" w:rsidRPr="00623160">
        <w:rPr>
          <w:rFonts w:ascii="Times New Roman" w:hAnsi="Times New Roman" w:cs="Times New Roman"/>
        </w:rPr>
        <w:t xml:space="preserve">Splatnost faktury vystavené zhotovitelem je 30 dnů od data doručení faktury objednateli na adresu </w:t>
      </w:r>
      <w:hyperlink r:id="rId8" w:history="1">
        <w:r w:rsidR="0052599F" w:rsidRPr="00623160">
          <w:rPr>
            <w:rStyle w:val="Hypertextovodkaz"/>
            <w:rFonts w:ascii="Times New Roman" w:hAnsi="Times New Roman" w:cs="Times New Roman"/>
          </w:rPr>
          <w:t>faktury@praha21.cz</w:t>
        </w:r>
      </w:hyperlink>
      <w:r w:rsidR="0052599F" w:rsidRPr="00623160">
        <w:rPr>
          <w:rFonts w:ascii="Times New Roman" w:hAnsi="Times New Roman" w:cs="Times New Roman"/>
        </w:rPr>
        <w:t>. Povinnost zaplatit je splněna dnem odepsání příslušné částky z účtu objednatele. Faktura musí být správná, úplná, průkazná, srozumitelná a vedená způsobem zaručujícím její trvalost. Faktura musí obsahovat veškeré náležitosti dle předpisů o účetnictví, náležitosti dle daňových předpisů (zejména § 29 zákona č. 235/2004 Sb., o dani z přidané hodnoty, ve znění pozdějších předpisů) a dále tyto údaje:</w:t>
      </w:r>
    </w:p>
    <w:p w14:paraId="7F5F694C" w14:textId="13F589DB" w:rsidR="0052599F" w:rsidRPr="00623160" w:rsidRDefault="0052599F" w:rsidP="0052599F">
      <w:pPr>
        <w:pStyle w:val="Odstavecseseznamem"/>
        <w:numPr>
          <w:ilvl w:val="0"/>
          <w:numId w:val="3"/>
        </w:numPr>
        <w:ind w:left="1418" w:hanging="284"/>
        <w:jc w:val="both"/>
        <w:rPr>
          <w:rFonts w:ascii="Times New Roman" w:hAnsi="Times New Roman" w:cs="Times New Roman"/>
        </w:rPr>
      </w:pPr>
      <w:r w:rsidRPr="00623160">
        <w:rPr>
          <w:rFonts w:ascii="Times New Roman" w:hAnsi="Times New Roman" w:cs="Times New Roman"/>
        </w:rPr>
        <w:t>předmět fakturace, podrobný rozpis fakturovaných položek</w:t>
      </w:r>
      <w:r w:rsidR="00CC0560" w:rsidRPr="00623160">
        <w:rPr>
          <w:rFonts w:ascii="Times New Roman" w:hAnsi="Times New Roman" w:cs="Times New Roman"/>
        </w:rPr>
        <w:t>,</w:t>
      </w:r>
    </w:p>
    <w:p w14:paraId="0A578E23" w14:textId="6FB17CBF" w:rsidR="0052599F" w:rsidRPr="00BD4FC3" w:rsidRDefault="0052599F" w:rsidP="00BD4FC3">
      <w:pPr>
        <w:pStyle w:val="Odstavecseseznamem"/>
        <w:numPr>
          <w:ilvl w:val="0"/>
          <w:numId w:val="3"/>
        </w:numPr>
        <w:ind w:left="1418" w:hanging="284"/>
        <w:jc w:val="both"/>
        <w:rPr>
          <w:rFonts w:ascii="Times New Roman" w:hAnsi="Times New Roman" w:cs="Times New Roman"/>
        </w:rPr>
      </w:pPr>
      <w:r w:rsidRPr="00623160">
        <w:rPr>
          <w:rFonts w:ascii="Times New Roman" w:hAnsi="Times New Roman" w:cs="Times New Roman"/>
        </w:rPr>
        <w:t>evidenční údaje akce („</w:t>
      </w:r>
      <w:r w:rsidR="00BD4FC3" w:rsidRPr="00BD4FC3">
        <w:rPr>
          <w:rFonts w:ascii="Times New Roman" w:hAnsi="Times New Roman" w:cs="Times New Roman"/>
        </w:rPr>
        <w:t>Odstranění závady jímky v 1. PP MŠ Sedmikráska</w:t>
      </w:r>
      <w:r w:rsidR="00A644E8" w:rsidRPr="00BD4FC3">
        <w:rPr>
          <w:rFonts w:ascii="Times New Roman" w:hAnsi="Times New Roman" w:cs="Times New Roman"/>
        </w:rPr>
        <w:t>“, číslo objednávky</w:t>
      </w:r>
      <w:r w:rsidRPr="00BD4FC3">
        <w:rPr>
          <w:rFonts w:ascii="Times New Roman" w:hAnsi="Times New Roman" w:cs="Times New Roman"/>
        </w:rPr>
        <w:t xml:space="preserve">), </w:t>
      </w:r>
    </w:p>
    <w:p w14:paraId="03FC34CA" w14:textId="532F511A" w:rsidR="0052599F" w:rsidRPr="00623160" w:rsidRDefault="005F7595" w:rsidP="0052599F">
      <w:pPr>
        <w:pStyle w:val="Odstavecseseznamem"/>
        <w:numPr>
          <w:ilvl w:val="0"/>
          <w:numId w:val="3"/>
        </w:numPr>
        <w:ind w:left="1418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označení</w:t>
      </w:r>
      <w:r w:rsidR="0052599F" w:rsidRPr="00623160">
        <w:rPr>
          <w:rFonts w:ascii="Times New Roman" w:hAnsi="Times New Roman" w:cs="Times New Roman"/>
        </w:rPr>
        <w:t xml:space="preserve"> vystavitele včetně kontaktního telefonního čísla.</w:t>
      </w:r>
    </w:p>
    <w:p w14:paraId="271D55CE" w14:textId="198028D2" w:rsidR="0052599F" w:rsidRPr="00623160" w:rsidRDefault="0052599F" w:rsidP="00217A76">
      <w:pPr>
        <w:spacing w:after="0"/>
        <w:ind w:left="709"/>
        <w:contextualSpacing/>
        <w:jc w:val="both"/>
        <w:rPr>
          <w:rFonts w:ascii="Times New Roman" w:hAnsi="Times New Roman" w:cs="Times New Roman"/>
        </w:rPr>
      </w:pPr>
      <w:r w:rsidRPr="00623160">
        <w:rPr>
          <w:rFonts w:ascii="Times New Roman" w:hAnsi="Times New Roman" w:cs="Times New Roman"/>
        </w:rPr>
        <w:t xml:space="preserve">V případě, že faktura nebude obsahovat potřebné náležitosti nebo bude obsahovat chybné či neúplné údaje (vč. chybně účtované ceny), je objednatel oprávněn ji vrátit zhotoviteli k opravě či doplnění s uvedením důvodu vrácení. Vrácení faktury musí být provedeno do data její splatnosti. Po vrácení faktury nové či opravené počíná běžet nová lhůta splatnosti. Objednatel </w:t>
      </w:r>
      <w:r w:rsidRPr="00623160">
        <w:rPr>
          <w:rFonts w:ascii="Times New Roman" w:hAnsi="Times New Roman" w:cs="Times New Roman"/>
        </w:rPr>
        <w:lastRenderedPageBreak/>
        <w:t xml:space="preserve">je oprávněn jednostranně započíst proti pohledávkám zhotovitele kteroukoli z plateb z důvodu (1) neopravených vad a nedodělků, (2) škody způsobené objednateli, (3) opakovaného neplnění ze strany zhotovitele a nepostupování v souladu </w:t>
      </w:r>
      <w:r w:rsidR="00623160" w:rsidRPr="00623160">
        <w:rPr>
          <w:rFonts w:ascii="Times New Roman" w:hAnsi="Times New Roman" w:cs="Times New Roman"/>
        </w:rPr>
        <w:t>se smluvními podmínkami</w:t>
      </w:r>
      <w:r w:rsidRPr="00623160">
        <w:rPr>
          <w:rFonts w:ascii="Times New Roman" w:hAnsi="Times New Roman" w:cs="Times New Roman"/>
        </w:rPr>
        <w:t xml:space="preserve">, (4) </w:t>
      </w:r>
      <w:r w:rsidR="001409D3" w:rsidRPr="00623160">
        <w:rPr>
          <w:rFonts w:ascii="Times New Roman" w:hAnsi="Times New Roman" w:cs="Times New Roman"/>
        </w:rPr>
        <w:t>uplatnění smluvních pokut</w:t>
      </w:r>
      <w:r w:rsidRPr="00623160">
        <w:rPr>
          <w:rFonts w:ascii="Times New Roman" w:hAnsi="Times New Roman" w:cs="Times New Roman"/>
        </w:rPr>
        <w:t>, nebo (5)</w:t>
      </w:r>
      <w:r w:rsidR="007E765D">
        <w:rPr>
          <w:rFonts w:ascii="Times New Roman" w:hAnsi="Times New Roman" w:cs="Times New Roman"/>
        </w:rPr>
        <w:t xml:space="preserve"> </w:t>
      </w:r>
      <w:r w:rsidR="007E765D" w:rsidRPr="00623160">
        <w:rPr>
          <w:rFonts w:ascii="Times New Roman" w:hAnsi="Times New Roman" w:cs="Times New Roman"/>
        </w:rPr>
        <w:t>v případě existence jakýchkoliv oprávněných finančních či jiných nároků objednatele vůči zhotoviteli</w:t>
      </w:r>
      <w:r w:rsidRPr="00623160">
        <w:rPr>
          <w:rFonts w:ascii="Times New Roman" w:hAnsi="Times New Roman" w:cs="Times New Roman"/>
        </w:rPr>
        <w:t xml:space="preserve">. Zhotovitel není oprávněn započíst žádnou svou pohledávku proti pohledávce objednatele z této </w:t>
      </w:r>
      <w:r w:rsidR="00623160" w:rsidRPr="00623160">
        <w:rPr>
          <w:rFonts w:ascii="Times New Roman" w:hAnsi="Times New Roman" w:cs="Times New Roman"/>
        </w:rPr>
        <w:t>objednávky</w:t>
      </w:r>
      <w:r w:rsidRPr="00623160">
        <w:rPr>
          <w:rFonts w:ascii="Times New Roman" w:hAnsi="Times New Roman" w:cs="Times New Roman"/>
        </w:rPr>
        <w:t>.</w:t>
      </w:r>
    </w:p>
    <w:p w14:paraId="30069D76" w14:textId="09ECEB20" w:rsidR="00E7158C" w:rsidRPr="00623160" w:rsidRDefault="0052599F" w:rsidP="00C846C8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23160">
        <w:rPr>
          <w:rFonts w:ascii="Times New Roman" w:hAnsi="Times New Roman" w:cs="Times New Roman"/>
        </w:rPr>
        <w:t xml:space="preserve">Faktura bude vystavena </w:t>
      </w:r>
      <w:r w:rsidRPr="00623160">
        <w:rPr>
          <w:rFonts w:ascii="Times New Roman" w:hAnsi="Times New Roman" w:cs="Times New Roman"/>
          <w:b/>
          <w:bCs/>
        </w:rPr>
        <w:t>dle soupisu skutečně provedených prací</w:t>
      </w:r>
      <w:r w:rsidRPr="00623160">
        <w:rPr>
          <w:rFonts w:ascii="Times New Roman" w:hAnsi="Times New Roman" w:cs="Times New Roman"/>
        </w:rPr>
        <w:t xml:space="preserve"> schváleného objednatelem</w:t>
      </w:r>
      <w:r w:rsidR="00200991" w:rsidRPr="00623160">
        <w:rPr>
          <w:rFonts w:ascii="Times New Roman" w:hAnsi="Times New Roman" w:cs="Times New Roman"/>
        </w:rPr>
        <w:t xml:space="preserve"> (</w:t>
      </w:r>
      <w:r w:rsidR="009F5248" w:rsidRPr="00623160">
        <w:rPr>
          <w:rFonts w:ascii="Times New Roman" w:hAnsi="Times New Roman" w:cs="Times New Roman"/>
        </w:rPr>
        <w:t>kontaktní osobou objednatele ve věcech technických</w:t>
      </w:r>
      <w:r w:rsidR="00042245">
        <w:rPr>
          <w:rFonts w:ascii="Times New Roman" w:hAnsi="Times New Roman" w:cs="Times New Roman"/>
        </w:rPr>
        <w:t xml:space="preserve"> </w:t>
      </w:r>
      <w:r w:rsidR="00042245" w:rsidRPr="00AF63F2">
        <w:rPr>
          <w:rFonts w:ascii="Times New Roman" w:hAnsi="Times New Roman" w:cs="Times New Roman"/>
        </w:rPr>
        <w:t>a smluvních</w:t>
      </w:r>
      <w:r w:rsidR="009F5248" w:rsidRPr="00623160">
        <w:rPr>
          <w:rFonts w:ascii="Times New Roman" w:hAnsi="Times New Roman" w:cs="Times New Roman"/>
        </w:rPr>
        <w:t>)</w:t>
      </w:r>
      <w:r w:rsidRPr="00623160">
        <w:rPr>
          <w:rFonts w:ascii="Times New Roman" w:hAnsi="Times New Roman" w:cs="Times New Roman"/>
        </w:rPr>
        <w:t xml:space="preserve">, případně </w:t>
      </w:r>
      <w:r w:rsidR="00A44305" w:rsidRPr="00623160">
        <w:rPr>
          <w:rFonts w:ascii="Times New Roman" w:hAnsi="Times New Roman" w:cs="Times New Roman"/>
        </w:rPr>
        <w:t xml:space="preserve">i </w:t>
      </w:r>
      <w:r w:rsidRPr="00623160">
        <w:rPr>
          <w:rFonts w:ascii="Times New Roman" w:hAnsi="Times New Roman" w:cs="Times New Roman"/>
        </w:rPr>
        <w:t>osobou vykonávající technický dozor objednatele.</w:t>
      </w:r>
      <w:r w:rsidR="00C61B60" w:rsidRPr="00623160">
        <w:rPr>
          <w:rFonts w:ascii="Times New Roman" w:hAnsi="Times New Roman" w:cs="Times New Roman"/>
        </w:rPr>
        <w:t xml:space="preserve"> </w:t>
      </w:r>
    </w:p>
    <w:p w14:paraId="35610F62" w14:textId="1FB1B141" w:rsidR="00C61B60" w:rsidRPr="00623160" w:rsidRDefault="00770F61" w:rsidP="00C61B60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23160">
        <w:rPr>
          <w:rFonts w:ascii="Times New Roman" w:hAnsi="Times New Roman" w:cs="Times New Roman"/>
        </w:rPr>
        <w:t>O</w:t>
      </w:r>
      <w:r w:rsidR="00732E9F" w:rsidRPr="00623160">
        <w:rPr>
          <w:rFonts w:ascii="Times New Roman" w:hAnsi="Times New Roman" w:cs="Times New Roman"/>
        </w:rPr>
        <w:t xml:space="preserve">bjednávka </w:t>
      </w:r>
      <w:r w:rsidRPr="00623160">
        <w:rPr>
          <w:rFonts w:ascii="Times New Roman" w:hAnsi="Times New Roman" w:cs="Times New Roman"/>
        </w:rPr>
        <w:t xml:space="preserve">včetně smluvních podmínek </w:t>
      </w:r>
      <w:r w:rsidR="00732E9F" w:rsidRPr="00623160">
        <w:rPr>
          <w:rFonts w:ascii="Times New Roman" w:hAnsi="Times New Roman" w:cs="Times New Roman"/>
        </w:rPr>
        <w:t>bude zveřejněna v registru smluv dle zákona č.</w:t>
      </w:r>
      <w:r w:rsidR="00CF393E" w:rsidRPr="00623160">
        <w:rPr>
          <w:rFonts w:ascii="Times New Roman" w:hAnsi="Times New Roman" w:cs="Times New Roman"/>
        </w:rPr>
        <w:t> </w:t>
      </w:r>
      <w:r w:rsidR="00732E9F" w:rsidRPr="00623160">
        <w:rPr>
          <w:rFonts w:ascii="Times New Roman" w:hAnsi="Times New Roman" w:cs="Times New Roman"/>
        </w:rPr>
        <w:t>340/2015 Sb., o registru smluv</w:t>
      </w:r>
      <w:r w:rsidR="00551C97" w:rsidRPr="00623160">
        <w:rPr>
          <w:rFonts w:ascii="Times New Roman" w:hAnsi="Times New Roman" w:cs="Times New Roman"/>
        </w:rPr>
        <w:t xml:space="preserve">, ve znění pozdějších předpisů. </w:t>
      </w:r>
      <w:r w:rsidR="00732E9F" w:rsidRPr="00623160">
        <w:rPr>
          <w:rFonts w:ascii="Times New Roman" w:hAnsi="Times New Roman" w:cs="Times New Roman"/>
        </w:rPr>
        <w:t>Zveřejnění objednávky zajistí objednatel</w:t>
      </w:r>
      <w:r w:rsidR="00597603">
        <w:rPr>
          <w:rFonts w:ascii="Times New Roman" w:hAnsi="Times New Roman" w:cs="Times New Roman"/>
        </w:rPr>
        <w:t xml:space="preserve"> a </w:t>
      </w:r>
      <w:r w:rsidR="00672217">
        <w:rPr>
          <w:rFonts w:ascii="Times New Roman" w:hAnsi="Times New Roman" w:cs="Times New Roman"/>
        </w:rPr>
        <w:t xml:space="preserve">tímto </w:t>
      </w:r>
      <w:r w:rsidR="00597603">
        <w:rPr>
          <w:rFonts w:ascii="Times New Roman" w:hAnsi="Times New Roman" w:cs="Times New Roman"/>
        </w:rPr>
        <w:t>zveřejněním nabývá objednávka včetně smluvních podmínek účinnosti.</w:t>
      </w:r>
    </w:p>
    <w:p w14:paraId="59ABC712" w14:textId="4E6E0C98" w:rsidR="00623160" w:rsidRPr="00623160" w:rsidRDefault="00623160" w:rsidP="00C61B60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23160">
        <w:rPr>
          <w:rFonts w:ascii="Times New Roman" w:hAnsi="Times New Roman" w:cs="Times New Roman"/>
        </w:rPr>
        <w:t>Smluvní strany vylučují aplikaci případných všeobecných obchodních podmínek zhotovitele.</w:t>
      </w:r>
    </w:p>
    <w:p w14:paraId="7EE0635E" w14:textId="001A744B" w:rsidR="00623160" w:rsidRPr="00623160" w:rsidRDefault="00623160" w:rsidP="00623160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23160">
        <w:rPr>
          <w:rFonts w:ascii="Times New Roman" w:hAnsi="Times New Roman" w:cs="Times New Roman"/>
        </w:rPr>
        <w:t>Uzavření objednávky včetně těchto smluvních podmínek bylo schváleno usnesením Rady městské části Praha 21 č</w:t>
      </w:r>
      <w:r w:rsidRPr="007D588F">
        <w:rPr>
          <w:rFonts w:ascii="Times New Roman" w:hAnsi="Times New Roman" w:cs="Times New Roman"/>
        </w:rPr>
        <w:t xml:space="preserve">. </w:t>
      </w:r>
      <w:r w:rsidR="00DB387E">
        <w:rPr>
          <w:rFonts w:ascii="Times New Roman" w:hAnsi="Times New Roman" w:cs="Times New Roman"/>
        </w:rPr>
        <w:t>RMČ/</w:t>
      </w:r>
      <w:r w:rsidR="005827BD">
        <w:rPr>
          <w:rFonts w:ascii="Times New Roman" w:hAnsi="Times New Roman" w:cs="Times New Roman"/>
        </w:rPr>
        <w:t>110/1492/</w:t>
      </w:r>
      <w:r w:rsidR="000F1814">
        <w:rPr>
          <w:rFonts w:ascii="Times New Roman" w:hAnsi="Times New Roman" w:cs="Times New Roman"/>
        </w:rPr>
        <w:t>26</w:t>
      </w:r>
      <w:r w:rsidRPr="00623160">
        <w:rPr>
          <w:rFonts w:ascii="Times New Roman" w:hAnsi="Times New Roman" w:cs="Times New Roman"/>
        </w:rPr>
        <w:t xml:space="preserve"> ze dne</w:t>
      </w:r>
      <w:r w:rsidR="007D588F" w:rsidRPr="00623160">
        <w:rPr>
          <w:rFonts w:ascii="Times New Roman" w:hAnsi="Times New Roman" w:cs="Times New Roman"/>
        </w:rPr>
        <w:t xml:space="preserve"> </w:t>
      </w:r>
      <w:r w:rsidR="00DB387E">
        <w:rPr>
          <w:rFonts w:ascii="Times New Roman" w:hAnsi="Times New Roman" w:cs="Times New Roman"/>
        </w:rPr>
        <w:t>5. 5. 2026.</w:t>
      </w:r>
    </w:p>
    <w:p w14:paraId="48BC912F" w14:textId="77777777" w:rsidR="00A009C4" w:rsidRPr="00623160" w:rsidRDefault="00A009C4" w:rsidP="00217A76">
      <w:pPr>
        <w:ind w:left="708"/>
        <w:jc w:val="both"/>
        <w:rPr>
          <w:rFonts w:ascii="Times New Roman" w:hAnsi="Times New Roman" w:cs="Times New Roman"/>
        </w:rPr>
      </w:pPr>
    </w:p>
    <w:p w14:paraId="38919D39" w14:textId="666EE9AD" w:rsidR="00C61B60" w:rsidRPr="00623160" w:rsidRDefault="00C61B60" w:rsidP="00217A76">
      <w:pPr>
        <w:ind w:left="708"/>
        <w:jc w:val="both"/>
        <w:rPr>
          <w:rFonts w:ascii="Times New Roman" w:hAnsi="Times New Roman" w:cs="Times New Roman"/>
        </w:rPr>
      </w:pPr>
      <w:r w:rsidRPr="00623160">
        <w:rPr>
          <w:rFonts w:ascii="Times New Roman" w:hAnsi="Times New Roman" w:cs="Times New Roman"/>
        </w:rPr>
        <w:t xml:space="preserve">V </w:t>
      </w:r>
      <w:r w:rsidR="007D588F">
        <w:rPr>
          <w:rFonts w:ascii="Times New Roman" w:hAnsi="Times New Roman" w:cs="Times New Roman"/>
        </w:rPr>
        <w:t>Praze</w:t>
      </w:r>
      <w:r w:rsidRPr="00623160">
        <w:rPr>
          <w:rFonts w:ascii="Times New Roman" w:hAnsi="Times New Roman" w:cs="Times New Roman"/>
        </w:rPr>
        <w:t xml:space="preserve"> dne</w:t>
      </w:r>
      <w:r w:rsidR="007D588F">
        <w:rPr>
          <w:rFonts w:ascii="Times New Roman" w:hAnsi="Times New Roman" w:cs="Times New Roman"/>
        </w:rPr>
        <w:t xml:space="preserve"> </w:t>
      </w:r>
      <w:r w:rsidRPr="007D588F">
        <w:rPr>
          <w:rFonts w:ascii="Times New Roman" w:hAnsi="Times New Roman" w:cs="Times New Roman"/>
        </w:rPr>
        <w:t>…</w:t>
      </w:r>
      <w:r w:rsidR="00914203" w:rsidRPr="007D588F">
        <w:rPr>
          <w:rFonts w:ascii="Times New Roman" w:hAnsi="Times New Roman" w:cs="Times New Roman"/>
        </w:rPr>
        <w:t>……</w:t>
      </w:r>
      <w:r w:rsidRPr="007D588F">
        <w:rPr>
          <w:rFonts w:ascii="Times New Roman" w:hAnsi="Times New Roman" w:cs="Times New Roman"/>
        </w:rPr>
        <w:t>……</w:t>
      </w:r>
      <w:r w:rsidR="00AF63F2" w:rsidRPr="007D588F">
        <w:rPr>
          <w:rFonts w:ascii="Times New Roman" w:hAnsi="Times New Roman" w:cs="Times New Roman"/>
        </w:rPr>
        <w:t>…</w:t>
      </w:r>
      <w:r w:rsidR="00701CEC">
        <w:rPr>
          <w:rFonts w:ascii="Times New Roman" w:hAnsi="Times New Roman" w:cs="Times New Roman"/>
        </w:rPr>
        <w:t>…….</w:t>
      </w:r>
      <w:r w:rsidRPr="00623160">
        <w:rPr>
          <w:rFonts w:ascii="Times New Roman" w:hAnsi="Times New Roman" w:cs="Times New Roman"/>
        </w:rPr>
        <w:tab/>
      </w:r>
      <w:r w:rsidR="00914203" w:rsidRPr="00623160">
        <w:rPr>
          <w:rFonts w:ascii="Times New Roman" w:hAnsi="Times New Roman" w:cs="Times New Roman"/>
        </w:rPr>
        <w:tab/>
      </w:r>
      <w:r w:rsidR="00AF63F2">
        <w:rPr>
          <w:rFonts w:ascii="Times New Roman" w:hAnsi="Times New Roman" w:cs="Times New Roman"/>
        </w:rPr>
        <w:tab/>
      </w:r>
      <w:r w:rsidRPr="00623160">
        <w:rPr>
          <w:rFonts w:ascii="Times New Roman" w:hAnsi="Times New Roman" w:cs="Times New Roman"/>
        </w:rPr>
        <w:t>V</w:t>
      </w:r>
      <w:r w:rsidR="007D588F">
        <w:rPr>
          <w:rFonts w:ascii="Times New Roman" w:hAnsi="Times New Roman" w:cs="Times New Roman"/>
        </w:rPr>
        <w:t xml:space="preserve"> Praze</w:t>
      </w:r>
      <w:r w:rsidRPr="00623160">
        <w:rPr>
          <w:rFonts w:ascii="Times New Roman" w:hAnsi="Times New Roman" w:cs="Times New Roman"/>
        </w:rPr>
        <w:t xml:space="preserve"> dne</w:t>
      </w:r>
      <w:r w:rsidR="00701CEC">
        <w:rPr>
          <w:rFonts w:ascii="Times New Roman" w:hAnsi="Times New Roman" w:cs="Times New Roman"/>
        </w:rPr>
        <w:t xml:space="preserve"> </w:t>
      </w:r>
      <w:r w:rsidRPr="00701CEC">
        <w:rPr>
          <w:rFonts w:ascii="Times New Roman" w:hAnsi="Times New Roman" w:cs="Times New Roman"/>
        </w:rPr>
        <w:t>…………</w:t>
      </w:r>
      <w:r w:rsidR="00914203" w:rsidRPr="00701CEC">
        <w:rPr>
          <w:rFonts w:ascii="Times New Roman" w:hAnsi="Times New Roman" w:cs="Times New Roman"/>
        </w:rPr>
        <w:t>……</w:t>
      </w:r>
      <w:r w:rsidR="00701CEC">
        <w:rPr>
          <w:rFonts w:ascii="Times New Roman" w:hAnsi="Times New Roman" w:cs="Times New Roman"/>
        </w:rPr>
        <w:t>….</w:t>
      </w:r>
    </w:p>
    <w:p w14:paraId="1D660254" w14:textId="7183EF82" w:rsidR="00C61B60" w:rsidRDefault="001C7CAA" w:rsidP="00C61B60">
      <w:pPr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objednatele:</w:t>
      </w:r>
      <w:r w:rsidR="00A50A69">
        <w:rPr>
          <w:rFonts w:ascii="Times New Roman" w:hAnsi="Times New Roman" w:cs="Times New Roman"/>
        </w:rPr>
        <w:tab/>
      </w:r>
      <w:r w:rsidR="00A50A69">
        <w:rPr>
          <w:rFonts w:ascii="Times New Roman" w:hAnsi="Times New Roman" w:cs="Times New Roman"/>
        </w:rPr>
        <w:tab/>
      </w:r>
      <w:r w:rsidR="00A50A69">
        <w:rPr>
          <w:rFonts w:ascii="Times New Roman" w:hAnsi="Times New Roman" w:cs="Times New Roman"/>
        </w:rPr>
        <w:tab/>
      </w:r>
      <w:r w:rsidR="00A50A69">
        <w:rPr>
          <w:rFonts w:ascii="Times New Roman" w:hAnsi="Times New Roman" w:cs="Times New Roman"/>
        </w:rPr>
        <w:tab/>
      </w:r>
      <w:r w:rsidR="00A50A69">
        <w:rPr>
          <w:rFonts w:ascii="Times New Roman" w:hAnsi="Times New Roman" w:cs="Times New Roman"/>
        </w:rPr>
        <w:tab/>
      </w:r>
      <w:r w:rsidR="00A50A69">
        <w:rPr>
          <w:rFonts w:ascii="Times New Roman" w:hAnsi="Times New Roman" w:cs="Times New Roman"/>
        </w:rPr>
        <w:tab/>
        <w:t>Za zhotovitele:</w:t>
      </w:r>
    </w:p>
    <w:p w14:paraId="79B7EA92" w14:textId="77777777" w:rsidR="00A50A69" w:rsidRPr="00623160" w:rsidRDefault="00A50A69" w:rsidP="00C61B60">
      <w:pPr>
        <w:ind w:left="708"/>
        <w:jc w:val="both"/>
        <w:rPr>
          <w:rFonts w:ascii="Times New Roman" w:hAnsi="Times New Roman" w:cs="Times New Roman"/>
        </w:rPr>
      </w:pPr>
    </w:p>
    <w:p w14:paraId="6F453E00" w14:textId="77777777" w:rsidR="009A7D3E" w:rsidRPr="00623160" w:rsidRDefault="009A7D3E" w:rsidP="00C61B60">
      <w:pPr>
        <w:ind w:left="708"/>
        <w:jc w:val="both"/>
        <w:rPr>
          <w:rFonts w:ascii="Times New Roman" w:hAnsi="Times New Roman" w:cs="Times New Roman"/>
        </w:rPr>
      </w:pPr>
    </w:p>
    <w:p w14:paraId="719D3084" w14:textId="10EB1442" w:rsidR="00C61B60" w:rsidRPr="00623160" w:rsidRDefault="00C61B60" w:rsidP="00C61B60">
      <w:pPr>
        <w:ind w:left="708"/>
        <w:jc w:val="both"/>
        <w:rPr>
          <w:rFonts w:ascii="Times New Roman" w:hAnsi="Times New Roman" w:cs="Times New Roman"/>
        </w:rPr>
      </w:pPr>
      <w:r w:rsidRPr="00701CEC">
        <w:rPr>
          <w:rFonts w:ascii="Times New Roman" w:hAnsi="Times New Roman" w:cs="Times New Roman"/>
        </w:rPr>
        <w:t>___________________________</w:t>
      </w:r>
      <w:r w:rsidR="00497995" w:rsidRPr="00701CEC">
        <w:rPr>
          <w:rFonts w:ascii="Times New Roman" w:hAnsi="Times New Roman" w:cs="Times New Roman"/>
        </w:rPr>
        <w:t>________</w:t>
      </w:r>
      <w:r w:rsidRPr="00623160">
        <w:rPr>
          <w:rFonts w:ascii="Times New Roman" w:hAnsi="Times New Roman" w:cs="Times New Roman"/>
        </w:rPr>
        <w:tab/>
      </w:r>
      <w:r w:rsidRPr="00623160">
        <w:rPr>
          <w:rFonts w:ascii="Times New Roman" w:hAnsi="Times New Roman" w:cs="Times New Roman"/>
        </w:rPr>
        <w:tab/>
      </w:r>
      <w:r w:rsidRPr="00701CEC">
        <w:rPr>
          <w:rFonts w:ascii="Times New Roman" w:hAnsi="Times New Roman" w:cs="Times New Roman"/>
        </w:rPr>
        <w:t>_________________________</w:t>
      </w:r>
    </w:p>
    <w:p w14:paraId="655EC829" w14:textId="14067EA0" w:rsidR="00701CEC" w:rsidRDefault="00701CEC" w:rsidP="003766D0">
      <w:pPr>
        <w:spacing w:after="0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Ing. </w:t>
      </w:r>
      <w:r w:rsidR="00687506">
        <w:rPr>
          <w:rFonts w:ascii="Times New Roman" w:hAnsi="Times New Roman" w:cs="Times New Roman"/>
        </w:rPr>
        <w:t>Luboš Kubina</w:t>
      </w:r>
      <w:r>
        <w:rPr>
          <w:rFonts w:ascii="Times New Roman" w:hAnsi="Times New Roman" w:cs="Times New Roman"/>
        </w:rPr>
        <w:t xml:space="preserve"> </w:t>
      </w:r>
      <w:r w:rsidR="003766D0">
        <w:rPr>
          <w:rFonts w:ascii="Times New Roman" w:hAnsi="Times New Roman" w:cs="Times New Roman"/>
        </w:rPr>
        <w:tab/>
      </w:r>
      <w:r w:rsidR="003766D0">
        <w:rPr>
          <w:rFonts w:ascii="Times New Roman" w:hAnsi="Times New Roman" w:cs="Times New Roman"/>
        </w:rPr>
        <w:tab/>
      </w:r>
      <w:r w:rsidR="003766D0">
        <w:rPr>
          <w:rFonts w:ascii="Times New Roman" w:hAnsi="Times New Roman" w:cs="Times New Roman"/>
        </w:rPr>
        <w:tab/>
      </w:r>
      <w:r w:rsidR="003766D0">
        <w:rPr>
          <w:rFonts w:ascii="Times New Roman" w:hAnsi="Times New Roman" w:cs="Times New Roman"/>
        </w:rPr>
        <w:tab/>
      </w:r>
      <w:r w:rsidR="003766D0">
        <w:rPr>
          <w:rFonts w:ascii="Times New Roman" w:hAnsi="Times New Roman" w:cs="Times New Roman"/>
        </w:rPr>
        <w:tab/>
        <w:t>Jan Pěnkava</w:t>
      </w:r>
    </w:p>
    <w:p w14:paraId="3175CABA" w14:textId="364E70ED" w:rsidR="00C61B60" w:rsidRPr="00623160" w:rsidRDefault="00440CD0" w:rsidP="00701CEC">
      <w:pPr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v</w:t>
      </w:r>
      <w:r w:rsidR="00687506">
        <w:rPr>
          <w:rFonts w:ascii="Times New Roman" w:hAnsi="Times New Roman" w:cs="Times New Roman"/>
          <w:sz w:val="20"/>
          <w:szCs w:val="20"/>
        </w:rPr>
        <w:t>edoucí odboru majetku a investic ÚMČ Praha 21</w:t>
      </w:r>
      <w:r w:rsidR="00C61B60" w:rsidRPr="00623160">
        <w:rPr>
          <w:rFonts w:ascii="Times New Roman" w:hAnsi="Times New Roman" w:cs="Times New Roman"/>
        </w:rPr>
        <w:tab/>
      </w:r>
      <w:r w:rsidR="00C61B60" w:rsidRPr="00623160">
        <w:rPr>
          <w:rFonts w:ascii="Times New Roman" w:hAnsi="Times New Roman" w:cs="Times New Roman"/>
        </w:rPr>
        <w:tab/>
      </w:r>
      <w:r w:rsidR="00C0743C" w:rsidRPr="00C0743C">
        <w:rPr>
          <w:rFonts w:ascii="Times New Roman" w:hAnsi="Times New Roman" w:cs="Times New Roman"/>
          <w:sz w:val="20"/>
          <w:szCs w:val="20"/>
        </w:rPr>
        <w:t>jednatel</w:t>
      </w:r>
      <w:r w:rsidR="0021460A" w:rsidRPr="00C0743C">
        <w:rPr>
          <w:rFonts w:ascii="Times New Roman" w:hAnsi="Times New Roman" w:cs="Times New Roman"/>
          <w:sz w:val="20"/>
          <w:szCs w:val="20"/>
        </w:rPr>
        <w:t xml:space="preserve"> spol. FA: JANPE</w:t>
      </w:r>
    </w:p>
    <w:p w14:paraId="0B2CA215" w14:textId="09F59740" w:rsidR="00C61B60" w:rsidRPr="00623160" w:rsidRDefault="00C61B60" w:rsidP="00C61B60">
      <w:pPr>
        <w:ind w:left="708"/>
        <w:jc w:val="both"/>
        <w:rPr>
          <w:rFonts w:ascii="Times New Roman" w:hAnsi="Times New Roman" w:cs="Times New Roman"/>
        </w:rPr>
      </w:pPr>
      <w:r w:rsidRPr="00623160">
        <w:rPr>
          <w:rFonts w:ascii="Times New Roman" w:hAnsi="Times New Roman" w:cs="Times New Roman"/>
        </w:rPr>
        <w:tab/>
      </w:r>
      <w:r w:rsidRPr="00623160">
        <w:rPr>
          <w:rFonts w:ascii="Times New Roman" w:hAnsi="Times New Roman" w:cs="Times New Roman"/>
        </w:rPr>
        <w:tab/>
      </w:r>
      <w:r w:rsidRPr="00623160">
        <w:rPr>
          <w:rFonts w:ascii="Times New Roman" w:hAnsi="Times New Roman" w:cs="Times New Roman"/>
        </w:rPr>
        <w:tab/>
      </w:r>
      <w:r w:rsidRPr="00623160">
        <w:rPr>
          <w:rFonts w:ascii="Times New Roman" w:hAnsi="Times New Roman" w:cs="Times New Roman"/>
        </w:rPr>
        <w:tab/>
      </w:r>
      <w:r w:rsidRPr="00623160">
        <w:rPr>
          <w:rFonts w:ascii="Times New Roman" w:hAnsi="Times New Roman" w:cs="Times New Roman"/>
        </w:rPr>
        <w:tab/>
      </w:r>
      <w:r w:rsidRPr="00623160">
        <w:rPr>
          <w:rFonts w:ascii="Times New Roman" w:hAnsi="Times New Roman" w:cs="Times New Roman"/>
        </w:rPr>
        <w:tab/>
      </w:r>
      <w:r w:rsidRPr="00623160">
        <w:rPr>
          <w:rFonts w:ascii="Times New Roman" w:hAnsi="Times New Roman" w:cs="Times New Roman"/>
        </w:rPr>
        <w:tab/>
      </w:r>
    </w:p>
    <w:sectPr w:rsidR="00C61B60" w:rsidRPr="006231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147A2"/>
    <w:multiLevelType w:val="hybridMultilevel"/>
    <w:tmpl w:val="D54A054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2D3E88"/>
    <w:multiLevelType w:val="hybridMultilevel"/>
    <w:tmpl w:val="63AE76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9F6870"/>
    <w:multiLevelType w:val="hybridMultilevel"/>
    <w:tmpl w:val="102A8C36"/>
    <w:lvl w:ilvl="0" w:tplc="8DB8408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D91073"/>
    <w:multiLevelType w:val="hybridMultilevel"/>
    <w:tmpl w:val="ECBA4B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2250815">
    <w:abstractNumId w:val="2"/>
  </w:num>
  <w:num w:numId="2" w16cid:durableId="1307320493">
    <w:abstractNumId w:val="1"/>
  </w:num>
  <w:num w:numId="3" w16cid:durableId="802700564">
    <w:abstractNumId w:val="3"/>
  </w:num>
  <w:num w:numId="4" w16cid:durableId="1511488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95F"/>
    <w:rsid w:val="000027BF"/>
    <w:rsid w:val="00042245"/>
    <w:rsid w:val="00056451"/>
    <w:rsid w:val="00081817"/>
    <w:rsid w:val="0009345A"/>
    <w:rsid w:val="000A1189"/>
    <w:rsid w:val="000A325A"/>
    <w:rsid w:val="000A34BE"/>
    <w:rsid w:val="000B3CE8"/>
    <w:rsid w:val="000F1814"/>
    <w:rsid w:val="001236EB"/>
    <w:rsid w:val="0013551C"/>
    <w:rsid w:val="00137410"/>
    <w:rsid w:val="001376F7"/>
    <w:rsid w:val="001409D3"/>
    <w:rsid w:val="0016327E"/>
    <w:rsid w:val="00175919"/>
    <w:rsid w:val="0018513F"/>
    <w:rsid w:val="00193F46"/>
    <w:rsid w:val="001A64DD"/>
    <w:rsid w:val="001B441B"/>
    <w:rsid w:val="001C0705"/>
    <w:rsid w:val="001C7CAA"/>
    <w:rsid w:val="001D493A"/>
    <w:rsid w:val="001E2D69"/>
    <w:rsid w:val="001F6974"/>
    <w:rsid w:val="00200991"/>
    <w:rsid w:val="002141A3"/>
    <w:rsid w:val="0021460A"/>
    <w:rsid w:val="00217A76"/>
    <w:rsid w:val="00217E0C"/>
    <w:rsid w:val="00222641"/>
    <w:rsid w:val="0024195F"/>
    <w:rsid w:val="00256A5F"/>
    <w:rsid w:val="00263726"/>
    <w:rsid w:val="00292003"/>
    <w:rsid w:val="002C5651"/>
    <w:rsid w:val="002F3444"/>
    <w:rsid w:val="00307CEA"/>
    <w:rsid w:val="003171BA"/>
    <w:rsid w:val="00324F7F"/>
    <w:rsid w:val="00355120"/>
    <w:rsid w:val="00355ADC"/>
    <w:rsid w:val="003766D0"/>
    <w:rsid w:val="00384D84"/>
    <w:rsid w:val="003A512A"/>
    <w:rsid w:val="003A5ED6"/>
    <w:rsid w:val="003F2104"/>
    <w:rsid w:val="00400449"/>
    <w:rsid w:val="004109B0"/>
    <w:rsid w:val="00416933"/>
    <w:rsid w:val="00431280"/>
    <w:rsid w:val="00440CD0"/>
    <w:rsid w:val="00444CFA"/>
    <w:rsid w:val="00483595"/>
    <w:rsid w:val="00497995"/>
    <w:rsid w:val="004D1779"/>
    <w:rsid w:val="00500305"/>
    <w:rsid w:val="005053D9"/>
    <w:rsid w:val="0050719D"/>
    <w:rsid w:val="00513235"/>
    <w:rsid w:val="00513A70"/>
    <w:rsid w:val="0052599F"/>
    <w:rsid w:val="00551C97"/>
    <w:rsid w:val="005709EC"/>
    <w:rsid w:val="005827BD"/>
    <w:rsid w:val="005861B1"/>
    <w:rsid w:val="00592FFA"/>
    <w:rsid w:val="00597603"/>
    <w:rsid w:val="005B3CEF"/>
    <w:rsid w:val="005C3E4F"/>
    <w:rsid w:val="005F7595"/>
    <w:rsid w:val="00607453"/>
    <w:rsid w:val="006168AF"/>
    <w:rsid w:val="00623160"/>
    <w:rsid w:val="00653470"/>
    <w:rsid w:val="006562C6"/>
    <w:rsid w:val="00662190"/>
    <w:rsid w:val="00671F2B"/>
    <w:rsid w:val="00672217"/>
    <w:rsid w:val="00687506"/>
    <w:rsid w:val="00691306"/>
    <w:rsid w:val="0069142E"/>
    <w:rsid w:val="00695C21"/>
    <w:rsid w:val="006969D1"/>
    <w:rsid w:val="006A296E"/>
    <w:rsid w:val="006A663E"/>
    <w:rsid w:val="006B156B"/>
    <w:rsid w:val="006B52CE"/>
    <w:rsid w:val="006F1593"/>
    <w:rsid w:val="006F5D51"/>
    <w:rsid w:val="00701CEC"/>
    <w:rsid w:val="00720FC2"/>
    <w:rsid w:val="00732E9F"/>
    <w:rsid w:val="00750EDC"/>
    <w:rsid w:val="007635C7"/>
    <w:rsid w:val="00770F61"/>
    <w:rsid w:val="007848E0"/>
    <w:rsid w:val="007860DC"/>
    <w:rsid w:val="00797244"/>
    <w:rsid w:val="007D0027"/>
    <w:rsid w:val="007D588F"/>
    <w:rsid w:val="007E765D"/>
    <w:rsid w:val="0084038A"/>
    <w:rsid w:val="0084644E"/>
    <w:rsid w:val="008511C9"/>
    <w:rsid w:val="00874A9A"/>
    <w:rsid w:val="008772EF"/>
    <w:rsid w:val="008855E4"/>
    <w:rsid w:val="008A413A"/>
    <w:rsid w:val="008E2141"/>
    <w:rsid w:val="008E3526"/>
    <w:rsid w:val="008E4E65"/>
    <w:rsid w:val="008E69F3"/>
    <w:rsid w:val="0090655E"/>
    <w:rsid w:val="00914203"/>
    <w:rsid w:val="00927816"/>
    <w:rsid w:val="00935E09"/>
    <w:rsid w:val="00954097"/>
    <w:rsid w:val="00957FED"/>
    <w:rsid w:val="00977192"/>
    <w:rsid w:val="009945CD"/>
    <w:rsid w:val="009A49C2"/>
    <w:rsid w:val="009A6EF0"/>
    <w:rsid w:val="009A7D3E"/>
    <w:rsid w:val="009C161E"/>
    <w:rsid w:val="009D1FC0"/>
    <w:rsid w:val="009D42B1"/>
    <w:rsid w:val="009D5A36"/>
    <w:rsid w:val="009E13AD"/>
    <w:rsid w:val="009F5248"/>
    <w:rsid w:val="00A009C4"/>
    <w:rsid w:val="00A10310"/>
    <w:rsid w:val="00A14E0A"/>
    <w:rsid w:val="00A24C8B"/>
    <w:rsid w:val="00A25B3C"/>
    <w:rsid w:val="00A43FDC"/>
    <w:rsid w:val="00A44305"/>
    <w:rsid w:val="00A44E5B"/>
    <w:rsid w:val="00A50A69"/>
    <w:rsid w:val="00A51C22"/>
    <w:rsid w:val="00A52DC1"/>
    <w:rsid w:val="00A644E8"/>
    <w:rsid w:val="00A645DF"/>
    <w:rsid w:val="00AA6680"/>
    <w:rsid w:val="00AA774D"/>
    <w:rsid w:val="00AB4543"/>
    <w:rsid w:val="00AC194A"/>
    <w:rsid w:val="00AC6FAE"/>
    <w:rsid w:val="00AF4504"/>
    <w:rsid w:val="00AF63F2"/>
    <w:rsid w:val="00AF77EF"/>
    <w:rsid w:val="00B01943"/>
    <w:rsid w:val="00B0640B"/>
    <w:rsid w:val="00B35B7F"/>
    <w:rsid w:val="00B404D0"/>
    <w:rsid w:val="00B64985"/>
    <w:rsid w:val="00B72335"/>
    <w:rsid w:val="00B91A19"/>
    <w:rsid w:val="00B92402"/>
    <w:rsid w:val="00BA410E"/>
    <w:rsid w:val="00BB7FAA"/>
    <w:rsid w:val="00BD4FC3"/>
    <w:rsid w:val="00BE63D9"/>
    <w:rsid w:val="00C0743C"/>
    <w:rsid w:val="00C22C45"/>
    <w:rsid w:val="00C61B60"/>
    <w:rsid w:val="00C75A70"/>
    <w:rsid w:val="00C846C8"/>
    <w:rsid w:val="00CA0D4F"/>
    <w:rsid w:val="00CC0560"/>
    <w:rsid w:val="00CD4890"/>
    <w:rsid w:val="00CD77B6"/>
    <w:rsid w:val="00CE2DDA"/>
    <w:rsid w:val="00CE79A9"/>
    <w:rsid w:val="00CF22AA"/>
    <w:rsid w:val="00CF393E"/>
    <w:rsid w:val="00D23D5A"/>
    <w:rsid w:val="00D27143"/>
    <w:rsid w:val="00D94DAA"/>
    <w:rsid w:val="00D96B44"/>
    <w:rsid w:val="00DA715F"/>
    <w:rsid w:val="00DB387E"/>
    <w:rsid w:val="00DB6049"/>
    <w:rsid w:val="00DC0AD3"/>
    <w:rsid w:val="00DE13E6"/>
    <w:rsid w:val="00DE771C"/>
    <w:rsid w:val="00DF095B"/>
    <w:rsid w:val="00E03258"/>
    <w:rsid w:val="00E16481"/>
    <w:rsid w:val="00E207FE"/>
    <w:rsid w:val="00E24D51"/>
    <w:rsid w:val="00E70E7E"/>
    <w:rsid w:val="00E7158C"/>
    <w:rsid w:val="00E83872"/>
    <w:rsid w:val="00EA6EAE"/>
    <w:rsid w:val="00ED10BE"/>
    <w:rsid w:val="00EE09A0"/>
    <w:rsid w:val="00EE2A90"/>
    <w:rsid w:val="00EE6656"/>
    <w:rsid w:val="00F12E90"/>
    <w:rsid w:val="00F41263"/>
    <w:rsid w:val="00F47056"/>
    <w:rsid w:val="00F600CD"/>
    <w:rsid w:val="00F60B7F"/>
    <w:rsid w:val="00F66F6A"/>
    <w:rsid w:val="00F76E9F"/>
    <w:rsid w:val="00F9174C"/>
    <w:rsid w:val="00F94AF1"/>
    <w:rsid w:val="00F961A6"/>
    <w:rsid w:val="00F97480"/>
    <w:rsid w:val="00FA54D2"/>
    <w:rsid w:val="00FB1766"/>
    <w:rsid w:val="00FF2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2B03B"/>
  <w15:chartTrackingRefBased/>
  <w15:docId w15:val="{DD874EE1-2489-417B-BBF7-57E09E81B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4195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2599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2599F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6562C6"/>
    <w:rPr>
      <w:rFonts w:ascii="Times New Roman" w:hAnsi="Times New Roman" w:cs="Times New Roman"/>
      <w:sz w:val="24"/>
      <w:szCs w:val="24"/>
    </w:rPr>
  </w:style>
  <w:style w:type="paragraph" w:styleId="Revize">
    <w:name w:val="Revision"/>
    <w:hidden/>
    <w:uiPriority w:val="99"/>
    <w:semiHidden/>
    <w:rsid w:val="00A52D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6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praha21.cz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DC491624A6544DBA28F02C7DD6DFD1" ma:contentTypeVersion="18" ma:contentTypeDescription="Vytvoří nový dokument" ma:contentTypeScope="" ma:versionID="41e0e322d083416aeed43d67b71f6d54">
  <xsd:schema xmlns:xsd="http://www.w3.org/2001/XMLSchema" xmlns:xs="http://www.w3.org/2001/XMLSchema" xmlns:p="http://schemas.microsoft.com/office/2006/metadata/properties" xmlns:ns2="f4d6048f-c9d0-4925-82d0-687c2a22ca11" xmlns:ns3="27706293-1d2c-4815-aba5-15667385bdce" targetNamespace="http://schemas.microsoft.com/office/2006/metadata/properties" ma:root="true" ma:fieldsID="e00df9b9fbf6ce424bcb45a59610596b" ns2:_="" ns3:_="">
    <xsd:import namespace="f4d6048f-c9d0-4925-82d0-687c2a22ca11"/>
    <xsd:import namespace="27706293-1d2c-4815-aba5-15667385bd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Datuma_x010d_as" minOccurs="0"/>
                <xsd:element ref="ns2:Datum" minOccurs="0"/>
                <xsd:element ref="ns2:Datumvytvo_x0159_en_x00e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d6048f-c9d0-4925-82d0-687c2a22ca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6c86d4d6-e90a-48ec-ad41-ff4ce79b90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Datuma_x010d_as" ma:index="21" nillable="true" ma:displayName="Datum a čas" ma:format="DateOnly" ma:internalName="Datuma_x010d_as">
      <xsd:simpleType>
        <xsd:restriction base="dms:DateTime"/>
      </xsd:simpleType>
    </xsd:element>
    <xsd:element name="Datum" ma:index="22" nillable="true" ma:displayName="Datum" ma:format="DateOnly" ma:internalName="Datum">
      <xsd:simpleType>
        <xsd:restriction base="dms:DateTime"/>
      </xsd:simpleType>
    </xsd:element>
    <xsd:element name="Datumvytvo_x0159_en_x00ed_" ma:index="23" nillable="true" ma:displayName="Datum vytvoření" ma:format="DateOnly" ma:internalName="Datumvytvo_x0159_en_x00ed_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706293-1d2c-4815-aba5-15667385bdc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768a203-3c37-4534-978b-c629dca42822}" ma:internalName="TaxCatchAll" ma:showField="CatchAllData" ma:web="27706293-1d2c-4815-aba5-15667385bd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d6048f-c9d0-4925-82d0-687c2a22ca11">
      <Terms xmlns="http://schemas.microsoft.com/office/infopath/2007/PartnerControls"/>
    </lcf76f155ced4ddcb4097134ff3c332f>
    <Datuma_x010d_as xmlns="f4d6048f-c9d0-4925-82d0-687c2a22ca11" xsi:nil="true"/>
    <Datumvytvo_x0159_en_x00ed_ xmlns="f4d6048f-c9d0-4925-82d0-687c2a22ca11" xsi:nil="true"/>
    <TaxCatchAll xmlns="27706293-1d2c-4815-aba5-15667385bdce" xsi:nil="true"/>
    <Datum xmlns="f4d6048f-c9d0-4925-82d0-687c2a22ca11" xsi:nil="true"/>
  </documentManagement>
</p:properties>
</file>

<file path=customXml/itemProps1.xml><?xml version="1.0" encoding="utf-8"?>
<ds:datastoreItem xmlns:ds="http://schemas.openxmlformats.org/officeDocument/2006/customXml" ds:itemID="{F76080CC-B08C-474B-891D-75FE527FF0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419930-5F7A-4143-92D6-4E2B368188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d6048f-c9d0-4925-82d0-687c2a22ca11"/>
    <ds:schemaRef ds:uri="27706293-1d2c-4815-aba5-15667385bd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C5699F-8465-4B27-BA69-3E982B51F7EE}">
  <ds:schemaRefs>
    <ds:schemaRef ds:uri="http://schemas.microsoft.com/office/2006/metadata/properties"/>
    <ds:schemaRef ds:uri="http://schemas.microsoft.com/office/infopath/2007/PartnerControls"/>
    <ds:schemaRef ds:uri="f4d6048f-c9d0-4925-82d0-687c2a22ca11"/>
    <ds:schemaRef ds:uri="27706293-1d2c-4815-aba5-15667385bd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1421</Words>
  <Characters>8389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Baranová Michaela (ÚMČ Praha 21)</dc:creator>
  <cp:keywords/>
  <dc:description/>
  <cp:lastModifiedBy>Vavrušková Lucie (ÚMČ Praha 21)</cp:lastModifiedBy>
  <cp:revision>76</cp:revision>
  <dcterms:created xsi:type="dcterms:W3CDTF">2025-10-16T07:02:00Z</dcterms:created>
  <dcterms:modified xsi:type="dcterms:W3CDTF">2026-05-27T08:26:00Z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0x0101006BDC491624A6544DBA28F02C7DD6DFD1</vt:lpwstr>
  </property>
</Properties>
</file>