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369" w14:textId="652F372E" w:rsidR="00495FE7" w:rsidRPr="00A80A7F" w:rsidRDefault="00640F7A" w:rsidP="00BE6567">
      <w:pPr>
        <w:spacing w:before="480"/>
        <w:outlineLvl w:val="0"/>
        <w:rPr>
          <w:rFonts w:ascii="Segoe UI" w:hAnsi="Segoe UI" w:cs="Segoe UI"/>
          <w:sz w:val="20"/>
        </w:rPr>
      </w:pPr>
      <w:r w:rsidRPr="00A80A7F">
        <w:rPr>
          <w:rFonts w:ascii="Segoe UI" w:hAnsi="Segoe UI" w:cs="Segoe UI"/>
          <w:sz w:val="20"/>
        </w:rPr>
        <w:t>Č. smlouvy</w:t>
      </w:r>
      <w:r w:rsidR="00495FE7">
        <w:rPr>
          <w:rFonts w:ascii="Segoe UI" w:hAnsi="Segoe UI" w:cs="Segoe UI"/>
          <w:sz w:val="20"/>
        </w:rPr>
        <w:t>:</w:t>
      </w:r>
      <w:r w:rsidR="00E1111B" w:rsidRPr="00A80A7F">
        <w:rPr>
          <w:rFonts w:ascii="Segoe UI" w:hAnsi="Segoe UI" w:cs="Segoe UI"/>
          <w:sz w:val="20"/>
        </w:rPr>
        <w:t xml:space="preserve"> </w:t>
      </w:r>
      <w:r w:rsidR="00BE6567">
        <w:rPr>
          <w:rFonts w:ascii="Segoe UI" w:hAnsi="Segoe UI" w:cs="Segoe UI"/>
          <w:sz w:val="20"/>
        </w:rPr>
        <w:t>D-10/2025</w:t>
      </w:r>
    </w:p>
    <w:p w14:paraId="5210C44F" w14:textId="71FC3F98" w:rsidR="00FD0226" w:rsidRPr="00A80A7F" w:rsidRDefault="00D6705F" w:rsidP="00A80A7F">
      <w:pPr>
        <w:spacing w:before="360" w:after="360"/>
        <w:jc w:val="both"/>
        <w:outlineLvl w:val="0"/>
        <w:rPr>
          <w:rFonts w:ascii="Segoe UI" w:hAnsi="Segoe UI" w:cs="Segoe UI"/>
          <w:color w:val="7F7F7F" w:themeColor="text1" w:themeTint="80"/>
          <w:sz w:val="36"/>
          <w:szCs w:val="36"/>
        </w:rPr>
      </w:pPr>
      <w:r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DODATEK </w:t>
      </w:r>
      <w:r w:rsidR="00495FE7">
        <w:rPr>
          <w:rFonts w:ascii="Segoe UI" w:hAnsi="Segoe UI" w:cs="Segoe UI"/>
          <w:color w:val="7F7F7F" w:themeColor="text1" w:themeTint="80"/>
          <w:sz w:val="36"/>
          <w:szCs w:val="36"/>
        </w:rPr>
        <w:t>Č</w:t>
      </w:r>
      <w:r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. </w:t>
      </w:r>
      <w:r w:rsidR="00EB6638">
        <w:rPr>
          <w:rFonts w:ascii="Segoe UI" w:hAnsi="Segoe UI" w:cs="Segoe UI"/>
          <w:color w:val="7F7F7F" w:themeColor="text1" w:themeTint="80"/>
          <w:sz w:val="36"/>
          <w:szCs w:val="36"/>
        </w:rPr>
        <w:t>1</w:t>
      </w:r>
      <w:r w:rsidR="009D2710" w:rsidRPr="00A80A7F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 </w:t>
      </w:r>
      <w:bookmarkStart w:id="0" w:name="_Hlk214960650"/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>K</w:t>
      </w:r>
      <w:r w:rsidR="00BE6567">
        <w:rPr>
          <w:rFonts w:ascii="Segoe UI" w:hAnsi="Segoe UI" w:cs="Segoe UI"/>
          <w:color w:val="7F7F7F" w:themeColor="text1" w:themeTint="80"/>
          <w:sz w:val="36"/>
          <w:szCs w:val="36"/>
        </w:rPr>
        <w:t xml:space="preserve"> NÁJEMNÍ </w:t>
      </w:r>
      <w:r w:rsidR="00FD0226" w:rsidRPr="00A80A7F">
        <w:rPr>
          <w:rFonts w:ascii="Segoe UI" w:hAnsi="Segoe UI" w:cs="Segoe UI"/>
          <w:color w:val="7F7F7F" w:themeColor="text1" w:themeTint="80"/>
          <w:sz w:val="36"/>
          <w:szCs w:val="36"/>
        </w:rPr>
        <w:t>SMLOUV</w:t>
      </w:r>
      <w:r w:rsidR="00BE6567">
        <w:rPr>
          <w:rFonts w:ascii="Segoe UI" w:hAnsi="Segoe UI" w:cs="Segoe UI"/>
          <w:color w:val="7F7F7F" w:themeColor="text1" w:themeTint="80"/>
          <w:sz w:val="36"/>
          <w:szCs w:val="36"/>
        </w:rPr>
        <w:t>Ě</w:t>
      </w:r>
      <w:bookmarkEnd w:id="0"/>
    </w:p>
    <w:p w14:paraId="6B715515" w14:textId="77777777" w:rsidR="00A8681C" w:rsidRPr="00A80A7F" w:rsidRDefault="00A8681C" w:rsidP="00A8681C">
      <w:pPr>
        <w:pStyle w:val="Default"/>
        <w:rPr>
          <w:sz w:val="20"/>
          <w:szCs w:val="20"/>
        </w:rPr>
      </w:pPr>
    </w:p>
    <w:p w14:paraId="50E1CA90" w14:textId="77777777" w:rsidR="007730CA" w:rsidRPr="00FF6B6F" w:rsidRDefault="00A8681C" w:rsidP="00A8681C">
      <w:pPr>
        <w:pStyle w:val="Default"/>
        <w:rPr>
          <w:b/>
          <w:bCs/>
          <w:sz w:val="20"/>
          <w:szCs w:val="20"/>
        </w:rPr>
      </w:pPr>
      <w:r w:rsidRPr="00FF6B6F">
        <w:rPr>
          <w:b/>
          <w:bCs/>
          <w:sz w:val="20"/>
          <w:szCs w:val="20"/>
        </w:rPr>
        <w:t>SMLUVNÍ STRANY:</w:t>
      </w:r>
    </w:p>
    <w:p w14:paraId="75D9F525" w14:textId="44356EA0" w:rsidR="00A8681C" w:rsidRPr="00FF6B6F" w:rsidRDefault="00A8681C" w:rsidP="00A8681C">
      <w:pPr>
        <w:pStyle w:val="Default"/>
        <w:rPr>
          <w:sz w:val="20"/>
          <w:szCs w:val="20"/>
        </w:rPr>
      </w:pPr>
      <w:r w:rsidRPr="00FF6B6F">
        <w:rPr>
          <w:b/>
          <w:bCs/>
          <w:sz w:val="20"/>
          <w:szCs w:val="20"/>
        </w:rPr>
        <w:t xml:space="preserve"> </w:t>
      </w:r>
    </w:p>
    <w:p w14:paraId="459E89A6" w14:textId="77777777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b/>
          <w:bCs/>
          <w:sz w:val="20"/>
          <w:szCs w:val="20"/>
        </w:rPr>
        <w:t xml:space="preserve">Státní fond životního prostředí České republiky </w:t>
      </w:r>
    </w:p>
    <w:p w14:paraId="6E136CDC" w14:textId="77777777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zřízený zákonem č. 388/1991 Sb., o Státním fondu životního prostředí České republiky </w:t>
      </w:r>
    </w:p>
    <w:p w14:paraId="7A441FAA" w14:textId="77777777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sídlo: Kaplanova 1931/1, 148 00 Praha 11 – Chodov </w:t>
      </w:r>
    </w:p>
    <w:p w14:paraId="2E951FFC" w14:textId="77777777" w:rsidR="00495FE7" w:rsidRPr="00FF6B6F" w:rsidRDefault="00495FE7" w:rsidP="000D2996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korespondenční adresa: Olbrachtova 2006/9, 140 00 Praha 4 – Krč </w:t>
      </w:r>
    </w:p>
    <w:p w14:paraId="227FC4C1" w14:textId="5ECF9ED0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zastoupen: Ing. Petrem Valdmanem, ředitelem Státního fondu životního prostředí ČR </w:t>
      </w:r>
    </w:p>
    <w:p w14:paraId="1AABEDAB" w14:textId="77777777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IČO: 00020729 </w:t>
      </w:r>
    </w:p>
    <w:p w14:paraId="50C96C85" w14:textId="77777777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DIČ: není plátcem DPH </w:t>
      </w:r>
    </w:p>
    <w:p w14:paraId="0E085C1E" w14:textId="77777777" w:rsidR="00A8681C" w:rsidRPr="00FF6B6F" w:rsidRDefault="00A8681C" w:rsidP="00A80A7F">
      <w:pPr>
        <w:pStyle w:val="Default"/>
        <w:spacing w:line="264" w:lineRule="auto"/>
        <w:rPr>
          <w:sz w:val="20"/>
          <w:szCs w:val="20"/>
        </w:rPr>
      </w:pPr>
      <w:r w:rsidRPr="00FF6B6F">
        <w:rPr>
          <w:sz w:val="20"/>
          <w:szCs w:val="20"/>
        </w:rPr>
        <w:t xml:space="preserve">bankovní spojení: Česká národní banka, č. účtu: 210008-9025001/0710 </w:t>
      </w:r>
    </w:p>
    <w:p w14:paraId="71C29262" w14:textId="653EB3ED" w:rsidR="00A8681C" w:rsidRPr="00FF6B6F" w:rsidRDefault="00A8681C" w:rsidP="00A80A7F">
      <w:pPr>
        <w:pStyle w:val="Default"/>
        <w:spacing w:line="264" w:lineRule="auto"/>
        <w:rPr>
          <w:color w:val="auto"/>
          <w:sz w:val="20"/>
          <w:szCs w:val="20"/>
        </w:rPr>
      </w:pPr>
      <w:r w:rsidRPr="00FF6B6F">
        <w:rPr>
          <w:sz w:val="20"/>
          <w:szCs w:val="20"/>
        </w:rPr>
        <w:t>kontaktní osoba pro účely smlouvy</w:t>
      </w:r>
      <w:r w:rsidRPr="00FF6B6F">
        <w:rPr>
          <w:color w:val="auto"/>
          <w:sz w:val="20"/>
          <w:szCs w:val="20"/>
        </w:rPr>
        <w:t xml:space="preserve">: </w:t>
      </w:r>
      <w:proofErr w:type="spellStart"/>
      <w:r w:rsidR="00052657" w:rsidRPr="00052657">
        <w:rPr>
          <w:sz w:val="20"/>
          <w:szCs w:val="20"/>
          <w:highlight w:val="yellow"/>
        </w:rPr>
        <w:t>xxx</w:t>
      </w:r>
      <w:proofErr w:type="spellEnd"/>
      <w:r w:rsidR="00052657" w:rsidRPr="00052657">
        <w:rPr>
          <w:sz w:val="20"/>
          <w:szCs w:val="20"/>
        </w:rPr>
        <w:t>,</w:t>
      </w:r>
      <w:r w:rsidR="00BE6567" w:rsidRPr="00052657">
        <w:rPr>
          <w:color w:val="auto"/>
          <w:sz w:val="20"/>
          <w:szCs w:val="20"/>
        </w:rPr>
        <w:t xml:space="preserve"> tel.: </w:t>
      </w:r>
      <w:proofErr w:type="spellStart"/>
      <w:r w:rsidR="00052657" w:rsidRPr="00052657">
        <w:rPr>
          <w:sz w:val="20"/>
          <w:szCs w:val="20"/>
          <w:highlight w:val="yellow"/>
        </w:rPr>
        <w:t>xxx</w:t>
      </w:r>
      <w:proofErr w:type="spellEnd"/>
      <w:r w:rsidR="00BE6567" w:rsidRPr="00FF6B6F">
        <w:rPr>
          <w:color w:val="auto"/>
          <w:sz w:val="20"/>
          <w:szCs w:val="20"/>
        </w:rPr>
        <w:t xml:space="preserve">, </w:t>
      </w:r>
      <w:r w:rsidRPr="00FF6B6F">
        <w:rPr>
          <w:color w:val="auto"/>
          <w:sz w:val="20"/>
          <w:szCs w:val="20"/>
        </w:rPr>
        <w:t xml:space="preserve"> </w:t>
      </w:r>
    </w:p>
    <w:p w14:paraId="5076AF3D" w14:textId="571583B0" w:rsidR="00A8681C" w:rsidRPr="00FF6B6F" w:rsidRDefault="008409A5" w:rsidP="00F37C58">
      <w:pPr>
        <w:pStyle w:val="Default"/>
        <w:spacing w:line="264" w:lineRule="auto"/>
        <w:ind w:left="3147"/>
        <w:rPr>
          <w:color w:val="auto"/>
          <w:sz w:val="20"/>
          <w:szCs w:val="20"/>
        </w:rPr>
      </w:pPr>
      <w:r w:rsidRPr="00FF6B6F">
        <w:rPr>
          <w:color w:val="auto"/>
          <w:sz w:val="20"/>
          <w:szCs w:val="20"/>
        </w:rPr>
        <w:t xml:space="preserve"> </w:t>
      </w:r>
      <w:r w:rsidR="00A8681C" w:rsidRPr="00FF6B6F">
        <w:rPr>
          <w:color w:val="auto"/>
          <w:sz w:val="20"/>
          <w:szCs w:val="20"/>
        </w:rPr>
        <w:t xml:space="preserve">e-mail: </w:t>
      </w:r>
      <w:proofErr w:type="spellStart"/>
      <w:r w:rsidR="00052657" w:rsidRPr="00052657">
        <w:rPr>
          <w:sz w:val="20"/>
          <w:szCs w:val="20"/>
          <w:highlight w:val="yellow"/>
        </w:rPr>
        <w:t>xxx</w:t>
      </w:r>
      <w:proofErr w:type="spellEnd"/>
    </w:p>
    <w:p w14:paraId="7ACB813C" w14:textId="3B28DD36" w:rsidR="00D6705F" w:rsidRPr="00FF6B6F" w:rsidRDefault="00A8681C" w:rsidP="00A80A7F">
      <w:pPr>
        <w:spacing w:line="264" w:lineRule="auto"/>
        <w:jc w:val="both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 xml:space="preserve">(dále </w:t>
      </w:r>
      <w:r w:rsidR="00BE6567" w:rsidRPr="00FF6B6F">
        <w:rPr>
          <w:rFonts w:ascii="Segoe UI" w:hAnsi="Segoe UI" w:cs="Segoe UI"/>
          <w:sz w:val="20"/>
        </w:rPr>
        <w:t>jako</w:t>
      </w:r>
      <w:r w:rsidRPr="00FF6B6F">
        <w:rPr>
          <w:rFonts w:ascii="Segoe UI" w:hAnsi="Segoe UI" w:cs="Segoe UI"/>
          <w:sz w:val="20"/>
        </w:rPr>
        <w:t xml:space="preserve"> „</w:t>
      </w:r>
      <w:r w:rsidR="00BE6567" w:rsidRPr="00FF6B6F">
        <w:rPr>
          <w:rFonts w:ascii="Segoe UI" w:hAnsi="Segoe UI" w:cs="Segoe UI"/>
          <w:i/>
          <w:iCs/>
          <w:sz w:val="20"/>
        </w:rPr>
        <w:t>pronajímatel</w:t>
      </w:r>
      <w:r w:rsidRPr="00FF6B6F">
        <w:rPr>
          <w:rFonts w:ascii="Segoe UI" w:hAnsi="Segoe UI" w:cs="Segoe UI"/>
          <w:sz w:val="20"/>
        </w:rPr>
        <w:t>“</w:t>
      </w:r>
      <w:r w:rsidR="000E355D" w:rsidRPr="00FF6B6F">
        <w:rPr>
          <w:rFonts w:ascii="Segoe UI" w:hAnsi="Segoe UI" w:cs="Segoe UI"/>
          <w:sz w:val="20"/>
        </w:rPr>
        <w:t>)</w:t>
      </w:r>
    </w:p>
    <w:p w14:paraId="01BF7535" w14:textId="48398507" w:rsidR="00504794" w:rsidRPr="00FF6B6F" w:rsidRDefault="000D2996" w:rsidP="00A80A7F">
      <w:pPr>
        <w:spacing w:before="240" w:after="240" w:line="264" w:lineRule="auto"/>
        <w:jc w:val="both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>a</w:t>
      </w:r>
    </w:p>
    <w:p w14:paraId="2AFACB0E" w14:textId="77777777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b/>
          <w:bCs/>
          <w:iCs/>
          <w:sz w:val="20"/>
        </w:rPr>
      </w:pPr>
      <w:r w:rsidRPr="00FF6B6F">
        <w:rPr>
          <w:rFonts w:ascii="Segoe UI" w:hAnsi="Segoe UI" w:cs="Segoe UI"/>
          <w:b/>
          <w:bCs/>
          <w:sz w:val="20"/>
        </w:rPr>
        <w:t>Česká republika – Agentura ochrany přírody a krajiny České republiky</w:t>
      </w:r>
    </w:p>
    <w:p w14:paraId="724CA2DD" w14:textId="77777777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 xml:space="preserve">sídlo: </w:t>
      </w:r>
      <w:r w:rsidRPr="00FF6B6F">
        <w:rPr>
          <w:rFonts w:ascii="Segoe UI" w:hAnsi="Segoe UI" w:cs="Segoe UI"/>
          <w:iCs/>
          <w:sz w:val="20"/>
        </w:rPr>
        <w:t>Kaplanova 1931/1, 148 00 Praha 11 – Chodov</w:t>
      </w:r>
    </w:p>
    <w:p w14:paraId="0110DCC5" w14:textId="77777777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iCs/>
          <w:sz w:val="20"/>
        </w:rPr>
      </w:pPr>
      <w:r w:rsidRPr="00FF6B6F">
        <w:rPr>
          <w:rFonts w:ascii="Segoe UI" w:hAnsi="Segoe UI" w:cs="Segoe UI"/>
          <w:sz w:val="20"/>
        </w:rPr>
        <w:t>zastoupena: RNDr. Františkem Pelcem, ředitelem</w:t>
      </w:r>
    </w:p>
    <w:p w14:paraId="7EF21501" w14:textId="77777777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>IČ: 62933591</w:t>
      </w:r>
    </w:p>
    <w:p w14:paraId="281CC459" w14:textId="77777777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iCs/>
          <w:sz w:val="20"/>
        </w:rPr>
      </w:pPr>
      <w:r w:rsidRPr="00FF6B6F">
        <w:rPr>
          <w:rFonts w:ascii="Segoe UI" w:hAnsi="Segoe UI" w:cs="Segoe UI"/>
          <w:sz w:val="20"/>
        </w:rPr>
        <w:t>DIČ: není plátcem DPH</w:t>
      </w:r>
    </w:p>
    <w:p w14:paraId="72A54872" w14:textId="77777777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iCs/>
          <w:sz w:val="20"/>
        </w:rPr>
      </w:pPr>
      <w:r w:rsidRPr="00FF6B6F">
        <w:rPr>
          <w:rFonts w:ascii="Segoe UI" w:hAnsi="Segoe UI" w:cs="Segoe UI"/>
          <w:snapToGrid w:val="0"/>
          <w:sz w:val="20"/>
        </w:rPr>
        <w:t>bankovní spojení:</w:t>
      </w:r>
      <w:r w:rsidRPr="00FF6B6F">
        <w:rPr>
          <w:rFonts w:ascii="Segoe UI" w:hAnsi="Segoe UI" w:cs="Segoe UI"/>
          <w:iCs/>
          <w:sz w:val="20"/>
        </w:rPr>
        <w:t xml:space="preserve"> </w:t>
      </w:r>
      <w:r w:rsidRPr="00FF6B6F">
        <w:rPr>
          <w:rFonts w:ascii="Segoe UI" w:hAnsi="Segoe UI" w:cs="Segoe UI"/>
          <w:sz w:val="20"/>
        </w:rPr>
        <w:t>Česká národní banka</w:t>
      </w:r>
      <w:r w:rsidRPr="00FF6B6F">
        <w:rPr>
          <w:rFonts w:ascii="Segoe UI" w:hAnsi="Segoe UI" w:cs="Segoe UI"/>
          <w:snapToGrid w:val="0"/>
          <w:sz w:val="20"/>
        </w:rPr>
        <w:t>, č. účtu: 18228011/0710</w:t>
      </w:r>
    </w:p>
    <w:p w14:paraId="49D92D82" w14:textId="19ADF790" w:rsidR="00BE6567" w:rsidRPr="00FF6B6F" w:rsidRDefault="00BE6567" w:rsidP="00BE6567">
      <w:pPr>
        <w:overflowPunct/>
        <w:autoSpaceDE/>
        <w:autoSpaceDN/>
        <w:adjustRightInd/>
        <w:spacing w:line="264" w:lineRule="auto"/>
        <w:textAlignment w:val="auto"/>
        <w:rPr>
          <w:rFonts w:ascii="Segoe UI" w:hAnsi="Segoe UI" w:cs="Segoe UI"/>
          <w:iCs/>
          <w:sz w:val="20"/>
        </w:rPr>
      </w:pPr>
      <w:r w:rsidRPr="00FF6B6F">
        <w:rPr>
          <w:rFonts w:ascii="Segoe UI" w:hAnsi="Segoe UI" w:cs="Segoe UI"/>
          <w:iCs/>
          <w:sz w:val="20"/>
        </w:rPr>
        <w:t xml:space="preserve">kontaktní osoba pro účely smlouvy: </w:t>
      </w:r>
      <w:proofErr w:type="spellStart"/>
      <w:r w:rsidR="00052657" w:rsidRPr="00052657">
        <w:rPr>
          <w:rFonts w:cs="Segoe UI"/>
          <w:sz w:val="20"/>
          <w:highlight w:val="yellow"/>
        </w:rPr>
        <w:t>xxx</w:t>
      </w:r>
      <w:proofErr w:type="spellEnd"/>
      <w:r w:rsidRPr="00FF6B6F">
        <w:rPr>
          <w:rFonts w:ascii="Segoe UI" w:hAnsi="Segoe UI" w:cs="Segoe UI"/>
          <w:iCs/>
          <w:sz w:val="20"/>
        </w:rPr>
        <w:t xml:space="preserve">, tel.: </w:t>
      </w:r>
      <w:proofErr w:type="spellStart"/>
      <w:r w:rsidR="00052657" w:rsidRPr="00052657">
        <w:rPr>
          <w:rFonts w:cs="Segoe UI"/>
          <w:sz w:val="20"/>
          <w:highlight w:val="yellow"/>
        </w:rPr>
        <w:t>xxx</w:t>
      </w:r>
      <w:proofErr w:type="spellEnd"/>
      <w:r w:rsidRPr="00FF6B6F">
        <w:rPr>
          <w:rFonts w:ascii="Segoe UI" w:hAnsi="Segoe UI" w:cs="Segoe UI"/>
          <w:iCs/>
          <w:sz w:val="20"/>
        </w:rPr>
        <w:t xml:space="preserve">, </w:t>
      </w:r>
    </w:p>
    <w:p w14:paraId="398BDCD3" w14:textId="7198F457" w:rsidR="00E202ED" w:rsidRPr="00FF6B6F" w:rsidRDefault="00BE6567" w:rsidP="00BE6567">
      <w:pPr>
        <w:pStyle w:val="Default"/>
        <w:spacing w:line="264" w:lineRule="auto"/>
        <w:ind w:left="3147"/>
        <w:rPr>
          <w:sz w:val="20"/>
          <w:szCs w:val="20"/>
        </w:rPr>
      </w:pPr>
      <w:r w:rsidRPr="00FF6B6F">
        <w:rPr>
          <w:rFonts w:eastAsia="Times New Roman"/>
          <w:iCs/>
          <w:color w:val="auto"/>
          <w:sz w:val="20"/>
          <w:szCs w:val="20"/>
        </w:rPr>
        <w:t xml:space="preserve">e-mail: </w:t>
      </w:r>
      <w:proofErr w:type="spellStart"/>
      <w:r w:rsidR="00052657" w:rsidRPr="00052657">
        <w:rPr>
          <w:sz w:val="20"/>
          <w:szCs w:val="20"/>
          <w:highlight w:val="yellow"/>
        </w:rPr>
        <w:t>xxx</w:t>
      </w:r>
      <w:proofErr w:type="spellEnd"/>
    </w:p>
    <w:p w14:paraId="74F18609" w14:textId="4156BCBB" w:rsidR="00D6705F" w:rsidRPr="00FF6B6F" w:rsidRDefault="00E202ED">
      <w:pPr>
        <w:spacing w:line="264" w:lineRule="auto"/>
        <w:jc w:val="both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>(dále j</w:t>
      </w:r>
      <w:r w:rsidR="00BE6567" w:rsidRPr="00FF6B6F">
        <w:rPr>
          <w:rFonts w:ascii="Segoe UI" w:hAnsi="Segoe UI" w:cs="Segoe UI"/>
          <w:sz w:val="20"/>
        </w:rPr>
        <w:t>ako</w:t>
      </w:r>
      <w:r w:rsidRPr="00FF6B6F">
        <w:rPr>
          <w:rFonts w:ascii="Segoe UI" w:hAnsi="Segoe UI" w:cs="Segoe UI"/>
          <w:sz w:val="20"/>
        </w:rPr>
        <w:t xml:space="preserve"> „</w:t>
      </w:r>
      <w:r w:rsidR="00BE6567" w:rsidRPr="00FF6B6F">
        <w:rPr>
          <w:rFonts w:ascii="Segoe UI" w:hAnsi="Segoe UI" w:cs="Segoe UI"/>
          <w:i/>
          <w:iCs/>
          <w:sz w:val="20"/>
        </w:rPr>
        <w:t>nájemce</w:t>
      </w:r>
      <w:r w:rsidRPr="00FF6B6F">
        <w:rPr>
          <w:rFonts w:ascii="Segoe UI" w:hAnsi="Segoe UI" w:cs="Segoe UI"/>
          <w:sz w:val="20"/>
        </w:rPr>
        <w:t>“)</w:t>
      </w:r>
    </w:p>
    <w:p w14:paraId="7B91821A" w14:textId="77777777" w:rsidR="000E4CC5" w:rsidRPr="00FF6B6F" w:rsidRDefault="000E4CC5">
      <w:pPr>
        <w:spacing w:line="264" w:lineRule="auto"/>
        <w:jc w:val="both"/>
        <w:rPr>
          <w:rFonts w:ascii="Segoe UI" w:hAnsi="Segoe UI" w:cs="Segoe UI"/>
          <w:sz w:val="20"/>
        </w:rPr>
      </w:pPr>
    </w:p>
    <w:p w14:paraId="0A676B5F" w14:textId="499E5C47" w:rsidR="000E4CC5" w:rsidRPr="00FF6B6F" w:rsidRDefault="000E4CC5" w:rsidP="00A80A7F">
      <w:pPr>
        <w:spacing w:line="264" w:lineRule="auto"/>
        <w:jc w:val="both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>(společně dále jen „</w:t>
      </w:r>
      <w:r w:rsidRPr="00FF6B6F">
        <w:rPr>
          <w:rFonts w:ascii="Segoe UI" w:hAnsi="Segoe UI" w:cs="Segoe UI"/>
          <w:i/>
          <w:iCs/>
          <w:sz w:val="20"/>
        </w:rPr>
        <w:t>smluvní strany</w:t>
      </w:r>
      <w:r w:rsidRPr="00FF6B6F">
        <w:rPr>
          <w:rFonts w:ascii="Segoe UI" w:hAnsi="Segoe UI" w:cs="Segoe UI"/>
          <w:sz w:val="20"/>
        </w:rPr>
        <w:t>“)</w:t>
      </w:r>
    </w:p>
    <w:p w14:paraId="70AFEB4C" w14:textId="77777777" w:rsidR="00D6705F" w:rsidRPr="00FF6B6F" w:rsidRDefault="00D6705F" w:rsidP="00A80A7F">
      <w:pPr>
        <w:spacing w:line="264" w:lineRule="auto"/>
        <w:jc w:val="both"/>
        <w:rPr>
          <w:rFonts w:ascii="Segoe UI" w:hAnsi="Segoe UI" w:cs="Segoe UI"/>
          <w:sz w:val="20"/>
        </w:rPr>
      </w:pPr>
    </w:p>
    <w:p w14:paraId="2ABC7AC9" w14:textId="77777777" w:rsidR="00421913" w:rsidRPr="00FF6B6F" w:rsidRDefault="00421913" w:rsidP="00A80A7F">
      <w:pPr>
        <w:overflowPunct/>
        <w:spacing w:line="264" w:lineRule="auto"/>
        <w:jc w:val="both"/>
        <w:textAlignment w:val="auto"/>
        <w:rPr>
          <w:rFonts w:ascii="Segoe UI" w:eastAsia="Calibri" w:hAnsi="Segoe UI" w:cs="Segoe UI"/>
          <w:color w:val="000000"/>
          <w:sz w:val="20"/>
        </w:rPr>
      </w:pPr>
    </w:p>
    <w:p w14:paraId="28E02CF7" w14:textId="13D204C0" w:rsidR="00421913" w:rsidRPr="00FF6B6F" w:rsidRDefault="00FC0648" w:rsidP="00A80A7F">
      <w:pPr>
        <w:spacing w:line="264" w:lineRule="auto"/>
        <w:jc w:val="both"/>
        <w:rPr>
          <w:rFonts w:ascii="Segoe UI" w:eastAsia="Calibri" w:hAnsi="Segoe UI" w:cs="Segoe UI"/>
          <w:sz w:val="20"/>
        </w:rPr>
      </w:pPr>
      <w:r w:rsidRPr="00FF6B6F">
        <w:rPr>
          <w:rFonts w:ascii="Segoe UI" w:eastAsia="Calibri" w:hAnsi="Segoe UI" w:cs="Segoe UI"/>
          <w:color w:val="000000"/>
          <w:sz w:val="20"/>
        </w:rPr>
        <w:t xml:space="preserve">Smluvní strany </w:t>
      </w:r>
      <w:r w:rsidR="00421913" w:rsidRPr="00FF6B6F">
        <w:rPr>
          <w:rFonts w:ascii="Segoe UI" w:eastAsia="Calibri" w:hAnsi="Segoe UI" w:cs="Segoe UI"/>
          <w:color w:val="000000"/>
          <w:sz w:val="20"/>
        </w:rPr>
        <w:t xml:space="preserve">uzavírají níže uvedeného dne, měsíce a roku tento Dodatek č. </w:t>
      </w:r>
      <w:r w:rsidR="00045CC7" w:rsidRPr="00FF6B6F">
        <w:rPr>
          <w:rFonts w:ascii="Segoe UI" w:eastAsia="Calibri" w:hAnsi="Segoe UI" w:cs="Segoe UI"/>
          <w:color w:val="000000"/>
          <w:sz w:val="20"/>
        </w:rPr>
        <w:t>1</w:t>
      </w:r>
      <w:r w:rsidR="00421913" w:rsidRPr="00FF6B6F">
        <w:rPr>
          <w:rFonts w:ascii="Segoe UI" w:eastAsia="Calibri" w:hAnsi="Segoe UI" w:cs="Segoe UI"/>
          <w:color w:val="000000"/>
          <w:sz w:val="20"/>
        </w:rPr>
        <w:t xml:space="preserve"> (dále jen „</w:t>
      </w:r>
      <w:r w:rsidR="008E3949" w:rsidRPr="00FF6B6F">
        <w:rPr>
          <w:rFonts w:ascii="Segoe UI" w:eastAsia="Calibri" w:hAnsi="Segoe UI" w:cs="Segoe UI"/>
          <w:color w:val="000000"/>
          <w:sz w:val="20"/>
        </w:rPr>
        <w:t>D</w:t>
      </w:r>
      <w:r w:rsidR="00421913" w:rsidRPr="00FF6B6F">
        <w:rPr>
          <w:rFonts w:ascii="Segoe UI" w:eastAsia="Calibri" w:hAnsi="Segoe UI" w:cs="Segoe UI"/>
          <w:color w:val="000000"/>
          <w:sz w:val="20"/>
        </w:rPr>
        <w:t>odatek“) k</w:t>
      </w:r>
      <w:r w:rsidRPr="00FF6B6F">
        <w:rPr>
          <w:rFonts w:ascii="Segoe UI" w:eastAsia="Calibri" w:hAnsi="Segoe UI" w:cs="Segoe UI"/>
          <w:color w:val="000000"/>
          <w:sz w:val="20"/>
        </w:rPr>
        <w:t xml:space="preserve"> Nájemní smlouvě </w:t>
      </w:r>
      <w:r w:rsidR="00045CC7" w:rsidRPr="00FF6B6F">
        <w:rPr>
          <w:rFonts w:ascii="Segoe UI" w:eastAsia="Calibri" w:hAnsi="Segoe UI" w:cs="Segoe UI"/>
          <w:color w:val="000000"/>
          <w:sz w:val="20"/>
        </w:rPr>
        <w:t xml:space="preserve">č. </w:t>
      </w:r>
      <w:r w:rsidRPr="00FF6B6F">
        <w:rPr>
          <w:rFonts w:ascii="Segoe UI" w:eastAsia="Calibri" w:hAnsi="Segoe UI" w:cs="Segoe UI"/>
          <w:color w:val="000000"/>
          <w:sz w:val="20"/>
        </w:rPr>
        <w:t>D-10/2025</w:t>
      </w:r>
      <w:r w:rsidR="00045CC7" w:rsidRPr="00FF6B6F">
        <w:rPr>
          <w:rFonts w:ascii="Segoe UI" w:eastAsia="Calibri" w:hAnsi="Segoe UI" w:cs="Segoe UI"/>
          <w:color w:val="000000"/>
          <w:sz w:val="20"/>
        </w:rPr>
        <w:t xml:space="preserve"> ze dne</w:t>
      </w:r>
      <w:r w:rsidR="00F37C58" w:rsidRPr="00FF6B6F">
        <w:rPr>
          <w:rFonts w:ascii="Segoe UI" w:eastAsia="Calibri" w:hAnsi="Segoe UI" w:cs="Segoe UI"/>
          <w:color w:val="000000"/>
          <w:sz w:val="20"/>
        </w:rPr>
        <w:t xml:space="preserve"> </w:t>
      </w:r>
      <w:r w:rsidRPr="00FF6B6F">
        <w:rPr>
          <w:rFonts w:ascii="Segoe UI" w:eastAsia="Calibri" w:hAnsi="Segoe UI" w:cs="Segoe UI"/>
          <w:color w:val="000000"/>
          <w:sz w:val="20"/>
        </w:rPr>
        <w:t>20</w:t>
      </w:r>
      <w:r w:rsidR="00F37C58" w:rsidRPr="00FF6B6F">
        <w:rPr>
          <w:rFonts w:ascii="Segoe UI" w:eastAsia="Calibri" w:hAnsi="Segoe UI" w:cs="Segoe UI"/>
          <w:color w:val="000000"/>
          <w:sz w:val="20"/>
        </w:rPr>
        <w:t xml:space="preserve">. </w:t>
      </w:r>
      <w:r w:rsidRPr="00FF6B6F">
        <w:rPr>
          <w:rFonts w:ascii="Segoe UI" w:eastAsia="Calibri" w:hAnsi="Segoe UI" w:cs="Segoe UI"/>
          <w:color w:val="000000"/>
          <w:sz w:val="20"/>
        </w:rPr>
        <w:t>11</w:t>
      </w:r>
      <w:r w:rsidR="00F37C58" w:rsidRPr="00FF6B6F">
        <w:rPr>
          <w:rFonts w:ascii="Segoe UI" w:eastAsia="Calibri" w:hAnsi="Segoe UI" w:cs="Segoe UI"/>
          <w:color w:val="000000"/>
          <w:sz w:val="20"/>
        </w:rPr>
        <w:t>. 202</w:t>
      </w:r>
      <w:r w:rsidRPr="00FF6B6F">
        <w:rPr>
          <w:rFonts w:ascii="Segoe UI" w:eastAsia="Calibri" w:hAnsi="Segoe UI" w:cs="Segoe UI"/>
          <w:color w:val="000000"/>
          <w:sz w:val="20"/>
        </w:rPr>
        <w:t>5</w:t>
      </w:r>
      <w:r w:rsidR="00045CC7" w:rsidRPr="00FF6B6F">
        <w:rPr>
          <w:rFonts w:ascii="Segoe UI" w:eastAsia="Calibri" w:hAnsi="Segoe UI" w:cs="Segoe UI"/>
          <w:color w:val="000000"/>
          <w:sz w:val="20"/>
        </w:rPr>
        <w:t xml:space="preserve"> </w:t>
      </w:r>
      <w:r w:rsidR="00D17998" w:rsidRPr="00FF6B6F">
        <w:rPr>
          <w:rFonts w:ascii="Segoe UI" w:eastAsia="Calibri" w:hAnsi="Segoe UI" w:cs="Segoe UI"/>
          <w:color w:val="000000"/>
          <w:sz w:val="20"/>
        </w:rPr>
        <w:t>(dále jen „</w:t>
      </w:r>
      <w:r w:rsidR="00322248" w:rsidRPr="00FF6B6F">
        <w:rPr>
          <w:rFonts w:ascii="Segoe UI" w:eastAsia="Calibri" w:hAnsi="Segoe UI" w:cs="Segoe UI"/>
          <w:i/>
          <w:iCs/>
          <w:color w:val="000000"/>
          <w:sz w:val="20"/>
        </w:rPr>
        <w:t>S</w:t>
      </w:r>
      <w:r w:rsidR="00045CC7" w:rsidRPr="00FF6B6F">
        <w:rPr>
          <w:rFonts w:ascii="Segoe UI" w:eastAsia="Calibri" w:hAnsi="Segoe UI" w:cs="Segoe UI"/>
          <w:i/>
          <w:iCs/>
          <w:color w:val="000000"/>
          <w:sz w:val="20"/>
        </w:rPr>
        <w:t>mlouv</w:t>
      </w:r>
      <w:r w:rsidRPr="00FF6B6F">
        <w:rPr>
          <w:rFonts w:ascii="Segoe UI" w:eastAsia="Calibri" w:hAnsi="Segoe UI" w:cs="Segoe UI"/>
          <w:i/>
          <w:iCs/>
          <w:color w:val="000000"/>
          <w:sz w:val="20"/>
        </w:rPr>
        <w:t>a</w:t>
      </w:r>
      <w:r w:rsidR="00D17998" w:rsidRPr="00FF6B6F">
        <w:rPr>
          <w:rFonts w:ascii="Segoe UI" w:eastAsia="Calibri" w:hAnsi="Segoe UI" w:cs="Segoe UI"/>
          <w:color w:val="000000"/>
          <w:sz w:val="20"/>
        </w:rPr>
        <w:t>“)</w:t>
      </w:r>
      <w:r w:rsidR="00421913" w:rsidRPr="00FF6B6F">
        <w:rPr>
          <w:rFonts w:ascii="Segoe UI" w:eastAsia="Calibri" w:hAnsi="Segoe UI" w:cs="Segoe UI"/>
          <w:color w:val="000000"/>
          <w:sz w:val="20"/>
        </w:rPr>
        <w:t xml:space="preserve"> </w:t>
      </w:r>
      <w:r w:rsidR="000E355D" w:rsidRPr="00FF6B6F">
        <w:rPr>
          <w:rFonts w:ascii="Segoe UI" w:eastAsia="Calibri" w:hAnsi="Segoe UI" w:cs="Segoe UI"/>
          <w:color w:val="000000"/>
          <w:sz w:val="20"/>
        </w:rPr>
        <w:t>sjednan</w:t>
      </w:r>
      <w:r w:rsidRPr="00FF6B6F">
        <w:rPr>
          <w:rFonts w:ascii="Segoe UI" w:eastAsia="Calibri" w:hAnsi="Segoe UI" w:cs="Segoe UI"/>
          <w:color w:val="000000"/>
          <w:sz w:val="20"/>
        </w:rPr>
        <w:t>é</w:t>
      </w:r>
      <w:r w:rsidR="00421913" w:rsidRPr="00FF6B6F">
        <w:rPr>
          <w:rFonts w:ascii="Segoe UI" w:eastAsia="Calibri" w:hAnsi="Segoe UI" w:cs="Segoe UI"/>
          <w:color w:val="000000"/>
          <w:sz w:val="20"/>
        </w:rPr>
        <w:t xml:space="preserve"> dle § </w:t>
      </w:r>
      <w:r w:rsidR="00045CC7" w:rsidRPr="00FF6B6F">
        <w:rPr>
          <w:rFonts w:ascii="Segoe UI" w:eastAsia="Calibri" w:hAnsi="Segoe UI" w:cs="Segoe UI"/>
          <w:color w:val="000000"/>
          <w:sz w:val="20"/>
        </w:rPr>
        <w:t>2</w:t>
      </w:r>
      <w:r w:rsidRPr="00FF6B6F">
        <w:rPr>
          <w:rFonts w:ascii="Segoe UI" w:eastAsia="Calibri" w:hAnsi="Segoe UI" w:cs="Segoe UI"/>
          <w:color w:val="000000"/>
          <w:sz w:val="20"/>
        </w:rPr>
        <w:t>201</w:t>
      </w:r>
      <w:r w:rsidR="00421913" w:rsidRPr="00FF6B6F">
        <w:rPr>
          <w:rFonts w:ascii="Segoe UI" w:eastAsia="Calibri" w:hAnsi="Segoe UI" w:cs="Segoe UI"/>
          <w:color w:val="000000"/>
          <w:sz w:val="20"/>
        </w:rPr>
        <w:t xml:space="preserve"> zákona č. </w:t>
      </w:r>
      <w:r w:rsidR="00045CC7" w:rsidRPr="00FF6B6F">
        <w:rPr>
          <w:rFonts w:ascii="Segoe UI" w:eastAsia="Calibri" w:hAnsi="Segoe UI" w:cs="Segoe UI"/>
          <w:color w:val="000000"/>
          <w:sz w:val="20"/>
        </w:rPr>
        <w:t>89/2012</w:t>
      </w:r>
      <w:r w:rsidR="00421913" w:rsidRPr="00FF6B6F">
        <w:rPr>
          <w:rFonts w:ascii="Segoe UI" w:eastAsia="Calibri" w:hAnsi="Segoe UI" w:cs="Segoe UI"/>
          <w:color w:val="000000"/>
          <w:sz w:val="20"/>
        </w:rPr>
        <w:t xml:space="preserve"> Sb., ob</w:t>
      </w:r>
      <w:r w:rsidR="00045CC7" w:rsidRPr="00FF6B6F">
        <w:rPr>
          <w:rFonts w:ascii="Segoe UI" w:eastAsia="Calibri" w:hAnsi="Segoe UI" w:cs="Segoe UI"/>
          <w:color w:val="000000"/>
          <w:sz w:val="20"/>
        </w:rPr>
        <w:t xml:space="preserve">čanského </w:t>
      </w:r>
      <w:r w:rsidR="00421913" w:rsidRPr="00FF6B6F">
        <w:rPr>
          <w:rFonts w:ascii="Segoe UI" w:eastAsia="Calibri" w:hAnsi="Segoe UI" w:cs="Segoe UI"/>
          <w:color w:val="000000"/>
          <w:sz w:val="20"/>
        </w:rPr>
        <w:t>zákoníku</w:t>
      </w:r>
      <w:r w:rsidR="00045CC7" w:rsidRPr="00FF6B6F">
        <w:rPr>
          <w:rFonts w:ascii="Segoe UI" w:eastAsia="Calibri" w:hAnsi="Segoe UI" w:cs="Segoe UI"/>
          <w:color w:val="000000"/>
          <w:sz w:val="20"/>
        </w:rPr>
        <w:t>, ve znění pozdějších předpisů</w:t>
      </w:r>
      <w:r w:rsidR="00421913" w:rsidRPr="00FF6B6F">
        <w:rPr>
          <w:rFonts w:ascii="Segoe UI" w:eastAsia="Calibri" w:hAnsi="Segoe UI" w:cs="Segoe UI"/>
          <w:sz w:val="20"/>
        </w:rPr>
        <w:t>.</w:t>
      </w:r>
      <w:r w:rsidR="00536943" w:rsidRPr="00FF6B6F">
        <w:rPr>
          <w:rFonts w:ascii="Segoe UI" w:eastAsia="Calibri" w:hAnsi="Segoe UI" w:cs="Segoe UI"/>
          <w:sz w:val="20"/>
        </w:rPr>
        <w:t xml:space="preserve"> </w:t>
      </w:r>
    </w:p>
    <w:p w14:paraId="622E3C65" w14:textId="77777777" w:rsidR="00421913" w:rsidRPr="00FF6B6F" w:rsidRDefault="00421913" w:rsidP="00A80A7F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Segoe UI" w:eastAsia="Calibri" w:hAnsi="Segoe UI" w:cs="Segoe UI"/>
          <w:color w:val="000000"/>
          <w:sz w:val="20"/>
        </w:rPr>
      </w:pPr>
      <w:r w:rsidRPr="00FF6B6F">
        <w:rPr>
          <w:rFonts w:ascii="Segoe UI" w:eastAsia="Calibri" w:hAnsi="Segoe UI" w:cs="Segoe UI"/>
          <w:color w:val="000000"/>
          <w:sz w:val="20"/>
        </w:rPr>
        <w:br w:type="page"/>
      </w:r>
    </w:p>
    <w:p w14:paraId="7A62667B" w14:textId="3FAF4D40" w:rsidR="00D6705F" w:rsidRPr="00FF6B6F" w:rsidRDefault="006A6853" w:rsidP="00823F3D">
      <w:pPr>
        <w:spacing w:after="120" w:line="264" w:lineRule="auto"/>
        <w:ind w:left="397" w:hanging="397"/>
        <w:rPr>
          <w:rFonts w:ascii="Segoe UI" w:hAnsi="Segoe UI" w:cs="Segoe UI"/>
          <w:b/>
          <w:sz w:val="20"/>
        </w:rPr>
      </w:pPr>
      <w:r w:rsidRPr="00FF6B6F">
        <w:rPr>
          <w:rFonts w:ascii="Segoe UI" w:hAnsi="Segoe UI" w:cs="Segoe UI"/>
          <w:b/>
          <w:sz w:val="20"/>
        </w:rPr>
        <w:lastRenderedPageBreak/>
        <w:t>1</w:t>
      </w:r>
      <w:r w:rsidR="002069F6" w:rsidRPr="00FF6B6F">
        <w:rPr>
          <w:rFonts w:ascii="Segoe UI" w:hAnsi="Segoe UI" w:cs="Segoe UI"/>
          <w:b/>
          <w:sz w:val="20"/>
        </w:rPr>
        <w:t xml:space="preserve"> </w:t>
      </w:r>
      <w:r w:rsidR="002069F6" w:rsidRPr="00FF6B6F">
        <w:rPr>
          <w:rFonts w:ascii="Segoe UI" w:hAnsi="Segoe UI" w:cs="Segoe UI"/>
          <w:b/>
          <w:sz w:val="20"/>
        </w:rPr>
        <w:tab/>
      </w:r>
      <w:r w:rsidRPr="00FF6B6F">
        <w:rPr>
          <w:rFonts w:ascii="Segoe UI" w:hAnsi="Segoe UI" w:cs="Segoe UI"/>
          <w:b/>
          <w:sz w:val="20"/>
        </w:rPr>
        <w:t>ÚČEL DODATKU</w:t>
      </w:r>
    </w:p>
    <w:p w14:paraId="0982D323" w14:textId="0D2DFF29" w:rsidR="00D6705F" w:rsidRPr="00FF6B6F" w:rsidRDefault="00FC0648" w:rsidP="00823F3D">
      <w:pPr>
        <w:pStyle w:val="Odstavecseseznamem"/>
        <w:numPr>
          <w:ilvl w:val="1"/>
          <w:numId w:val="39"/>
        </w:numPr>
        <w:spacing w:after="0" w:line="264" w:lineRule="auto"/>
        <w:ind w:left="397" w:hanging="397"/>
        <w:jc w:val="both"/>
        <w:rPr>
          <w:rFonts w:ascii="Segoe UI" w:hAnsi="Segoe UI" w:cs="Segoe UI"/>
          <w:sz w:val="20"/>
          <w:szCs w:val="20"/>
        </w:rPr>
      </w:pPr>
      <w:r w:rsidRPr="00FF6B6F">
        <w:rPr>
          <w:rFonts w:ascii="Segoe UI" w:hAnsi="Segoe UI" w:cs="Segoe UI"/>
          <w:sz w:val="20"/>
          <w:szCs w:val="20"/>
        </w:rPr>
        <w:t xml:space="preserve">Výše nájemného za předmět plnění byla ve Smlouvě stanovena v návaznosti na náklady, které pronajímateli vznikly v souvislosti se zajištěním předmětu nájmu, tj. klimatizace v 1NP celé budovy a v 2NP a 3NP na severozápadní straně budovy. </w:t>
      </w:r>
      <w:r w:rsidR="00166E52" w:rsidRPr="00FF6B6F">
        <w:rPr>
          <w:rFonts w:ascii="Segoe UI" w:hAnsi="Segoe UI" w:cs="Segoe UI"/>
          <w:sz w:val="20"/>
          <w:szCs w:val="20"/>
        </w:rPr>
        <w:t>Vzhledem k</w:t>
      </w:r>
      <w:r w:rsidRPr="00FF6B6F">
        <w:rPr>
          <w:rFonts w:ascii="Segoe UI" w:hAnsi="Segoe UI" w:cs="Segoe UI"/>
          <w:sz w:val="20"/>
          <w:szCs w:val="20"/>
        </w:rPr>
        <w:t> tomu, že konečná výše nákladů</w:t>
      </w:r>
      <w:r w:rsidR="0050297B" w:rsidRPr="00FF6B6F">
        <w:rPr>
          <w:rFonts w:ascii="Segoe UI" w:hAnsi="Segoe UI" w:cs="Segoe UI"/>
          <w:sz w:val="20"/>
          <w:szCs w:val="20"/>
        </w:rPr>
        <w:t xml:space="preserve"> byla navýšena o 440 243,38 Kč dohodly se smluvní strany na změně výše měsíčního</w:t>
      </w:r>
      <w:r w:rsidR="00D7221E" w:rsidRPr="00FF6B6F">
        <w:rPr>
          <w:rFonts w:ascii="Segoe UI" w:hAnsi="Segoe UI" w:cs="Segoe UI"/>
          <w:sz w:val="20"/>
          <w:szCs w:val="20"/>
        </w:rPr>
        <w:t xml:space="preserve"> nájemného</w:t>
      </w:r>
      <w:r w:rsidR="0050297B" w:rsidRPr="00FF6B6F">
        <w:rPr>
          <w:rFonts w:ascii="Segoe UI" w:hAnsi="Segoe UI" w:cs="Segoe UI"/>
          <w:sz w:val="20"/>
          <w:szCs w:val="20"/>
        </w:rPr>
        <w:t>.</w:t>
      </w:r>
    </w:p>
    <w:p w14:paraId="55ADEA3E" w14:textId="47F33B18" w:rsidR="00EB4E9C" w:rsidRPr="00FF6B6F" w:rsidRDefault="006A6853" w:rsidP="00823F3D">
      <w:pPr>
        <w:spacing w:before="240" w:line="264" w:lineRule="auto"/>
        <w:ind w:left="397" w:hanging="397"/>
        <w:rPr>
          <w:rFonts w:ascii="Segoe UI" w:hAnsi="Segoe UI" w:cs="Segoe UI"/>
          <w:b/>
          <w:sz w:val="20"/>
        </w:rPr>
      </w:pPr>
      <w:r w:rsidRPr="00FF6B6F">
        <w:rPr>
          <w:rFonts w:ascii="Segoe UI" w:hAnsi="Segoe UI" w:cs="Segoe UI"/>
          <w:b/>
          <w:sz w:val="20"/>
        </w:rPr>
        <w:t>2</w:t>
      </w:r>
      <w:r w:rsidR="002069F6" w:rsidRPr="00FF6B6F">
        <w:rPr>
          <w:rFonts w:ascii="Segoe UI" w:hAnsi="Segoe UI" w:cs="Segoe UI"/>
          <w:b/>
          <w:sz w:val="20"/>
        </w:rPr>
        <w:tab/>
      </w:r>
      <w:r w:rsidRPr="00FF6B6F">
        <w:rPr>
          <w:rFonts w:ascii="Segoe UI" w:hAnsi="Segoe UI" w:cs="Segoe UI"/>
          <w:b/>
          <w:sz w:val="20"/>
        </w:rPr>
        <w:t>PŘEDMĚT DODATKU</w:t>
      </w:r>
    </w:p>
    <w:p w14:paraId="1E0B66E6" w14:textId="77777777" w:rsidR="00CB44AD" w:rsidRPr="00FF6B6F" w:rsidRDefault="00CB44AD" w:rsidP="00CB44AD">
      <w:pPr>
        <w:pStyle w:val="Odstavecseseznamem"/>
        <w:numPr>
          <w:ilvl w:val="0"/>
          <w:numId w:val="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after="0" w:line="264" w:lineRule="auto"/>
        <w:contextualSpacing w:val="0"/>
        <w:jc w:val="both"/>
        <w:textAlignment w:val="baseline"/>
        <w:rPr>
          <w:rFonts w:ascii="Segoe UI" w:eastAsia="Times New Roman" w:hAnsi="Segoe UI" w:cs="Segoe UI"/>
          <w:vanish/>
          <w:sz w:val="20"/>
          <w:szCs w:val="20"/>
          <w:lang w:eastAsia="cs-CZ"/>
        </w:rPr>
      </w:pPr>
    </w:p>
    <w:p w14:paraId="1B574597" w14:textId="77777777" w:rsidR="00CB44AD" w:rsidRPr="00FF6B6F" w:rsidRDefault="00CB44AD" w:rsidP="00CB44AD">
      <w:pPr>
        <w:pStyle w:val="Odstavecseseznamem"/>
        <w:numPr>
          <w:ilvl w:val="0"/>
          <w:numId w:val="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after="0" w:line="264" w:lineRule="auto"/>
        <w:contextualSpacing w:val="0"/>
        <w:jc w:val="both"/>
        <w:textAlignment w:val="baseline"/>
        <w:rPr>
          <w:rFonts w:ascii="Segoe UI" w:eastAsia="Times New Roman" w:hAnsi="Segoe UI" w:cs="Segoe UI"/>
          <w:vanish/>
          <w:sz w:val="20"/>
          <w:szCs w:val="20"/>
          <w:lang w:eastAsia="cs-CZ"/>
        </w:rPr>
      </w:pPr>
    </w:p>
    <w:p w14:paraId="219838E6" w14:textId="51EB08B6" w:rsidR="002A64C5" w:rsidRPr="00FF6B6F" w:rsidRDefault="002A64C5" w:rsidP="00CB44AD">
      <w:pPr>
        <w:numPr>
          <w:ilvl w:val="1"/>
          <w:numId w:val="2"/>
        </w:numPr>
        <w:tabs>
          <w:tab w:val="clear" w:pos="567"/>
        </w:tabs>
        <w:spacing w:before="120" w:line="264" w:lineRule="auto"/>
        <w:ind w:left="397" w:hanging="397"/>
        <w:jc w:val="both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 xml:space="preserve">Smluvní strany se dohodly, že </w:t>
      </w:r>
      <w:r w:rsidR="0050297B" w:rsidRPr="00FF6B6F">
        <w:rPr>
          <w:rFonts w:ascii="Segoe UI" w:hAnsi="Segoe UI" w:cs="Segoe UI"/>
          <w:sz w:val="20"/>
        </w:rPr>
        <w:t xml:space="preserve">bod </w:t>
      </w:r>
      <w:r w:rsidR="00D7221E" w:rsidRPr="00FF6B6F">
        <w:rPr>
          <w:rFonts w:ascii="Segoe UI" w:hAnsi="Segoe UI" w:cs="Segoe UI"/>
          <w:sz w:val="20"/>
        </w:rPr>
        <w:t>3</w:t>
      </w:r>
      <w:r w:rsidR="0050297B" w:rsidRPr="00FF6B6F">
        <w:rPr>
          <w:rFonts w:ascii="Segoe UI" w:hAnsi="Segoe UI" w:cs="Segoe UI"/>
          <w:sz w:val="20"/>
        </w:rPr>
        <w:t xml:space="preserve">.1 </w:t>
      </w:r>
      <w:r w:rsidR="000172CF" w:rsidRPr="00FF6B6F">
        <w:rPr>
          <w:rFonts w:ascii="Segoe UI" w:hAnsi="Segoe UI" w:cs="Segoe UI"/>
          <w:sz w:val="20"/>
        </w:rPr>
        <w:t>Sml</w:t>
      </w:r>
      <w:r w:rsidR="0050297B" w:rsidRPr="00FF6B6F">
        <w:rPr>
          <w:rFonts w:ascii="Segoe UI" w:hAnsi="Segoe UI" w:cs="Segoe UI"/>
          <w:sz w:val="20"/>
        </w:rPr>
        <w:t>o</w:t>
      </w:r>
      <w:r w:rsidR="000172CF" w:rsidRPr="00FF6B6F">
        <w:rPr>
          <w:rFonts w:ascii="Segoe UI" w:hAnsi="Segoe UI" w:cs="Segoe UI"/>
          <w:sz w:val="20"/>
        </w:rPr>
        <w:t>uv</w:t>
      </w:r>
      <w:r w:rsidR="0050297B" w:rsidRPr="00FF6B6F">
        <w:rPr>
          <w:rFonts w:ascii="Segoe UI" w:hAnsi="Segoe UI" w:cs="Segoe UI"/>
          <w:sz w:val="20"/>
        </w:rPr>
        <w:t>y</w:t>
      </w:r>
      <w:r w:rsidR="000172CF" w:rsidRPr="00FF6B6F">
        <w:rPr>
          <w:rFonts w:ascii="Segoe UI" w:hAnsi="Segoe UI" w:cs="Segoe UI"/>
          <w:sz w:val="20"/>
        </w:rPr>
        <w:t xml:space="preserve"> se</w:t>
      </w:r>
      <w:r w:rsidR="0050297B" w:rsidRPr="00FF6B6F">
        <w:rPr>
          <w:rFonts w:ascii="Segoe UI" w:hAnsi="Segoe UI" w:cs="Segoe UI"/>
          <w:sz w:val="20"/>
        </w:rPr>
        <w:t xml:space="preserve"> mění následovně</w:t>
      </w:r>
      <w:r w:rsidR="000172CF" w:rsidRPr="00FF6B6F">
        <w:rPr>
          <w:rFonts w:ascii="Segoe UI" w:hAnsi="Segoe UI" w:cs="Segoe UI"/>
          <w:sz w:val="20"/>
        </w:rPr>
        <w:t>:</w:t>
      </w:r>
    </w:p>
    <w:p w14:paraId="2569FFD8" w14:textId="2E87A0ED" w:rsidR="000172CF" w:rsidRPr="00FF6B6F" w:rsidRDefault="000172CF" w:rsidP="0050297B">
      <w:pPr>
        <w:spacing w:before="120" w:line="264" w:lineRule="auto"/>
        <w:ind w:left="408"/>
        <w:jc w:val="both"/>
        <w:rPr>
          <w:rFonts w:ascii="Segoe UI" w:hAnsi="Segoe UI" w:cs="Segoe UI"/>
          <w:sz w:val="20"/>
        </w:rPr>
      </w:pPr>
      <w:r w:rsidRPr="00FF6B6F">
        <w:rPr>
          <w:rFonts w:ascii="Segoe UI" w:hAnsi="Segoe UI" w:cs="Segoe UI"/>
          <w:sz w:val="20"/>
        </w:rPr>
        <w:t>„</w:t>
      </w:r>
      <w:r w:rsidR="00823F3D" w:rsidRPr="00FF6B6F">
        <w:rPr>
          <w:rFonts w:ascii="Segoe UI" w:hAnsi="Segoe UI" w:cs="Segoe UI"/>
          <w:sz w:val="20"/>
        </w:rPr>
        <w:t xml:space="preserve">3.1 </w:t>
      </w:r>
      <w:r w:rsidR="00D7221E" w:rsidRPr="00FF6B6F">
        <w:rPr>
          <w:rFonts w:ascii="Segoe UI" w:hAnsi="Segoe UI" w:cs="Segoe UI"/>
          <w:i/>
          <w:iCs/>
          <w:sz w:val="20"/>
        </w:rPr>
        <w:t xml:space="preserve">Nájemce se zavazuje hradit sjednané nájemné měsíčně, a to </w:t>
      </w:r>
      <w:r w:rsidR="00D7221E" w:rsidRPr="00137A02">
        <w:rPr>
          <w:rFonts w:ascii="Segoe UI" w:hAnsi="Segoe UI" w:cs="Segoe UI"/>
          <w:b/>
          <w:bCs/>
          <w:i/>
          <w:iCs/>
          <w:sz w:val="20"/>
        </w:rPr>
        <w:t xml:space="preserve">ve výši </w:t>
      </w:r>
      <w:r w:rsidR="00823F3D" w:rsidRPr="00137A02">
        <w:rPr>
          <w:rFonts w:ascii="Segoe UI" w:hAnsi="Segoe UI" w:cs="Segoe UI"/>
          <w:b/>
          <w:bCs/>
          <w:i/>
          <w:iCs/>
          <w:kern w:val="32"/>
          <w:sz w:val="20"/>
        </w:rPr>
        <w:t xml:space="preserve">106 830,12 </w:t>
      </w:r>
      <w:r w:rsidR="00D7221E" w:rsidRPr="00137A02">
        <w:rPr>
          <w:rFonts w:ascii="Segoe UI" w:hAnsi="Segoe UI" w:cs="Segoe UI"/>
          <w:b/>
          <w:bCs/>
          <w:i/>
          <w:iCs/>
          <w:kern w:val="32"/>
          <w:sz w:val="20"/>
        </w:rPr>
        <w:t>Kč</w:t>
      </w:r>
      <w:r w:rsidR="00D7221E" w:rsidRPr="00FF6B6F">
        <w:rPr>
          <w:rFonts w:ascii="Segoe UI" w:hAnsi="Segoe UI" w:cs="Segoe UI"/>
          <w:i/>
          <w:iCs/>
          <w:sz w:val="20"/>
        </w:rPr>
        <w:t xml:space="preserve">. Nájemné je splatné nejpozději k 15. dni příslušného měsíce, za nějž se nájemné hradí na účet pronajímatele uvedený v hlavičce této Smlouvy, variabilní symbol 62933591, </w:t>
      </w:r>
      <w:r w:rsidR="00D7221E" w:rsidRPr="00FF6B6F">
        <w:rPr>
          <w:rFonts w:ascii="Segoe UI" w:hAnsi="Segoe UI" w:cs="Segoe UI"/>
          <w:b/>
          <w:bCs/>
          <w:i/>
          <w:iCs/>
          <w:sz w:val="20"/>
        </w:rPr>
        <w:t>u platby ve formě specifického symbolu bude uveden měsíc a rok, za nějž je platba zasílána</w:t>
      </w:r>
      <w:r w:rsidR="00D7221E" w:rsidRPr="00FF6B6F">
        <w:rPr>
          <w:rFonts w:ascii="Segoe UI" w:hAnsi="Segoe UI" w:cs="Segoe UI"/>
          <w:i/>
          <w:iCs/>
          <w:sz w:val="20"/>
        </w:rPr>
        <w:t>. Za okamžik úhrady plateb podle této Smlouvy obě strany považují den, kdy platba bude připsána na uvedený účet pronajímatele.</w:t>
      </w:r>
      <w:r w:rsidRPr="00FF6B6F">
        <w:rPr>
          <w:rFonts w:ascii="Segoe UI" w:hAnsi="Segoe UI" w:cs="Segoe UI"/>
          <w:sz w:val="20"/>
        </w:rPr>
        <w:t>“</w:t>
      </w:r>
    </w:p>
    <w:p w14:paraId="74A86ADD" w14:textId="077F5CB4" w:rsidR="00D6705F" w:rsidRPr="00FF6B6F" w:rsidRDefault="006A6853" w:rsidP="00823F3D">
      <w:pPr>
        <w:pStyle w:val="Odstavecseseznamem"/>
        <w:numPr>
          <w:ilvl w:val="0"/>
          <w:numId w:val="2"/>
        </w:numPr>
        <w:spacing w:before="240" w:line="264" w:lineRule="auto"/>
        <w:ind w:left="397" w:hanging="397"/>
        <w:rPr>
          <w:rFonts w:ascii="Segoe UI" w:hAnsi="Segoe UI" w:cs="Segoe UI"/>
          <w:b/>
          <w:sz w:val="20"/>
          <w:szCs w:val="20"/>
        </w:rPr>
      </w:pPr>
      <w:r w:rsidRPr="00FF6B6F">
        <w:rPr>
          <w:rFonts w:ascii="Segoe UI" w:hAnsi="Segoe UI" w:cs="Segoe UI"/>
          <w:b/>
          <w:sz w:val="20"/>
          <w:szCs w:val="20"/>
        </w:rPr>
        <w:t>ZÁVĚREČNÁ USTANOVENÍ</w:t>
      </w:r>
    </w:p>
    <w:p w14:paraId="72AFFC2B" w14:textId="3CF692AF" w:rsidR="00D6705F" w:rsidRPr="00FF6B6F" w:rsidRDefault="00D6705F" w:rsidP="00823F3D">
      <w:pPr>
        <w:pStyle w:val="Odstavecseseznamem1"/>
        <w:widowControl w:val="0"/>
        <w:numPr>
          <w:ilvl w:val="1"/>
          <w:numId w:val="2"/>
        </w:numPr>
        <w:spacing w:before="120" w:after="120" w:line="264" w:lineRule="auto"/>
        <w:ind w:left="397" w:hanging="397"/>
        <w:jc w:val="both"/>
        <w:rPr>
          <w:rFonts w:ascii="Segoe UI" w:hAnsi="Segoe UI" w:cs="Segoe UI"/>
          <w:sz w:val="20"/>
          <w:szCs w:val="20"/>
        </w:rPr>
      </w:pPr>
      <w:r w:rsidRPr="00FF6B6F">
        <w:rPr>
          <w:rFonts w:ascii="Segoe UI" w:hAnsi="Segoe UI" w:cs="Segoe UI"/>
          <w:sz w:val="20"/>
          <w:szCs w:val="20"/>
        </w:rPr>
        <w:t xml:space="preserve">Veškerá ostatní ujednání mezi smluvními stranami, nezmíněná v tomto </w:t>
      </w:r>
      <w:r w:rsidR="00987E98" w:rsidRPr="00FF6B6F">
        <w:rPr>
          <w:rFonts w:ascii="Segoe UI" w:hAnsi="Segoe UI" w:cs="Segoe UI"/>
          <w:sz w:val="20"/>
          <w:szCs w:val="20"/>
        </w:rPr>
        <w:t>D</w:t>
      </w:r>
      <w:r w:rsidRPr="00FF6B6F">
        <w:rPr>
          <w:rFonts w:ascii="Segoe UI" w:hAnsi="Segoe UI" w:cs="Segoe UI"/>
          <w:sz w:val="20"/>
          <w:szCs w:val="20"/>
        </w:rPr>
        <w:t>odatku, zůstávají v nezměněné podobě v platnosti.</w:t>
      </w:r>
    </w:p>
    <w:p w14:paraId="6469F20F" w14:textId="3381390C" w:rsidR="00D6705F" w:rsidRPr="00FF6B6F" w:rsidRDefault="00B569EE" w:rsidP="00823F3D">
      <w:pPr>
        <w:pStyle w:val="Odstavecseseznamem1"/>
        <w:widowControl w:val="0"/>
        <w:numPr>
          <w:ilvl w:val="1"/>
          <w:numId w:val="2"/>
        </w:numPr>
        <w:spacing w:after="120" w:line="264" w:lineRule="auto"/>
        <w:ind w:left="397" w:hanging="397"/>
        <w:jc w:val="both"/>
        <w:rPr>
          <w:rFonts w:ascii="Segoe UI" w:hAnsi="Segoe UI" w:cs="Segoe UI"/>
          <w:sz w:val="20"/>
          <w:szCs w:val="20"/>
        </w:rPr>
      </w:pPr>
      <w:r w:rsidRPr="00FF6B6F">
        <w:rPr>
          <w:rFonts w:ascii="Segoe UI" w:hAnsi="Segoe UI" w:cs="Segoe UI"/>
          <w:sz w:val="20"/>
          <w:szCs w:val="20"/>
        </w:rPr>
        <w:t xml:space="preserve">Tento </w:t>
      </w:r>
      <w:r w:rsidR="00987E98" w:rsidRPr="00FF6B6F">
        <w:rPr>
          <w:rFonts w:ascii="Segoe UI" w:hAnsi="Segoe UI" w:cs="Segoe UI"/>
          <w:sz w:val="20"/>
          <w:szCs w:val="20"/>
        </w:rPr>
        <w:t>D</w:t>
      </w:r>
      <w:r w:rsidRPr="00FF6B6F">
        <w:rPr>
          <w:rFonts w:ascii="Segoe UI" w:hAnsi="Segoe UI" w:cs="Segoe UI"/>
          <w:sz w:val="20"/>
          <w:szCs w:val="20"/>
        </w:rPr>
        <w:t>odatek</w:t>
      </w:r>
      <w:r w:rsidR="00111244" w:rsidRPr="00FF6B6F">
        <w:rPr>
          <w:rFonts w:ascii="Segoe UI" w:hAnsi="Segoe UI" w:cs="Segoe UI"/>
          <w:sz w:val="20"/>
          <w:szCs w:val="20"/>
        </w:rPr>
        <w:t xml:space="preserve"> </w:t>
      </w:r>
      <w:r w:rsidR="000118DB" w:rsidRPr="00FF6B6F">
        <w:rPr>
          <w:rFonts w:ascii="Segoe UI" w:hAnsi="Segoe UI" w:cs="Segoe UI"/>
          <w:sz w:val="20"/>
          <w:szCs w:val="20"/>
        </w:rPr>
        <w:t>bude</w:t>
      </w:r>
      <w:r w:rsidR="00111244" w:rsidRPr="00FF6B6F">
        <w:rPr>
          <w:rFonts w:ascii="Segoe UI" w:hAnsi="Segoe UI" w:cs="Segoe UI"/>
          <w:sz w:val="20"/>
          <w:szCs w:val="20"/>
        </w:rPr>
        <w:t xml:space="preserve"> uzav</w:t>
      </w:r>
      <w:r w:rsidR="000118DB" w:rsidRPr="00FF6B6F">
        <w:rPr>
          <w:rFonts w:ascii="Segoe UI" w:hAnsi="Segoe UI" w:cs="Segoe UI"/>
          <w:sz w:val="20"/>
          <w:szCs w:val="20"/>
        </w:rPr>
        <w:t>řen</w:t>
      </w:r>
      <w:r w:rsidR="00111244" w:rsidRPr="00FF6B6F">
        <w:rPr>
          <w:rFonts w:ascii="Segoe UI" w:hAnsi="Segoe UI" w:cs="Segoe UI"/>
          <w:sz w:val="20"/>
          <w:szCs w:val="20"/>
        </w:rPr>
        <w:t xml:space="preserve"> </w:t>
      </w:r>
      <w:r w:rsidR="000118DB" w:rsidRPr="00FF6B6F">
        <w:rPr>
          <w:rFonts w:ascii="Segoe UI" w:hAnsi="Segoe UI" w:cs="Segoe UI"/>
          <w:sz w:val="20"/>
          <w:szCs w:val="20"/>
        </w:rPr>
        <w:t>v </w:t>
      </w:r>
      <w:r w:rsidR="00111244" w:rsidRPr="00FF6B6F">
        <w:rPr>
          <w:rFonts w:ascii="Segoe UI" w:hAnsi="Segoe UI" w:cs="Segoe UI"/>
          <w:sz w:val="20"/>
          <w:szCs w:val="20"/>
        </w:rPr>
        <w:t>elektronick</w:t>
      </w:r>
      <w:r w:rsidR="000118DB" w:rsidRPr="00FF6B6F">
        <w:rPr>
          <w:rFonts w:ascii="Segoe UI" w:hAnsi="Segoe UI" w:cs="Segoe UI"/>
          <w:sz w:val="20"/>
          <w:szCs w:val="20"/>
        </w:rPr>
        <w:t>é podobě a bude podepsán uznávaný</w:t>
      </w:r>
      <w:r w:rsidR="00823F3D" w:rsidRPr="00FF6B6F">
        <w:rPr>
          <w:rFonts w:ascii="Segoe UI" w:hAnsi="Segoe UI" w:cs="Segoe UI"/>
          <w:sz w:val="20"/>
          <w:szCs w:val="20"/>
        </w:rPr>
        <w:t>mi</w:t>
      </w:r>
      <w:r w:rsidR="000118DB" w:rsidRPr="00FF6B6F">
        <w:rPr>
          <w:rFonts w:ascii="Segoe UI" w:hAnsi="Segoe UI" w:cs="Segoe UI"/>
          <w:sz w:val="20"/>
          <w:szCs w:val="20"/>
        </w:rPr>
        <w:t xml:space="preserve"> elektronický</w:t>
      </w:r>
      <w:r w:rsidR="00823F3D" w:rsidRPr="00FF6B6F">
        <w:rPr>
          <w:rFonts w:ascii="Segoe UI" w:hAnsi="Segoe UI" w:cs="Segoe UI"/>
          <w:sz w:val="20"/>
          <w:szCs w:val="20"/>
        </w:rPr>
        <w:t>mi</w:t>
      </w:r>
      <w:r w:rsidR="000118DB" w:rsidRPr="00FF6B6F">
        <w:rPr>
          <w:rFonts w:ascii="Segoe UI" w:hAnsi="Segoe UI" w:cs="Segoe UI"/>
          <w:sz w:val="20"/>
          <w:szCs w:val="20"/>
        </w:rPr>
        <w:t xml:space="preserve"> podpis</w:t>
      </w:r>
      <w:r w:rsidR="00823F3D" w:rsidRPr="00FF6B6F">
        <w:rPr>
          <w:rFonts w:ascii="Segoe UI" w:hAnsi="Segoe UI" w:cs="Segoe UI"/>
          <w:sz w:val="20"/>
          <w:szCs w:val="20"/>
        </w:rPr>
        <w:t>y</w:t>
      </w:r>
      <w:r w:rsidR="000118DB" w:rsidRPr="00FF6B6F">
        <w:rPr>
          <w:rFonts w:ascii="Segoe UI" w:hAnsi="Segoe UI" w:cs="Segoe UI"/>
          <w:sz w:val="20"/>
          <w:szCs w:val="20"/>
        </w:rPr>
        <w:t xml:space="preserve"> osob oprávněných jednat za </w:t>
      </w:r>
      <w:r w:rsidR="009F1C23" w:rsidRPr="00FF6B6F">
        <w:rPr>
          <w:rFonts w:ascii="Segoe UI" w:hAnsi="Segoe UI" w:cs="Segoe UI"/>
          <w:sz w:val="20"/>
          <w:szCs w:val="20"/>
        </w:rPr>
        <w:t>sm</w:t>
      </w:r>
      <w:r w:rsidR="000118DB" w:rsidRPr="00FF6B6F">
        <w:rPr>
          <w:rFonts w:ascii="Segoe UI" w:hAnsi="Segoe UI" w:cs="Segoe UI"/>
          <w:sz w:val="20"/>
          <w:szCs w:val="20"/>
        </w:rPr>
        <w:t>luvní strany</w:t>
      </w:r>
      <w:r w:rsidR="00111244" w:rsidRPr="00FF6B6F">
        <w:rPr>
          <w:rFonts w:ascii="Segoe UI" w:hAnsi="Segoe UI" w:cs="Segoe UI"/>
          <w:sz w:val="20"/>
          <w:szCs w:val="20"/>
        </w:rPr>
        <w:t>.</w:t>
      </w:r>
    </w:p>
    <w:p w14:paraId="37757A30" w14:textId="5D552D90" w:rsidR="0065746E" w:rsidRPr="00FF6B6F" w:rsidRDefault="001976CC" w:rsidP="0065746E">
      <w:pPr>
        <w:pStyle w:val="Odstavecseseznamem1"/>
        <w:widowControl w:val="0"/>
        <w:numPr>
          <w:ilvl w:val="1"/>
          <w:numId w:val="2"/>
        </w:numPr>
        <w:spacing w:after="120" w:line="264" w:lineRule="auto"/>
        <w:ind w:left="397" w:hanging="397"/>
        <w:jc w:val="both"/>
        <w:rPr>
          <w:rFonts w:ascii="Segoe UI" w:hAnsi="Segoe UI" w:cs="Segoe UI"/>
          <w:sz w:val="20"/>
          <w:szCs w:val="20"/>
        </w:rPr>
      </w:pPr>
      <w:r w:rsidRPr="00FF6B6F">
        <w:rPr>
          <w:rFonts w:ascii="Segoe UI" w:hAnsi="Segoe UI" w:cs="Segoe UI"/>
          <w:sz w:val="20"/>
          <w:szCs w:val="20"/>
        </w:rPr>
        <w:t xml:space="preserve">Tento </w:t>
      </w:r>
      <w:r w:rsidR="00987E98" w:rsidRPr="00FF6B6F">
        <w:rPr>
          <w:rFonts w:ascii="Segoe UI" w:hAnsi="Segoe UI" w:cs="Segoe UI"/>
          <w:sz w:val="20"/>
          <w:szCs w:val="20"/>
        </w:rPr>
        <w:t>D</w:t>
      </w:r>
      <w:r w:rsidRPr="00FF6B6F">
        <w:rPr>
          <w:rFonts w:ascii="Segoe UI" w:hAnsi="Segoe UI" w:cs="Segoe UI"/>
          <w:sz w:val="20"/>
          <w:szCs w:val="20"/>
        </w:rPr>
        <w:t xml:space="preserve">odatek nabývá platnosti dnem jeho podpisu smluvními stranami a účinnosti dnem zveřejnění v informačním systému registru smluv v souladu se zákonem č. 340/2015, o zvláštních podmínkách účinnosti některých smluv, uveřejňování těchto smluv a o registru smluv (zákon o registru smluv). Uveřejnění </w:t>
      </w:r>
      <w:r w:rsidR="00137A02">
        <w:rPr>
          <w:rFonts w:ascii="Segoe UI" w:hAnsi="Segoe UI" w:cs="Segoe UI"/>
          <w:sz w:val="20"/>
          <w:szCs w:val="20"/>
        </w:rPr>
        <w:t>D</w:t>
      </w:r>
      <w:r w:rsidRPr="00FF6B6F">
        <w:rPr>
          <w:rFonts w:ascii="Segoe UI" w:hAnsi="Segoe UI" w:cs="Segoe UI"/>
          <w:sz w:val="20"/>
          <w:szCs w:val="20"/>
        </w:rPr>
        <w:t xml:space="preserve">odatku v registru smluv zajistí </w:t>
      </w:r>
      <w:r w:rsidR="00137A02">
        <w:rPr>
          <w:rFonts w:ascii="Segoe UI" w:hAnsi="Segoe UI" w:cs="Segoe UI"/>
          <w:sz w:val="20"/>
          <w:szCs w:val="20"/>
        </w:rPr>
        <w:t>pronajímatel</w:t>
      </w:r>
      <w:r w:rsidRPr="00FF6B6F">
        <w:rPr>
          <w:rFonts w:ascii="Segoe UI" w:hAnsi="Segoe UI" w:cs="Segoe UI"/>
          <w:sz w:val="20"/>
          <w:szCs w:val="20"/>
        </w:rPr>
        <w:t xml:space="preserve"> a bude o něm informovat </w:t>
      </w:r>
      <w:r w:rsidR="00137A02">
        <w:rPr>
          <w:rFonts w:ascii="Segoe UI" w:hAnsi="Segoe UI" w:cs="Segoe UI"/>
          <w:sz w:val="20"/>
          <w:szCs w:val="20"/>
        </w:rPr>
        <w:t>nájemce</w:t>
      </w:r>
      <w:r w:rsidRPr="00FF6B6F">
        <w:rPr>
          <w:rFonts w:ascii="Segoe UI" w:hAnsi="Segoe UI" w:cs="Segoe UI"/>
          <w:sz w:val="20"/>
          <w:szCs w:val="20"/>
        </w:rPr>
        <w:t>.</w:t>
      </w:r>
    </w:p>
    <w:p w14:paraId="2BF054DC" w14:textId="6D96528F" w:rsidR="0065746E" w:rsidRPr="00FF6B6F" w:rsidRDefault="0065746E" w:rsidP="0065746E">
      <w:pPr>
        <w:pStyle w:val="Odstavecseseznamem1"/>
        <w:widowControl w:val="0"/>
        <w:numPr>
          <w:ilvl w:val="1"/>
          <w:numId w:val="2"/>
        </w:numPr>
        <w:spacing w:after="120" w:line="264" w:lineRule="auto"/>
        <w:ind w:left="397" w:hanging="397"/>
        <w:jc w:val="both"/>
        <w:rPr>
          <w:rFonts w:ascii="Segoe UI" w:hAnsi="Segoe UI" w:cs="Segoe UI"/>
          <w:sz w:val="20"/>
          <w:szCs w:val="20"/>
        </w:rPr>
      </w:pPr>
      <w:r w:rsidRPr="00FF6B6F">
        <w:rPr>
          <w:rFonts w:ascii="Segoe UI" w:hAnsi="Segoe UI" w:cs="Segoe UI"/>
          <w:sz w:val="20"/>
          <w:szCs w:val="20"/>
        </w:rPr>
        <w:t xml:space="preserve">Smluvní strany prohlašují, že obsah </w:t>
      </w:r>
      <w:r w:rsidR="00137A02">
        <w:rPr>
          <w:rFonts w:ascii="Segoe UI" w:hAnsi="Segoe UI" w:cs="Segoe UI"/>
          <w:sz w:val="20"/>
          <w:szCs w:val="20"/>
        </w:rPr>
        <w:t>Dodatku</w:t>
      </w:r>
      <w:r w:rsidRPr="00FF6B6F">
        <w:rPr>
          <w:rFonts w:ascii="Segoe UI" w:hAnsi="Segoe UI" w:cs="Segoe UI"/>
          <w:sz w:val="20"/>
          <w:szCs w:val="20"/>
        </w:rPr>
        <w:t xml:space="preserve"> je určitý a srozumitelný, že s obsahem </w:t>
      </w:r>
      <w:r w:rsidR="00137A02">
        <w:rPr>
          <w:rFonts w:ascii="Segoe UI" w:hAnsi="Segoe UI" w:cs="Segoe UI"/>
          <w:sz w:val="20"/>
          <w:szCs w:val="20"/>
        </w:rPr>
        <w:t>Dodatku</w:t>
      </w:r>
      <w:r w:rsidRPr="00FF6B6F">
        <w:rPr>
          <w:rFonts w:ascii="Segoe UI" w:hAnsi="Segoe UI" w:cs="Segoe UI"/>
          <w:sz w:val="20"/>
          <w:szCs w:val="20"/>
        </w:rPr>
        <w:t xml:space="preserve"> souhlasí, že </w:t>
      </w:r>
      <w:r w:rsidR="00137A02">
        <w:rPr>
          <w:rFonts w:ascii="Segoe UI" w:hAnsi="Segoe UI" w:cs="Segoe UI"/>
          <w:sz w:val="20"/>
          <w:szCs w:val="20"/>
        </w:rPr>
        <w:t>Dodatek</w:t>
      </w:r>
      <w:r w:rsidRPr="00FF6B6F">
        <w:rPr>
          <w:rFonts w:ascii="Segoe UI" w:hAnsi="Segoe UI" w:cs="Segoe UI"/>
          <w:sz w:val="20"/>
          <w:szCs w:val="20"/>
        </w:rPr>
        <w:t xml:space="preserve"> uzavřely na základě své svobodné a vážné vůle, a že nebyl uzavřen v tísni ani za nápadně nevýhodných podmínek. Na základě těchto skutečnosti připojují své podpisy.</w:t>
      </w:r>
    </w:p>
    <w:p w14:paraId="21D0F86F" w14:textId="59FFFB1A" w:rsidR="00D6705F" w:rsidRPr="00FF6B6F" w:rsidRDefault="00D6705F" w:rsidP="00137A02">
      <w:pPr>
        <w:spacing w:after="120" w:line="264" w:lineRule="auto"/>
        <w:ind w:left="397"/>
        <w:jc w:val="both"/>
        <w:rPr>
          <w:rFonts w:ascii="Segoe UI" w:hAnsi="Segoe UI" w:cs="Segoe UI"/>
          <w:sz w:val="20"/>
          <w:lang w:eastAsia="ar-SA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76703A" w:rsidRPr="00FF6B6F" w14:paraId="67051B5C" w14:textId="77777777" w:rsidTr="00EA3D99">
        <w:trPr>
          <w:trHeight w:val="9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F4B56C" w14:textId="77777777" w:rsidR="002C6E3E" w:rsidRPr="00FF6B6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0DA85C5" w14:textId="77777777" w:rsidR="00FF6B6F" w:rsidRPr="00FF6B6F" w:rsidRDefault="00FF6B6F" w:rsidP="00C7099B">
            <w:pPr>
              <w:ind w:left="290"/>
              <w:jc w:val="both"/>
              <w:rPr>
                <w:rFonts w:ascii="Segoe UI" w:hAnsi="Segoe UI" w:cs="Segoe UI"/>
                <w:sz w:val="20"/>
              </w:rPr>
            </w:pPr>
          </w:p>
          <w:p w14:paraId="1A926E48" w14:textId="33AFEDA0" w:rsidR="00C7099B" w:rsidRPr="00FF6B6F" w:rsidRDefault="00C7099B" w:rsidP="00C7099B">
            <w:pPr>
              <w:ind w:left="290"/>
              <w:jc w:val="both"/>
              <w:rPr>
                <w:rFonts w:ascii="Segoe UI" w:hAnsi="Segoe UI" w:cs="Segoe UI"/>
                <w:sz w:val="20"/>
              </w:rPr>
            </w:pPr>
            <w:r w:rsidRPr="00FF6B6F">
              <w:rPr>
                <w:rFonts w:ascii="Segoe UI" w:hAnsi="Segoe UI" w:cs="Segoe UI"/>
                <w:sz w:val="20"/>
              </w:rPr>
              <w:t>V Praze dne</w:t>
            </w:r>
            <w:r w:rsidR="00576DD1">
              <w:rPr>
                <w:rFonts w:ascii="Segoe UI" w:hAnsi="Segoe UI" w:cs="Segoe UI"/>
                <w:sz w:val="20"/>
              </w:rPr>
              <w:t xml:space="preserve"> 4. 6. 2026</w:t>
            </w:r>
          </w:p>
          <w:p w14:paraId="51354084" w14:textId="77777777" w:rsidR="002C6E3E" w:rsidRPr="00FF6B6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44F789BA" w14:textId="77777777" w:rsidR="002C6E3E" w:rsidRPr="00FF6B6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AF05097" w14:textId="77777777" w:rsidR="00987E98" w:rsidRPr="00FF6B6F" w:rsidRDefault="00987E98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1370554" w14:textId="77777777" w:rsidR="006361DE" w:rsidRPr="00FF6B6F" w:rsidRDefault="006361D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56D91D61" w14:textId="0E0B604A" w:rsidR="0076703A" w:rsidRPr="00FF6B6F" w:rsidRDefault="00EC4E52" w:rsidP="00987E98">
            <w:pPr>
              <w:ind w:left="290"/>
              <w:jc w:val="both"/>
              <w:rPr>
                <w:rFonts w:ascii="Segoe UI" w:hAnsi="Segoe UI" w:cs="Segoe UI"/>
                <w:i/>
                <w:iCs/>
                <w:sz w:val="20"/>
              </w:rPr>
            </w:pPr>
            <w:r w:rsidRPr="00FF6B6F">
              <w:rPr>
                <w:rFonts w:ascii="Segoe UI" w:hAnsi="Segoe UI" w:cs="Segoe UI"/>
                <w:i/>
                <w:iCs/>
                <w:sz w:val="20"/>
              </w:rPr>
              <w:t>Z</w:t>
            </w:r>
            <w:r w:rsidR="0076703A" w:rsidRPr="00FF6B6F">
              <w:rPr>
                <w:rFonts w:ascii="Segoe UI" w:hAnsi="Segoe UI" w:cs="Segoe UI"/>
                <w:i/>
                <w:iCs/>
                <w:sz w:val="20"/>
              </w:rPr>
              <w:t xml:space="preserve">a </w:t>
            </w:r>
            <w:r w:rsidR="00FF6B6F" w:rsidRPr="00FF6B6F">
              <w:rPr>
                <w:rFonts w:ascii="Segoe UI" w:hAnsi="Segoe UI" w:cs="Segoe UI"/>
                <w:i/>
                <w:iCs/>
                <w:sz w:val="20"/>
              </w:rPr>
              <w:t>pronajímatele</w:t>
            </w:r>
          </w:p>
          <w:p w14:paraId="61B6F495" w14:textId="77777777" w:rsidR="00FF6B6F" w:rsidRPr="00FF6B6F" w:rsidRDefault="00FF6B6F" w:rsidP="00987E98">
            <w:pPr>
              <w:ind w:left="290"/>
              <w:rPr>
                <w:rFonts w:ascii="Segoe UI" w:hAnsi="Segoe UI" w:cs="Segoe UI"/>
                <w:b/>
                <w:sz w:val="20"/>
              </w:rPr>
            </w:pPr>
            <w:r w:rsidRPr="00FF6B6F">
              <w:rPr>
                <w:rFonts w:ascii="Segoe UI" w:hAnsi="Segoe UI" w:cs="Segoe UI"/>
                <w:b/>
                <w:sz w:val="20"/>
              </w:rPr>
              <w:t xml:space="preserve">Ing. Petr Valdman </w:t>
            </w:r>
          </w:p>
          <w:p w14:paraId="62490613" w14:textId="2E65DA9F" w:rsidR="00322248" w:rsidRPr="00FF6B6F" w:rsidRDefault="00FF6B6F" w:rsidP="00987E98">
            <w:pPr>
              <w:ind w:left="290"/>
              <w:rPr>
                <w:rFonts w:ascii="Segoe UI" w:hAnsi="Segoe UI" w:cs="Segoe UI"/>
                <w:bCs/>
                <w:sz w:val="20"/>
              </w:rPr>
            </w:pPr>
            <w:r w:rsidRPr="00FF6B6F">
              <w:rPr>
                <w:rFonts w:ascii="Segoe UI" w:hAnsi="Segoe UI" w:cs="Segoe UI"/>
                <w:bCs/>
                <w:sz w:val="20"/>
              </w:rPr>
              <w:t>ředitel Státního fondu životního prostředí ČR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72E472" w14:textId="77777777" w:rsidR="0076703A" w:rsidRPr="00FF6B6F" w:rsidRDefault="0076703A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0AFD1E62" w14:textId="77777777" w:rsidR="00FF6B6F" w:rsidRPr="00FF6B6F" w:rsidRDefault="00FF6B6F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535C327D" w14:textId="77777777" w:rsidR="00933A09" w:rsidRPr="00FF6B6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65766F17" w14:textId="77777777" w:rsidR="00933A09" w:rsidRPr="00FF6B6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680E8AF1" w14:textId="77777777" w:rsidR="00933A09" w:rsidRPr="00FF6B6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38CB93F6" w14:textId="77777777" w:rsidR="00933A09" w:rsidRPr="00FF6B6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267B0010" w14:textId="77777777" w:rsidR="00933A09" w:rsidRPr="00FF6B6F" w:rsidRDefault="00933A09">
            <w:pPr>
              <w:jc w:val="both"/>
              <w:rPr>
                <w:rFonts w:ascii="Segoe UI" w:hAnsi="Segoe UI" w:cs="Segoe UI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B8B7B0" w14:textId="77777777" w:rsidR="006361DE" w:rsidRPr="00FF6B6F" w:rsidRDefault="006361D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6871A099" w14:textId="77777777" w:rsidR="00FF6B6F" w:rsidRPr="00FF6B6F" w:rsidRDefault="00FF6B6F">
            <w:pPr>
              <w:jc w:val="both"/>
              <w:rPr>
                <w:rFonts w:ascii="Segoe UI" w:hAnsi="Segoe UI" w:cs="Segoe UI"/>
                <w:sz w:val="20"/>
              </w:rPr>
            </w:pPr>
          </w:p>
          <w:p w14:paraId="5C2A81D4" w14:textId="7F3D7FC7" w:rsidR="00C7099B" w:rsidRPr="00FF6B6F" w:rsidRDefault="00C7099B">
            <w:pPr>
              <w:jc w:val="both"/>
              <w:rPr>
                <w:rFonts w:ascii="Segoe UI" w:hAnsi="Segoe UI" w:cs="Segoe UI"/>
                <w:sz w:val="20"/>
              </w:rPr>
            </w:pPr>
            <w:r w:rsidRPr="00FF6B6F">
              <w:rPr>
                <w:rFonts w:ascii="Segoe UI" w:hAnsi="Segoe UI" w:cs="Segoe UI"/>
                <w:sz w:val="20"/>
              </w:rPr>
              <w:t xml:space="preserve">V Praze dne </w:t>
            </w:r>
            <w:r w:rsidR="00576DD1">
              <w:rPr>
                <w:rFonts w:ascii="Segoe UI" w:hAnsi="Segoe UI" w:cs="Segoe UI"/>
                <w:sz w:val="20"/>
              </w:rPr>
              <w:t>27. 5. 2026</w:t>
            </w:r>
          </w:p>
          <w:p w14:paraId="092FF8D6" w14:textId="77777777" w:rsidR="002C6E3E" w:rsidRPr="00FF6B6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079D16E0" w14:textId="77777777" w:rsidR="002C6E3E" w:rsidRPr="00FF6B6F" w:rsidRDefault="002C6E3E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78BE102F" w14:textId="77777777" w:rsidR="00987E98" w:rsidRPr="00FF6B6F" w:rsidRDefault="00987E98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78851620" w14:textId="77777777" w:rsidR="00987E98" w:rsidRPr="00FF6B6F" w:rsidRDefault="00987E98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</w:p>
          <w:p w14:paraId="1D5D0412" w14:textId="5CBD0BEF" w:rsidR="0076703A" w:rsidRPr="00FF6B6F" w:rsidRDefault="0076703A">
            <w:pPr>
              <w:jc w:val="both"/>
              <w:rPr>
                <w:rFonts w:ascii="Segoe UI" w:hAnsi="Segoe UI" w:cs="Segoe UI"/>
                <w:i/>
                <w:iCs/>
                <w:sz w:val="20"/>
              </w:rPr>
            </w:pPr>
            <w:r w:rsidRPr="00FF6B6F">
              <w:rPr>
                <w:rFonts w:ascii="Segoe UI" w:hAnsi="Segoe UI" w:cs="Segoe UI"/>
                <w:i/>
                <w:iCs/>
                <w:sz w:val="20"/>
              </w:rPr>
              <w:t xml:space="preserve">Za </w:t>
            </w:r>
            <w:r w:rsidR="00FF6B6F" w:rsidRPr="00FF6B6F">
              <w:rPr>
                <w:rFonts w:ascii="Segoe UI" w:hAnsi="Segoe UI" w:cs="Segoe UI"/>
                <w:i/>
                <w:iCs/>
                <w:sz w:val="20"/>
              </w:rPr>
              <w:t>nájemce</w:t>
            </w:r>
          </w:p>
          <w:p w14:paraId="6C6CC0A5" w14:textId="77777777" w:rsidR="00FF6B6F" w:rsidRPr="00FF6B6F" w:rsidRDefault="00FF6B6F" w:rsidP="006361DE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FF6B6F">
              <w:rPr>
                <w:rFonts w:ascii="Segoe UI" w:hAnsi="Segoe UI" w:cs="Segoe UI"/>
                <w:b/>
                <w:bCs/>
                <w:sz w:val="20"/>
              </w:rPr>
              <w:t xml:space="preserve">RNDr. František Pelc </w:t>
            </w:r>
          </w:p>
          <w:p w14:paraId="7046CBCB" w14:textId="4932852B" w:rsidR="006361DE" w:rsidRPr="00FF6B6F" w:rsidRDefault="00720AB4" w:rsidP="006361DE">
            <w:pPr>
              <w:rPr>
                <w:rFonts w:ascii="Segoe UI" w:hAnsi="Segoe UI" w:cs="Segoe UI"/>
                <w:sz w:val="20"/>
              </w:rPr>
            </w:pPr>
            <w:r w:rsidRPr="00FF6B6F">
              <w:rPr>
                <w:rFonts w:ascii="Segoe UI" w:hAnsi="Segoe UI" w:cs="Segoe UI"/>
                <w:sz w:val="20"/>
              </w:rPr>
              <w:t xml:space="preserve">ředitel </w:t>
            </w:r>
            <w:r w:rsidR="00FF6B6F" w:rsidRPr="00FF6B6F">
              <w:rPr>
                <w:rFonts w:ascii="Segoe UI" w:hAnsi="Segoe UI" w:cs="Segoe UI"/>
                <w:sz w:val="20"/>
              </w:rPr>
              <w:t>Agentury ochrany přírody a krajiny ČR</w:t>
            </w:r>
          </w:p>
        </w:tc>
      </w:tr>
    </w:tbl>
    <w:p w14:paraId="1FBCF4C3" w14:textId="473D9791" w:rsidR="00B030A5" w:rsidRPr="00A80A7F" w:rsidRDefault="00B030A5" w:rsidP="001107EB">
      <w:pPr>
        <w:spacing w:before="120"/>
        <w:rPr>
          <w:rFonts w:ascii="Segoe UI" w:hAnsi="Segoe UI" w:cs="Segoe UI"/>
          <w:sz w:val="20"/>
        </w:rPr>
      </w:pPr>
    </w:p>
    <w:sectPr w:rsidR="00B030A5" w:rsidRPr="00A80A7F" w:rsidSect="00FC0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6245" w14:textId="77777777" w:rsidR="009040CD" w:rsidRDefault="009040CD" w:rsidP="00562506">
      <w:r>
        <w:separator/>
      </w:r>
    </w:p>
  </w:endnote>
  <w:endnote w:type="continuationSeparator" w:id="0">
    <w:p w14:paraId="036DAE63" w14:textId="77777777" w:rsidR="009040CD" w:rsidRDefault="009040CD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91C8" w14:textId="77777777" w:rsidR="00DA3BAE" w:rsidRDefault="00DA3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40FF" w14:textId="0AA40D89" w:rsidR="00383815" w:rsidRPr="00383815" w:rsidRDefault="00383815">
    <w:pPr>
      <w:pStyle w:val="Zpat"/>
      <w:rPr>
        <w:rFonts w:ascii="Segoe UI" w:hAnsi="Segoe UI" w:cs="Segoe UI"/>
        <w:sz w:val="18"/>
        <w:szCs w:val="18"/>
      </w:rPr>
    </w:pPr>
    <w:r w:rsidRPr="00383815">
      <w:rPr>
        <w:rFonts w:ascii="Segoe UI" w:hAnsi="Segoe UI" w:cs="Segoe UI"/>
        <w:sz w:val="18"/>
        <w:szCs w:val="18"/>
      </w:rPr>
      <w:t xml:space="preserve">Dodatek č. 1 </w:t>
    </w:r>
    <w:r w:rsidR="00BE6567">
      <w:rPr>
        <w:rFonts w:ascii="Segoe UI" w:hAnsi="Segoe UI" w:cs="Segoe UI"/>
        <w:sz w:val="18"/>
        <w:szCs w:val="18"/>
      </w:rPr>
      <w:t>k Nájemní smlouvě</w:t>
    </w:r>
    <w:r w:rsidR="00DA3BAE">
      <w:rPr>
        <w:rFonts w:ascii="Segoe UI" w:hAnsi="Segoe UI" w:cs="Segoe UI"/>
        <w:sz w:val="18"/>
        <w:szCs w:val="18"/>
      </w:rPr>
      <w:tab/>
    </w:r>
    <w:r w:rsidR="00DA3BAE">
      <w:rPr>
        <w:rFonts w:ascii="Segoe UI" w:hAnsi="Segoe UI" w:cs="Segoe UI"/>
        <w:sz w:val="18"/>
        <w:szCs w:val="18"/>
      </w:rPr>
      <w:tab/>
    </w:r>
    <w:r w:rsidR="00DA3BAE" w:rsidRPr="00DA3BAE">
      <w:rPr>
        <w:rFonts w:ascii="Segoe UI" w:hAnsi="Segoe UI" w:cs="Segoe UI"/>
        <w:sz w:val="18"/>
        <w:szCs w:val="18"/>
      </w:rPr>
      <w:t xml:space="preserve"> </w:t>
    </w:r>
    <w:r w:rsidR="00DA3BAE" w:rsidRPr="00DA3BAE">
      <w:rPr>
        <w:rFonts w:ascii="Segoe UI" w:hAnsi="Segoe UI" w:cs="Segoe UI"/>
        <w:sz w:val="18"/>
        <w:szCs w:val="18"/>
      </w:rPr>
      <w:fldChar w:fldCharType="begin"/>
    </w:r>
    <w:r w:rsidR="00DA3BAE" w:rsidRPr="00DA3BAE">
      <w:rPr>
        <w:rFonts w:ascii="Segoe UI" w:hAnsi="Segoe UI" w:cs="Segoe UI"/>
        <w:sz w:val="18"/>
        <w:szCs w:val="18"/>
      </w:rPr>
      <w:instrText>PAGE  \* Arabic  \* MERGEFORMAT</w:instrText>
    </w:r>
    <w:r w:rsidR="00DA3BAE" w:rsidRPr="00DA3BAE">
      <w:rPr>
        <w:rFonts w:ascii="Segoe UI" w:hAnsi="Segoe UI" w:cs="Segoe UI"/>
        <w:sz w:val="18"/>
        <w:szCs w:val="18"/>
      </w:rPr>
      <w:fldChar w:fldCharType="separate"/>
    </w:r>
    <w:r w:rsidR="00DA3BAE" w:rsidRPr="00DA3BAE">
      <w:rPr>
        <w:rFonts w:ascii="Segoe UI" w:hAnsi="Segoe UI" w:cs="Segoe UI"/>
        <w:sz w:val="18"/>
        <w:szCs w:val="18"/>
      </w:rPr>
      <w:t>1</w:t>
    </w:r>
    <w:r w:rsidR="00DA3BAE" w:rsidRPr="00DA3BAE">
      <w:rPr>
        <w:rFonts w:ascii="Segoe UI" w:hAnsi="Segoe UI" w:cs="Segoe UI"/>
        <w:sz w:val="18"/>
        <w:szCs w:val="18"/>
      </w:rPr>
      <w:fldChar w:fldCharType="end"/>
    </w:r>
    <w:r w:rsidR="00DA3BAE">
      <w:rPr>
        <w:rFonts w:ascii="Segoe UI" w:hAnsi="Segoe UI" w:cs="Segoe UI"/>
        <w:sz w:val="18"/>
        <w:szCs w:val="18"/>
      </w:rPr>
      <w:t>/</w:t>
    </w:r>
    <w:r w:rsidR="00DA3BAE" w:rsidRPr="00DA3BAE">
      <w:rPr>
        <w:rFonts w:ascii="Segoe UI" w:hAnsi="Segoe UI" w:cs="Segoe UI"/>
        <w:sz w:val="18"/>
        <w:szCs w:val="18"/>
      </w:rPr>
      <w:fldChar w:fldCharType="begin"/>
    </w:r>
    <w:r w:rsidR="00DA3BAE" w:rsidRPr="00DA3BAE">
      <w:rPr>
        <w:rFonts w:ascii="Segoe UI" w:hAnsi="Segoe UI" w:cs="Segoe UI"/>
        <w:sz w:val="18"/>
        <w:szCs w:val="18"/>
      </w:rPr>
      <w:instrText>NUMPAGES  \* Arabic  \* MERGEFORMAT</w:instrText>
    </w:r>
    <w:r w:rsidR="00DA3BAE" w:rsidRPr="00DA3BAE">
      <w:rPr>
        <w:rFonts w:ascii="Segoe UI" w:hAnsi="Segoe UI" w:cs="Segoe UI"/>
        <w:sz w:val="18"/>
        <w:szCs w:val="18"/>
      </w:rPr>
      <w:fldChar w:fldCharType="separate"/>
    </w:r>
    <w:r w:rsidR="00DA3BAE" w:rsidRPr="00DA3BAE">
      <w:rPr>
        <w:rFonts w:ascii="Segoe UI" w:hAnsi="Segoe UI" w:cs="Segoe UI"/>
        <w:sz w:val="18"/>
        <w:szCs w:val="18"/>
      </w:rPr>
      <w:t>2</w:t>
    </w:r>
    <w:r w:rsidR="00DA3BAE" w:rsidRPr="00DA3BAE">
      <w:rPr>
        <w:rFonts w:ascii="Segoe UI" w:hAnsi="Segoe UI" w:cs="Segoe U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8AC4" w14:textId="08578EF5" w:rsidR="00DA3BAE" w:rsidRPr="00383815" w:rsidRDefault="00DA3BAE" w:rsidP="00DA3BAE">
    <w:pPr>
      <w:pStyle w:val="Zpat"/>
      <w:rPr>
        <w:rFonts w:ascii="Segoe UI" w:hAnsi="Segoe UI" w:cs="Segoe UI"/>
        <w:sz w:val="18"/>
        <w:szCs w:val="18"/>
      </w:rPr>
    </w:pPr>
    <w:r w:rsidRPr="00383815">
      <w:rPr>
        <w:rFonts w:ascii="Segoe UI" w:hAnsi="Segoe UI" w:cs="Segoe UI"/>
        <w:sz w:val="18"/>
        <w:szCs w:val="18"/>
      </w:rPr>
      <w:t xml:space="preserve">Dodatek č. 1 </w:t>
    </w:r>
    <w:r>
      <w:rPr>
        <w:rFonts w:ascii="Segoe UI" w:hAnsi="Segoe UI" w:cs="Segoe UI"/>
        <w:sz w:val="18"/>
        <w:szCs w:val="18"/>
      </w:rPr>
      <w:t>k Nájemní smlouvě</w:t>
    </w:r>
    <w:r>
      <w:rPr>
        <w:rFonts w:ascii="Segoe UI" w:hAnsi="Segoe UI" w:cs="Segoe UI"/>
        <w:sz w:val="18"/>
        <w:szCs w:val="18"/>
      </w:rPr>
      <w:tab/>
    </w:r>
    <w:r>
      <w:rPr>
        <w:rFonts w:ascii="Segoe UI" w:hAnsi="Segoe UI" w:cs="Segoe UI"/>
        <w:sz w:val="18"/>
        <w:szCs w:val="18"/>
      </w:rPr>
      <w:tab/>
    </w:r>
    <w:r w:rsidRPr="00DA3BAE">
      <w:rPr>
        <w:rFonts w:ascii="Segoe UI" w:hAnsi="Segoe UI" w:cs="Segoe UI"/>
        <w:sz w:val="18"/>
        <w:szCs w:val="18"/>
      </w:rPr>
      <w:fldChar w:fldCharType="begin"/>
    </w:r>
    <w:r w:rsidRPr="00DA3BAE">
      <w:rPr>
        <w:rFonts w:ascii="Segoe UI" w:hAnsi="Segoe UI" w:cs="Segoe UI"/>
        <w:sz w:val="18"/>
        <w:szCs w:val="18"/>
      </w:rPr>
      <w:instrText>PAGE  \* Arabic  \* MERGEFORMAT</w:instrText>
    </w:r>
    <w:r w:rsidRPr="00DA3BAE">
      <w:rPr>
        <w:rFonts w:ascii="Segoe UI" w:hAnsi="Segoe UI" w:cs="Segoe UI"/>
        <w:sz w:val="18"/>
        <w:szCs w:val="18"/>
      </w:rPr>
      <w:fldChar w:fldCharType="separate"/>
    </w:r>
    <w:r w:rsidRPr="00DA3BAE">
      <w:rPr>
        <w:rFonts w:ascii="Segoe UI" w:hAnsi="Segoe UI" w:cs="Segoe UI"/>
        <w:sz w:val="18"/>
        <w:szCs w:val="18"/>
      </w:rPr>
      <w:t>1</w:t>
    </w:r>
    <w:r w:rsidRPr="00DA3BAE">
      <w:rPr>
        <w:rFonts w:ascii="Segoe UI" w:hAnsi="Segoe UI" w:cs="Segoe UI"/>
        <w:sz w:val="18"/>
        <w:szCs w:val="18"/>
      </w:rPr>
      <w:fldChar w:fldCharType="end"/>
    </w:r>
    <w:r w:rsidRPr="00DA3BAE">
      <w:rPr>
        <w:rFonts w:ascii="Segoe UI" w:hAnsi="Segoe UI" w:cs="Segoe UI"/>
        <w:sz w:val="18"/>
        <w:szCs w:val="18"/>
      </w:rPr>
      <w:t>/</w:t>
    </w:r>
    <w:r w:rsidRPr="00DA3BAE">
      <w:rPr>
        <w:rFonts w:ascii="Segoe UI" w:hAnsi="Segoe UI" w:cs="Segoe UI"/>
        <w:sz w:val="18"/>
        <w:szCs w:val="18"/>
      </w:rPr>
      <w:fldChar w:fldCharType="begin"/>
    </w:r>
    <w:r w:rsidRPr="00DA3BAE">
      <w:rPr>
        <w:rFonts w:ascii="Segoe UI" w:hAnsi="Segoe UI" w:cs="Segoe UI"/>
        <w:sz w:val="18"/>
        <w:szCs w:val="18"/>
      </w:rPr>
      <w:instrText>NUMPAGES  \* Arabic  \* MERGEFORMAT</w:instrText>
    </w:r>
    <w:r w:rsidRPr="00DA3BAE">
      <w:rPr>
        <w:rFonts w:ascii="Segoe UI" w:hAnsi="Segoe UI" w:cs="Segoe UI"/>
        <w:sz w:val="18"/>
        <w:szCs w:val="18"/>
      </w:rPr>
      <w:fldChar w:fldCharType="separate"/>
    </w:r>
    <w:r w:rsidRPr="00DA3BAE">
      <w:rPr>
        <w:rFonts w:ascii="Segoe UI" w:hAnsi="Segoe UI" w:cs="Segoe UI"/>
        <w:sz w:val="18"/>
        <w:szCs w:val="18"/>
      </w:rPr>
      <w:t>2</w:t>
    </w:r>
    <w:r w:rsidRPr="00DA3BAE">
      <w:rPr>
        <w:rFonts w:ascii="Segoe UI" w:hAnsi="Segoe UI" w:cs="Segoe UI"/>
        <w:sz w:val="18"/>
        <w:szCs w:val="18"/>
      </w:rPr>
      <w:fldChar w:fldCharType="end"/>
    </w:r>
  </w:p>
  <w:p w14:paraId="29378218" w14:textId="77777777" w:rsidR="00DA3BAE" w:rsidRDefault="00DA3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910E" w14:textId="77777777" w:rsidR="009040CD" w:rsidRDefault="009040CD" w:rsidP="00562506">
      <w:r>
        <w:separator/>
      </w:r>
    </w:p>
  </w:footnote>
  <w:footnote w:type="continuationSeparator" w:id="0">
    <w:p w14:paraId="30168381" w14:textId="77777777" w:rsidR="009040CD" w:rsidRDefault="009040CD" w:rsidP="0056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1407" w14:textId="77777777" w:rsidR="00DA3BAE" w:rsidRDefault="00DA3B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8D6B" w14:textId="77777777" w:rsidR="00DA3BAE" w:rsidRDefault="00DA3B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83C4" w14:textId="7C448BA8" w:rsidR="00FC0648" w:rsidRDefault="00FC0648">
    <w:pPr>
      <w:pStyle w:val="Zhlav"/>
    </w:pPr>
    <w:r w:rsidRPr="00FD4A83">
      <w:rPr>
        <w:noProof/>
      </w:rPr>
      <w:drawing>
        <wp:inline distT="0" distB="0" distL="0" distR="0" wp14:anchorId="6CAE9694" wp14:editId="00D390F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9C8"/>
    <w:multiLevelType w:val="hybridMultilevel"/>
    <w:tmpl w:val="65B8BCE8"/>
    <w:lvl w:ilvl="0" w:tplc="90FA5B34">
      <w:start w:val="300"/>
      <w:numFmt w:val="bullet"/>
      <w:lvlText w:val="-"/>
      <w:lvlJc w:val="left"/>
      <w:pPr>
        <w:ind w:left="720" w:hanging="360"/>
      </w:pPr>
      <w:rPr>
        <w:rFonts w:ascii="Swis721 Lt TL" w:eastAsia="Times New Roman" w:hAnsi="Swis721 Lt T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15"/>
    <w:multiLevelType w:val="hybridMultilevel"/>
    <w:tmpl w:val="7C0A15D6"/>
    <w:lvl w:ilvl="0" w:tplc="35382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5008"/>
    <w:multiLevelType w:val="hybridMultilevel"/>
    <w:tmpl w:val="EBDCFA60"/>
    <w:lvl w:ilvl="0" w:tplc="DECA94AA">
      <w:start w:val="2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564"/>
    <w:multiLevelType w:val="hybridMultilevel"/>
    <w:tmpl w:val="F150099E"/>
    <w:lvl w:ilvl="0" w:tplc="DFCE7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496"/>
    <w:multiLevelType w:val="hybridMultilevel"/>
    <w:tmpl w:val="7010A808"/>
    <w:lvl w:ilvl="0" w:tplc="937698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1760446"/>
    <w:multiLevelType w:val="singleLevel"/>
    <w:tmpl w:val="F7CAC5C0"/>
    <w:lvl w:ilvl="0">
      <w:start w:val="1"/>
      <w:numFmt w:val="decimal"/>
      <w:pStyle w:val="ZkladntextBOD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2D22B6C"/>
    <w:multiLevelType w:val="hybridMultilevel"/>
    <w:tmpl w:val="0AACCF80"/>
    <w:lvl w:ilvl="0" w:tplc="37D692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70172"/>
    <w:multiLevelType w:val="hybridMultilevel"/>
    <w:tmpl w:val="1E94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45722"/>
    <w:multiLevelType w:val="hybridMultilevel"/>
    <w:tmpl w:val="434E919C"/>
    <w:lvl w:ilvl="0" w:tplc="DA8CC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D106B"/>
    <w:multiLevelType w:val="hybridMultilevel"/>
    <w:tmpl w:val="1C2AE9B2"/>
    <w:lvl w:ilvl="0" w:tplc="B3D8E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5A9"/>
    <w:multiLevelType w:val="singleLevel"/>
    <w:tmpl w:val="8D6AA992"/>
    <w:lvl w:ilvl="0">
      <w:start w:val="5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Tahoma" w:hint="default"/>
      </w:rPr>
    </w:lvl>
  </w:abstractNum>
  <w:abstractNum w:abstractNumId="11" w15:restartNumberingAfterBreak="0">
    <w:nsid w:val="289216B8"/>
    <w:multiLevelType w:val="hybridMultilevel"/>
    <w:tmpl w:val="A91C2E12"/>
    <w:lvl w:ilvl="0" w:tplc="C7F0C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21448"/>
    <w:multiLevelType w:val="hybridMultilevel"/>
    <w:tmpl w:val="9872D8C4"/>
    <w:lvl w:ilvl="0" w:tplc="324601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43CE"/>
    <w:multiLevelType w:val="hybridMultilevel"/>
    <w:tmpl w:val="4C2A68B6"/>
    <w:lvl w:ilvl="0" w:tplc="BCDA9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A513F2"/>
    <w:multiLevelType w:val="hybridMultilevel"/>
    <w:tmpl w:val="D2A6C9B4"/>
    <w:lvl w:ilvl="0" w:tplc="6910EF4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801F9"/>
    <w:multiLevelType w:val="hybridMultilevel"/>
    <w:tmpl w:val="B302C86A"/>
    <w:lvl w:ilvl="0" w:tplc="C65434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96245"/>
    <w:multiLevelType w:val="hybridMultilevel"/>
    <w:tmpl w:val="2D42B080"/>
    <w:lvl w:ilvl="0" w:tplc="6254BFF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0649F"/>
    <w:multiLevelType w:val="hybridMultilevel"/>
    <w:tmpl w:val="D0584ADA"/>
    <w:lvl w:ilvl="0" w:tplc="03A64D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517A"/>
    <w:multiLevelType w:val="hybridMultilevel"/>
    <w:tmpl w:val="DB8626B4"/>
    <w:lvl w:ilvl="0" w:tplc="0405000F">
      <w:start w:val="1"/>
      <w:numFmt w:val="decimal"/>
      <w:lvlText w:val="%1."/>
      <w:lvlJc w:val="left"/>
      <w:pPr>
        <w:ind w:left="805" w:hanging="360"/>
      </w:pPr>
    </w:lvl>
    <w:lvl w:ilvl="1" w:tplc="04050019" w:tentative="1">
      <w:start w:val="1"/>
      <w:numFmt w:val="lowerLetter"/>
      <w:lvlText w:val="%2."/>
      <w:lvlJc w:val="left"/>
      <w:pPr>
        <w:ind w:left="1525" w:hanging="360"/>
      </w:pPr>
    </w:lvl>
    <w:lvl w:ilvl="2" w:tplc="0405001B" w:tentative="1">
      <w:start w:val="1"/>
      <w:numFmt w:val="lowerRoman"/>
      <w:lvlText w:val="%3."/>
      <w:lvlJc w:val="right"/>
      <w:pPr>
        <w:ind w:left="2245" w:hanging="180"/>
      </w:pPr>
    </w:lvl>
    <w:lvl w:ilvl="3" w:tplc="0405000F" w:tentative="1">
      <w:start w:val="1"/>
      <w:numFmt w:val="decimal"/>
      <w:lvlText w:val="%4."/>
      <w:lvlJc w:val="left"/>
      <w:pPr>
        <w:ind w:left="2965" w:hanging="360"/>
      </w:pPr>
    </w:lvl>
    <w:lvl w:ilvl="4" w:tplc="04050019" w:tentative="1">
      <w:start w:val="1"/>
      <w:numFmt w:val="lowerLetter"/>
      <w:lvlText w:val="%5."/>
      <w:lvlJc w:val="left"/>
      <w:pPr>
        <w:ind w:left="3685" w:hanging="360"/>
      </w:pPr>
    </w:lvl>
    <w:lvl w:ilvl="5" w:tplc="0405001B" w:tentative="1">
      <w:start w:val="1"/>
      <w:numFmt w:val="lowerRoman"/>
      <w:lvlText w:val="%6."/>
      <w:lvlJc w:val="right"/>
      <w:pPr>
        <w:ind w:left="4405" w:hanging="180"/>
      </w:pPr>
    </w:lvl>
    <w:lvl w:ilvl="6" w:tplc="0405000F" w:tentative="1">
      <w:start w:val="1"/>
      <w:numFmt w:val="decimal"/>
      <w:lvlText w:val="%7."/>
      <w:lvlJc w:val="left"/>
      <w:pPr>
        <w:ind w:left="5125" w:hanging="360"/>
      </w:pPr>
    </w:lvl>
    <w:lvl w:ilvl="7" w:tplc="04050019" w:tentative="1">
      <w:start w:val="1"/>
      <w:numFmt w:val="lowerLetter"/>
      <w:lvlText w:val="%8."/>
      <w:lvlJc w:val="left"/>
      <w:pPr>
        <w:ind w:left="5845" w:hanging="360"/>
      </w:pPr>
    </w:lvl>
    <w:lvl w:ilvl="8" w:tplc="040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9" w15:restartNumberingAfterBreak="0">
    <w:nsid w:val="3D9C4B8D"/>
    <w:multiLevelType w:val="hybridMultilevel"/>
    <w:tmpl w:val="304E936E"/>
    <w:lvl w:ilvl="0" w:tplc="D64CBA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78BA"/>
    <w:multiLevelType w:val="hybridMultilevel"/>
    <w:tmpl w:val="0F58093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77DA6"/>
    <w:multiLevelType w:val="hybridMultilevel"/>
    <w:tmpl w:val="CC3CB49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49661CAB"/>
    <w:multiLevelType w:val="multilevel"/>
    <w:tmpl w:val="DC16DD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C2C0031"/>
    <w:multiLevelType w:val="hybridMultilevel"/>
    <w:tmpl w:val="1BB8AEC8"/>
    <w:lvl w:ilvl="0" w:tplc="2D78D36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CD82EC5"/>
    <w:multiLevelType w:val="hybridMultilevel"/>
    <w:tmpl w:val="CD2248D4"/>
    <w:lvl w:ilvl="0" w:tplc="B45EEE7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07F6B"/>
    <w:multiLevelType w:val="hybridMultilevel"/>
    <w:tmpl w:val="061C9A26"/>
    <w:lvl w:ilvl="0" w:tplc="B7469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71E1"/>
    <w:multiLevelType w:val="hybridMultilevel"/>
    <w:tmpl w:val="6CC40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C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E7398D"/>
    <w:multiLevelType w:val="hybridMultilevel"/>
    <w:tmpl w:val="3DC037F0"/>
    <w:lvl w:ilvl="0" w:tplc="E578D5A8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343BA"/>
    <w:multiLevelType w:val="hybridMultilevel"/>
    <w:tmpl w:val="81C00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437D8"/>
    <w:multiLevelType w:val="hybridMultilevel"/>
    <w:tmpl w:val="5636A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56F0"/>
    <w:multiLevelType w:val="hybridMultilevel"/>
    <w:tmpl w:val="0F58093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96304"/>
    <w:multiLevelType w:val="hybridMultilevel"/>
    <w:tmpl w:val="DC02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076B"/>
    <w:multiLevelType w:val="hybridMultilevel"/>
    <w:tmpl w:val="BB6E1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E5B89"/>
    <w:multiLevelType w:val="multilevel"/>
    <w:tmpl w:val="32AA1D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8134A1A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92E347D"/>
    <w:multiLevelType w:val="hybridMultilevel"/>
    <w:tmpl w:val="A8DEF094"/>
    <w:lvl w:ilvl="0" w:tplc="BCDA97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A2D75E8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AAB4D82"/>
    <w:multiLevelType w:val="hybridMultilevel"/>
    <w:tmpl w:val="A6906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C70F3"/>
    <w:multiLevelType w:val="hybridMultilevel"/>
    <w:tmpl w:val="D8163DF2"/>
    <w:lvl w:ilvl="0" w:tplc="F96E83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B58FF"/>
    <w:multiLevelType w:val="hybridMultilevel"/>
    <w:tmpl w:val="63FA0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0826">
    <w:abstractNumId w:val="4"/>
  </w:num>
  <w:num w:numId="2" w16cid:durableId="1458066802">
    <w:abstractNumId w:val="22"/>
  </w:num>
  <w:num w:numId="3" w16cid:durableId="1052846844">
    <w:abstractNumId w:val="38"/>
  </w:num>
  <w:num w:numId="4" w16cid:durableId="1403717197">
    <w:abstractNumId w:val="21"/>
  </w:num>
  <w:num w:numId="5" w16cid:durableId="1601791061">
    <w:abstractNumId w:val="23"/>
  </w:num>
  <w:num w:numId="6" w16cid:durableId="1368604653">
    <w:abstractNumId w:val="5"/>
  </w:num>
  <w:num w:numId="7" w16cid:durableId="367535527">
    <w:abstractNumId w:val="10"/>
  </w:num>
  <w:num w:numId="8" w16cid:durableId="1021518443">
    <w:abstractNumId w:val="29"/>
  </w:num>
  <w:num w:numId="9" w16cid:durableId="623655769">
    <w:abstractNumId w:val="12"/>
  </w:num>
  <w:num w:numId="10" w16cid:durableId="1947153091">
    <w:abstractNumId w:val="39"/>
  </w:num>
  <w:num w:numId="11" w16cid:durableId="1822429134">
    <w:abstractNumId w:val="31"/>
  </w:num>
  <w:num w:numId="12" w16cid:durableId="1385718776">
    <w:abstractNumId w:val="32"/>
  </w:num>
  <w:num w:numId="13" w16cid:durableId="1704788395">
    <w:abstractNumId w:val="40"/>
  </w:num>
  <w:num w:numId="14" w16cid:durableId="1344894449">
    <w:abstractNumId w:val="33"/>
  </w:num>
  <w:num w:numId="15" w16cid:durableId="1194151511">
    <w:abstractNumId w:val="20"/>
  </w:num>
  <w:num w:numId="16" w16cid:durableId="385422448">
    <w:abstractNumId w:val="16"/>
  </w:num>
  <w:num w:numId="17" w16cid:durableId="1822699579">
    <w:abstractNumId w:val="3"/>
  </w:num>
  <w:num w:numId="18" w16cid:durableId="466095546">
    <w:abstractNumId w:val="28"/>
  </w:num>
  <w:num w:numId="19" w16cid:durableId="1972780527">
    <w:abstractNumId w:val="24"/>
  </w:num>
  <w:num w:numId="20" w16cid:durableId="1680887376">
    <w:abstractNumId w:val="9"/>
  </w:num>
  <w:num w:numId="21" w16cid:durableId="446699896">
    <w:abstractNumId w:val="0"/>
  </w:num>
  <w:num w:numId="22" w16cid:durableId="1942638335">
    <w:abstractNumId w:val="30"/>
  </w:num>
  <w:num w:numId="23" w16cid:durableId="1636638035">
    <w:abstractNumId w:val="11"/>
  </w:num>
  <w:num w:numId="24" w16cid:durableId="1028290204">
    <w:abstractNumId w:val="6"/>
  </w:num>
  <w:num w:numId="25" w16cid:durableId="1625501719">
    <w:abstractNumId w:val="15"/>
  </w:num>
  <w:num w:numId="26" w16cid:durableId="844243533">
    <w:abstractNumId w:val="1"/>
  </w:num>
  <w:num w:numId="27" w16cid:durableId="1629818193">
    <w:abstractNumId w:val="8"/>
  </w:num>
  <w:num w:numId="28" w16cid:durableId="1337149686">
    <w:abstractNumId w:val="19"/>
  </w:num>
  <w:num w:numId="29" w16cid:durableId="667099266">
    <w:abstractNumId w:val="13"/>
  </w:num>
  <w:num w:numId="30" w16cid:durableId="796726579">
    <w:abstractNumId w:val="36"/>
  </w:num>
  <w:num w:numId="31" w16cid:durableId="549608102">
    <w:abstractNumId w:val="25"/>
  </w:num>
  <w:num w:numId="32" w16cid:durableId="192227698">
    <w:abstractNumId w:val="18"/>
  </w:num>
  <w:num w:numId="33" w16cid:durableId="773478980">
    <w:abstractNumId w:val="17"/>
  </w:num>
  <w:num w:numId="34" w16cid:durableId="12742864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4931163">
    <w:abstractNumId w:val="14"/>
  </w:num>
  <w:num w:numId="36" w16cid:durableId="1484468924">
    <w:abstractNumId w:val="2"/>
  </w:num>
  <w:num w:numId="37" w16cid:durableId="1688101061">
    <w:abstractNumId w:val="26"/>
  </w:num>
  <w:num w:numId="38" w16cid:durableId="1876194445">
    <w:abstractNumId w:val="7"/>
  </w:num>
  <w:num w:numId="39" w16cid:durableId="96950016">
    <w:abstractNumId w:val="27"/>
  </w:num>
  <w:num w:numId="40" w16cid:durableId="1379427547">
    <w:abstractNumId w:val="35"/>
  </w:num>
  <w:num w:numId="41" w16cid:durableId="44677550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5F"/>
    <w:rsid w:val="00007C3F"/>
    <w:rsid w:val="000118DB"/>
    <w:rsid w:val="00016478"/>
    <w:rsid w:val="000172CF"/>
    <w:rsid w:val="00033C0C"/>
    <w:rsid w:val="00034EC8"/>
    <w:rsid w:val="00045CC7"/>
    <w:rsid w:val="00052657"/>
    <w:rsid w:val="000530AC"/>
    <w:rsid w:val="000A7BD9"/>
    <w:rsid w:val="000B10E9"/>
    <w:rsid w:val="000C7C49"/>
    <w:rsid w:val="000D2996"/>
    <w:rsid w:val="000D403D"/>
    <w:rsid w:val="000D4C12"/>
    <w:rsid w:val="000E355D"/>
    <w:rsid w:val="000E4CC5"/>
    <w:rsid w:val="00103F03"/>
    <w:rsid w:val="001107EB"/>
    <w:rsid w:val="00111244"/>
    <w:rsid w:val="00113915"/>
    <w:rsid w:val="0012284E"/>
    <w:rsid w:val="00126055"/>
    <w:rsid w:val="00127E34"/>
    <w:rsid w:val="00137A02"/>
    <w:rsid w:val="001441C1"/>
    <w:rsid w:val="00157BA7"/>
    <w:rsid w:val="00166E52"/>
    <w:rsid w:val="001671BF"/>
    <w:rsid w:val="0017413F"/>
    <w:rsid w:val="0017426B"/>
    <w:rsid w:val="001754F9"/>
    <w:rsid w:val="001812CE"/>
    <w:rsid w:val="00185364"/>
    <w:rsid w:val="001930DC"/>
    <w:rsid w:val="001976CC"/>
    <w:rsid w:val="001A2C0F"/>
    <w:rsid w:val="001B6E01"/>
    <w:rsid w:val="001C5E81"/>
    <w:rsid w:val="001F133D"/>
    <w:rsid w:val="002068ED"/>
    <w:rsid w:val="002069F6"/>
    <w:rsid w:val="00231F45"/>
    <w:rsid w:val="00251315"/>
    <w:rsid w:val="00252F15"/>
    <w:rsid w:val="002568E3"/>
    <w:rsid w:val="002704F8"/>
    <w:rsid w:val="00272818"/>
    <w:rsid w:val="00282A94"/>
    <w:rsid w:val="00295E24"/>
    <w:rsid w:val="002A64C5"/>
    <w:rsid w:val="002C2BE9"/>
    <w:rsid w:val="002C6E3E"/>
    <w:rsid w:val="002D17B0"/>
    <w:rsid w:val="002D64EA"/>
    <w:rsid w:val="002E4BDF"/>
    <w:rsid w:val="002F714A"/>
    <w:rsid w:val="00312AE4"/>
    <w:rsid w:val="00313F43"/>
    <w:rsid w:val="003140D6"/>
    <w:rsid w:val="00315B7A"/>
    <w:rsid w:val="003166BE"/>
    <w:rsid w:val="003166CF"/>
    <w:rsid w:val="00322248"/>
    <w:rsid w:val="00334D9F"/>
    <w:rsid w:val="00344527"/>
    <w:rsid w:val="00344ECC"/>
    <w:rsid w:val="003642FA"/>
    <w:rsid w:val="00364D55"/>
    <w:rsid w:val="00383815"/>
    <w:rsid w:val="003853B2"/>
    <w:rsid w:val="00386122"/>
    <w:rsid w:val="00387011"/>
    <w:rsid w:val="003B7549"/>
    <w:rsid w:val="003D1DC4"/>
    <w:rsid w:val="003D257C"/>
    <w:rsid w:val="003F6623"/>
    <w:rsid w:val="003F6EB3"/>
    <w:rsid w:val="003F7BF9"/>
    <w:rsid w:val="00411679"/>
    <w:rsid w:val="00413470"/>
    <w:rsid w:val="00421913"/>
    <w:rsid w:val="00434712"/>
    <w:rsid w:val="00442196"/>
    <w:rsid w:val="0045350F"/>
    <w:rsid w:val="00465357"/>
    <w:rsid w:val="00473894"/>
    <w:rsid w:val="004800E1"/>
    <w:rsid w:val="00481E63"/>
    <w:rsid w:val="00493655"/>
    <w:rsid w:val="00495FE7"/>
    <w:rsid w:val="004B0F51"/>
    <w:rsid w:val="004C019C"/>
    <w:rsid w:val="004C2418"/>
    <w:rsid w:val="004D5E49"/>
    <w:rsid w:val="004E42E0"/>
    <w:rsid w:val="004F5A05"/>
    <w:rsid w:val="0050297B"/>
    <w:rsid w:val="00504794"/>
    <w:rsid w:val="00507672"/>
    <w:rsid w:val="00517B41"/>
    <w:rsid w:val="00533368"/>
    <w:rsid w:val="00536943"/>
    <w:rsid w:val="005422EE"/>
    <w:rsid w:val="00552EBB"/>
    <w:rsid w:val="00555531"/>
    <w:rsid w:val="00562506"/>
    <w:rsid w:val="00563EDA"/>
    <w:rsid w:val="00567638"/>
    <w:rsid w:val="005677CA"/>
    <w:rsid w:val="00576DD1"/>
    <w:rsid w:val="00593CE4"/>
    <w:rsid w:val="005A6CC0"/>
    <w:rsid w:val="005B4E7B"/>
    <w:rsid w:val="005B7DA2"/>
    <w:rsid w:val="005D12BA"/>
    <w:rsid w:val="005D2D21"/>
    <w:rsid w:val="005D4141"/>
    <w:rsid w:val="00613841"/>
    <w:rsid w:val="006361DE"/>
    <w:rsid w:val="00640F7A"/>
    <w:rsid w:val="00647AE2"/>
    <w:rsid w:val="006567A4"/>
    <w:rsid w:val="0065746E"/>
    <w:rsid w:val="00666CAD"/>
    <w:rsid w:val="006673B8"/>
    <w:rsid w:val="0067356A"/>
    <w:rsid w:val="00696827"/>
    <w:rsid w:val="006A2DE8"/>
    <w:rsid w:val="006A6853"/>
    <w:rsid w:val="006B59FB"/>
    <w:rsid w:val="006C1F56"/>
    <w:rsid w:val="006D529E"/>
    <w:rsid w:val="006F4556"/>
    <w:rsid w:val="006F5EB2"/>
    <w:rsid w:val="006F7BE0"/>
    <w:rsid w:val="0070145B"/>
    <w:rsid w:val="00702838"/>
    <w:rsid w:val="00717FCC"/>
    <w:rsid w:val="00720AB4"/>
    <w:rsid w:val="00722BA4"/>
    <w:rsid w:val="00763EFC"/>
    <w:rsid w:val="0076703A"/>
    <w:rsid w:val="007730CA"/>
    <w:rsid w:val="0078744C"/>
    <w:rsid w:val="00787469"/>
    <w:rsid w:val="007A03CE"/>
    <w:rsid w:val="007C0A5D"/>
    <w:rsid w:val="007C3AED"/>
    <w:rsid w:val="007C4B3D"/>
    <w:rsid w:val="007E28C2"/>
    <w:rsid w:val="007E58BF"/>
    <w:rsid w:val="007F4B78"/>
    <w:rsid w:val="00801DF0"/>
    <w:rsid w:val="00823F3D"/>
    <w:rsid w:val="00830405"/>
    <w:rsid w:val="008409A5"/>
    <w:rsid w:val="00864531"/>
    <w:rsid w:val="00866CF8"/>
    <w:rsid w:val="008756A6"/>
    <w:rsid w:val="00893518"/>
    <w:rsid w:val="00894966"/>
    <w:rsid w:val="008C0B17"/>
    <w:rsid w:val="008C4F85"/>
    <w:rsid w:val="008E3949"/>
    <w:rsid w:val="008F1BC1"/>
    <w:rsid w:val="008F266B"/>
    <w:rsid w:val="008F6EA3"/>
    <w:rsid w:val="009040CD"/>
    <w:rsid w:val="00904EFD"/>
    <w:rsid w:val="00917948"/>
    <w:rsid w:val="009222D8"/>
    <w:rsid w:val="0093262C"/>
    <w:rsid w:val="00933A09"/>
    <w:rsid w:val="00934264"/>
    <w:rsid w:val="0095271C"/>
    <w:rsid w:val="00970AF6"/>
    <w:rsid w:val="00981FF0"/>
    <w:rsid w:val="00987E98"/>
    <w:rsid w:val="009918A8"/>
    <w:rsid w:val="009B1857"/>
    <w:rsid w:val="009D2710"/>
    <w:rsid w:val="009D4708"/>
    <w:rsid w:val="009D7E1C"/>
    <w:rsid w:val="009E6957"/>
    <w:rsid w:val="009F0DC3"/>
    <w:rsid w:val="009F1C23"/>
    <w:rsid w:val="009F423F"/>
    <w:rsid w:val="009F4A39"/>
    <w:rsid w:val="00A06126"/>
    <w:rsid w:val="00A21BED"/>
    <w:rsid w:val="00A306DE"/>
    <w:rsid w:val="00A31A7D"/>
    <w:rsid w:val="00A4609F"/>
    <w:rsid w:val="00A472E9"/>
    <w:rsid w:val="00A77DE0"/>
    <w:rsid w:val="00A806B7"/>
    <w:rsid w:val="00A80A7F"/>
    <w:rsid w:val="00A847A8"/>
    <w:rsid w:val="00A8681C"/>
    <w:rsid w:val="00AC50D1"/>
    <w:rsid w:val="00AE773C"/>
    <w:rsid w:val="00AE7E30"/>
    <w:rsid w:val="00AF3C5C"/>
    <w:rsid w:val="00B030A5"/>
    <w:rsid w:val="00B07C83"/>
    <w:rsid w:val="00B1268B"/>
    <w:rsid w:val="00B203F2"/>
    <w:rsid w:val="00B26D6B"/>
    <w:rsid w:val="00B30A50"/>
    <w:rsid w:val="00B53A1D"/>
    <w:rsid w:val="00B569EE"/>
    <w:rsid w:val="00B63020"/>
    <w:rsid w:val="00B67560"/>
    <w:rsid w:val="00B9121A"/>
    <w:rsid w:val="00B94539"/>
    <w:rsid w:val="00BA494B"/>
    <w:rsid w:val="00BB3665"/>
    <w:rsid w:val="00BC47E1"/>
    <w:rsid w:val="00BD2E29"/>
    <w:rsid w:val="00BD59AC"/>
    <w:rsid w:val="00BE6567"/>
    <w:rsid w:val="00C0241E"/>
    <w:rsid w:val="00C05CB6"/>
    <w:rsid w:val="00C0648E"/>
    <w:rsid w:val="00C100CD"/>
    <w:rsid w:val="00C24A87"/>
    <w:rsid w:val="00C24DED"/>
    <w:rsid w:val="00C26A9F"/>
    <w:rsid w:val="00C46779"/>
    <w:rsid w:val="00C47031"/>
    <w:rsid w:val="00C7099B"/>
    <w:rsid w:val="00C74F12"/>
    <w:rsid w:val="00C90662"/>
    <w:rsid w:val="00C955CD"/>
    <w:rsid w:val="00CA2D40"/>
    <w:rsid w:val="00CA6B6F"/>
    <w:rsid w:val="00CB1EB5"/>
    <w:rsid w:val="00CB44AD"/>
    <w:rsid w:val="00CB65D9"/>
    <w:rsid w:val="00CC2812"/>
    <w:rsid w:val="00CD2AE6"/>
    <w:rsid w:val="00CD5772"/>
    <w:rsid w:val="00CD758F"/>
    <w:rsid w:val="00CE49FD"/>
    <w:rsid w:val="00CF2CD6"/>
    <w:rsid w:val="00CF5705"/>
    <w:rsid w:val="00D17998"/>
    <w:rsid w:val="00D424A8"/>
    <w:rsid w:val="00D63994"/>
    <w:rsid w:val="00D6437A"/>
    <w:rsid w:val="00D6607D"/>
    <w:rsid w:val="00D6705F"/>
    <w:rsid w:val="00D7221E"/>
    <w:rsid w:val="00D84C52"/>
    <w:rsid w:val="00D87144"/>
    <w:rsid w:val="00D93758"/>
    <w:rsid w:val="00D95758"/>
    <w:rsid w:val="00DA3BAE"/>
    <w:rsid w:val="00DC0572"/>
    <w:rsid w:val="00DF36D5"/>
    <w:rsid w:val="00E003E7"/>
    <w:rsid w:val="00E039C8"/>
    <w:rsid w:val="00E10308"/>
    <w:rsid w:val="00E1111B"/>
    <w:rsid w:val="00E14693"/>
    <w:rsid w:val="00E202ED"/>
    <w:rsid w:val="00E26C21"/>
    <w:rsid w:val="00E3173E"/>
    <w:rsid w:val="00E44DB9"/>
    <w:rsid w:val="00E5196A"/>
    <w:rsid w:val="00E83E30"/>
    <w:rsid w:val="00E96EB7"/>
    <w:rsid w:val="00EA0A87"/>
    <w:rsid w:val="00EA0B9B"/>
    <w:rsid w:val="00EA3D99"/>
    <w:rsid w:val="00EA4BC3"/>
    <w:rsid w:val="00EA751B"/>
    <w:rsid w:val="00EB4E9C"/>
    <w:rsid w:val="00EB5D25"/>
    <w:rsid w:val="00EB6638"/>
    <w:rsid w:val="00EB7AF1"/>
    <w:rsid w:val="00EC4E52"/>
    <w:rsid w:val="00ED2654"/>
    <w:rsid w:val="00ED351C"/>
    <w:rsid w:val="00EE40F0"/>
    <w:rsid w:val="00EE4BE8"/>
    <w:rsid w:val="00EF1EA4"/>
    <w:rsid w:val="00EF54E1"/>
    <w:rsid w:val="00F01CCD"/>
    <w:rsid w:val="00F05435"/>
    <w:rsid w:val="00F26C93"/>
    <w:rsid w:val="00F37C58"/>
    <w:rsid w:val="00F41B6E"/>
    <w:rsid w:val="00F5257B"/>
    <w:rsid w:val="00F557D8"/>
    <w:rsid w:val="00F620B8"/>
    <w:rsid w:val="00F723C2"/>
    <w:rsid w:val="00F73C2D"/>
    <w:rsid w:val="00F76BAD"/>
    <w:rsid w:val="00F81DCF"/>
    <w:rsid w:val="00F95701"/>
    <w:rsid w:val="00FC0648"/>
    <w:rsid w:val="00FC1054"/>
    <w:rsid w:val="00FD0226"/>
    <w:rsid w:val="00FD0F76"/>
    <w:rsid w:val="00FF33A3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49C98"/>
  <w15:chartTrackingRefBased/>
  <w15:docId w15:val="{A9C62C7F-EC48-454C-87C5-9AE863C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05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D6705F"/>
    <w:pPr>
      <w:widowControl w:val="0"/>
      <w:overflowPunct/>
      <w:adjustRightInd/>
      <w:ind w:left="283" w:hanging="283"/>
      <w:textAlignment w:val="auto"/>
    </w:pPr>
    <w:rPr>
      <w:sz w:val="20"/>
    </w:rPr>
  </w:style>
  <w:style w:type="paragraph" w:customStyle="1" w:styleId="Odstavecseseznamem1">
    <w:name w:val="Odstavec se seznamem1"/>
    <w:basedOn w:val="Normln"/>
    <w:rsid w:val="00D6705F"/>
    <w:pPr>
      <w:suppressAutoHyphens/>
      <w:overflowPunct/>
      <w:autoSpaceDE/>
      <w:autoSpaceDN/>
      <w:adjustRightInd/>
      <w:spacing w:line="100" w:lineRule="atLeast"/>
      <w:ind w:left="720"/>
      <w:textAlignment w:val="auto"/>
    </w:pPr>
    <w:rPr>
      <w:szCs w:val="24"/>
      <w:lang w:eastAsia="ar-SA"/>
    </w:rPr>
  </w:style>
  <w:style w:type="paragraph" w:customStyle="1" w:styleId="ZkladntextBODY">
    <w:name w:val="Základní text BODY"/>
    <w:basedOn w:val="Zkladntext"/>
    <w:rsid w:val="00C955CD"/>
    <w:pPr>
      <w:numPr>
        <w:numId w:val="6"/>
      </w:numPr>
      <w:tabs>
        <w:tab w:val="clear" w:pos="360"/>
      </w:tabs>
      <w:overflowPunct/>
      <w:autoSpaceDE/>
      <w:autoSpaceDN/>
      <w:adjustRightInd/>
      <w:spacing w:after="0"/>
      <w:ind w:left="0" w:firstLine="0"/>
      <w:jc w:val="both"/>
      <w:textAlignment w:val="auto"/>
    </w:pPr>
  </w:style>
  <w:style w:type="character" w:styleId="Odkaznakoment">
    <w:name w:val="annotation reference"/>
    <w:rsid w:val="00C955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55CD"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customStyle="1" w:styleId="TextkomenteChar">
    <w:name w:val="Text komentáře Char"/>
    <w:link w:val="Textkomente"/>
    <w:rsid w:val="00C955CD"/>
    <w:rPr>
      <w:rFonts w:ascii="Times New Roman" w:eastAsia="Times New Roman" w:hAnsi="Times New Roman"/>
      <w:snapToGrid w:val="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55C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C955CD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5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55CD"/>
    <w:rPr>
      <w:rFonts w:ascii="Tahoma" w:eastAsia="Times New Roman" w:hAnsi="Tahoma" w:cs="Tahoma"/>
      <w:sz w:val="16"/>
      <w:szCs w:val="16"/>
    </w:rPr>
  </w:style>
  <w:style w:type="table" w:customStyle="1" w:styleId="Svtlmkatabulky1">
    <w:name w:val="Světlá mřížka tabulky1"/>
    <w:basedOn w:val="Normlntabulka"/>
    <w:uiPriority w:val="40"/>
    <w:rsid w:val="00364D55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Zkladntext2">
    <w:name w:val="Body Text 2"/>
    <w:basedOn w:val="Normln"/>
    <w:link w:val="Zkladntext2Char"/>
    <w:semiHidden/>
    <w:unhideWhenUsed/>
    <w:rsid w:val="00364D55"/>
    <w:pPr>
      <w:widowControl w:val="0"/>
      <w:overflowPunct/>
      <w:autoSpaceDE/>
      <w:autoSpaceDN/>
      <w:adjustRightInd/>
      <w:spacing w:after="120" w:line="480" w:lineRule="auto"/>
      <w:textAlignment w:val="auto"/>
    </w:pPr>
    <w:rPr>
      <w:snapToGrid w:val="0"/>
      <w:sz w:val="20"/>
    </w:rPr>
  </w:style>
  <w:style w:type="character" w:customStyle="1" w:styleId="Zkladntext2Char">
    <w:name w:val="Základní text 2 Char"/>
    <w:link w:val="Zkladntext2"/>
    <w:semiHidden/>
    <w:rsid w:val="00364D55"/>
    <w:rPr>
      <w:rFonts w:ascii="Times New Roman" w:eastAsia="Times New Roman" w:hAnsi="Times New Roman"/>
      <w:snapToGrid w:val="0"/>
    </w:rPr>
  </w:style>
  <w:style w:type="paragraph" w:styleId="Normlnweb">
    <w:name w:val="Normal (Web)"/>
    <w:basedOn w:val="Normln"/>
    <w:rsid w:val="0036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character" w:customStyle="1" w:styleId="Zvraznn">
    <w:name w:val="Zvýraznění"/>
    <w:qFormat/>
    <w:rsid w:val="00364D55"/>
    <w:rPr>
      <w:i/>
      <w:iCs/>
    </w:rPr>
  </w:style>
  <w:style w:type="paragraph" w:customStyle="1" w:styleId="Body">
    <w:name w:val="Body"/>
    <w:basedOn w:val="Normln"/>
    <w:rsid w:val="00562506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="Arial" w:hAnsi="Arial"/>
      <w:kern w:val="20"/>
      <w:sz w:val="20"/>
      <w:szCs w:val="24"/>
      <w:lang w:eastAsia="en-US"/>
    </w:rPr>
  </w:style>
  <w:style w:type="table" w:styleId="Svtlmkatabulky">
    <w:name w:val="Grid Table Light"/>
    <w:basedOn w:val="Normlntabulka"/>
    <w:uiPriority w:val="40"/>
    <w:rsid w:val="00562506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Zhlav">
    <w:name w:val="header"/>
    <w:basedOn w:val="Normln"/>
    <w:link w:val="ZhlavChar"/>
    <w:uiPriority w:val="99"/>
    <w:unhideWhenUsed/>
    <w:rsid w:val="00562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2506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625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2506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rsid w:val="00007C3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2284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A8681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B9B"/>
    <w:pPr>
      <w:widowControl/>
      <w:overflowPunct w:val="0"/>
      <w:autoSpaceDE w:val="0"/>
      <w:autoSpaceDN w:val="0"/>
      <w:adjustRightInd w:val="0"/>
      <w:textAlignment w:val="baseline"/>
    </w:pPr>
    <w:rPr>
      <w:b/>
      <w:bCs/>
      <w:snapToGrid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B9B"/>
    <w:rPr>
      <w:rFonts w:ascii="Times New Roman" w:eastAsia="Times New Roman" w:hAnsi="Times New Roman"/>
      <w:b/>
      <w:bCs/>
      <w:snapToGrid/>
    </w:rPr>
  </w:style>
  <w:style w:type="character" w:styleId="Hypertextovodkaz">
    <w:name w:val="Hyperlink"/>
    <w:basedOn w:val="Standardnpsmoodstavce"/>
    <w:uiPriority w:val="99"/>
    <w:unhideWhenUsed/>
    <w:rsid w:val="00EB66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2869</Characters>
  <Application>Microsoft Office Word</Application>
  <DocSecurity>0</DocSecurity>
  <Lines>47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AHNM</dc:creator>
  <cp:keywords/>
  <dc:description/>
  <cp:lastModifiedBy>Dittmannová Jaromíra</cp:lastModifiedBy>
  <cp:revision>2</cp:revision>
  <cp:lastPrinted>2026-05-15T10:57:00Z</cp:lastPrinted>
  <dcterms:created xsi:type="dcterms:W3CDTF">2026-06-04T11:30:00Z</dcterms:created>
  <dcterms:modified xsi:type="dcterms:W3CDTF">2026-06-04T11:30:00Z</dcterms:modified>
</cp:coreProperties>
</file>