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C6EC7" w14:textId="77777777" w:rsidR="00B969A1" w:rsidRDefault="00B969A1" w:rsidP="004B4F1E">
      <w:pPr>
        <w:jc w:val="right"/>
      </w:pPr>
    </w:p>
    <w:p w14:paraId="1BA0CDAD" w14:textId="68E143A1" w:rsidR="004B2524" w:rsidRPr="00673297" w:rsidRDefault="00505BD0" w:rsidP="004B4F1E">
      <w:pPr>
        <w:jc w:val="right"/>
      </w:pPr>
      <w:r w:rsidRPr="00673297">
        <w:t>Číslo smlouvy zhotovitele</w:t>
      </w:r>
      <w:r w:rsidR="004B2524" w:rsidRPr="00673297">
        <w:t>:</w:t>
      </w:r>
      <w:r w:rsidR="0020032B" w:rsidRPr="00673297">
        <w:t xml:space="preserve"> </w:t>
      </w:r>
      <w:r w:rsidR="001D2B32">
        <w:rPr>
          <w:rFonts w:cs="Arial"/>
        </w:rPr>
        <w:t>20260522</w:t>
      </w:r>
    </w:p>
    <w:tbl>
      <w:tblPr>
        <w:tblW w:w="0" w:type="auto"/>
        <w:tblInd w:w="70" w:type="dxa"/>
        <w:tblLayout w:type="fixed"/>
        <w:tblCellMar>
          <w:left w:w="70" w:type="dxa"/>
          <w:right w:w="70" w:type="dxa"/>
        </w:tblCellMar>
        <w:tblLook w:val="0000" w:firstRow="0" w:lastRow="0" w:firstColumn="0" w:lastColumn="0" w:noHBand="0" w:noVBand="0"/>
      </w:tblPr>
      <w:tblGrid>
        <w:gridCol w:w="9180"/>
      </w:tblGrid>
      <w:tr w:rsidR="004B2524" w:rsidRPr="00673297" w14:paraId="2D79C190" w14:textId="77777777" w:rsidTr="004B2524">
        <w:trPr>
          <w:cantSplit/>
          <w:trHeight w:val="70"/>
        </w:trPr>
        <w:tc>
          <w:tcPr>
            <w:tcW w:w="9180" w:type="dxa"/>
            <w:tcBorders>
              <w:top w:val="single" w:sz="4" w:space="0" w:color="auto"/>
              <w:left w:val="single" w:sz="4" w:space="0" w:color="auto"/>
              <w:bottom w:val="single" w:sz="4" w:space="0" w:color="auto"/>
              <w:right w:val="single" w:sz="4" w:space="0" w:color="auto"/>
            </w:tcBorders>
          </w:tcPr>
          <w:p w14:paraId="02FF3008" w14:textId="77777777" w:rsidR="004B2524" w:rsidRPr="00673297" w:rsidRDefault="007357DE" w:rsidP="004B2524">
            <w:pPr>
              <w:pStyle w:val="Nadpis2"/>
              <w:jc w:val="center"/>
              <w:rPr>
                <w:rFonts w:cs="Arial"/>
                <w:b/>
                <w:bCs/>
                <w:sz w:val="44"/>
              </w:rPr>
            </w:pPr>
            <w:r w:rsidRPr="00673297">
              <w:rPr>
                <w:rFonts w:cs="Arial"/>
                <w:b/>
                <w:bCs/>
                <w:sz w:val="44"/>
              </w:rPr>
              <w:t xml:space="preserve">SMLOUVA </w:t>
            </w:r>
            <w:r w:rsidR="004B2524" w:rsidRPr="00673297">
              <w:rPr>
                <w:rFonts w:cs="Arial"/>
                <w:b/>
                <w:bCs/>
                <w:sz w:val="44"/>
              </w:rPr>
              <w:t>O DÍLO</w:t>
            </w:r>
          </w:p>
          <w:p w14:paraId="12E24FA4" w14:textId="77777777" w:rsidR="008C1DA3" w:rsidRPr="00673297" w:rsidRDefault="000C12FA" w:rsidP="004B2524">
            <w:pPr>
              <w:jc w:val="center"/>
              <w:rPr>
                <w:rFonts w:cs="Arial"/>
                <w:b/>
                <w:bCs/>
              </w:rPr>
            </w:pPr>
            <w:r w:rsidRPr="00673297">
              <w:rPr>
                <w:rFonts w:cs="Arial"/>
                <w:b/>
                <w:bCs/>
              </w:rPr>
              <w:t xml:space="preserve">na </w:t>
            </w:r>
            <w:r w:rsidR="008C1DA3" w:rsidRPr="00673297">
              <w:rPr>
                <w:rFonts w:cs="Arial"/>
                <w:b/>
                <w:bCs/>
              </w:rPr>
              <w:t>zhotovení stavby na akci</w:t>
            </w:r>
          </w:p>
          <w:p w14:paraId="0F160AEB" w14:textId="553FBFB0" w:rsidR="004B2524" w:rsidRPr="00673297" w:rsidRDefault="000C12FA" w:rsidP="004B2524">
            <w:pPr>
              <w:jc w:val="center"/>
              <w:rPr>
                <w:rFonts w:cs="Arial"/>
                <w:b/>
                <w:bCs/>
              </w:rPr>
            </w:pPr>
            <w:r w:rsidRPr="00673297">
              <w:rPr>
                <w:rFonts w:cs="Arial"/>
                <w:b/>
                <w:bCs/>
              </w:rPr>
              <w:t xml:space="preserve"> „</w:t>
            </w:r>
            <w:r w:rsidR="005422F9">
              <w:rPr>
                <w:rFonts w:cs="Arial"/>
                <w:b/>
              </w:rPr>
              <w:t>Gymnázium a JŠ Zlín – Rekonstrukce výměníkové stanice</w:t>
            </w:r>
            <w:r w:rsidRPr="00673297">
              <w:rPr>
                <w:rFonts w:cs="Arial"/>
                <w:b/>
                <w:bCs/>
              </w:rPr>
              <w:t>“</w:t>
            </w:r>
          </w:p>
          <w:p w14:paraId="5BAD96A9" w14:textId="5F173DEF" w:rsidR="004B2524" w:rsidRPr="00673297" w:rsidRDefault="004B2524" w:rsidP="004B4F1E">
            <w:pPr>
              <w:jc w:val="center"/>
              <w:rPr>
                <w:rFonts w:cs="Arial"/>
                <w:b/>
                <w:bCs/>
              </w:rPr>
            </w:pPr>
            <w:r w:rsidRPr="00673297">
              <w:rPr>
                <w:rFonts w:cs="Arial"/>
              </w:rPr>
              <w:t>uzavřená dle</w:t>
            </w:r>
            <w:r w:rsidR="00A140ED" w:rsidRPr="00673297">
              <w:rPr>
                <w:rFonts w:cs="Arial"/>
              </w:rPr>
              <w:t xml:space="preserve"> ust.</w:t>
            </w:r>
            <w:r w:rsidRPr="00673297">
              <w:rPr>
                <w:rFonts w:cs="Arial"/>
              </w:rPr>
              <w:t xml:space="preserve"> § </w:t>
            </w:r>
            <w:r w:rsidR="00A3370B" w:rsidRPr="00673297">
              <w:rPr>
                <w:rFonts w:cs="Arial"/>
              </w:rPr>
              <w:t>2586</w:t>
            </w:r>
            <w:r w:rsidRPr="00673297">
              <w:rPr>
                <w:rFonts w:cs="Arial"/>
              </w:rPr>
              <w:t xml:space="preserve"> </w:t>
            </w:r>
            <w:r w:rsidRPr="00673297">
              <w:rPr>
                <w:rFonts w:cs="Arial"/>
                <w:szCs w:val="22"/>
              </w:rPr>
              <w:t>a n</w:t>
            </w:r>
            <w:r w:rsidR="00AF1ED2" w:rsidRPr="00673297">
              <w:rPr>
                <w:rFonts w:cs="Arial"/>
                <w:szCs w:val="22"/>
              </w:rPr>
              <w:t xml:space="preserve">. zákona č. </w:t>
            </w:r>
            <w:r w:rsidR="00A3370B" w:rsidRPr="00673297">
              <w:rPr>
                <w:rFonts w:cs="Arial"/>
                <w:szCs w:val="22"/>
              </w:rPr>
              <w:t>89</w:t>
            </w:r>
            <w:r w:rsidR="00AF1ED2" w:rsidRPr="00673297">
              <w:rPr>
                <w:rFonts w:cs="Arial"/>
                <w:szCs w:val="22"/>
              </w:rPr>
              <w:t>/</w:t>
            </w:r>
            <w:r w:rsidR="00A3370B" w:rsidRPr="00673297">
              <w:rPr>
                <w:rFonts w:cs="Arial"/>
                <w:szCs w:val="22"/>
              </w:rPr>
              <w:t>2012</w:t>
            </w:r>
            <w:r w:rsidRPr="00673297">
              <w:rPr>
                <w:rFonts w:cs="Arial"/>
                <w:szCs w:val="22"/>
              </w:rPr>
              <w:t xml:space="preserve"> Sb., </w:t>
            </w:r>
            <w:r w:rsidR="00A3370B" w:rsidRPr="00673297">
              <w:rPr>
                <w:rFonts w:cs="Arial"/>
                <w:szCs w:val="22"/>
              </w:rPr>
              <w:t>občanský zákoník</w:t>
            </w:r>
            <w:r w:rsidR="00AF1ED2" w:rsidRPr="00673297">
              <w:rPr>
                <w:rFonts w:cs="Arial"/>
                <w:szCs w:val="22"/>
              </w:rPr>
              <w:t>,</w:t>
            </w:r>
            <w:r w:rsidRPr="00673297">
              <w:rPr>
                <w:rFonts w:cs="Arial"/>
                <w:szCs w:val="22"/>
              </w:rPr>
              <w:t xml:space="preserve"> ve znění pozdějších předpisů</w:t>
            </w:r>
            <w:r w:rsidR="001B1C65" w:rsidRPr="00673297">
              <w:rPr>
                <w:rFonts w:cs="Arial"/>
                <w:szCs w:val="22"/>
              </w:rPr>
              <w:t xml:space="preserve"> (dále jen „občanský zákoník“)</w:t>
            </w:r>
            <w:r w:rsidRPr="00673297">
              <w:rPr>
                <w:rFonts w:cs="Arial"/>
                <w:szCs w:val="22"/>
              </w:rPr>
              <w:t xml:space="preserve"> </w:t>
            </w:r>
          </w:p>
        </w:tc>
      </w:tr>
    </w:tbl>
    <w:p w14:paraId="330387EE" w14:textId="77777777" w:rsidR="004B2524" w:rsidRPr="00673297" w:rsidRDefault="004B2524" w:rsidP="004B4F1E">
      <w:pPr>
        <w:pStyle w:val="KUsmlouva-1rove"/>
        <w:rPr>
          <w:u w:val="single"/>
        </w:rPr>
      </w:pPr>
      <w:r w:rsidRPr="00673297">
        <w:t>SMLUVNÍ STRANY A Identifik</w:t>
      </w:r>
      <w:r w:rsidR="00251AB5" w:rsidRPr="00673297">
        <w:t>ační údaje</w:t>
      </w:r>
      <w:r w:rsidR="00FB34B2" w:rsidRPr="00673297">
        <w:t xml:space="preserve"> </w:t>
      </w:r>
      <w:r w:rsidRPr="00673297">
        <w:t>stavby</w:t>
      </w:r>
    </w:p>
    <w:p w14:paraId="29828E67" w14:textId="77777777" w:rsidR="00434901" w:rsidRPr="00673297" w:rsidRDefault="00434901" w:rsidP="003C3630">
      <w:pPr>
        <w:pStyle w:val="Textvbloku"/>
        <w:spacing w:after="0"/>
        <w:ind w:left="567"/>
        <w:rPr>
          <w:rFonts w:cs="Arial"/>
          <w:b/>
          <w:sz w:val="20"/>
          <w:u w:val="single"/>
        </w:rPr>
      </w:pPr>
    </w:p>
    <w:tbl>
      <w:tblPr>
        <w:tblW w:w="9795" w:type="dxa"/>
        <w:tblInd w:w="-5" w:type="dxa"/>
        <w:tblLook w:val="04A0" w:firstRow="1" w:lastRow="0" w:firstColumn="1" w:lastColumn="0" w:noHBand="0" w:noVBand="1"/>
      </w:tblPr>
      <w:tblGrid>
        <w:gridCol w:w="4411"/>
        <w:gridCol w:w="508"/>
        <w:gridCol w:w="4876"/>
      </w:tblGrid>
      <w:tr w:rsidR="00F73C2A" w:rsidRPr="00673297" w14:paraId="04292F23" w14:textId="77777777" w:rsidTr="00167466">
        <w:trPr>
          <w:trHeight w:val="346"/>
        </w:trPr>
        <w:tc>
          <w:tcPr>
            <w:tcW w:w="4411" w:type="dxa"/>
          </w:tcPr>
          <w:p w14:paraId="109DD033" w14:textId="77777777" w:rsidR="00F73C2A" w:rsidRPr="007370DD" w:rsidRDefault="00F73C2A" w:rsidP="003C3630">
            <w:pPr>
              <w:spacing w:after="0"/>
              <w:rPr>
                <w:rFonts w:cs="Arial"/>
                <w:b/>
              </w:rPr>
            </w:pPr>
            <w:r w:rsidRPr="007370DD">
              <w:rPr>
                <w:rFonts w:cs="Arial"/>
                <w:b/>
              </w:rPr>
              <w:t>Objednatel</w:t>
            </w:r>
          </w:p>
        </w:tc>
        <w:tc>
          <w:tcPr>
            <w:tcW w:w="508" w:type="dxa"/>
          </w:tcPr>
          <w:p w14:paraId="1148F2A5" w14:textId="77777777" w:rsidR="00F73C2A" w:rsidRPr="007370DD" w:rsidRDefault="00F73C2A" w:rsidP="003C3630">
            <w:pPr>
              <w:spacing w:after="0"/>
              <w:rPr>
                <w:rFonts w:cs="Arial"/>
              </w:rPr>
            </w:pPr>
          </w:p>
        </w:tc>
        <w:tc>
          <w:tcPr>
            <w:tcW w:w="4876" w:type="dxa"/>
          </w:tcPr>
          <w:p w14:paraId="3FDCA91E" w14:textId="77777777" w:rsidR="0025371A" w:rsidRPr="007370DD" w:rsidRDefault="00F46C03" w:rsidP="003C3630">
            <w:pPr>
              <w:spacing w:after="0"/>
              <w:rPr>
                <w:rFonts w:cs="Arial"/>
                <w:b/>
              </w:rPr>
            </w:pPr>
            <w:r w:rsidRPr="007370DD">
              <w:rPr>
                <w:rFonts w:cs="Arial"/>
                <w:b/>
              </w:rPr>
              <w:t xml:space="preserve">Gymnázium a Jazyková škola </w:t>
            </w:r>
          </w:p>
          <w:p w14:paraId="36916DAC" w14:textId="2B88F2F0" w:rsidR="00F73C2A" w:rsidRPr="007370DD" w:rsidRDefault="00F46C03" w:rsidP="003C3630">
            <w:pPr>
              <w:spacing w:after="0"/>
              <w:rPr>
                <w:rFonts w:cs="Arial"/>
                <w:b/>
              </w:rPr>
            </w:pPr>
            <w:r w:rsidRPr="007370DD">
              <w:rPr>
                <w:rFonts w:cs="Arial"/>
                <w:b/>
              </w:rPr>
              <w:t>s právem státní jazykové zkoušky Zlín</w:t>
            </w:r>
          </w:p>
        </w:tc>
      </w:tr>
      <w:tr w:rsidR="00F73C2A" w:rsidRPr="00673297" w14:paraId="327A1647" w14:textId="77777777" w:rsidTr="00167466">
        <w:trPr>
          <w:trHeight w:val="249"/>
        </w:trPr>
        <w:tc>
          <w:tcPr>
            <w:tcW w:w="4411" w:type="dxa"/>
          </w:tcPr>
          <w:p w14:paraId="3B02086A" w14:textId="77777777" w:rsidR="00F73C2A" w:rsidRPr="00673297" w:rsidRDefault="00F73C2A" w:rsidP="003C3630">
            <w:pPr>
              <w:spacing w:after="0"/>
              <w:rPr>
                <w:rFonts w:cs="Arial"/>
              </w:rPr>
            </w:pPr>
            <w:r w:rsidRPr="00673297">
              <w:rPr>
                <w:rFonts w:cs="Arial"/>
              </w:rPr>
              <w:t>Sídlo</w:t>
            </w:r>
          </w:p>
        </w:tc>
        <w:tc>
          <w:tcPr>
            <w:tcW w:w="508" w:type="dxa"/>
          </w:tcPr>
          <w:p w14:paraId="580994E9" w14:textId="77777777" w:rsidR="00F73C2A" w:rsidRPr="00673297" w:rsidRDefault="00F73C2A" w:rsidP="003C3630">
            <w:pPr>
              <w:spacing w:after="0"/>
              <w:rPr>
                <w:rFonts w:cs="Arial"/>
              </w:rPr>
            </w:pPr>
            <w:r w:rsidRPr="00673297">
              <w:rPr>
                <w:rFonts w:cs="Arial"/>
              </w:rPr>
              <w:t>:</w:t>
            </w:r>
          </w:p>
        </w:tc>
        <w:tc>
          <w:tcPr>
            <w:tcW w:w="4876" w:type="dxa"/>
          </w:tcPr>
          <w:p w14:paraId="02A296A6" w14:textId="1842DDB8" w:rsidR="00F73C2A" w:rsidRPr="00673297" w:rsidRDefault="0025371A" w:rsidP="003C3630">
            <w:pPr>
              <w:spacing w:after="0"/>
              <w:rPr>
                <w:rFonts w:cs="Arial"/>
              </w:rPr>
            </w:pPr>
            <w:r>
              <w:rPr>
                <w:rFonts w:cs="Arial"/>
              </w:rPr>
              <w:t>Nám. T. G. Masaryka 2734</w:t>
            </w:r>
            <w:r w:rsidR="003757E0" w:rsidRPr="003757E0">
              <w:rPr>
                <w:rFonts w:cs="Arial"/>
              </w:rPr>
              <w:t xml:space="preserve">, </w:t>
            </w:r>
            <w:r w:rsidR="007370DD">
              <w:rPr>
                <w:rFonts w:cs="Arial"/>
              </w:rPr>
              <w:t xml:space="preserve">760 01 </w:t>
            </w:r>
            <w:r w:rsidR="003757E0" w:rsidRPr="003757E0">
              <w:rPr>
                <w:rFonts w:cs="Arial"/>
              </w:rPr>
              <w:t>Zlín</w:t>
            </w:r>
          </w:p>
        </w:tc>
      </w:tr>
      <w:tr w:rsidR="00F73C2A" w:rsidRPr="00673297" w14:paraId="1C47C18E" w14:textId="77777777" w:rsidTr="00167466">
        <w:trPr>
          <w:trHeight w:val="264"/>
        </w:trPr>
        <w:tc>
          <w:tcPr>
            <w:tcW w:w="4411" w:type="dxa"/>
          </w:tcPr>
          <w:p w14:paraId="10B56F93" w14:textId="77777777" w:rsidR="00F73C2A" w:rsidRPr="00673297" w:rsidRDefault="00B80B40" w:rsidP="003C3630">
            <w:pPr>
              <w:spacing w:after="0"/>
              <w:rPr>
                <w:rFonts w:cs="Arial"/>
              </w:rPr>
            </w:pPr>
            <w:r w:rsidRPr="00673297">
              <w:rPr>
                <w:rFonts w:cs="Arial"/>
              </w:rPr>
              <w:t>Zástupce</w:t>
            </w:r>
          </w:p>
        </w:tc>
        <w:tc>
          <w:tcPr>
            <w:tcW w:w="508" w:type="dxa"/>
          </w:tcPr>
          <w:p w14:paraId="1B86135A" w14:textId="77777777" w:rsidR="00F73C2A" w:rsidRPr="00673297" w:rsidRDefault="00F73C2A" w:rsidP="003C3630">
            <w:pPr>
              <w:spacing w:after="0"/>
              <w:rPr>
                <w:rFonts w:cs="Arial"/>
              </w:rPr>
            </w:pPr>
            <w:r w:rsidRPr="00673297">
              <w:rPr>
                <w:rFonts w:cs="Arial"/>
              </w:rPr>
              <w:t>:</w:t>
            </w:r>
          </w:p>
        </w:tc>
        <w:tc>
          <w:tcPr>
            <w:tcW w:w="4876" w:type="dxa"/>
          </w:tcPr>
          <w:p w14:paraId="01A118F9" w14:textId="29914542" w:rsidR="00F73C2A" w:rsidRPr="00673297" w:rsidRDefault="0025371A" w:rsidP="003C3630">
            <w:pPr>
              <w:spacing w:after="0"/>
              <w:rPr>
                <w:rFonts w:cs="Arial"/>
              </w:rPr>
            </w:pPr>
            <w:r>
              <w:rPr>
                <w:rFonts w:cs="Arial"/>
              </w:rPr>
              <w:t>Mgr. Přemysl Šil, MBA, BBA</w:t>
            </w:r>
            <w:r w:rsidR="00233B18" w:rsidRPr="00233B18">
              <w:rPr>
                <w:rFonts w:cs="Arial"/>
              </w:rPr>
              <w:t xml:space="preserve"> – ředitel školy</w:t>
            </w:r>
          </w:p>
        </w:tc>
      </w:tr>
      <w:tr w:rsidR="00F73C2A" w:rsidRPr="00673297" w14:paraId="01397CB7" w14:textId="77777777" w:rsidTr="00167466">
        <w:trPr>
          <w:trHeight w:val="249"/>
        </w:trPr>
        <w:tc>
          <w:tcPr>
            <w:tcW w:w="4411" w:type="dxa"/>
          </w:tcPr>
          <w:p w14:paraId="07D927CD" w14:textId="77777777" w:rsidR="00F73C2A" w:rsidRPr="00673297" w:rsidRDefault="00F73C2A" w:rsidP="003C3630">
            <w:pPr>
              <w:spacing w:after="0"/>
              <w:rPr>
                <w:rFonts w:cs="Arial"/>
              </w:rPr>
            </w:pPr>
            <w:r w:rsidRPr="00673297">
              <w:rPr>
                <w:rFonts w:cs="Arial"/>
              </w:rPr>
              <w:t xml:space="preserve">Osoby oprávněné jednat </w:t>
            </w:r>
          </w:p>
        </w:tc>
        <w:tc>
          <w:tcPr>
            <w:tcW w:w="508" w:type="dxa"/>
          </w:tcPr>
          <w:p w14:paraId="30D89FD4" w14:textId="77777777" w:rsidR="00F73C2A" w:rsidRPr="00673297" w:rsidRDefault="00F73C2A" w:rsidP="003C3630">
            <w:pPr>
              <w:spacing w:after="0"/>
              <w:rPr>
                <w:rFonts w:cs="Arial"/>
              </w:rPr>
            </w:pPr>
          </w:p>
        </w:tc>
        <w:tc>
          <w:tcPr>
            <w:tcW w:w="4876" w:type="dxa"/>
          </w:tcPr>
          <w:p w14:paraId="01785AA1" w14:textId="77777777" w:rsidR="00F73C2A" w:rsidRPr="00673297" w:rsidRDefault="00F73C2A" w:rsidP="003C3630">
            <w:pPr>
              <w:spacing w:after="0"/>
              <w:rPr>
                <w:rFonts w:cs="Arial"/>
              </w:rPr>
            </w:pPr>
          </w:p>
        </w:tc>
      </w:tr>
      <w:tr w:rsidR="00F73C2A" w:rsidRPr="00673297" w14:paraId="10BF2E34" w14:textId="77777777" w:rsidTr="00167466">
        <w:trPr>
          <w:trHeight w:val="264"/>
        </w:trPr>
        <w:tc>
          <w:tcPr>
            <w:tcW w:w="4411" w:type="dxa"/>
          </w:tcPr>
          <w:p w14:paraId="15722661" w14:textId="77777777" w:rsidR="00F73C2A" w:rsidRPr="00673297" w:rsidRDefault="00F73C2A" w:rsidP="005B12A3">
            <w:pPr>
              <w:pStyle w:val="Odstavecseseznamem"/>
              <w:numPr>
                <w:ilvl w:val="0"/>
                <w:numId w:val="3"/>
              </w:numPr>
              <w:spacing w:after="0"/>
              <w:rPr>
                <w:rFonts w:cs="Arial"/>
              </w:rPr>
            </w:pPr>
            <w:r w:rsidRPr="00673297">
              <w:rPr>
                <w:rFonts w:cs="Arial"/>
              </w:rPr>
              <w:t>ve věcech smluvních</w:t>
            </w:r>
          </w:p>
        </w:tc>
        <w:tc>
          <w:tcPr>
            <w:tcW w:w="508" w:type="dxa"/>
          </w:tcPr>
          <w:p w14:paraId="57370CCF" w14:textId="77777777" w:rsidR="00F73C2A" w:rsidRPr="00673297" w:rsidRDefault="00F73C2A" w:rsidP="003C3630">
            <w:pPr>
              <w:spacing w:after="0"/>
              <w:rPr>
                <w:rFonts w:cs="Arial"/>
              </w:rPr>
            </w:pPr>
            <w:r w:rsidRPr="00673297">
              <w:rPr>
                <w:rFonts w:cs="Arial"/>
              </w:rPr>
              <w:t>:</w:t>
            </w:r>
          </w:p>
        </w:tc>
        <w:tc>
          <w:tcPr>
            <w:tcW w:w="4876" w:type="dxa"/>
          </w:tcPr>
          <w:p w14:paraId="75F34586" w14:textId="21A79A92" w:rsidR="00F73C2A" w:rsidRPr="00673297" w:rsidRDefault="0025371A" w:rsidP="003C3630">
            <w:pPr>
              <w:spacing w:after="0"/>
              <w:rPr>
                <w:rFonts w:cs="Arial"/>
              </w:rPr>
            </w:pPr>
            <w:r>
              <w:rPr>
                <w:rFonts w:cs="Arial"/>
              </w:rPr>
              <w:t>Mgr. Přemysl Šil, MBA, BBA</w:t>
            </w:r>
            <w:r w:rsidRPr="00233B18">
              <w:rPr>
                <w:rFonts w:cs="Arial"/>
              </w:rPr>
              <w:t xml:space="preserve"> </w:t>
            </w:r>
            <w:r w:rsidR="00233B18" w:rsidRPr="00233B18">
              <w:rPr>
                <w:rFonts w:cs="Arial"/>
              </w:rPr>
              <w:t>– ředitel školy</w:t>
            </w:r>
          </w:p>
        </w:tc>
      </w:tr>
      <w:tr w:rsidR="00F73C2A" w:rsidRPr="00673297" w14:paraId="78362C91" w14:textId="77777777" w:rsidTr="005B1A39">
        <w:trPr>
          <w:trHeight w:val="249"/>
        </w:trPr>
        <w:tc>
          <w:tcPr>
            <w:tcW w:w="4411" w:type="dxa"/>
            <w:vAlign w:val="center"/>
          </w:tcPr>
          <w:p w14:paraId="115C3292" w14:textId="77777777" w:rsidR="00F73C2A" w:rsidRPr="00673297" w:rsidRDefault="00F73C2A" w:rsidP="005B12A3">
            <w:pPr>
              <w:pStyle w:val="Odstavecseseznamem"/>
              <w:numPr>
                <w:ilvl w:val="0"/>
                <w:numId w:val="3"/>
              </w:numPr>
              <w:spacing w:after="0"/>
              <w:rPr>
                <w:rFonts w:cs="Arial"/>
              </w:rPr>
            </w:pPr>
            <w:r w:rsidRPr="00673297">
              <w:rPr>
                <w:rFonts w:cs="Arial"/>
              </w:rPr>
              <w:t>ve věcech technických</w:t>
            </w:r>
          </w:p>
        </w:tc>
        <w:tc>
          <w:tcPr>
            <w:tcW w:w="508" w:type="dxa"/>
          </w:tcPr>
          <w:p w14:paraId="190CCEED" w14:textId="77777777" w:rsidR="00F73C2A" w:rsidRPr="00673297" w:rsidRDefault="00F73C2A" w:rsidP="003C3630">
            <w:pPr>
              <w:spacing w:after="0"/>
              <w:rPr>
                <w:rFonts w:cs="Arial"/>
              </w:rPr>
            </w:pPr>
            <w:r w:rsidRPr="00673297">
              <w:rPr>
                <w:rFonts w:cs="Arial"/>
              </w:rPr>
              <w:t>:</w:t>
            </w:r>
          </w:p>
        </w:tc>
        <w:tc>
          <w:tcPr>
            <w:tcW w:w="4876" w:type="dxa"/>
          </w:tcPr>
          <w:p w14:paraId="1B6B234E" w14:textId="3011F958" w:rsidR="00F73C2A" w:rsidRPr="00673297" w:rsidRDefault="0025371A" w:rsidP="003C3630">
            <w:pPr>
              <w:spacing w:after="0"/>
              <w:rPr>
                <w:rFonts w:cs="Arial"/>
              </w:rPr>
            </w:pPr>
            <w:r>
              <w:rPr>
                <w:rFonts w:cs="Arial"/>
              </w:rPr>
              <w:t>Jaroslav Směšný</w:t>
            </w:r>
          </w:p>
        </w:tc>
      </w:tr>
      <w:tr w:rsidR="00F73C2A" w:rsidRPr="00673297" w14:paraId="5C77AEDA" w14:textId="77777777" w:rsidTr="00167466">
        <w:trPr>
          <w:trHeight w:val="529"/>
        </w:trPr>
        <w:tc>
          <w:tcPr>
            <w:tcW w:w="4411" w:type="dxa"/>
          </w:tcPr>
          <w:p w14:paraId="5158B095" w14:textId="77777777" w:rsidR="00F73C2A" w:rsidRPr="00673297" w:rsidRDefault="00F73C2A" w:rsidP="003C3630">
            <w:pPr>
              <w:spacing w:after="0"/>
              <w:rPr>
                <w:rFonts w:cs="Arial"/>
              </w:rPr>
            </w:pPr>
          </w:p>
        </w:tc>
        <w:tc>
          <w:tcPr>
            <w:tcW w:w="508" w:type="dxa"/>
          </w:tcPr>
          <w:p w14:paraId="527B3259" w14:textId="77777777" w:rsidR="00F73C2A" w:rsidRPr="00673297" w:rsidRDefault="00F73C2A" w:rsidP="003C3630">
            <w:pPr>
              <w:spacing w:after="0"/>
              <w:rPr>
                <w:rFonts w:cs="Arial"/>
              </w:rPr>
            </w:pPr>
          </w:p>
        </w:tc>
        <w:tc>
          <w:tcPr>
            <w:tcW w:w="4876" w:type="dxa"/>
          </w:tcPr>
          <w:p w14:paraId="5B476196" w14:textId="682E3DA5" w:rsidR="00F73C2A" w:rsidRPr="00673297" w:rsidRDefault="00F73C2A" w:rsidP="003C3630">
            <w:pPr>
              <w:spacing w:after="0"/>
              <w:rPr>
                <w:rFonts w:cs="Arial"/>
              </w:rPr>
            </w:pPr>
          </w:p>
        </w:tc>
      </w:tr>
      <w:tr w:rsidR="00F73C2A" w:rsidRPr="00673297" w14:paraId="3A197F59" w14:textId="77777777" w:rsidTr="00167466">
        <w:trPr>
          <w:trHeight w:val="249"/>
        </w:trPr>
        <w:tc>
          <w:tcPr>
            <w:tcW w:w="4411" w:type="dxa"/>
          </w:tcPr>
          <w:p w14:paraId="767BC898" w14:textId="77777777" w:rsidR="00F73C2A" w:rsidRPr="000B237A" w:rsidRDefault="00F73C2A" w:rsidP="003C3630">
            <w:pPr>
              <w:spacing w:after="0"/>
              <w:rPr>
                <w:rFonts w:cs="Arial"/>
              </w:rPr>
            </w:pPr>
            <w:r w:rsidRPr="000B237A">
              <w:rPr>
                <w:rFonts w:cs="Arial"/>
              </w:rPr>
              <w:t>IČ</w:t>
            </w:r>
            <w:r w:rsidR="00FB34B2" w:rsidRPr="000B237A">
              <w:rPr>
                <w:rFonts w:cs="Arial"/>
              </w:rPr>
              <w:t>O</w:t>
            </w:r>
          </w:p>
        </w:tc>
        <w:tc>
          <w:tcPr>
            <w:tcW w:w="508" w:type="dxa"/>
          </w:tcPr>
          <w:p w14:paraId="05CB628A" w14:textId="77777777" w:rsidR="00F73C2A" w:rsidRPr="000B237A" w:rsidRDefault="00F73C2A" w:rsidP="003C3630">
            <w:pPr>
              <w:spacing w:after="0"/>
              <w:rPr>
                <w:rFonts w:cs="Arial"/>
              </w:rPr>
            </w:pPr>
            <w:r w:rsidRPr="000B237A">
              <w:rPr>
                <w:rFonts w:cs="Arial"/>
              </w:rPr>
              <w:t>:</w:t>
            </w:r>
          </w:p>
        </w:tc>
        <w:tc>
          <w:tcPr>
            <w:tcW w:w="4876" w:type="dxa"/>
          </w:tcPr>
          <w:p w14:paraId="668FEA39" w14:textId="77C59B34" w:rsidR="00F73C2A" w:rsidRPr="000B237A" w:rsidRDefault="006C2D02" w:rsidP="003C3630">
            <w:pPr>
              <w:spacing w:after="0"/>
              <w:rPr>
                <w:rFonts w:cs="Arial"/>
              </w:rPr>
            </w:pPr>
            <w:r>
              <w:rPr>
                <w:rFonts w:cs="Arial"/>
              </w:rPr>
              <w:t>00559504</w:t>
            </w:r>
          </w:p>
        </w:tc>
      </w:tr>
      <w:tr w:rsidR="00992468" w:rsidRPr="00673297" w14:paraId="5550163F" w14:textId="77777777" w:rsidTr="00167466">
        <w:trPr>
          <w:trHeight w:val="249"/>
        </w:trPr>
        <w:tc>
          <w:tcPr>
            <w:tcW w:w="4411" w:type="dxa"/>
          </w:tcPr>
          <w:p w14:paraId="5E34F8D1" w14:textId="1C44A64C" w:rsidR="00992468" w:rsidRPr="000B237A" w:rsidRDefault="00992468" w:rsidP="003C3630">
            <w:pPr>
              <w:spacing w:after="0"/>
              <w:rPr>
                <w:rFonts w:cs="Arial"/>
              </w:rPr>
            </w:pPr>
            <w:r w:rsidRPr="000B237A">
              <w:rPr>
                <w:rFonts w:cs="Arial"/>
              </w:rPr>
              <w:t>DIČ</w:t>
            </w:r>
          </w:p>
        </w:tc>
        <w:tc>
          <w:tcPr>
            <w:tcW w:w="508" w:type="dxa"/>
          </w:tcPr>
          <w:p w14:paraId="313A6196" w14:textId="77777777" w:rsidR="00992468" w:rsidRPr="000B237A" w:rsidRDefault="00992468" w:rsidP="003C3630">
            <w:pPr>
              <w:spacing w:after="0"/>
              <w:rPr>
                <w:rFonts w:cs="Arial"/>
              </w:rPr>
            </w:pPr>
          </w:p>
        </w:tc>
        <w:tc>
          <w:tcPr>
            <w:tcW w:w="4876" w:type="dxa"/>
          </w:tcPr>
          <w:p w14:paraId="27BE9468" w14:textId="6741E5F7" w:rsidR="00992468" w:rsidRPr="000B237A" w:rsidRDefault="00AF2732" w:rsidP="003C3630">
            <w:pPr>
              <w:spacing w:after="0"/>
              <w:rPr>
                <w:rFonts w:cs="Arial"/>
              </w:rPr>
            </w:pPr>
            <w:r>
              <w:rPr>
                <w:rFonts w:cs="Arial"/>
              </w:rPr>
              <w:t>-</w:t>
            </w:r>
          </w:p>
        </w:tc>
      </w:tr>
      <w:tr w:rsidR="00F73C2A" w:rsidRPr="00673297" w14:paraId="015381A2" w14:textId="77777777" w:rsidTr="00167466">
        <w:trPr>
          <w:trHeight w:val="264"/>
        </w:trPr>
        <w:tc>
          <w:tcPr>
            <w:tcW w:w="4411" w:type="dxa"/>
          </w:tcPr>
          <w:p w14:paraId="298F36A6" w14:textId="77777777" w:rsidR="00F73C2A" w:rsidRPr="000B237A" w:rsidRDefault="00F73C2A" w:rsidP="003C3630">
            <w:pPr>
              <w:spacing w:after="0"/>
              <w:rPr>
                <w:rFonts w:cs="Arial"/>
              </w:rPr>
            </w:pPr>
            <w:r w:rsidRPr="000B237A">
              <w:rPr>
                <w:rFonts w:cs="Arial"/>
              </w:rPr>
              <w:t>Bankovní ústav</w:t>
            </w:r>
          </w:p>
        </w:tc>
        <w:tc>
          <w:tcPr>
            <w:tcW w:w="508" w:type="dxa"/>
          </w:tcPr>
          <w:p w14:paraId="76303F0A" w14:textId="77777777" w:rsidR="00F73C2A" w:rsidRPr="000B237A" w:rsidRDefault="00F73C2A" w:rsidP="003C3630">
            <w:pPr>
              <w:spacing w:after="0"/>
              <w:rPr>
                <w:rFonts w:cs="Arial"/>
              </w:rPr>
            </w:pPr>
            <w:r w:rsidRPr="000B237A">
              <w:rPr>
                <w:rFonts w:cs="Arial"/>
              </w:rPr>
              <w:t>:</w:t>
            </w:r>
          </w:p>
        </w:tc>
        <w:tc>
          <w:tcPr>
            <w:tcW w:w="4876" w:type="dxa"/>
          </w:tcPr>
          <w:p w14:paraId="33EF6070" w14:textId="44194195" w:rsidR="00F73C2A" w:rsidRPr="000B237A" w:rsidRDefault="00037320" w:rsidP="003C3630">
            <w:pPr>
              <w:spacing w:after="0"/>
              <w:rPr>
                <w:rFonts w:cs="Arial"/>
              </w:rPr>
            </w:pPr>
            <w:r w:rsidRPr="000B237A">
              <w:rPr>
                <w:rFonts w:cs="Arial"/>
              </w:rPr>
              <w:t>Komerční banka a.s.</w:t>
            </w:r>
          </w:p>
        </w:tc>
      </w:tr>
      <w:tr w:rsidR="00F73C2A" w:rsidRPr="00673297" w14:paraId="3D99A371" w14:textId="77777777" w:rsidTr="000B237A">
        <w:trPr>
          <w:trHeight w:val="80"/>
        </w:trPr>
        <w:tc>
          <w:tcPr>
            <w:tcW w:w="4411" w:type="dxa"/>
          </w:tcPr>
          <w:p w14:paraId="7BA0C843" w14:textId="77777777" w:rsidR="00F73C2A" w:rsidRPr="000B237A" w:rsidRDefault="00F73C2A" w:rsidP="003C3630">
            <w:pPr>
              <w:spacing w:after="0"/>
              <w:rPr>
                <w:rFonts w:cs="Arial"/>
              </w:rPr>
            </w:pPr>
            <w:r w:rsidRPr="000B237A">
              <w:rPr>
                <w:rFonts w:cs="Arial"/>
              </w:rPr>
              <w:t>Číslo účtu</w:t>
            </w:r>
          </w:p>
        </w:tc>
        <w:tc>
          <w:tcPr>
            <w:tcW w:w="508" w:type="dxa"/>
          </w:tcPr>
          <w:p w14:paraId="622FBD2E" w14:textId="77777777" w:rsidR="00F73C2A" w:rsidRPr="000B237A" w:rsidRDefault="00F73C2A" w:rsidP="003C3630">
            <w:pPr>
              <w:spacing w:after="0"/>
              <w:rPr>
                <w:rFonts w:cs="Arial"/>
              </w:rPr>
            </w:pPr>
            <w:r w:rsidRPr="000B237A">
              <w:rPr>
                <w:rFonts w:cs="Arial"/>
              </w:rPr>
              <w:t>:</w:t>
            </w:r>
          </w:p>
        </w:tc>
        <w:tc>
          <w:tcPr>
            <w:tcW w:w="4876" w:type="dxa"/>
          </w:tcPr>
          <w:p w14:paraId="5C79896B" w14:textId="71DB8A95" w:rsidR="00F73C2A" w:rsidRPr="000B237A" w:rsidRDefault="00450D3D" w:rsidP="003C3630">
            <w:pPr>
              <w:spacing w:after="0"/>
              <w:rPr>
                <w:rFonts w:cs="Arial"/>
              </w:rPr>
            </w:pPr>
            <w:r w:rsidRPr="000B237A">
              <w:rPr>
                <w:rFonts w:cs="Arial"/>
              </w:rPr>
              <w:t>1461</w:t>
            </w:r>
            <w:r w:rsidR="00D36F27">
              <w:rPr>
                <w:rFonts w:cs="Arial"/>
              </w:rPr>
              <w:t>66</w:t>
            </w:r>
            <w:r w:rsidR="002F194A">
              <w:rPr>
                <w:rFonts w:cs="Arial"/>
              </w:rPr>
              <w:t>0217</w:t>
            </w:r>
            <w:r w:rsidRPr="000B237A">
              <w:rPr>
                <w:rFonts w:cs="Arial"/>
              </w:rPr>
              <w:t>/0100</w:t>
            </w:r>
          </w:p>
        </w:tc>
      </w:tr>
      <w:tr w:rsidR="00F73C2A" w:rsidRPr="00673297" w14:paraId="25308041" w14:textId="77777777" w:rsidTr="00167466">
        <w:trPr>
          <w:trHeight w:val="264"/>
        </w:trPr>
        <w:tc>
          <w:tcPr>
            <w:tcW w:w="4411" w:type="dxa"/>
          </w:tcPr>
          <w:p w14:paraId="4A1FEA29" w14:textId="77777777" w:rsidR="00F73C2A" w:rsidRPr="000B237A" w:rsidRDefault="00F73C2A" w:rsidP="003C3630">
            <w:pPr>
              <w:spacing w:after="0"/>
              <w:rPr>
                <w:rFonts w:cs="Arial"/>
              </w:rPr>
            </w:pPr>
            <w:r w:rsidRPr="000B237A">
              <w:rPr>
                <w:rFonts w:cs="Arial"/>
              </w:rPr>
              <w:t>Telefon</w:t>
            </w:r>
          </w:p>
        </w:tc>
        <w:tc>
          <w:tcPr>
            <w:tcW w:w="508" w:type="dxa"/>
          </w:tcPr>
          <w:p w14:paraId="45670501" w14:textId="77777777" w:rsidR="00F73C2A" w:rsidRPr="000B237A" w:rsidRDefault="00F73C2A" w:rsidP="003C3630">
            <w:pPr>
              <w:spacing w:after="0"/>
              <w:rPr>
                <w:rFonts w:cs="Arial"/>
              </w:rPr>
            </w:pPr>
            <w:r w:rsidRPr="000B237A">
              <w:rPr>
                <w:rFonts w:cs="Arial"/>
              </w:rPr>
              <w:t>:</w:t>
            </w:r>
          </w:p>
        </w:tc>
        <w:tc>
          <w:tcPr>
            <w:tcW w:w="4876" w:type="dxa"/>
          </w:tcPr>
          <w:p w14:paraId="1C37D69A" w14:textId="5FEE14F4" w:rsidR="00F73C2A" w:rsidRPr="000B237A" w:rsidRDefault="002106DE" w:rsidP="003C3F85">
            <w:pPr>
              <w:spacing w:after="0"/>
              <w:rPr>
                <w:rFonts w:cs="Arial"/>
              </w:rPr>
            </w:pPr>
            <w:r w:rsidRPr="000B237A">
              <w:rPr>
                <w:rFonts w:cs="Arial"/>
              </w:rPr>
              <w:t>+420</w:t>
            </w:r>
            <w:r w:rsidR="000A7685">
              <w:rPr>
                <w:rFonts w:cs="Arial"/>
              </w:rPr>
              <w:t> 739 405 449</w:t>
            </w:r>
          </w:p>
        </w:tc>
      </w:tr>
      <w:tr w:rsidR="00F73C2A" w:rsidRPr="00673297" w14:paraId="3CC5A369" w14:textId="77777777" w:rsidTr="00167466">
        <w:trPr>
          <w:trHeight w:val="249"/>
        </w:trPr>
        <w:tc>
          <w:tcPr>
            <w:tcW w:w="4411" w:type="dxa"/>
          </w:tcPr>
          <w:p w14:paraId="50B4FAD4" w14:textId="77777777" w:rsidR="00F73C2A" w:rsidRPr="00673297" w:rsidRDefault="00FB34B2" w:rsidP="003C3630">
            <w:pPr>
              <w:spacing w:after="0"/>
              <w:rPr>
                <w:rFonts w:cs="Arial"/>
              </w:rPr>
            </w:pPr>
            <w:r w:rsidRPr="00673297">
              <w:rPr>
                <w:rFonts w:cs="Arial"/>
              </w:rPr>
              <w:t>E-m</w:t>
            </w:r>
            <w:r w:rsidR="00F73C2A" w:rsidRPr="00673297">
              <w:rPr>
                <w:rFonts w:cs="Arial"/>
              </w:rPr>
              <w:t>ail</w:t>
            </w:r>
          </w:p>
        </w:tc>
        <w:tc>
          <w:tcPr>
            <w:tcW w:w="508" w:type="dxa"/>
          </w:tcPr>
          <w:p w14:paraId="4A078037" w14:textId="77777777" w:rsidR="00F73C2A" w:rsidRPr="00673297" w:rsidRDefault="00F73C2A" w:rsidP="003C3630">
            <w:pPr>
              <w:spacing w:after="0"/>
              <w:rPr>
                <w:rFonts w:cs="Arial"/>
              </w:rPr>
            </w:pPr>
            <w:r w:rsidRPr="00673297">
              <w:rPr>
                <w:rFonts w:cs="Arial"/>
              </w:rPr>
              <w:t>:</w:t>
            </w:r>
          </w:p>
        </w:tc>
        <w:tc>
          <w:tcPr>
            <w:tcW w:w="4876" w:type="dxa"/>
          </w:tcPr>
          <w:p w14:paraId="1CCE98B9" w14:textId="4B58D6FA" w:rsidR="00F73C2A" w:rsidRPr="000B237A" w:rsidRDefault="007370DD" w:rsidP="003C3630">
            <w:pPr>
              <w:spacing w:after="0"/>
              <w:rPr>
                <w:rFonts w:cs="Arial"/>
              </w:rPr>
            </w:pPr>
            <w:hyperlink r:id="rId12" w:history="1">
              <w:r w:rsidRPr="0088025F">
                <w:rPr>
                  <w:rStyle w:val="Hypertextovodkaz"/>
                  <w:rFonts w:cs="Arial"/>
                </w:rPr>
                <w:t>sil@gjszlin.cz</w:t>
              </w:r>
            </w:hyperlink>
            <w:r>
              <w:rPr>
                <w:rFonts w:cs="Arial"/>
              </w:rPr>
              <w:t xml:space="preserve"> </w:t>
            </w:r>
          </w:p>
        </w:tc>
      </w:tr>
      <w:tr w:rsidR="00F73C2A" w:rsidRPr="00673297" w14:paraId="27A3DD5F" w14:textId="77777777" w:rsidTr="00167466">
        <w:trPr>
          <w:trHeight w:val="290"/>
        </w:trPr>
        <w:tc>
          <w:tcPr>
            <w:tcW w:w="4411" w:type="dxa"/>
          </w:tcPr>
          <w:p w14:paraId="051AC173" w14:textId="77777777" w:rsidR="00F73C2A" w:rsidRPr="00673297" w:rsidRDefault="00F73C2A" w:rsidP="003C3630">
            <w:pPr>
              <w:spacing w:after="0"/>
              <w:rPr>
                <w:rFonts w:cs="Arial"/>
              </w:rPr>
            </w:pPr>
            <w:r w:rsidRPr="00673297">
              <w:rPr>
                <w:rFonts w:cs="Arial"/>
              </w:rPr>
              <w:t>ID DS</w:t>
            </w:r>
          </w:p>
        </w:tc>
        <w:tc>
          <w:tcPr>
            <w:tcW w:w="508" w:type="dxa"/>
          </w:tcPr>
          <w:p w14:paraId="6E7C0522" w14:textId="77777777" w:rsidR="00F73C2A" w:rsidRPr="00673297" w:rsidRDefault="00F73C2A" w:rsidP="003C3630">
            <w:pPr>
              <w:spacing w:after="0"/>
              <w:rPr>
                <w:rFonts w:cs="Arial"/>
              </w:rPr>
            </w:pPr>
            <w:r w:rsidRPr="00673297">
              <w:rPr>
                <w:rFonts w:cs="Arial"/>
              </w:rPr>
              <w:t>:</w:t>
            </w:r>
          </w:p>
        </w:tc>
        <w:tc>
          <w:tcPr>
            <w:tcW w:w="4876" w:type="dxa"/>
          </w:tcPr>
          <w:p w14:paraId="26DDD793" w14:textId="5DCCE757" w:rsidR="00F73C2A" w:rsidRPr="00673297" w:rsidRDefault="00FE606C" w:rsidP="003C3630">
            <w:pPr>
              <w:spacing w:after="0"/>
              <w:rPr>
                <w:rFonts w:cs="Arial"/>
              </w:rPr>
            </w:pPr>
            <w:r>
              <w:rPr>
                <w:rFonts w:cs="Arial"/>
              </w:rPr>
              <w:t>6kt4bs</w:t>
            </w:r>
          </w:p>
        </w:tc>
      </w:tr>
    </w:tbl>
    <w:p w14:paraId="54705D7A" w14:textId="77777777" w:rsidR="004B2524" w:rsidRPr="00673297" w:rsidRDefault="004B2524" w:rsidP="004B2524">
      <w:pPr>
        <w:pStyle w:val="Textvbloku"/>
        <w:tabs>
          <w:tab w:val="left" w:pos="3402"/>
          <w:tab w:val="left" w:pos="3686"/>
          <w:tab w:val="left" w:pos="3969"/>
        </w:tabs>
        <w:ind w:right="0"/>
        <w:jc w:val="left"/>
        <w:rPr>
          <w:rFonts w:cs="Arial"/>
          <w:sz w:val="20"/>
        </w:rPr>
      </w:pPr>
    </w:p>
    <w:tbl>
      <w:tblPr>
        <w:tblW w:w="9781" w:type="dxa"/>
        <w:tblLook w:val="04A0" w:firstRow="1" w:lastRow="0" w:firstColumn="1" w:lastColumn="0" w:noHBand="0" w:noVBand="1"/>
      </w:tblPr>
      <w:tblGrid>
        <w:gridCol w:w="4395"/>
        <w:gridCol w:w="567"/>
        <w:gridCol w:w="4819"/>
      </w:tblGrid>
      <w:tr w:rsidR="001D2B32" w:rsidRPr="00673297" w14:paraId="28FA54F4" w14:textId="77777777" w:rsidTr="00616018">
        <w:trPr>
          <w:trHeight w:val="333"/>
        </w:trPr>
        <w:tc>
          <w:tcPr>
            <w:tcW w:w="4395" w:type="dxa"/>
          </w:tcPr>
          <w:p w14:paraId="75BEF499" w14:textId="77777777" w:rsidR="001D2B32" w:rsidRPr="00673297" w:rsidRDefault="001D2B32" w:rsidP="001D2B32">
            <w:pPr>
              <w:spacing w:after="0"/>
              <w:rPr>
                <w:rFonts w:cs="Arial"/>
                <w:b/>
              </w:rPr>
            </w:pPr>
            <w:r w:rsidRPr="00673297">
              <w:rPr>
                <w:rFonts w:cs="Arial"/>
                <w:b/>
              </w:rPr>
              <w:t>Zhotovitel</w:t>
            </w:r>
          </w:p>
        </w:tc>
        <w:tc>
          <w:tcPr>
            <w:tcW w:w="567" w:type="dxa"/>
          </w:tcPr>
          <w:p w14:paraId="39BA8546" w14:textId="77777777" w:rsidR="001D2B32" w:rsidRPr="00673297" w:rsidRDefault="001D2B32" w:rsidP="001D2B32">
            <w:pPr>
              <w:spacing w:after="0"/>
              <w:rPr>
                <w:rFonts w:cs="Arial"/>
                <w:sz w:val="22"/>
                <w:szCs w:val="22"/>
              </w:rPr>
            </w:pPr>
            <w:r w:rsidRPr="00673297">
              <w:rPr>
                <w:rFonts w:cs="Arial"/>
                <w:sz w:val="22"/>
                <w:szCs w:val="22"/>
              </w:rPr>
              <w:t>:</w:t>
            </w:r>
          </w:p>
        </w:tc>
        <w:tc>
          <w:tcPr>
            <w:tcW w:w="4819" w:type="dxa"/>
          </w:tcPr>
          <w:p w14:paraId="4397934A" w14:textId="3D5545B7" w:rsidR="001D2B32" w:rsidRPr="00673297" w:rsidRDefault="001D2B32" w:rsidP="001D2B32">
            <w:pPr>
              <w:spacing w:after="0"/>
              <w:rPr>
                <w:rFonts w:cs="Arial"/>
                <w:b/>
              </w:rPr>
            </w:pPr>
            <w:r>
              <w:rPr>
                <w:rFonts w:cs="Arial"/>
                <w:b/>
              </w:rPr>
              <w:t>esent s.r.o.</w:t>
            </w:r>
          </w:p>
        </w:tc>
      </w:tr>
      <w:tr w:rsidR="001D2B32" w:rsidRPr="00673297" w14:paraId="04623B29" w14:textId="77777777" w:rsidTr="00616018">
        <w:trPr>
          <w:trHeight w:val="300"/>
        </w:trPr>
        <w:tc>
          <w:tcPr>
            <w:tcW w:w="4395" w:type="dxa"/>
          </w:tcPr>
          <w:p w14:paraId="2699CAAA" w14:textId="77777777" w:rsidR="001D2B32" w:rsidRPr="00673297" w:rsidRDefault="001D2B32" w:rsidP="001D2B32">
            <w:pPr>
              <w:spacing w:after="0"/>
              <w:rPr>
                <w:rFonts w:cs="Arial"/>
              </w:rPr>
            </w:pPr>
            <w:r w:rsidRPr="00673297">
              <w:rPr>
                <w:rFonts w:cs="Arial"/>
              </w:rPr>
              <w:t>Sídlo</w:t>
            </w:r>
          </w:p>
        </w:tc>
        <w:tc>
          <w:tcPr>
            <w:tcW w:w="567" w:type="dxa"/>
          </w:tcPr>
          <w:p w14:paraId="7500B42C" w14:textId="77777777" w:rsidR="001D2B32" w:rsidRPr="00673297" w:rsidRDefault="001D2B32" w:rsidP="001D2B32">
            <w:pPr>
              <w:spacing w:after="0"/>
              <w:rPr>
                <w:rFonts w:cs="Arial"/>
                <w:sz w:val="22"/>
                <w:szCs w:val="22"/>
              </w:rPr>
            </w:pPr>
            <w:r w:rsidRPr="00673297">
              <w:rPr>
                <w:rFonts w:cs="Arial"/>
                <w:sz w:val="22"/>
                <w:szCs w:val="22"/>
              </w:rPr>
              <w:t>:</w:t>
            </w:r>
          </w:p>
        </w:tc>
        <w:tc>
          <w:tcPr>
            <w:tcW w:w="4819" w:type="dxa"/>
          </w:tcPr>
          <w:p w14:paraId="370CE2B6" w14:textId="07B850D9" w:rsidR="001D2B32" w:rsidRPr="00673297" w:rsidRDefault="001D2B32" w:rsidP="001D2B32">
            <w:pPr>
              <w:spacing w:after="0"/>
              <w:rPr>
                <w:rFonts w:cs="Arial"/>
              </w:rPr>
            </w:pPr>
            <w:r>
              <w:rPr>
                <w:rFonts w:cs="Arial"/>
              </w:rPr>
              <w:t>Bohuslavice u Zlína 252, 763 51</w:t>
            </w:r>
          </w:p>
        </w:tc>
      </w:tr>
      <w:tr w:rsidR="001D2B32" w:rsidRPr="00673297" w14:paraId="5504A89F" w14:textId="77777777" w:rsidTr="00616018">
        <w:trPr>
          <w:trHeight w:val="300"/>
        </w:trPr>
        <w:tc>
          <w:tcPr>
            <w:tcW w:w="4395" w:type="dxa"/>
          </w:tcPr>
          <w:p w14:paraId="47843B9B" w14:textId="77777777" w:rsidR="001D2B32" w:rsidRPr="00673297" w:rsidRDefault="001D2B32" w:rsidP="001D2B32">
            <w:pPr>
              <w:spacing w:after="0"/>
              <w:rPr>
                <w:rFonts w:cs="Arial"/>
              </w:rPr>
            </w:pPr>
            <w:r w:rsidRPr="00673297">
              <w:rPr>
                <w:rFonts w:cs="Arial"/>
              </w:rPr>
              <w:t>Statutární orgán</w:t>
            </w:r>
          </w:p>
        </w:tc>
        <w:tc>
          <w:tcPr>
            <w:tcW w:w="567" w:type="dxa"/>
          </w:tcPr>
          <w:p w14:paraId="36EF8D7D" w14:textId="77777777" w:rsidR="001D2B32" w:rsidRPr="00673297" w:rsidRDefault="001D2B32" w:rsidP="001D2B32">
            <w:pPr>
              <w:spacing w:after="0"/>
              <w:rPr>
                <w:rFonts w:cs="Arial"/>
                <w:sz w:val="22"/>
                <w:szCs w:val="22"/>
              </w:rPr>
            </w:pPr>
            <w:r w:rsidRPr="00673297">
              <w:rPr>
                <w:rFonts w:cs="Arial"/>
                <w:sz w:val="22"/>
                <w:szCs w:val="22"/>
              </w:rPr>
              <w:t>:</w:t>
            </w:r>
          </w:p>
        </w:tc>
        <w:tc>
          <w:tcPr>
            <w:tcW w:w="4819" w:type="dxa"/>
          </w:tcPr>
          <w:p w14:paraId="1F13C8A2" w14:textId="030D16D7" w:rsidR="001D2B32" w:rsidRPr="00673297" w:rsidRDefault="001D2B32" w:rsidP="001D2B32">
            <w:pPr>
              <w:spacing w:after="0"/>
              <w:rPr>
                <w:rFonts w:cs="Arial"/>
              </w:rPr>
            </w:pPr>
            <w:r>
              <w:rPr>
                <w:rFonts w:cs="Arial"/>
              </w:rPr>
              <w:t>Ing. Jiří Višenka</w:t>
            </w:r>
          </w:p>
        </w:tc>
      </w:tr>
      <w:tr w:rsidR="001D2B32" w:rsidRPr="00673297" w14:paraId="67B34C45" w14:textId="77777777" w:rsidTr="00616018">
        <w:trPr>
          <w:trHeight w:val="282"/>
        </w:trPr>
        <w:tc>
          <w:tcPr>
            <w:tcW w:w="4395" w:type="dxa"/>
          </w:tcPr>
          <w:p w14:paraId="2EC5B753" w14:textId="77777777" w:rsidR="001D2B32" w:rsidRPr="00673297" w:rsidRDefault="001D2B32" w:rsidP="001D2B32">
            <w:pPr>
              <w:spacing w:after="0"/>
              <w:rPr>
                <w:rFonts w:cs="Arial"/>
              </w:rPr>
            </w:pPr>
            <w:r w:rsidRPr="00673297">
              <w:rPr>
                <w:rFonts w:cs="Arial"/>
              </w:rPr>
              <w:t>Zapsán v obchodním rejstříku</w:t>
            </w:r>
          </w:p>
        </w:tc>
        <w:tc>
          <w:tcPr>
            <w:tcW w:w="567" w:type="dxa"/>
          </w:tcPr>
          <w:p w14:paraId="7216C3A4" w14:textId="77777777" w:rsidR="001D2B32" w:rsidRPr="00673297" w:rsidRDefault="001D2B32" w:rsidP="001D2B32">
            <w:pPr>
              <w:spacing w:after="0"/>
              <w:rPr>
                <w:rFonts w:cs="Arial"/>
                <w:sz w:val="22"/>
                <w:szCs w:val="22"/>
              </w:rPr>
            </w:pPr>
            <w:r w:rsidRPr="00673297">
              <w:rPr>
                <w:rFonts w:cs="Arial"/>
                <w:sz w:val="22"/>
                <w:szCs w:val="22"/>
              </w:rPr>
              <w:t>:</w:t>
            </w:r>
          </w:p>
        </w:tc>
        <w:tc>
          <w:tcPr>
            <w:tcW w:w="4819" w:type="dxa"/>
          </w:tcPr>
          <w:p w14:paraId="6E5C5845" w14:textId="1FEBB302" w:rsidR="001D2B32" w:rsidRPr="00673297" w:rsidRDefault="001D2B32" w:rsidP="001D2B32">
            <w:pPr>
              <w:spacing w:after="0"/>
              <w:rPr>
                <w:rFonts w:cs="Arial"/>
              </w:rPr>
            </w:pPr>
            <w:r w:rsidRPr="006E4FC4">
              <w:rPr>
                <w:rFonts w:cs="Arial"/>
              </w:rPr>
              <w:t>u Krajského soudu v Brně oddíl C, vložka 99791</w:t>
            </w:r>
          </w:p>
        </w:tc>
      </w:tr>
      <w:tr w:rsidR="001D2B32" w:rsidRPr="00673297" w14:paraId="6BE77278" w14:textId="77777777" w:rsidTr="00616018">
        <w:trPr>
          <w:trHeight w:val="300"/>
        </w:trPr>
        <w:tc>
          <w:tcPr>
            <w:tcW w:w="4395" w:type="dxa"/>
          </w:tcPr>
          <w:p w14:paraId="6481E0FC" w14:textId="77777777" w:rsidR="001D2B32" w:rsidRPr="00673297" w:rsidRDefault="001D2B32" w:rsidP="001D2B32">
            <w:pPr>
              <w:spacing w:after="0"/>
              <w:rPr>
                <w:rFonts w:cs="Arial"/>
              </w:rPr>
            </w:pPr>
            <w:r w:rsidRPr="00673297">
              <w:rPr>
                <w:rFonts w:cs="Arial"/>
              </w:rPr>
              <w:t>Osoby oprávněné jednat</w:t>
            </w:r>
          </w:p>
        </w:tc>
        <w:tc>
          <w:tcPr>
            <w:tcW w:w="567" w:type="dxa"/>
          </w:tcPr>
          <w:p w14:paraId="65A10F4B" w14:textId="77777777" w:rsidR="001D2B32" w:rsidRPr="00673297" w:rsidRDefault="001D2B32" w:rsidP="001D2B32">
            <w:pPr>
              <w:spacing w:after="0"/>
              <w:rPr>
                <w:rFonts w:cs="Arial"/>
                <w:sz w:val="22"/>
                <w:szCs w:val="22"/>
              </w:rPr>
            </w:pPr>
            <w:r w:rsidRPr="00673297">
              <w:rPr>
                <w:rFonts w:cs="Arial"/>
                <w:sz w:val="22"/>
                <w:szCs w:val="22"/>
              </w:rPr>
              <w:t>:</w:t>
            </w:r>
          </w:p>
        </w:tc>
        <w:tc>
          <w:tcPr>
            <w:tcW w:w="4819" w:type="dxa"/>
          </w:tcPr>
          <w:p w14:paraId="6ED491BA" w14:textId="303F26C0" w:rsidR="001D2B32" w:rsidRPr="00673297" w:rsidRDefault="001D2B32" w:rsidP="001D2B32">
            <w:pPr>
              <w:spacing w:after="0"/>
              <w:rPr>
                <w:rFonts w:cs="Arial"/>
              </w:rPr>
            </w:pPr>
          </w:p>
        </w:tc>
      </w:tr>
      <w:tr w:rsidR="001D2B32" w:rsidRPr="00673297" w14:paraId="458105B8" w14:textId="77777777" w:rsidTr="00616018">
        <w:trPr>
          <w:trHeight w:val="300"/>
        </w:trPr>
        <w:tc>
          <w:tcPr>
            <w:tcW w:w="4395" w:type="dxa"/>
          </w:tcPr>
          <w:p w14:paraId="291F66FF" w14:textId="77777777" w:rsidR="001D2B32" w:rsidRPr="00673297" w:rsidRDefault="001D2B32" w:rsidP="001D2B32">
            <w:pPr>
              <w:pStyle w:val="Odstavecseseznamem"/>
              <w:numPr>
                <w:ilvl w:val="0"/>
                <w:numId w:val="4"/>
              </w:numPr>
              <w:spacing w:after="0"/>
              <w:rPr>
                <w:rFonts w:cs="Arial"/>
              </w:rPr>
            </w:pPr>
            <w:r w:rsidRPr="00673297">
              <w:rPr>
                <w:rFonts w:cs="Arial"/>
              </w:rPr>
              <w:t>ve věcech smluvních</w:t>
            </w:r>
          </w:p>
        </w:tc>
        <w:tc>
          <w:tcPr>
            <w:tcW w:w="567" w:type="dxa"/>
          </w:tcPr>
          <w:p w14:paraId="34BF12CA" w14:textId="77777777" w:rsidR="001D2B32" w:rsidRPr="00673297" w:rsidRDefault="001D2B32" w:rsidP="001D2B32">
            <w:pPr>
              <w:spacing w:after="0"/>
              <w:rPr>
                <w:rFonts w:cs="Arial"/>
                <w:sz w:val="22"/>
                <w:szCs w:val="22"/>
              </w:rPr>
            </w:pPr>
            <w:r w:rsidRPr="00673297">
              <w:rPr>
                <w:rFonts w:cs="Arial"/>
                <w:sz w:val="22"/>
                <w:szCs w:val="22"/>
              </w:rPr>
              <w:t>:</w:t>
            </w:r>
          </w:p>
        </w:tc>
        <w:tc>
          <w:tcPr>
            <w:tcW w:w="4819" w:type="dxa"/>
          </w:tcPr>
          <w:p w14:paraId="2140942B" w14:textId="7D3ABCAB" w:rsidR="001D2B32" w:rsidRPr="00673297" w:rsidRDefault="001D2B32" w:rsidP="001D2B32">
            <w:pPr>
              <w:spacing w:after="0"/>
              <w:rPr>
                <w:rFonts w:cs="Arial"/>
              </w:rPr>
            </w:pPr>
            <w:r>
              <w:rPr>
                <w:rFonts w:cs="Arial"/>
              </w:rPr>
              <w:t>Ing. Jiří Višenka, tel. 735 794 186</w:t>
            </w:r>
          </w:p>
        </w:tc>
      </w:tr>
      <w:tr w:rsidR="001D2B32" w:rsidRPr="00673297" w14:paraId="27FD210F" w14:textId="77777777" w:rsidTr="00616018">
        <w:trPr>
          <w:trHeight w:val="300"/>
        </w:trPr>
        <w:tc>
          <w:tcPr>
            <w:tcW w:w="4395" w:type="dxa"/>
          </w:tcPr>
          <w:p w14:paraId="01C5445B" w14:textId="77777777" w:rsidR="001D2B32" w:rsidRPr="00673297" w:rsidRDefault="001D2B32" w:rsidP="001D2B32">
            <w:pPr>
              <w:pStyle w:val="Odstavecseseznamem"/>
              <w:numPr>
                <w:ilvl w:val="0"/>
                <w:numId w:val="4"/>
              </w:numPr>
              <w:spacing w:after="0"/>
              <w:rPr>
                <w:rFonts w:cs="Arial"/>
              </w:rPr>
            </w:pPr>
            <w:r w:rsidRPr="00673297">
              <w:rPr>
                <w:rFonts w:cs="Arial"/>
              </w:rPr>
              <w:t>ve věcech technických</w:t>
            </w:r>
          </w:p>
        </w:tc>
        <w:tc>
          <w:tcPr>
            <w:tcW w:w="567" w:type="dxa"/>
          </w:tcPr>
          <w:p w14:paraId="07DC08BD" w14:textId="77777777" w:rsidR="001D2B32" w:rsidRPr="00673297" w:rsidRDefault="001D2B32" w:rsidP="001D2B32">
            <w:pPr>
              <w:spacing w:after="0"/>
              <w:rPr>
                <w:rFonts w:cs="Arial"/>
                <w:sz w:val="22"/>
                <w:szCs w:val="22"/>
              </w:rPr>
            </w:pPr>
            <w:r w:rsidRPr="00673297">
              <w:rPr>
                <w:rFonts w:cs="Arial"/>
                <w:sz w:val="22"/>
                <w:szCs w:val="22"/>
              </w:rPr>
              <w:t>:</w:t>
            </w:r>
          </w:p>
        </w:tc>
        <w:tc>
          <w:tcPr>
            <w:tcW w:w="4819" w:type="dxa"/>
          </w:tcPr>
          <w:p w14:paraId="1F47FE8D" w14:textId="26B16181" w:rsidR="001D2B32" w:rsidRPr="00673297" w:rsidRDefault="001D2B32" w:rsidP="001D2B32">
            <w:pPr>
              <w:spacing w:after="0"/>
              <w:rPr>
                <w:rFonts w:cs="Arial"/>
              </w:rPr>
            </w:pPr>
            <w:r>
              <w:rPr>
                <w:rFonts w:cs="Arial"/>
              </w:rPr>
              <w:t>Ivo Klívar, tel. 733 66 72 88</w:t>
            </w:r>
          </w:p>
        </w:tc>
      </w:tr>
      <w:tr w:rsidR="001D2B32" w:rsidRPr="00673297" w14:paraId="3692114E" w14:textId="77777777" w:rsidTr="00616018">
        <w:trPr>
          <w:trHeight w:val="300"/>
        </w:trPr>
        <w:tc>
          <w:tcPr>
            <w:tcW w:w="4395" w:type="dxa"/>
          </w:tcPr>
          <w:p w14:paraId="34EA0FBC" w14:textId="77777777" w:rsidR="001D2B32" w:rsidRPr="00673297" w:rsidRDefault="001D2B32" w:rsidP="001D2B32">
            <w:pPr>
              <w:spacing w:after="0"/>
              <w:rPr>
                <w:rFonts w:cs="Arial"/>
              </w:rPr>
            </w:pPr>
            <w:r w:rsidRPr="00673297">
              <w:rPr>
                <w:rFonts w:cs="Arial"/>
              </w:rPr>
              <w:t>IČO</w:t>
            </w:r>
          </w:p>
        </w:tc>
        <w:tc>
          <w:tcPr>
            <w:tcW w:w="567" w:type="dxa"/>
          </w:tcPr>
          <w:p w14:paraId="126A61E0" w14:textId="77777777" w:rsidR="001D2B32" w:rsidRPr="00673297" w:rsidRDefault="001D2B32" w:rsidP="001D2B32">
            <w:pPr>
              <w:spacing w:after="0"/>
              <w:rPr>
                <w:rFonts w:cs="Arial"/>
                <w:sz w:val="22"/>
                <w:szCs w:val="22"/>
              </w:rPr>
            </w:pPr>
            <w:r w:rsidRPr="00673297">
              <w:rPr>
                <w:rFonts w:cs="Arial"/>
                <w:sz w:val="22"/>
                <w:szCs w:val="22"/>
              </w:rPr>
              <w:t>:</w:t>
            </w:r>
          </w:p>
        </w:tc>
        <w:tc>
          <w:tcPr>
            <w:tcW w:w="4819" w:type="dxa"/>
          </w:tcPr>
          <w:p w14:paraId="16397D8C" w14:textId="6D69F9C8" w:rsidR="001D2B32" w:rsidRPr="00673297" w:rsidRDefault="001D2B32" w:rsidP="001D2B32">
            <w:pPr>
              <w:spacing w:after="0"/>
              <w:rPr>
                <w:rFonts w:cs="Arial"/>
              </w:rPr>
            </w:pPr>
            <w:r>
              <w:rPr>
                <w:rFonts w:cs="Arial"/>
              </w:rPr>
              <w:t>06056521</w:t>
            </w:r>
          </w:p>
        </w:tc>
      </w:tr>
      <w:tr w:rsidR="00F73C2A" w:rsidRPr="00673297" w14:paraId="4E0607D5" w14:textId="77777777" w:rsidTr="00616018">
        <w:trPr>
          <w:trHeight w:val="300"/>
        </w:trPr>
        <w:tc>
          <w:tcPr>
            <w:tcW w:w="4395" w:type="dxa"/>
          </w:tcPr>
          <w:p w14:paraId="1CAEAA54" w14:textId="77777777" w:rsidR="00F73C2A" w:rsidRPr="00673297" w:rsidRDefault="00F73C2A" w:rsidP="003C3630">
            <w:pPr>
              <w:spacing w:after="0"/>
              <w:rPr>
                <w:rFonts w:cs="Arial"/>
              </w:rPr>
            </w:pPr>
            <w:r w:rsidRPr="00673297">
              <w:rPr>
                <w:rFonts w:cs="Arial"/>
              </w:rPr>
              <w:t>DIČ</w:t>
            </w:r>
          </w:p>
        </w:tc>
        <w:tc>
          <w:tcPr>
            <w:tcW w:w="567" w:type="dxa"/>
          </w:tcPr>
          <w:p w14:paraId="73C91129" w14:textId="77777777" w:rsidR="00F73C2A" w:rsidRPr="00673297" w:rsidRDefault="00F73C2A" w:rsidP="003C3630">
            <w:pPr>
              <w:spacing w:after="0"/>
              <w:rPr>
                <w:rFonts w:cs="Arial"/>
                <w:sz w:val="22"/>
                <w:szCs w:val="22"/>
              </w:rPr>
            </w:pPr>
            <w:r w:rsidRPr="00673297">
              <w:rPr>
                <w:rFonts w:cs="Arial"/>
                <w:sz w:val="22"/>
                <w:szCs w:val="22"/>
              </w:rPr>
              <w:t>:</w:t>
            </w:r>
          </w:p>
        </w:tc>
        <w:tc>
          <w:tcPr>
            <w:tcW w:w="4819" w:type="dxa"/>
          </w:tcPr>
          <w:p w14:paraId="03A43807" w14:textId="4DD34F3C" w:rsidR="00F73C2A" w:rsidRPr="00673297" w:rsidRDefault="001D2B32" w:rsidP="003C3630">
            <w:pPr>
              <w:spacing w:after="0"/>
              <w:rPr>
                <w:rFonts w:cs="Arial"/>
              </w:rPr>
            </w:pPr>
            <w:r>
              <w:rPr>
                <w:rFonts w:cs="Arial"/>
              </w:rPr>
              <w:t>CZ06056521</w:t>
            </w:r>
          </w:p>
        </w:tc>
      </w:tr>
      <w:tr w:rsidR="00005DD2" w:rsidRPr="00673297" w14:paraId="02E1036E" w14:textId="77777777" w:rsidTr="00616018">
        <w:trPr>
          <w:trHeight w:val="300"/>
        </w:trPr>
        <w:tc>
          <w:tcPr>
            <w:tcW w:w="4395" w:type="dxa"/>
          </w:tcPr>
          <w:p w14:paraId="5E229496" w14:textId="139C8E24" w:rsidR="00005DD2" w:rsidRPr="00673297" w:rsidRDefault="00F97E7A" w:rsidP="003C3630">
            <w:pPr>
              <w:spacing w:after="0"/>
              <w:rPr>
                <w:rFonts w:cs="Arial"/>
              </w:rPr>
            </w:pPr>
            <w:r w:rsidRPr="001D2B32">
              <w:rPr>
                <w:rFonts w:cs="Arial"/>
              </w:rPr>
              <w:t xml:space="preserve">Je </w:t>
            </w:r>
            <w:r w:rsidRPr="00673297">
              <w:rPr>
                <w:rFonts w:cs="Arial"/>
              </w:rPr>
              <w:t>plátce DPH</w:t>
            </w:r>
          </w:p>
        </w:tc>
        <w:tc>
          <w:tcPr>
            <w:tcW w:w="567" w:type="dxa"/>
          </w:tcPr>
          <w:p w14:paraId="6FAB200C" w14:textId="77777777" w:rsidR="00005DD2" w:rsidRPr="00673297" w:rsidRDefault="00005DD2" w:rsidP="003C3630">
            <w:pPr>
              <w:spacing w:after="0"/>
              <w:rPr>
                <w:rFonts w:cs="Arial"/>
                <w:sz w:val="22"/>
                <w:szCs w:val="22"/>
              </w:rPr>
            </w:pPr>
          </w:p>
        </w:tc>
        <w:tc>
          <w:tcPr>
            <w:tcW w:w="4819" w:type="dxa"/>
          </w:tcPr>
          <w:p w14:paraId="12F9593C" w14:textId="77777777" w:rsidR="00005DD2" w:rsidRPr="00673297" w:rsidRDefault="00005DD2" w:rsidP="003C3630">
            <w:pPr>
              <w:spacing w:after="0"/>
              <w:rPr>
                <w:rFonts w:cs="Arial"/>
              </w:rPr>
            </w:pPr>
          </w:p>
        </w:tc>
      </w:tr>
      <w:tr w:rsidR="001D2B32" w:rsidRPr="00673297" w14:paraId="2A623614" w14:textId="77777777" w:rsidTr="00616018">
        <w:trPr>
          <w:trHeight w:val="300"/>
        </w:trPr>
        <w:tc>
          <w:tcPr>
            <w:tcW w:w="4395" w:type="dxa"/>
          </w:tcPr>
          <w:p w14:paraId="5867656C" w14:textId="77777777" w:rsidR="001D2B32" w:rsidRPr="00673297" w:rsidRDefault="001D2B32" w:rsidP="001D2B32">
            <w:pPr>
              <w:spacing w:after="0"/>
              <w:rPr>
                <w:rFonts w:cs="Arial"/>
              </w:rPr>
            </w:pPr>
            <w:r w:rsidRPr="00673297">
              <w:rPr>
                <w:rFonts w:cs="Arial"/>
              </w:rPr>
              <w:t>Bankovní ústav</w:t>
            </w:r>
          </w:p>
        </w:tc>
        <w:tc>
          <w:tcPr>
            <w:tcW w:w="567" w:type="dxa"/>
          </w:tcPr>
          <w:p w14:paraId="11AAC16B" w14:textId="77777777" w:rsidR="001D2B32" w:rsidRPr="00673297" w:rsidRDefault="001D2B32" w:rsidP="001D2B32">
            <w:pPr>
              <w:spacing w:after="0"/>
              <w:rPr>
                <w:rFonts w:cs="Arial"/>
                <w:sz w:val="22"/>
                <w:szCs w:val="22"/>
              </w:rPr>
            </w:pPr>
            <w:r w:rsidRPr="00673297">
              <w:rPr>
                <w:rFonts w:cs="Arial"/>
                <w:sz w:val="22"/>
                <w:szCs w:val="22"/>
              </w:rPr>
              <w:t>:</w:t>
            </w:r>
          </w:p>
        </w:tc>
        <w:tc>
          <w:tcPr>
            <w:tcW w:w="4819" w:type="dxa"/>
          </w:tcPr>
          <w:p w14:paraId="5ECAEFE6" w14:textId="2EB6A4A3" w:rsidR="001D2B32" w:rsidRPr="00673297" w:rsidRDefault="001D2B32" w:rsidP="001D2B32">
            <w:pPr>
              <w:spacing w:after="0"/>
              <w:rPr>
                <w:rFonts w:cs="Arial"/>
              </w:rPr>
            </w:pPr>
            <w:r w:rsidRPr="006E4FC4">
              <w:rPr>
                <w:rFonts w:cs="Arial"/>
              </w:rPr>
              <w:t>Fio Banka</w:t>
            </w:r>
          </w:p>
        </w:tc>
      </w:tr>
      <w:tr w:rsidR="001D2B32" w:rsidRPr="00673297" w14:paraId="0A7F333E" w14:textId="77777777" w:rsidTr="00616018">
        <w:trPr>
          <w:trHeight w:val="300"/>
        </w:trPr>
        <w:tc>
          <w:tcPr>
            <w:tcW w:w="4395" w:type="dxa"/>
          </w:tcPr>
          <w:p w14:paraId="14C169D8" w14:textId="3F1C5F43" w:rsidR="001D2B32" w:rsidRPr="00673297" w:rsidRDefault="001D2B32" w:rsidP="001D2B32">
            <w:pPr>
              <w:spacing w:after="0"/>
              <w:rPr>
                <w:rFonts w:cs="Arial"/>
              </w:rPr>
            </w:pPr>
            <w:r w:rsidRPr="00673297">
              <w:rPr>
                <w:rFonts w:cs="Arial"/>
              </w:rPr>
              <w:lastRenderedPageBreak/>
              <w:t>Číslo účtu</w:t>
            </w:r>
            <w:r w:rsidRPr="00673297">
              <w:rPr>
                <w:rStyle w:val="Znakapoznpodarou"/>
                <w:rFonts w:cs="Arial"/>
              </w:rPr>
              <w:footnoteReference w:id="1"/>
            </w:r>
          </w:p>
        </w:tc>
        <w:tc>
          <w:tcPr>
            <w:tcW w:w="567" w:type="dxa"/>
          </w:tcPr>
          <w:p w14:paraId="5B064F5F" w14:textId="77777777" w:rsidR="001D2B32" w:rsidRPr="00673297" w:rsidRDefault="001D2B32" w:rsidP="001D2B32">
            <w:pPr>
              <w:spacing w:after="0"/>
              <w:rPr>
                <w:rFonts w:cs="Arial"/>
                <w:sz w:val="22"/>
                <w:szCs w:val="22"/>
              </w:rPr>
            </w:pPr>
            <w:r w:rsidRPr="00673297">
              <w:rPr>
                <w:rFonts w:cs="Arial"/>
                <w:sz w:val="22"/>
                <w:szCs w:val="22"/>
              </w:rPr>
              <w:t>:</w:t>
            </w:r>
          </w:p>
        </w:tc>
        <w:tc>
          <w:tcPr>
            <w:tcW w:w="4819" w:type="dxa"/>
          </w:tcPr>
          <w:p w14:paraId="1C1FC96E" w14:textId="61145474" w:rsidR="001D2B32" w:rsidRPr="00673297" w:rsidRDefault="001D2B32" w:rsidP="001D2B32">
            <w:pPr>
              <w:spacing w:after="0"/>
              <w:rPr>
                <w:rFonts w:cs="Arial"/>
              </w:rPr>
            </w:pPr>
            <w:r w:rsidRPr="006E4FC4">
              <w:rPr>
                <w:rFonts w:cs="Arial"/>
              </w:rPr>
              <w:t>2201213589/2010</w:t>
            </w:r>
          </w:p>
        </w:tc>
      </w:tr>
      <w:tr w:rsidR="001D2B32" w:rsidRPr="00673297" w14:paraId="3C39B83B" w14:textId="77777777" w:rsidTr="00616018">
        <w:trPr>
          <w:trHeight w:val="282"/>
        </w:trPr>
        <w:tc>
          <w:tcPr>
            <w:tcW w:w="4395" w:type="dxa"/>
          </w:tcPr>
          <w:p w14:paraId="4CDD806E" w14:textId="77777777" w:rsidR="001D2B32" w:rsidRPr="00673297" w:rsidRDefault="001D2B32" w:rsidP="001D2B32">
            <w:pPr>
              <w:spacing w:after="0"/>
              <w:rPr>
                <w:rFonts w:cs="Arial"/>
              </w:rPr>
            </w:pPr>
            <w:r w:rsidRPr="00673297">
              <w:rPr>
                <w:rFonts w:cs="Arial"/>
              </w:rPr>
              <w:t>Telefon</w:t>
            </w:r>
          </w:p>
        </w:tc>
        <w:tc>
          <w:tcPr>
            <w:tcW w:w="567" w:type="dxa"/>
          </w:tcPr>
          <w:p w14:paraId="6894CA8F" w14:textId="77777777" w:rsidR="001D2B32" w:rsidRPr="00673297" w:rsidRDefault="001D2B32" w:rsidP="001D2B32">
            <w:pPr>
              <w:spacing w:after="0"/>
              <w:rPr>
                <w:rFonts w:cs="Arial"/>
                <w:sz w:val="22"/>
                <w:szCs w:val="22"/>
              </w:rPr>
            </w:pPr>
            <w:r w:rsidRPr="00673297">
              <w:rPr>
                <w:rFonts w:cs="Arial"/>
                <w:sz w:val="22"/>
                <w:szCs w:val="22"/>
              </w:rPr>
              <w:t>:</w:t>
            </w:r>
          </w:p>
        </w:tc>
        <w:tc>
          <w:tcPr>
            <w:tcW w:w="4819" w:type="dxa"/>
          </w:tcPr>
          <w:p w14:paraId="2F2BBE8B" w14:textId="5C454B30" w:rsidR="001D2B32" w:rsidRPr="00673297" w:rsidRDefault="001D2B32" w:rsidP="001D2B32">
            <w:pPr>
              <w:spacing w:after="0"/>
              <w:rPr>
                <w:rFonts w:cs="Arial"/>
              </w:rPr>
            </w:pPr>
            <w:r>
              <w:rPr>
                <w:rFonts w:cs="Arial"/>
              </w:rPr>
              <w:t>735 794 186</w:t>
            </w:r>
          </w:p>
        </w:tc>
      </w:tr>
      <w:tr w:rsidR="001D2B32" w:rsidRPr="00673297" w14:paraId="216AE219" w14:textId="77777777" w:rsidTr="00616018">
        <w:trPr>
          <w:trHeight w:val="424"/>
        </w:trPr>
        <w:tc>
          <w:tcPr>
            <w:tcW w:w="4395" w:type="dxa"/>
          </w:tcPr>
          <w:p w14:paraId="0D5D9231" w14:textId="77777777" w:rsidR="001D2B32" w:rsidRPr="00673297" w:rsidRDefault="001D2B32" w:rsidP="001D2B32">
            <w:pPr>
              <w:spacing w:after="0"/>
              <w:rPr>
                <w:rFonts w:cs="Arial"/>
              </w:rPr>
            </w:pPr>
            <w:r w:rsidRPr="00673297">
              <w:rPr>
                <w:rFonts w:cs="Arial"/>
              </w:rPr>
              <w:t>E-mail</w:t>
            </w:r>
          </w:p>
        </w:tc>
        <w:tc>
          <w:tcPr>
            <w:tcW w:w="567" w:type="dxa"/>
          </w:tcPr>
          <w:p w14:paraId="59BE24B6" w14:textId="77777777" w:rsidR="001D2B32" w:rsidRPr="00673297" w:rsidRDefault="001D2B32" w:rsidP="001D2B32">
            <w:pPr>
              <w:spacing w:after="0"/>
              <w:rPr>
                <w:rFonts w:cs="Arial"/>
                <w:sz w:val="22"/>
                <w:szCs w:val="22"/>
              </w:rPr>
            </w:pPr>
            <w:r w:rsidRPr="00673297">
              <w:rPr>
                <w:rFonts w:cs="Arial"/>
                <w:sz w:val="22"/>
                <w:szCs w:val="22"/>
              </w:rPr>
              <w:t>:</w:t>
            </w:r>
          </w:p>
        </w:tc>
        <w:tc>
          <w:tcPr>
            <w:tcW w:w="4819" w:type="dxa"/>
          </w:tcPr>
          <w:p w14:paraId="6E933BD2" w14:textId="7A07C020" w:rsidR="001D2B32" w:rsidRPr="00673297" w:rsidRDefault="001D2B32" w:rsidP="001D2B32">
            <w:pPr>
              <w:spacing w:after="0"/>
              <w:rPr>
                <w:rFonts w:cs="Arial"/>
              </w:rPr>
            </w:pPr>
            <w:r>
              <w:rPr>
                <w:rFonts w:cs="Arial"/>
              </w:rPr>
              <w:t>jirka@esent.cz</w:t>
            </w:r>
          </w:p>
        </w:tc>
      </w:tr>
      <w:tr w:rsidR="001D2B32" w:rsidRPr="00673297" w14:paraId="108EBC34" w14:textId="77777777" w:rsidTr="00616018">
        <w:trPr>
          <w:trHeight w:val="96"/>
        </w:trPr>
        <w:tc>
          <w:tcPr>
            <w:tcW w:w="4395" w:type="dxa"/>
          </w:tcPr>
          <w:p w14:paraId="1C70A7D6" w14:textId="77777777" w:rsidR="001D2B32" w:rsidRPr="00673297" w:rsidRDefault="001D2B32" w:rsidP="001D2B32">
            <w:pPr>
              <w:spacing w:after="0"/>
              <w:rPr>
                <w:rFonts w:cs="Arial"/>
              </w:rPr>
            </w:pPr>
            <w:r w:rsidRPr="00673297">
              <w:rPr>
                <w:rFonts w:cs="Arial"/>
              </w:rPr>
              <w:t>ID DS</w:t>
            </w:r>
          </w:p>
        </w:tc>
        <w:tc>
          <w:tcPr>
            <w:tcW w:w="567" w:type="dxa"/>
          </w:tcPr>
          <w:p w14:paraId="28E36C8C" w14:textId="77777777" w:rsidR="001D2B32" w:rsidRPr="00673297" w:rsidRDefault="001D2B32" w:rsidP="001D2B32">
            <w:pPr>
              <w:spacing w:after="0"/>
              <w:rPr>
                <w:rFonts w:cs="Arial"/>
                <w:sz w:val="22"/>
                <w:szCs w:val="22"/>
              </w:rPr>
            </w:pPr>
            <w:r w:rsidRPr="00673297">
              <w:rPr>
                <w:rFonts w:cs="Arial"/>
                <w:sz w:val="22"/>
                <w:szCs w:val="22"/>
              </w:rPr>
              <w:t>:</w:t>
            </w:r>
          </w:p>
        </w:tc>
        <w:tc>
          <w:tcPr>
            <w:tcW w:w="4819" w:type="dxa"/>
          </w:tcPr>
          <w:p w14:paraId="37C80C5A" w14:textId="5EAC298D" w:rsidR="001D2B32" w:rsidRPr="00673297" w:rsidRDefault="001D2B32" w:rsidP="001D2B32">
            <w:pPr>
              <w:spacing w:after="0"/>
              <w:rPr>
                <w:rFonts w:cs="Arial"/>
              </w:rPr>
            </w:pPr>
            <w:r>
              <w:rPr>
                <w:rFonts w:cs="Arial"/>
              </w:rPr>
              <w:t>hi2h3mw</w:t>
            </w:r>
          </w:p>
        </w:tc>
      </w:tr>
    </w:tbl>
    <w:p w14:paraId="22603B57" w14:textId="57448272" w:rsidR="004B2524" w:rsidRPr="00673297" w:rsidRDefault="004B2524" w:rsidP="004B4F1E">
      <w:pPr>
        <w:pStyle w:val="KUsmlouva-2rove"/>
        <w:rPr>
          <w:b/>
        </w:rPr>
      </w:pPr>
      <w:r w:rsidRPr="00673297">
        <w:t>Objednatel je právnickou</w:t>
      </w:r>
      <w:r w:rsidRPr="00673297">
        <w:rPr>
          <w:i/>
        </w:rPr>
        <w:t xml:space="preserve"> </w:t>
      </w:r>
      <w:r w:rsidRPr="00673297">
        <w:t>osobou a prohlašuje, že má veškerá práva a způsobilost k tomu, aby plnil závazky, vyplývající z uzavřené smlouvy a že neexistují žádné právní překážky, které by bránily či omezovaly plnění jeho závazků.</w:t>
      </w:r>
    </w:p>
    <w:p w14:paraId="60D12A6E" w14:textId="190BA26F" w:rsidR="004B2524" w:rsidRPr="00673297" w:rsidRDefault="00310F51" w:rsidP="004B4F1E">
      <w:pPr>
        <w:pStyle w:val="KUsmlouva-2rove"/>
        <w:rPr>
          <w:b/>
        </w:rPr>
      </w:pPr>
      <w:r w:rsidRPr="00673297">
        <w:t xml:space="preserve">Zhotovitel je </w:t>
      </w:r>
      <w:r w:rsidRPr="001D2B32">
        <w:t>právnickou o</w:t>
      </w:r>
      <w:r w:rsidRPr="00673297">
        <w:t>sobou</w:t>
      </w:r>
      <w:r w:rsidR="004B2524" w:rsidRPr="00673297">
        <w:t xml:space="preserve"> </w:t>
      </w:r>
      <w:r w:rsidRPr="00673297">
        <w:t>a</w:t>
      </w:r>
      <w:r w:rsidR="004B2524" w:rsidRPr="00673297">
        <w:t xml:space="preserve"> prohlašuje, že má veškerá práva a způsobi</w:t>
      </w:r>
      <w:r w:rsidR="009767A0" w:rsidRPr="00673297">
        <w:t>lost k tomu, aby splnil závazky</w:t>
      </w:r>
      <w:r w:rsidR="004B2524" w:rsidRPr="00673297">
        <w:t xml:space="preserve"> vyplývající z uzavřené smlouvy a že neexistují žádné právní překážky, které by bránily, či omezovaly plnění jeho závazků a že uzavřením smlouvy nedojde k porušení žádného obecně závazného předpisu. Zhotovitel současně prohlašuje, že se dostatečným způsobem seznámil se záměry objednatele ohledně přípravy a realizace akce specifikované v následujících ustanoveních této smlouvy a že na základě tohoto zjištění přistupuje k uzavření předmětné smlouvy.</w:t>
      </w:r>
    </w:p>
    <w:p w14:paraId="5355B625" w14:textId="77777777" w:rsidR="004B2524" w:rsidRPr="00673297" w:rsidRDefault="004B2524" w:rsidP="004B4F1E">
      <w:pPr>
        <w:pStyle w:val="KUsmlouva-2rove"/>
        <w:rPr>
          <w:b/>
        </w:rPr>
      </w:pPr>
      <w:r w:rsidRPr="00673297">
        <w:t xml:space="preserve">Identifikační údaje </w:t>
      </w:r>
      <w:r w:rsidR="004C771B" w:rsidRPr="00673297">
        <w:t>akce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5630"/>
      </w:tblGrid>
      <w:tr w:rsidR="004B4F1E" w:rsidRPr="00673297" w14:paraId="47233CB9" w14:textId="77777777" w:rsidTr="00C86DD5">
        <w:tc>
          <w:tcPr>
            <w:tcW w:w="3090" w:type="dxa"/>
            <w:vAlign w:val="center"/>
          </w:tcPr>
          <w:p w14:paraId="1A3990C5" w14:textId="77777777" w:rsidR="004B4F1E" w:rsidRPr="00673297" w:rsidRDefault="004B4F1E" w:rsidP="00934487">
            <w:pPr>
              <w:spacing w:after="0"/>
              <w:rPr>
                <w:lang w:eastAsia="en-US"/>
              </w:rPr>
            </w:pPr>
            <w:r w:rsidRPr="00673297">
              <w:rPr>
                <w:lang w:eastAsia="en-US"/>
              </w:rPr>
              <w:t xml:space="preserve">Název akce </w:t>
            </w:r>
          </w:p>
        </w:tc>
        <w:tc>
          <w:tcPr>
            <w:tcW w:w="5630" w:type="dxa"/>
            <w:vAlign w:val="center"/>
          </w:tcPr>
          <w:p w14:paraId="2D739B8D" w14:textId="2895D716" w:rsidR="00E451EC" w:rsidRPr="00673297" w:rsidRDefault="009109E0" w:rsidP="00C86DD5">
            <w:pPr>
              <w:spacing w:after="0"/>
              <w:rPr>
                <w:rFonts w:cs="Arial"/>
                <w:b/>
              </w:rPr>
            </w:pPr>
            <w:r>
              <w:rPr>
                <w:rFonts w:cs="Arial"/>
                <w:b/>
              </w:rPr>
              <w:t>Gymnázium a JŠ Zlín – Rekonstrukce výměníkové stanice</w:t>
            </w:r>
          </w:p>
        </w:tc>
      </w:tr>
      <w:tr w:rsidR="004B4F1E" w:rsidRPr="00673297" w14:paraId="4BDA69D2" w14:textId="77777777" w:rsidTr="00C86DD5">
        <w:tc>
          <w:tcPr>
            <w:tcW w:w="3090" w:type="dxa"/>
            <w:vAlign w:val="center"/>
          </w:tcPr>
          <w:p w14:paraId="2DDD7081" w14:textId="77777777" w:rsidR="004B4F1E" w:rsidRPr="00673297" w:rsidRDefault="004B4F1E" w:rsidP="00934487">
            <w:pPr>
              <w:spacing w:after="0"/>
              <w:rPr>
                <w:lang w:eastAsia="en-US"/>
              </w:rPr>
            </w:pPr>
            <w:r w:rsidRPr="00673297">
              <w:rPr>
                <w:lang w:eastAsia="en-US"/>
              </w:rPr>
              <w:t xml:space="preserve">Místo stavby </w:t>
            </w:r>
          </w:p>
        </w:tc>
        <w:tc>
          <w:tcPr>
            <w:tcW w:w="5630" w:type="dxa"/>
            <w:vAlign w:val="center"/>
          </w:tcPr>
          <w:p w14:paraId="2331E2E6" w14:textId="591A10A6" w:rsidR="004B4F1E" w:rsidRPr="00785DF3" w:rsidRDefault="003C0955" w:rsidP="00C86DD5">
            <w:pPr>
              <w:spacing w:after="0"/>
              <w:rPr>
                <w:highlight w:val="cyan"/>
                <w:lang w:eastAsia="en-US"/>
              </w:rPr>
            </w:pPr>
            <w:r>
              <w:rPr>
                <w:lang w:eastAsia="en-US"/>
              </w:rPr>
              <w:t>Zlín, n</w:t>
            </w:r>
            <w:r w:rsidR="009109E0">
              <w:rPr>
                <w:lang w:eastAsia="en-US"/>
              </w:rPr>
              <w:t>ám. T. G. Masaryka 2734</w:t>
            </w:r>
            <w:r w:rsidR="00CB1AB3" w:rsidRPr="00CB1AB3">
              <w:rPr>
                <w:lang w:eastAsia="en-US"/>
              </w:rPr>
              <w:t>, katastrální území 635561 Zlín.</w:t>
            </w:r>
          </w:p>
        </w:tc>
      </w:tr>
      <w:tr w:rsidR="004B4F1E" w:rsidRPr="00673297" w14:paraId="3A3491AF" w14:textId="77777777" w:rsidTr="00C86DD5">
        <w:tc>
          <w:tcPr>
            <w:tcW w:w="3090" w:type="dxa"/>
            <w:vAlign w:val="center"/>
          </w:tcPr>
          <w:p w14:paraId="7AC9F467" w14:textId="77777777" w:rsidR="004B4F1E" w:rsidRPr="00673297" w:rsidRDefault="004B4F1E" w:rsidP="00934487">
            <w:pPr>
              <w:spacing w:after="0"/>
              <w:rPr>
                <w:lang w:eastAsia="en-US"/>
              </w:rPr>
            </w:pPr>
            <w:r w:rsidRPr="00673297">
              <w:rPr>
                <w:lang w:eastAsia="en-US"/>
              </w:rPr>
              <w:t xml:space="preserve">Investor (objednatel) </w:t>
            </w:r>
          </w:p>
        </w:tc>
        <w:tc>
          <w:tcPr>
            <w:tcW w:w="5630" w:type="dxa"/>
            <w:vAlign w:val="center"/>
          </w:tcPr>
          <w:p w14:paraId="30B210A0" w14:textId="756B9CDB" w:rsidR="004B4F1E" w:rsidRPr="00785DF3" w:rsidRDefault="00E246FB" w:rsidP="00C86DD5">
            <w:pPr>
              <w:spacing w:after="0"/>
              <w:rPr>
                <w:highlight w:val="cyan"/>
                <w:lang w:eastAsia="en-US"/>
              </w:rPr>
            </w:pPr>
            <w:r>
              <w:rPr>
                <w:lang w:eastAsia="en-US"/>
              </w:rPr>
              <w:t>Gymnázium a Jazyková škola s právem státní jazykové zkoušky</w:t>
            </w:r>
            <w:r w:rsidR="00102FC8" w:rsidRPr="00102FC8">
              <w:rPr>
                <w:lang w:eastAsia="en-US"/>
              </w:rPr>
              <w:t xml:space="preserve"> Zlín</w:t>
            </w:r>
          </w:p>
        </w:tc>
      </w:tr>
      <w:tr w:rsidR="004B4F1E" w:rsidRPr="00673297" w14:paraId="2D25F5F3" w14:textId="77777777" w:rsidTr="00C86DD5">
        <w:tc>
          <w:tcPr>
            <w:tcW w:w="3090" w:type="dxa"/>
            <w:vAlign w:val="center"/>
          </w:tcPr>
          <w:p w14:paraId="0DC5ABF6" w14:textId="77777777" w:rsidR="004B4F1E" w:rsidRPr="00673297" w:rsidRDefault="004B4F1E" w:rsidP="00934487">
            <w:pPr>
              <w:spacing w:after="0"/>
              <w:rPr>
                <w:lang w:eastAsia="en-US"/>
              </w:rPr>
            </w:pPr>
            <w:r w:rsidRPr="00673297">
              <w:rPr>
                <w:lang w:eastAsia="en-US"/>
              </w:rPr>
              <w:t xml:space="preserve">Projektová dokumentace </w:t>
            </w:r>
          </w:p>
        </w:tc>
        <w:tc>
          <w:tcPr>
            <w:tcW w:w="5630" w:type="dxa"/>
            <w:vAlign w:val="center"/>
          </w:tcPr>
          <w:p w14:paraId="7362B77C" w14:textId="20D864A8" w:rsidR="004B4F1E" w:rsidRPr="00A9000F" w:rsidRDefault="00A9000F" w:rsidP="00C86DD5">
            <w:pPr>
              <w:spacing w:after="0"/>
              <w:rPr>
                <w:lang w:eastAsia="en-US"/>
              </w:rPr>
            </w:pPr>
            <w:r w:rsidRPr="00B046DA">
              <w:rPr>
                <w:lang w:eastAsia="en-US"/>
              </w:rPr>
              <w:t>DPS</w:t>
            </w:r>
          </w:p>
        </w:tc>
      </w:tr>
      <w:tr w:rsidR="004B4F1E" w:rsidRPr="00673297" w14:paraId="53BB95AE" w14:textId="77777777" w:rsidTr="00C86DD5">
        <w:tc>
          <w:tcPr>
            <w:tcW w:w="3090" w:type="dxa"/>
            <w:vAlign w:val="center"/>
          </w:tcPr>
          <w:p w14:paraId="24594651" w14:textId="5DCC201D" w:rsidR="004B4F1E" w:rsidRPr="00673297" w:rsidRDefault="004B4F1E" w:rsidP="00934487">
            <w:pPr>
              <w:spacing w:after="0"/>
              <w:rPr>
                <w:lang w:eastAsia="en-US"/>
              </w:rPr>
            </w:pPr>
            <w:r w:rsidRPr="00673297">
              <w:rPr>
                <w:lang w:eastAsia="en-US"/>
              </w:rPr>
              <w:t>Projektant (GP)</w:t>
            </w:r>
            <w:r w:rsidR="00C86DD5" w:rsidRPr="00673297">
              <w:rPr>
                <w:lang w:eastAsia="en-US"/>
              </w:rPr>
              <w:t>/ Autorský dozor</w:t>
            </w:r>
          </w:p>
        </w:tc>
        <w:tc>
          <w:tcPr>
            <w:tcW w:w="5630" w:type="dxa"/>
            <w:vAlign w:val="center"/>
          </w:tcPr>
          <w:p w14:paraId="0FEB5F81" w14:textId="29C69E30" w:rsidR="004B4F1E" w:rsidRPr="00A9000F" w:rsidRDefault="00A65816" w:rsidP="00C86DD5">
            <w:pPr>
              <w:spacing w:after="0"/>
              <w:rPr>
                <w:lang w:eastAsia="en-US"/>
              </w:rPr>
            </w:pPr>
            <w:r>
              <w:rPr>
                <w:lang w:eastAsia="en-US"/>
              </w:rPr>
              <w:t>Ing. Petr Paštěka</w:t>
            </w:r>
            <w:r w:rsidR="004D75FB">
              <w:rPr>
                <w:lang w:eastAsia="en-US"/>
              </w:rPr>
              <w:t>, Sazovice 102</w:t>
            </w:r>
            <w:r w:rsidR="00B84CDD">
              <w:rPr>
                <w:lang w:eastAsia="en-US"/>
              </w:rPr>
              <w:t xml:space="preserve">, </w:t>
            </w:r>
            <w:r w:rsidR="00314EA1">
              <w:rPr>
                <w:lang w:eastAsia="en-US"/>
              </w:rPr>
              <w:t xml:space="preserve">IČ </w:t>
            </w:r>
            <w:r w:rsidR="00202766">
              <w:rPr>
                <w:lang w:eastAsia="en-US"/>
              </w:rPr>
              <w:t>05024072</w:t>
            </w:r>
          </w:p>
        </w:tc>
      </w:tr>
      <w:tr w:rsidR="00BF4E02" w:rsidRPr="00673297" w14:paraId="4BBCE90E" w14:textId="77777777" w:rsidTr="00C86DD5">
        <w:tc>
          <w:tcPr>
            <w:tcW w:w="3090" w:type="dxa"/>
            <w:vAlign w:val="center"/>
          </w:tcPr>
          <w:p w14:paraId="42952AA6" w14:textId="77777777" w:rsidR="00BF4E02" w:rsidRPr="00673297" w:rsidRDefault="00BF4E02" w:rsidP="00934487">
            <w:pPr>
              <w:spacing w:after="0"/>
              <w:rPr>
                <w:lang w:eastAsia="en-US"/>
              </w:rPr>
            </w:pPr>
            <w:r w:rsidRPr="00673297">
              <w:rPr>
                <w:lang w:eastAsia="en-US"/>
              </w:rPr>
              <w:t>Technický dozor stavebníka</w:t>
            </w:r>
          </w:p>
        </w:tc>
        <w:tc>
          <w:tcPr>
            <w:tcW w:w="5630" w:type="dxa"/>
            <w:vAlign w:val="center"/>
          </w:tcPr>
          <w:p w14:paraId="6F91E9A2" w14:textId="688180C5" w:rsidR="00BF4E02" w:rsidRPr="003A4A85" w:rsidRDefault="00C44FD5" w:rsidP="00C86DD5">
            <w:pPr>
              <w:spacing w:after="0"/>
              <w:rPr>
                <w:highlight w:val="lightGray"/>
                <w:lang w:eastAsia="en-US"/>
              </w:rPr>
            </w:pPr>
            <w:r w:rsidRPr="006C7CAD">
              <w:t>Ing</w:t>
            </w:r>
            <w:r w:rsidR="002C1C29" w:rsidRPr="006C7CAD">
              <w:t>. Viktor Dynka</w:t>
            </w:r>
            <w:r w:rsidR="00CE1E11" w:rsidRPr="006C7CAD">
              <w:t xml:space="preserve">, </w:t>
            </w:r>
            <w:r w:rsidR="006A636E">
              <w:t>ACUTIA</w:t>
            </w:r>
            <w:r w:rsidR="00CE1E11" w:rsidRPr="006C7CAD">
              <w:t>, spol. s r. o.</w:t>
            </w:r>
          </w:p>
        </w:tc>
      </w:tr>
      <w:tr w:rsidR="00BF4E02" w:rsidRPr="00673297" w14:paraId="0B2CA9A8" w14:textId="77777777" w:rsidTr="00C86DD5">
        <w:tc>
          <w:tcPr>
            <w:tcW w:w="3090" w:type="dxa"/>
            <w:vAlign w:val="center"/>
          </w:tcPr>
          <w:p w14:paraId="2945AC02" w14:textId="77777777" w:rsidR="00BF4E02" w:rsidRPr="00673297" w:rsidRDefault="00BF4E02" w:rsidP="00934487">
            <w:pPr>
              <w:spacing w:after="0"/>
              <w:rPr>
                <w:lang w:eastAsia="en-US"/>
              </w:rPr>
            </w:pPr>
            <w:r w:rsidRPr="00673297">
              <w:rPr>
                <w:lang w:eastAsia="en-US"/>
              </w:rPr>
              <w:t>Koordinátor BOZP objednatele</w:t>
            </w:r>
          </w:p>
        </w:tc>
        <w:tc>
          <w:tcPr>
            <w:tcW w:w="5630" w:type="dxa"/>
            <w:vAlign w:val="center"/>
          </w:tcPr>
          <w:p w14:paraId="70E48E1C" w14:textId="2E5EB18D" w:rsidR="00BF4E02" w:rsidRPr="003A4A85" w:rsidRDefault="002A7A5B" w:rsidP="00C86DD5">
            <w:pPr>
              <w:spacing w:after="0"/>
              <w:rPr>
                <w:highlight w:val="lightGray"/>
                <w:lang w:eastAsia="en-US"/>
              </w:rPr>
            </w:pPr>
            <w:r w:rsidRPr="006C7CAD">
              <w:t xml:space="preserve">Ing. Viktor Dynka, </w:t>
            </w:r>
            <w:r>
              <w:t>ACUTIA</w:t>
            </w:r>
            <w:r w:rsidRPr="006C7CAD">
              <w:t>, spol. s r. o.</w:t>
            </w:r>
          </w:p>
        </w:tc>
      </w:tr>
      <w:tr w:rsidR="00B51400" w:rsidRPr="00673297" w14:paraId="70D2D969" w14:textId="77777777" w:rsidTr="00C86DD5">
        <w:tc>
          <w:tcPr>
            <w:tcW w:w="3090" w:type="dxa"/>
            <w:vAlign w:val="center"/>
          </w:tcPr>
          <w:p w14:paraId="6DB85B2A" w14:textId="6BF1C430" w:rsidR="00B51400" w:rsidRPr="00673297" w:rsidRDefault="00B51400" w:rsidP="00934487">
            <w:pPr>
              <w:spacing w:after="0"/>
              <w:rPr>
                <w:lang w:eastAsia="en-US"/>
              </w:rPr>
            </w:pPr>
            <w:r w:rsidRPr="00673297">
              <w:rPr>
                <w:lang w:eastAsia="en-US"/>
              </w:rPr>
              <w:t xml:space="preserve">Stavbyvedoucí zhotovitele </w:t>
            </w:r>
          </w:p>
        </w:tc>
        <w:tc>
          <w:tcPr>
            <w:tcW w:w="5630" w:type="dxa"/>
            <w:vAlign w:val="center"/>
          </w:tcPr>
          <w:p w14:paraId="548E43FB" w14:textId="630F90CC" w:rsidR="00B51400" w:rsidRPr="00673297" w:rsidRDefault="001D2B32" w:rsidP="00C86DD5">
            <w:pPr>
              <w:spacing w:after="0"/>
              <w:rPr>
                <w:lang w:eastAsia="en-US"/>
              </w:rPr>
            </w:pPr>
            <w:r>
              <w:rPr>
                <w:rFonts w:cs="Arial"/>
              </w:rPr>
              <w:t>Ing. Petr Říman</w:t>
            </w:r>
          </w:p>
        </w:tc>
      </w:tr>
    </w:tbl>
    <w:p w14:paraId="63EB7A31" w14:textId="77777777" w:rsidR="004B2524" w:rsidRPr="00673297" w:rsidRDefault="00B01479" w:rsidP="004B4F1E">
      <w:pPr>
        <w:pStyle w:val="KUsmlouva-1rove"/>
      </w:pPr>
      <w:r w:rsidRPr="00673297">
        <w:t xml:space="preserve">PŘEDMĚT SMLOUVY </w:t>
      </w:r>
      <w:r w:rsidR="007140D5" w:rsidRPr="00673297">
        <w:t>A</w:t>
      </w:r>
      <w:r w:rsidR="004B2524" w:rsidRPr="00673297">
        <w:t xml:space="preserve"> ROZSAH DÍLA</w:t>
      </w:r>
    </w:p>
    <w:p w14:paraId="5BBB9D1D" w14:textId="77777777" w:rsidR="004B2524" w:rsidRPr="00673297" w:rsidRDefault="004B2524" w:rsidP="004B4F1E">
      <w:pPr>
        <w:pStyle w:val="KUsmlouva-2rove"/>
        <w:rPr>
          <w:b/>
        </w:rPr>
      </w:pPr>
      <w:r w:rsidRPr="00673297">
        <w:t>Zhotovitel se zavazuje provést a objednateli předat v rozsahu, z</w:t>
      </w:r>
      <w:r w:rsidR="00B01479" w:rsidRPr="00673297">
        <w:t xml:space="preserve">působem, v době a za podmínek </w:t>
      </w:r>
      <w:r w:rsidRPr="00673297">
        <w:t>sjednaných touto smlouvou dílo:</w:t>
      </w:r>
    </w:p>
    <w:p w14:paraId="2D1F9F77" w14:textId="03D48327" w:rsidR="004B2524" w:rsidRPr="00673297" w:rsidRDefault="004B2524" w:rsidP="004B4F1E">
      <w:pPr>
        <w:jc w:val="center"/>
        <w:rPr>
          <w:b/>
          <w:bCs/>
        </w:rPr>
      </w:pPr>
      <w:r w:rsidRPr="00673297">
        <w:rPr>
          <w:b/>
          <w:bCs/>
        </w:rPr>
        <w:t>„</w:t>
      </w:r>
      <w:r w:rsidR="006C7CAD">
        <w:rPr>
          <w:rFonts w:cs="Arial"/>
          <w:b/>
        </w:rPr>
        <w:t>Gymnázium a JŠ Zlín – Rekonstrukce výměníkové stanice</w:t>
      </w:r>
      <w:r w:rsidRPr="00673297">
        <w:rPr>
          <w:b/>
          <w:bCs/>
        </w:rPr>
        <w:t>“</w:t>
      </w:r>
    </w:p>
    <w:p w14:paraId="313572BF" w14:textId="77777777" w:rsidR="004B2524" w:rsidRPr="00673297" w:rsidRDefault="00822EDF" w:rsidP="004B4F1E">
      <w:pPr>
        <w:jc w:val="center"/>
      </w:pPr>
      <w:r w:rsidRPr="00673297">
        <w:t>(</w:t>
      </w:r>
      <w:r w:rsidR="00B01479" w:rsidRPr="00673297">
        <w:t>dále jen „dílo“)</w:t>
      </w:r>
    </w:p>
    <w:p w14:paraId="6A7FCD0B" w14:textId="77777777" w:rsidR="004F7AC6" w:rsidRPr="00673297" w:rsidRDefault="0011081D" w:rsidP="004B4F1E">
      <w:pPr>
        <w:pStyle w:val="KUsmlouva-2rove"/>
        <w:numPr>
          <w:ilvl w:val="0"/>
          <w:numId w:val="0"/>
        </w:numPr>
        <w:ind w:left="567"/>
      </w:pPr>
      <w:r w:rsidRPr="00673297">
        <w:t>a objednatel se zavazuje řádně zhotovené dílo převzít a zaplatit za něj dohodnutou cenu.</w:t>
      </w:r>
    </w:p>
    <w:p w14:paraId="43EA2006" w14:textId="77777777" w:rsidR="00266423" w:rsidRPr="00673297" w:rsidRDefault="004B2524" w:rsidP="004B4F1E">
      <w:pPr>
        <w:pStyle w:val="KUsmlouva-2rove"/>
      </w:pPr>
      <w:r w:rsidRPr="00673297">
        <w:t>Dílem se rozumí</w:t>
      </w:r>
      <w:r w:rsidR="00266423" w:rsidRPr="00673297">
        <w:t>:</w:t>
      </w:r>
    </w:p>
    <w:p w14:paraId="07DB57C8" w14:textId="77777777" w:rsidR="004B2524" w:rsidRPr="00A9000F" w:rsidRDefault="000D2BE8" w:rsidP="004B4F1E">
      <w:pPr>
        <w:pStyle w:val="KUsmlouva-3rove"/>
      </w:pPr>
      <w:r w:rsidRPr="00673297">
        <w:t xml:space="preserve"> </w:t>
      </w:r>
      <w:r w:rsidRPr="00A9000F">
        <w:t xml:space="preserve">kompletní </w:t>
      </w:r>
      <w:r w:rsidR="001D2B20" w:rsidRPr="00A9000F">
        <w:rPr>
          <w:b/>
        </w:rPr>
        <w:t>zhotovení</w:t>
      </w:r>
      <w:r w:rsidRPr="00A9000F">
        <w:rPr>
          <w:b/>
        </w:rPr>
        <w:t xml:space="preserve"> stavby</w:t>
      </w:r>
      <w:r w:rsidR="001D2B20" w:rsidRPr="00A9000F">
        <w:t xml:space="preserve"> specifikované</w:t>
      </w:r>
      <w:r w:rsidRPr="00A9000F">
        <w:t xml:space="preserve"> zejména:</w:t>
      </w:r>
    </w:p>
    <w:p w14:paraId="517021D3" w14:textId="3475BD1B" w:rsidR="000D2BE8" w:rsidRPr="00935B5A" w:rsidRDefault="000D2BE8" w:rsidP="004B4F1E">
      <w:pPr>
        <w:pStyle w:val="KUsmlouva-4rove"/>
      </w:pPr>
      <w:r w:rsidRPr="00935B5A">
        <w:t>projektov</w:t>
      </w:r>
      <w:r w:rsidR="00421C10" w:rsidRPr="00935B5A">
        <w:t>ou</w:t>
      </w:r>
      <w:r w:rsidRPr="00935B5A">
        <w:t xml:space="preserve"> dokumentac</w:t>
      </w:r>
      <w:r w:rsidR="00421C10" w:rsidRPr="00935B5A">
        <w:t>í</w:t>
      </w:r>
      <w:r w:rsidRPr="00935B5A">
        <w:t xml:space="preserve"> pro </w:t>
      </w:r>
      <w:r w:rsidR="001553EB" w:rsidRPr="00935B5A">
        <w:t>provádění stavby</w:t>
      </w:r>
      <w:r w:rsidR="00AA1BE8" w:rsidRPr="00935B5A">
        <w:t xml:space="preserve"> s náz</w:t>
      </w:r>
      <w:r w:rsidR="00E81489" w:rsidRPr="00935B5A">
        <w:t>v</w:t>
      </w:r>
      <w:r w:rsidR="002E2D1B" w:rsidRPr="00935B5A">
        <w:t>em</w:t>
      </w:r>
      <w:r w:rsidR="00AA1BE8" w:rsidRPr="00935B5A">
        <w:t xml:space="preserve"> </w:t>
      </w:r>
      <w:r w:rsidR="00EB6E2A">
        <w:rPr>
          <w:b/>
        </w:rPr>
        <w:t>Gymnázium a JŠ Zlín – Rekonstrukce výměníkové stanice</w:t>
      </w:r>
      <w:r w:rsidR="00266423" w:rsidRPr="00935B5A">
        <w:t xml:space="preserve">, </w:t>
      </w:r>
      <w:r w:rsidR="00896762">
        <w:t>Ing. Petrem Paštěkou, Sazovice 101, IČ 050</w:t>
      </w:r>
      <w:r w:rsidR="00803A3F">
        <w:t>24072</w:t>
      </w:r>
      <w:r w:rsidR="00A9000F" w:rsidRPr="00935B5A">
        <w:rPr>
          <w:iCs/>
        </w:rPr>
        <w:t xml:space="preserve">, </w:t>
      </w:r>
      <w:r w:rsidR="002E0F29" w:rsidRPr="00935B5A">
        <w:rPr>
          <w:iCs/>
        </w:rPr>
        <w:t>(dále jen „projektová dokumentace“)</w:t>
      </w:r>
      <w:r w:rsidR="00987706" w:rsidRPr="00935B5A">
        <w:rPr>
          <w:iCs/>
        </w:rPr>
        <w:t>,</w:t>
      </w:r>
    </w:p>
    <w:p w14:paraId="55CE8D64" w14:textId="51513E36" w:rsidR="00266423" w:rsidRPr="00673297" w:rsidRDefault="00266423" w:rsidP="004B4F1E">
      <w:pPr>
        <w:pStyle w:val="KUsmlouva-4rove"/>
      </w:pPr>
      <w:r w:rsidRPr="00A9000F">
        <w:t>zadávacími</w:t>
      </w:r>
      <w:r w:rsidRPr="00673297">
        <w:t xml:space="preserve"> podmínkami veřejné </w:t>
      </w:r>
      <w:r w:rsidRPr="00C80396">
        <w:t xml:space="preserve">zakázky </w:t>
      </w:r>
      <w:r w:rsidR="00726BF7" w:rsidRPr="00C80396">
        <w:t>mimo režim</w:t>
      </w:r>
      <w:r w:rsidRPr="00C80396">
        <w:t xml:space="preserve"> zákona č. 1</w:t>
      </w:r>
      <w:r w:rsidR="00075112" w:rsidRPr="00C80396">
        <w:t>34</w:t>
      </w:r>
      <w:r w:rsidRPr="00C80396">
        <w:t>/20</w:t>
      </w:r>
      <w:r w:rsidR="00075112" w:rsidRPr="00C80396">
        <w:t>16</w:t>
      </w:r>
      <w:r w:rsidRPr="00C80396">
        <w:t xml:space="preserve"> Sb., o </w:t>
      </w:r>
      <w:r w:rsidR="00075112" w:rsidRPr="00C80396">
        <w:t xml:space="preserve">zadávání </w:t>
      </w:r>
      <w:r w:rsidRPr="00C80396">
        <w:t>veřejných zakáz</w:t>
      </w:r>
      <w:r w:rsidR="00075112" w:rsidRPr="00C80396">
        <w:t>ek</w:t>
      </w:r>
      <w:r w:rsidR="00B45E5B" w:rsidRPr="00C80396">
        <w:t>, ve znění pozdějších předpisů (dále jen „Zákon č. 134/2016 Sb.“)</w:t>
      </w:r>
      <w:r w:rsidRPr="00C80396">
        <w:t>,</w:t>
      </w:r>
      <w:r w:rsidR="00B45E5B" w:rsidRPr="00C80396">
        <w:t xml:space="preserve"> která předcházela </w:t>
      </w:r>
      <w:r w:rsidR="00AD347F" w:rsidRPr="00C80396">
        <w:t>a týkala se uzavření této smlouvy</w:t>
      </w:r>
      <w:r w:rsidR="00175008" w:rsidRPr="00C80396">
        <w:t>,</w:t>
      </w:r>
    </w:p>
    <w:p w14:paraId="70132B30" w14:textId="59C02D45" w:rsidR="00AA68D2" w:rsidRPr="00673297" w:rsidRDefault="00AA68D2" w:rsidP="004B4F1E">
      <w:pPr>
        <w:pStyle w:val="KUsmlouva-4rove"/>
      </w:pPr>
      <w:r w:rsidRPr="00673297">
        <w:lastRenderedPageBreak/>
        <w:t>podanou nabídkou</w:t>
      </w:r>
      <w:r w:rsidR="00614E1D" w:rsidRPr="00673297">
        <w:t xml:space="preserve"> na </w:t>
      </w:r>
      <w:r w:rsidR="00192CA8" w:rsidRPr="00673297">
        <w:t xml:space="preserve">stavební </w:t>
      </w:r>
      <w:r w:rsidR="00614E1D" w:rsidRPr="00673297">
        <w:t>práce, jež jsou předmětem plnění dle této smlouvy</w:t>
      </w:r>
      <w:r w:rsidRPr="00673297">
        <w:t>,</w:t>
      </w:r>
    </w:p>
    <w:p w14:paraId="29F1E7BF" w14:textId="77777777" w:rsidR="00266423" w:rsidRPr="00673297" w:rsidRDefault="00266423" w:rsidP="004B4F1E">
      <w:pPr>
        <w:pStyle w:val="KUsmlouva-4rove"/>
      </w:pPr>
      <w:r w:rsidRPr="00673297">
        <w:t>touto smlouvou o dílo.</w:t>
      </w:r>
    </w:p>
    <w:p w14:paraId="40544B46" w14:textId="77777777" w:rsidR="004B2524" w:rsidRPr="00673297" w:rsidRDefault="00266423" w:rsidP="004B4F1E">
      <w:pPr>
        <w:pStyle w:val="KUsmlouva-3rove"/>
      </w:pPr>
      <w:r w:rsidRPr="00673297">
        <w:t xml:space="preserve"> </w:t>
      </w:r>
      <w:r w:rsidRPr="00673297">
        <w:rPr>
          <w:b/>
        </w:rPr>
        <w:t>d</w:t>
      </w:r>
      <w:r w:rsidR="004B2524" w:rsidRPr="00673297">
        <w:rPr>
          <w:b/>
        </w:rPr>
        <w:t>okumentace</w:t>
      </w:r>
      <w:r w:rsidR="004B2524" w:rsidRPr="00673297">
        <w:t xml:space="preserve"> skutečného provedení stavby</w:t>
      </w:r>
    </w:p>
    <w:p w14:paraId="1DC452D3" w14:textId="28DA5DCA" w:rsidR="00BC34DE" w:rsidRPr="009F47D4" w:rsidRDefault="005E4900" w:rsidP="00A140ED">
      <w:pPr>
        <w:pStyle w:val="KUsmlouva-2rove"/>
      </w:pPr>
      <w:r w:rsidRPr="009F47D4">
        <w:t xml:space="preserve">Plnění, které je předmětem této smlouvy, </w:t>
      </w:r>
      <w:r w:rsidRPr="009F47D4">
        <w:rPr>
          <w:b/>
        </w:rPr>
        <w:t>bude</w:t>
      </w:r>
      <w:r w:rsidRPr="009F47D4">
        <w:t xml:space="preserve"> používáno pro výkon </w:t>
      </w:r>
      <w:r w:rsidRPr="009F47D4">
        <w:rPr>
          <w:b/>
        </w:rPr>
        <w:t xml:space="preserve">veřejnoprávní </w:t>
      </w:r>
      <w:r w:rsidR="005978C4" w:rsidRPr="009F47D4">
        <w:rPr>
          <w:b/>
        </w:rPr>
        <w:t xml:space="preserve">i ekonomické </w:t>
      </w:r>
      <w:r w:rsidRPr="009F47D4">
        <w:rPr>
          <w:b/>
        </w:rPr>
        <w:t>činnosti</w:t>
      </w:r>
      <w:r w:rsidRPr="009F47D4">
        <w:t xml:space="preserve"> a</w:t>
      </w:r>
      <w:r w:rsidR="00746C8F" w:rsidRPr="009F47D4">
        <w:t> </w:t>
      </w:r>
      <w:r w:rsidRPr="009F47D4">
        <w:rPr>
          <w:b/>
        </w:rPr>
        <w:t>bude</w:t>
      </w:r>
      <w:r w:rsidRPr="009F47D4">
        <w:t xml:space="preserve"> na něj </w:t>
      </w:r>
      <w:r w:rsidRPr="009F47D4">
        <w:rPr>
          <w:b/>
        </w:rPr>
        <w:t>aplikován režim přenesení daňové povinnosti</w:t>
      </w:r>
      <w:r w:rsidRPr="009F47D4">
        <w:t xml:space="preserve"> podle</w:t>
      </w:r>
      <w:r w:rsidR="00A140ED" w:rsidRPr="009F47D4">
        <w:t xml:space="preserve"> ust.</w:t>
      </w:r>
      <w:r w:rsidRPr="009F47D4">
        <w:t xml:space="preserve"> § 92a</w:t>
      </w:r>
      <w:r w:rsidR="00FD36F2" w:rsidRPr="009F47D4">
        <w:t xml:space="preserve"> a násl.</w:t>
      </w:r>
      <w:r w:rsidRPr="009F47D4">
        <w:t xml:space="preserve"> zákona č. 235/2004 Sb., o dani z přidané hodnoty, ve znění pozdějších předpisů (dále jen „zákon o DPH).</w:t>
      </w:r>
    </w:p>
    <w:p w14:paraId="6F665CC5" w14:textId="3AF40CB3" w:rsidR="004B2524" w:rsidRPr="00673297" w:rsidRDefault="00A13BD0" w:rsidP="004B4F1E">
      <w:pPr>
        <w:pStyle w:val="KUsmlouva-2rove"/>
      </w:pPr>
      <w:r w:rsidRPr="00673297">
        <w:t>Zhotovitel odpovídá za to, že dílo bude realizováno v uvedeném členění, rozsahu, kvalitě a s</w:t>
      </w:r>
      <w:r w:rsidR="00746C8F" w:rsidRPr="00673297">
        <w:t> </w:t>
      </w:r>
      <w:r w:rsidRPr="00673297">
        <w:t>parametry stanovenými projektovou dokumentací, nabídkou, a touto smlouvou. V rámci zhotovení díla objednatel předpokládá, že zhotovitel ověří a</w:t>
      </w:r>
      <w:r w:rsidR="00746C8F" w:rsidRPr="00673297">
        <w:t> </w:t>
      </w:r>
      <w:r w:rsidRPr="00673297">
        <w:t>provede kontrolu všech vstupních údajů a podkladů předložených objednatelem, a to v rozsahu, který po něm lze spravedlivě s ohledem na jeho odbornost požadovat, a na zjištěné nedostatky neprodleně objednatele upozorní. Odpovědnost za předané podklady nese objednatel.</w:t>
      </w:r>
    </w:p>
    <w:p w14:paraId="4501D239" w14:textId="5EAA2172" w:rsidR="002E4314" w:rsidRPr="000A6D1B" w:rsidRDefault="002E4314" w:rsidP="004B4F1E">
      <w:pPr>
        <w:pStyle w:val="KUsmlouva-2rove"/>
        <w:rPr>
          <w:b/>
          <w:color w:val="000000" w:themeColor="text1"/>
        </w:rPr>
      </w:pPr>
      <w:r w:rsidRPr="00673297">
        <w:rPr>
          <w:b/>
          <w:bCs/>
        </w:rPr>
        <w:t>Kompletní</w:t>
      </w:r>
      <w:r w:rsidR="00A60F59">
        <w:rPr>
          <w:b/>
          <w:bCs/>
        </w:rPr>
        <w:t>m</w:t>
      </w:r>
      <w:r w:rsidRPr="00673297">
        <w:rPr>
          <w:b/>
          <w:bCs/>
        </w:rPr>
        <w:t xml:space="preserve"> </w:t>
      </w:r>
      <w:r w:rsidR="00A60F59">
        <w:rPr>
          <w:b/>
          <w:bCs/>
        </w:rPr>
        <w:t>zhotovením</w:t>
      </w:r>
      <w:r w:rsidR="004B2524" w:rsidRPr="00673297">
        <w:rPr>
          <w:b/>
          <w:bCs/>
        </w:rPr>
        <w:t xml:space="preserve"> stavby </w:t>
      </w:r>
      <w:r w:rsidR="004B2524" w:rsidRPr="00673297">
        <w:t>se rozum</w:t>
      </w:r>
      <w:r w:rsidR="00802662" w:rsidRPr="00673297">
        <w:t>í úplné, funkční</w:t>
      </w:r>
      <w:r w:rsidR="004B2524" w:rsidRPr="00673297">
        <w:t xml:space="preserve"> a bezv</w:t>
      </w:r>
      <w:r w:rsidR="00802662" w:rsidRPr="00673297">
        <w:t>adné provedení všech stavebních a</w:t>
      </w:r>
      <w:r w:rsidR="00746C8F" w:rsidRPr="00673297">
        <w:t> </w:t>
      </w:r>
      <w:r w:rsidR="004B2524" w:rsidRPr="00673297">
        <w:t xml:space="preserve">montážních prací, včetně dodávek potřebných materiálů, výrobků, konstrukcí, strojů a zařízení nezbytných pro řádné dokončení provozuschopného díla, provedení všech činností souvisejících </w:t>
      </w:r>
      <w:r w:rsidR="004B2524" w:rsidRPr="000A6D1B">
        <w:rPr>
          <w:color w:val="000000" w:themeColor="text1"/>
        </w:rPr>
        <w:t>s dodávkou stavebních a montážních prací, jejichž provedení je pro řádné dokončení díla nezb</w:t>
      </w:r>
      <w:r w:rsidR="00F54282" w:rsidRPr="000A6D1B">
        <w:rPr>
          <w:color w:val="000000" w:themeColor="text1"/>
        </w:rPr>
        <w:t xml:space="preserve">ytné. </w:t>
      </w:r>
    </w:p>
    <w:p w14:paraId="24B1CB36" w14:textId="77777777" w:rsidR="00D35C3D" w:rsidRPr="000A6D1B" w:rsidRDefault="00D35C3D" w:rsidP="00D35C3D">
      <w:pPr>
        <w:pStyle w:val="KUsmlouva-2rove"/>
        <w:rPr>
          <w:color w:val="000000" w:themeColor="text1"/>
        </w:rPr>
      </w:pPr>
      <w:r w:rsidRPr="000A6D1B">
        <w:rPr>
          <w:color w:val="000000" w:themeColor="text1"/>
        </w:rPr>
        <w:t>Zhotovení díla zahrnuje i:</w:t>
      </w:r>
    </w:p>
    <w:p w14:paraId="5AFFAE34" w14:textId="77777777" w:rsidR="00D35C3D" w:rsidRPr="00A850C9" w:rsidRDefault="00D35C3D" w:rsidP="00D35C3D">
      <w:pPr>
        <w:pStyle w:val="KUsmlouva-3rove"/>
        <w:rPr>
          <w:b/>
          <w:color w:val="000000" w:themeColor="text1"/>
        </w:rPr>
      </w:pPr>
      <w:r w:rsidRPr="00A850C9">
        <w:rPr>
          <w:b/>
          <w:color w:val="000000" w:themeColor="text1"/>
        </w:rPr>
        <w:t xml:space="preserve">zachování dopravní obslužnosti </w:t>
      </w:r>
      <w:r w:rsidRPr="00A850C9">
        <w:rPr>
          <w:color w:val="000000" w:themeColor="text1"/>
        </w:rPr>
        <w:t>okolních objektů a pozemků při realizaci díla,</w:t>
      </w:r>
    </w:p>
    <w:p w14:paraId="1DCAEFB6" w14:textId="77777777" w:rsidR="00D35C3D" w:rsidRPr="00A850C9" w:rsidRDefault="00D35C3D" w:rsidP="00D35C3D">
      <w:pPr>
        <w:pStyle w:val="KUsmlouva-3rove"/>
        <w:rPr>
          <w:b/>
          <w:color w:val="000000" w:themeColor="text1"/>
        </w:rPr>
      </w:pPr>
      <w:r w:rsidRPr="00A850C9">
        <w:rPr>
          <w:color w:val="000000" w:themeColor="text1"/>
        </w:rPr>
        <w:t xml:space="preserve">projednání a </w:t>
      </w:r>
      <w:r w:rsidRPr="00A850C9">
        <w:rPr>
          <w:b/>
          <w:color w:val="000000" w:themeColor="text1"/>
        </w:rPr>
        <w:t>zajištění</w:t>
      </w:r>
      <w:r w:rsidRPr="00A850C9">
        <w:rPr>
          <w:color w:val="000000" w:themeColor="text1"/>
        </w:rPr>
        <w:t xml:space="preserve"> případného zvláštního </w:t>
      </w:r>
      <w:r w:rsidRPr="00A850C9">
        <w:rPr>
          <w:b/>
          <w:color w:val="000000" w:themeColor="text1"/>
        </w:rPr>
        <w:t>užívání komunikací a veřejných ploch</w:t>
      </w:r>
      <w:r w:rsidRPr="00A850C9">
        <w:rPr>
          <w:color w:val="000000" w:themeColor="text1"/>
        </w:rPr>
        <w:t xml:space="preserve"> včetně úhrady vyměřených poplatků a nájemného za užívání těchto ploch,</w:t>
      </w:r>
    </w:p>
    <w:p w14:paraId="0D5AE566" w14:textId="77777777" w:rsidR="00D35C3D" w:rsidRPr="00A850C9" w:rsidRDefault="00D35C3D" w:rsidP="00D35C3D">
      <w:pPr>
        <w:pStyle w:val="KUsmlouva-3rove"/>
        <w:rPr>
          <w:b/>
          <w:color w:val="000000" w:themeColor="text1"/>
        </w:rPr>
      </w:pPr>
      <w:r w:rsidRPr="00A850C9">
        <w:rPr>
          <w:color w:val="000000" w:themeColor="text1"/>
        </w:rPr>
        <w:t xml:space="preserve">projednání a provedení </w:t>
      </w:r>
      <w:r w:rsidRPr="00A850C9">
        <w:rPr>
          <w:b/>
          <w:color w:val="000000" w:themeColor="text1"/>
        </w:rPr>
        <w:t>dopravního značení</w:t>
      </w:r>
      <w:r w:rsidRPr="00A850C9">
        <w:rPr>
          <w:color w:val="000000" w:themeColor="text1"/>
        </w:rPr>
        <w:t xml:space="preserve"> k potřebným dopravním omezením, jeho údržba, přemísťování po dobu realizace díla a následné odstranění po předání díla,</w:t>
      </w:r>
    </w:p>
    <w:p w14:paraId="731F2A15" w14:textId="2633FCCE" w:rsidR="00D35C3D" w:rsidRPr="00A850C9" w:rsidRDefault="00D35C3D" w:rsidP="00D35C3D">
      <w:pPr>
        <w:pStyle w:val="KUsmlouva-3rove"/>
        <w:rPr>
          <w:b/>
          <w:color w:val="000000" w:themeColor="text1"/>
        </w:rPr>
      </w:pPr>
      <w:r w:rsidRPr="00A850C9">
        <w:rPr>
          <w:b/>
          <w:color w:val="000000" w:themeColor="text1"/>
        </w:rPr>
        <w:t>uvedení</w:t>
      </w:r>
      <w:r w:rsidRPr="00A850C9">
        <w:rPr>
          <w:color w:val="000000" w:themeColor="text1"/>
        </w:rPr>
        <w:t xml:space="preserve"> všech povrchů a konstrukcí dotčených stavbou </w:t>
      </w:r>
      <w:r w:rsidRPr="00A850C9">
        <w:rPr>
          <w:b/>
          <w:color w:val="000000" w:themeColor="text1"/>
        </w:rPr>
        <w:t xml:space="preserve">do původního stavu </w:t>
      </w:r>
      <w:r w:rsidRPr="00A850C9">
        <w:rPr>
          <w:color w:val="000000" w:themeColor="text1"/>
        </w:rPr>
        <w:t xml:space="preserve">(komunikace, chodníky, </w:t>
      </w:r>
      <w:proofErr w:type="gramStart"/>
      <w:r w:rsidRPr="00A850C9">
        <w:rPr>
          <w:color w:val="000000" w:themeColor="text1"/>
        </w:rPr>
        <w:t>zeleň</w:t>
      </w:r>
      <w:r w:rsidR="0081285A" w:rsidRPr="00A850C9">
        <w:rPr>
          <w:color w:val="000000" w:themeColor="text1"/>
        </w:rPr>
        <w:t>,</w:t>
      </w:r>
      <w:proofErr w:type="gramEnd"/>
      <w:r w:rsidRPr="00A850C9">
        <w:rPr>
          <w:color w:val="000000" w:themeColor="text1"/>
        </w:rPr>
        <w:t xml:space="preserve"> atd.) před dokončením díla,</w:t>
      </w:r>
    </w:p>
    <w:p w14:paraId="0D9E5208" w14:textId="77777777" w:rsidR="00D35C3D" w:rsidRPr="00A850C9" w:rsidRDefault="00D35C3D" w:rsidP="00D35C3D">
      <w:pPr>
        <w:pStyle w:val="KUsmlouva-3rove"/>
        <w:rPr>
          <w:b/>
          <w:color w:val="000000" w:themeColor="text1"/>
        </w:rPr>
      </w:pPr>
      <w:r w:rsidRPr="00A850C9">
        <w:rPr>
          <w:color w:val="000000" w:themeColor="text1"/>
        </w:rPr>
        <w:t xml:space="preserve">provedení všech </w:t>
      </w:r>
      <w:r w:rsidRPr="00A850C9">
        <w:rPr>
          <w:b/>
          <w:color w:val="000000" w:themeColor="text1"/>
        </w:rPr>
        <w:t>doplňujících průzkumů a s tím spojených výpočtů</w:t>
      </w:r>
      <w:r w:rsidRPr="00A850C9">
        <w:rPr>
          <w:color w:val="000000" w:themeColor="text1"/>
        </w:rPr>
        <w:t xml:space="preserve"> nutných pro řádné provedení a dokončení díla,</w:t>
      </w:r>
    </w:p>
    <w:p w14:paraId="0DBDADB0" w14:textId="57101844" w:rsidR="00D35C3D" w:rsidRPr="00A850C9" w:rsidRDefault="00D35C3D" w:rsidP="00D35C3D">
      <w:pPr>
        <w:pStyle w:val="KUsmlouva-3rove"/>
        <w:rPr>
          <w:b/>
          <w:color w:val="000000" w:themeColor="text1"/>
        </w:rPr>
      </w:pPr>
      <w:r w:rsidRPr="00A850C9">
        <w:rPr>
          <w:color w:val="000000" w:themeColor="text1"/>
        </w:rPr>
        <w:t xml:space="preserve">zpracování </w:t>
      </w:r>
      <w:r w:rsidRPr="00A850C9">
        <w:rPr>
          <w:b/>
          <w:color w:val="000000" w:themeColor="text1"/>
        </w:rPr>
        <w:t>dílenské</w:t>
      </w:r>
      <w:r w:rsidRPr="00A850C9">
        <w:rPr>
          <w:color w:val="000000" w:themeColor="text1"/>
        </w:rPr>
        <w:t xml:space="preserve"> a </w:t>
      </w:r>
      <w:r w:rsidRPr="00A850C9">
        <w:rPr>
          <w:b/>
          <w:color w:val="000000" w:themeColor="text1"/>
        </w:rPr>
        <w:t>výrobní dokumentace</w:t>
      </w:r>
      <w:r w:rsidRPr="00A850C9">
        <w:rPr>
          <w:color w:val="000000" w:themeColor="text1"/>
        </w:rPr>
        <w:t xml:space="preserve"> u těch částí staveb, kde bude požadována na kontrolním dni (KD) stavby. Tato dokumentace musí být na KD před realizací dotčené části díla odsouhlasena</w:t>
      </w:r>
      <w:r w:rsidR="004C0012">
        <w:rPr>
          <w:color w:val="000000" w:themeColor="text1"/>
        </w:rPr>
        <w:t>,</w:t>
      </w:r>
      <w:r w:rsidRPr="00A850C9">
        <w:rPr>
          <w:color w:val="000000" w:themeColor="text1"/>
        </w:rPr>
        <w:t xml:space="preserve"> a to v dostatečném časovém předstihu, aby nemohlo dojít ke zpoždění stavby z důvodu neodsouhlasení výrobní dokumentace. V případě požadavku musí být požadavky účastníků KD zapracovány do výrobní dokumentace,</w:t>
      </w:r>
    </w:p>
    <w:p w14:paraId="2C337FC2" w14:textId="77777777" w:rsidR="00D35C3D" w:rsidRPr="00A850C9" w:rsidRDefault="00D35C3D" w:rsidP="00D35C3D">
      <w:pPr>
        <w:pStyle w:val="KUsmlouva-3rove"/>
        <w:rPr>
          <w:b/>
          <w:color w:val="000000" w:themeColor="text1"/>
        </w:rPr>
      </w:pPr>
      <w:r w:rsidRPr="00A850C9">
        <w:rPr>
          <w:b/>
          <w:color w:val="000000" w:themeColor="text1"/>
        </w:rPr>
        <w:t xml:space="preserve">provedení demolice a demontáže </w:t>
      </w:r>
      <w:r w:rsidRPr="00A850C9">
        <w:rPr>
          <w:color w:val="000000" w:themeColor="text1"/>
        </w:rPr>
        <w:t>stávajících zařízení a stavebních konstrukcí, kdy zhotovitelem demolovaný a demontovaný materiál se stává odpadem a zhotovitel jako původce odpadu s ním bude nakládat pouze v souladu se zákonem č. 541/2020 Sb., o odpadech, v platném znění, a jeho prováděcími předpisy,</w:t>
      </w:r>
    </w:p>
    <w:p w14:paraId="4EB8F637" w14:textId="77777777" w:rsidR="00D35C3D" w:rsidRPr="00A850C9" w:rsidRDefault="00D35C3D" w:rsidP="00D35C3D">
      <w:pPr>
        <w:pStyle w:val="KUsmlouva-3rove"/>
        <w:rPr>
          <w:b/>
          <w:color w:val="000000" w:themeColor="text1"/>
        </w:rPr>
      </w:pPr>
      <w:r w:rsidRPr="00A850C9">
        <w:rPr>
          <w:b/>
          <w:color w:val="000000" w:themeColor="text1"/>
        </w:rPr>
        <w:t>demolovaný a demontovaný materiál</w:t>
      </w:r>
      <w:r w:rsidRPr="00A850C9">
        <w:rPr>
          <w:color w:val="000000" w:themeColor="text1"/>
        </w:rPr>
        <w:t xml:space="preserve"> nesmí být využit k obchodní činnosti zhotovitele za účelem dosažení zisku. V případě výskytu takového materiálu, který lze využít k obchodní činnosti, náleží zisk z této obchodní činnosti objednateli. V případě požadavku je zhotovitel povinen do 5 kalendářních dnů od písemné výzvy předložit objednateli veškeré doklady o plnění těchto povinností,</w:t>
      </w:r>
    </w:p>
    <w:p w14:paraId="28CA736C" w14:textId="77777777" w:rsidR="00D35C3D" w:rsidRPr="00A850C9" w:rsidRDefault="00D35C3D" w:rsidP="00D35C3D">
      <w:pPr>
        <w:pStyle w:val="KUsmlouva-3rove"/>
        <w:rPr>
          <w:b/>
          <w:color w:val="000000" w:themeColor="text1"/>
        </w:rPr>
      </w:pPr>
      <w:r w:rsidRPr="00A850C9">
        <w:rPr>
          <w:b/>
          <w:color w:val="000000" w:themeColor="text1"/>
        </w:rPr>
        <w:t>průběžnou likvidaci odpadů a obalů</w:t>
      </w:r>
      <w:r w:rsidRPr="00A850C9">
        <w:rPr>
          <w:color w:val="000000" w:themeColor="text1"/>
        </w:rPr>
        <w:t xml:space="preserve"> v souladu se zákonem č. 541/2020 Sb., </w:t>
      </w:r>
      <w:r w:rsidRPr="00A850C9">
        <w:rPr>
          <w:color w:val="000000" w:themeColor="text1"/>
        </w:rPr>
        <w:br/>
        <w:t xml:space="preserve">o odpadech, a dalších prováděcích předpisů vč. úhrady poplatků za likvidaci odpadu </w:t>
      </w:r>
      <w:r w:rsidRPr="00A850C9">
        <w:rPr>
          <w:color w:val="000000" w:themeColor="text1"/>
        </w:rPr>
        <w:br/>
        <w:t>a doložení dokladů o likvidaci nejpozději při předání a převzetí díla,</w:t>
      </w:r>
    </w:p>
    <w:p w14:paraId="79BACF19" w14:textId="77777777" w:rsidR="00D35C3D" w:rsidRPr="00A850C9" w:rsidRDefault="00D35C3D" w:rsidP="00D35C3D">
      <w:pPr>
        <w:pStyle w:val="KUsmlouva-3rove"/>
        <w:rPr>
          <w:b/>
          <w:color w:val="000000" w:themeColor="text1"/>
        </w:rPr>
      </w:pPr>
      <w:r w:rsidRPr="00A850C9">
        <w:rPr>
          <w:color w:val="000000" w:themeColor="text1"/>
        </w:rPr>
        <w:t xml:space="preserve">zajištění </w:t>
      </w:r>
      <w:r w:rsidRPr="00A850C9">
        <w:rPr>
          <w:b/>
          <w:color w:val="000000" w:themeColor="text1"/>
        </w:rPr>
        <w:t>bezpečnosti a</w:t>
      </w:r>
      <w:r w:rsidRPr="00A850C9">
        <w:rPr>
          <w:color w:val="000000" w:themeColor="text1"/>
        </w:rPr>
        <w:t xml:space="preserve"> </w:t>
      </w:r>
      <w:r w:rsidRPr="00A850C9">
        <w:rPr>
          <w:b/>
          <w:color w:val="000000" w:themeColor="text1"/>
        </w:rPr>
        <w:t>ochrany zdraví při práci</w:t>
      </w:r>
      <w:r w:rsidRPr="00A850C9">
        <w:rPr>
          <w:color w:val="000000" w:themeColor="text1"/>
        </w:rPr>
        <w:t xml:space="preserve"> v souladu s platnými právními předpisy,</w:t>
      </w:r>
    </w:p>
    <w:p w14:paraId="0EA7DC42" w14:textId="77777777" w:rsidR="00D35C3D" w:rsidRPr="00A850C9" w:rsidRDefault="00D35C3D" w:rsidP="00D35C3D">
      <w:pPr>
        <w:pStyle w:val="KUsmlouva-3rove"/>
        <w:rPr>
          <w:b/>
          <w:color w:val="000000" w:themeColor="text1"/>
        </w:rPr>
      </w:pPr>
      <w:r w:rsidRPr="00A850C9">
        <w:rPr>
          <w:color w:val="000000" w:themeColor="text1"/>
        </w:rPr>
        <w:lastRenderedPageBreak/>
        <w:t xml:space="preserve">zajištění </w:t>
      </w:r>
      <w:r w:rsidRPr="00A850C9">
        <w:rPr>
          <w:b/>
          <w:color w:val="000000" w:themeColor="text1"/>
        </w:rPr>
        <w:t>ochrany životního prostředí</w:t>
      </w:r>
      <w:r w:rsidRPr="00A850C9">
        <w:rPr>
          <w:color w:val="000000" w:themeColor="text1"/>
        </w:rPr>
        <w:t xml:space="preserve"> dle platných právních předpisů při provádění díla,</w:t>
      </w:r>
    </w:p>
    <w:p w14:paraId="799BBC8A" w14:textId="669D044C" w:rsidR="00FD3D73" w:rsidRPr="00A850C9" w:rsidRDefault="0066095D" w:rsidP="00D35C3D">
      <w:pPr>
        <w:pStyle w:val="KUsmlouva-3rove"/>
        <w:rPr>
          <w:color w:val="000000" w:themeColor="text1"/>
        </w:rPr>
      </w:pPr>
      <w:r w:rsidRPr="00A850C9">
        <w:rPr>
          <w:b/>
        </w:rPr>
        <w:t xml:space="preserve">dokumentace skutečného provedení stavby </w:t>
      </w:r>
      <w:r w:rsidRPr="00A850C9">
        <w:rPr>
          <w:bCs/>
        </w:rPr>
        <w:t>(v rozsahu nejméně dokumentace pro provádění stavby s vyznačeným všech odchylek a změn)</w:t>
      </w:r>
      <w:r w:rsidR="00FD3D73" w:rsidRPr="00A850C9">
        <w:rPr>
          <w:bCs/>
        </w:rPr>
        <w:t>,</w:t>
      </w:r>
    </w:p>
    <w:p w14:paraId="5C92DF76" w14:textId="77777777" w:rsidR="00D35C3D" w:rsidRPr="00A850C9" w:rsidRDefault="00D35C3D" w:rsidP="00D35C3D">
      <w:pPr>
        <w:pStyle w:val="KUsmlouva-3rove"/>
        <w:rPr>
          <w:b/>
          <w:color w:val="000000" w:themeColor="text1"/>
        </w:rPr>
      </w:pPr>
      <w:r w:rsidRPr="00A850C9">
        <w:rPr>
          <w:color w:val="000000" w:themeColor="text1"/>
        </w:rPr>
        <w:t xml:space="preserve">dopravu, nakládku, vykládku a </w:t>
      </w:r>
      <w:r w:rsidRPr="00A850C9">
        <w:rPr>
          <w:b/>
          <w:color w:val="000000" w:themeColor="text1"/>
        </w:rPr>
        <w:t>skladování zboží</w:t>
      </w:r>
      <w:r w:rsidRPr="00A850C9">
        <w:rPr>
          <w:color w:val="000000" w:themeColor="text1"/>
        </w:rPr>
        <w:t xml:space="preserve"> a materiálu v místě stavby ve vhodném balení a na vhodném místě,</w:t>
      </w:r>
    </w:p>
    <w:p w14:paraId="099396E0" w14:textId="77777777" w:rsidR="00D35C3D" w:rsidRPr="00A850C9" w:rsidRDefault="00D35C3D" w:rsidP="00D35C3D">
      <w:pPr>
        <w:pStyle w:val="KUsmlouva-3rove"/>
        <w:rPr>
          <w:b/>
          <w:color w:val="000000" w:themeColor="text1"/>
        </w:rPr>
      </w:pPr>
      <w:r w:rsidRPr="00A850C9">
        <w:rPr>
          <w:b/>
          <w:color w:val="000000" w:themeColor="text1"/>
        </w:rPr>
        <w:t>provedení veškerých právními předpisy předepsaných zkoušek</w:t>
      </w:r>
      <w:r w:rsidRPr="00A850C9">
        <w:rPr>
          <w:color w:val="000000" w:themeColor="text1"/>
        </w:rPr>
        <w:t xml:space="preserve"> díla včetně vystavení dokladů o jejich provedení, dále provedení revizí a vypracování </w:t>
      </w:r>
      <w:r w:rsidRPr="00A850C9">
        <w:rPr>
          <w:b/>
          <w:color w:val="000000" w:themeColor="text1"/>
        </w:rPr>
        <w:t>revizních zpráv</w:t>
      </w:r>
      <w:r w:rsidRPr="00A850C9">
        <w:rPr>
          <w:color w:val="000000" w:themeColor="text1"/>
        </w:rPr>
        <w:t xml:space="preserve"> dle příslušných právních předpisů a norem ČSN, doložení atestů, certifikátů, prohlášení </w:t>
      </w:r>
      <w:r w:rsidRPr="00A850C9">
        <w:rPr>
          <w:color w:val="000000" w:themeColor="text1"/>
        </w:rPr>
        <w:br/>
        <w:t>o shodě dle zákona č. 22/1997 Sb., ve znění pozdějších předpisů a jeho prováděcích předpisů; veškeré dokumenty budou zpracovány v českém jazyce a zhotovitel zajistí jejich předání objednateli,</w:t>
      </w:r>
    </w:p>
    <w:p w14:paraId="3CD880B2" w14:textId="77777777" w:rsidR="00D35C3D" w:rsidRPr="00A850C9" w:rsidRDefault="00D35C3D" w:rsidP="00D35C3D">
      <w:pPr>
        <w:pStyle w:val="KUsmlouva-3rove"/>
        <w:rPr>
          <w:b/>
          <w:color w:val="000000" w:themeColor="text1"/>
        </w:rPr>
      </w:pPr>
      <w:r w:rsidRPr="00A850C9">
        <w:rPr>
          <w:color w:val="000000" w:themeColor="text1"/>
        </w:rPr>
        <w:t xml:space="preserve">předání </w:t>
      </w:r>
      <w:r w:rsidRPr="00A850C9">
        <w:rPr>
          <w:b/>
          <w:color w:val="000000" w:themeColor="text1"/>
        </w:rPr>
        <w:t>záručních listů a návodů k obsluze</w:t>
      </w:r>
      <w:r w:rsidRPr="00A850C9">
        <w:rPr>
          <w:color w:val="000000" w:themeColor="text1"/>
        </w:rPr>
        <w:t xml:space="preserve"> ke strojům a zařízením objednateli; uvedené dokumenty budou zpracovány v českém jazyce,</w:t>
      </w:r>
    </w:p>
    <w:p w14:paraId="58CE0C7F" w14:textId="77777777" w:rsidR="00D35C3D" w:rsidRPr="00A850C9" w:rsidRDefault="00D35C3D" w:rsidP="00D35C3D">
      <w:pPr>
        <w:pStyle w:val="KUsmlouva-3rove"/>
        <w:rPr>
          <w:b/>
          <w:color w:val="000000" w:themeColor="text1"/>
        </w:rPr>
      </w:pPr>
      <w:r w:rsidRPr="00A850C9">
        <w:rPr>
          <w:color w:val="000000" w:themeColor="text1"/>
        </w:rPr>
        <w:t xml:space="preserve">aktivní </w:t>
      </w:r>
      <w:r w:rsidRPr="00A850C9">
        <w:rPr>
          <w:b/>
          <w:color w:val="000000" w:themeColor="text1"/>
        </w:rPr>
        <w:t>spolupráci</w:t>
      </w:r>
      <w:r w:rsidRPr="00A850C9">
        <w:rPr>
          <w:color w:val="000000" w:themeColor="text1"/>
        </w:rPr>
        <w:t xml:space="preserve"> s </w:t>
      </w:r>
      <w:r w:rsidRPr="00A850C9">
        <w:rPr>
          <w:b/>
          <w:color w:val="000000" w:themeColor="text1"/>
        </w:rPr>
        <w:t>koordinátorem</w:t>
      </w:r>
      <w:r w:rsidRPr="00A850C9">
        <w:rPr>
          <w:color w:val="000000" w:themeColor="text1"/>
        </w:rPr>
        <w:t xml:space="preserve"> bezpečnosti a ochrany zdraví pří práci na staveništi a předávání informací bezprostředně souvisejících s výkonem funkce koordinátora,</w:t>
      </w:r>
    </w:p>
    <w:p w14:paraId="2D5599CA" w14:textId="47F9932E" w:rsidR="007E6DD5" w:rsidRPr="00A850C9" w:rsidRDefault="007E6DD5" w:rsidP="00D35C3D">
      <w:pPr>
        <w:pStyle w:val="KUsmlouva-3rove"/>
        <w:rPr>
          <w:b/>
          <w:color w:val="000000" w:themeColor="text1"/>
        </w:rPr>
      </w:pPr>
      <w:r w:rsidRPr="00A850C9">
        <w:rPr>
          <w:b/>
        </w:rPr>
        <w:t>poskytnutí know-how</w:t>
      </w:r>
      <w:r w:rsidRPr="00A850C9">
        <w:t xml:space="preserve">, licencí, programového vybavení </w:t>
      </w:r>
      <w:r w:rsidRPr="00A850C9">
        <w:rPr>
          <w:b/>
        </w:rPr>
        <w:t>(SW)</w:t>
      </w:r>
      <w:r w:rsidRPr="00A850C9">
        <w:t xml:space="preserve"> a veškerých dalších práv z průmyslového nebo jiného duševního vlastnictví potřebných pro řádné, trvalé a bezporuchové provozování, údržbu, opravy a eventuální rekonstrukce stavby,</w:t>
      </w:r>
    </w:p>
    <w:p w14:paraId="73C24A30" w14:textId="308304A2" w:rsidR="00D35C3D" w:rsidRPr="00A609A8" w:rsidRDefault="00D35C3D" w:rsidP="00D35C3D">
      <w:pPr>
        <w:pStyle w:val="KUsmlouva-3rove"/>
        <w:rPr>
          <w:b/>
          <w:color w:val="000000" w:themeColor="text1"/>
        </w:rPr>
      </w:pPr>
      <w:r w:rsidRPr="00A850C9">
        <w:rPr>
          <w:b/>
          <w:color w:val="000000" w:themeColor="text1"/>
        </w:rPr>
        <w:t>pojištění odpovědnosti za škodu</w:t>
      </w:r>
      <w:r w:rsidRPr="00A850C9">
        <w:rPr>
          <w:color w:val="000000" w:themeColor="text1"/>
        </w:rPr>
        <w:t xml:space="preserve"> způsobenou třetí osobě činností zhotovitele a </w:t>
      </w:r>
      <w:r w:rsidRPr="00196F8D">
        <w:rPr>
          <w:b/>
          <w:bCs/>
          <w:color w:val="000000" w:themeColor="text1"/>
        </w:rPr>
        <w:t>stavebně montážní pojištění</w:t>
      </w:r>
      <w:r w:rsidRPr="00A850C9">
        <w:rPr>
          <w:color w:val="000000" w:themeColor="text1"/>
        </w:rPr>
        <w:t xml:space="preserve"> dle čl. </w:t>
      </w:r>
      <w:r w:rsidR="006E459A" w:rsidRPr="00A850C9">
        <w:rPr>
          <w:color w:val="000000" w:themeColor="text1"/>
        </w:rPr>
        <w:t>12</w:t>
      </w:r>
      <w:r w:rsidRPr="00A850C9">
        <w:rPr>
          <w:color w:val="000000" w:themeColor="text1"/>
        </w:rPr>
        <w:t xml:space="preserve"> této smlouvy, a to po celou dobu stavby do doby protokolárního </w:t>
      </w:r>
      <w:r w:rsidRPr="00A609A8">
        <w:rPr>
          <w:color w:val="000000" w:themeColor="text1"/>
        </w:rPr>
        <w:t>předání a převzetí díla.</w:t>
      </w:r>
    </w:p>
    <w:p w14:paraId="477E1D31" w14:textId="77777777" w:rsidR="00403AAD" w:rsidRDefault="00A5096A" w:rsidP="00403AAD">
      <w:pPr>
        <w:pStyle w:val="KUsmlouva-2rove"/>
        <w:rPr>
          <w:b/>
        </w:rPr>
      </w:pPr>
      <w:r w:rsidRPr="00A609A8">
        <w:t>Zhotovitel prohlašuje, že mu v</w:t>
      </w:r>
      <w:r w:rsidRPr="00673297">
        <w:t xml:space="preserve"> rámci veřejné zakázky na stavební práce, které jsou předmětem této smlouvy, byla zpřístupněna </w:t>
      </w:r>
      <w:r w:rsidRPr="00673297">
        <w:rPr>
          <w:b/>
        </w:rPr>
        <w:t xml:space="preserve">projektová dokumentace </w:t>
      </w:r>
      <w:r w:rsidRPr="00673297">
        <w:t xml:space="preserve">a zároveň prohlašuje, že se s ní jako odborně způsobilý seznámil. Zhotovitel také podrobně prostudoval soupis stavebních prací, dodávek a služeb vč. výkazu výměr a na základě toho přistoupil ke zpracování nabídky. Na základě této skutečnosti zhotovitel </w:t>
      </w:r>
      <w:r w:rsidRPr="00673297">
        <w:rPr>
          <w:b/>
        </w:rPr>
        <w:t>prohlašuje, že vynaložil veškerou odbornou péči, kterou na něm lze v rámci zpracování nabídky rozumně požadovat, aby potvrdil, že dílo lze podle poskytnuté dokumentace provést v souladu s touto smlouvou</w:t>
      </w:r>
      <w:r w:rsidRPr="00673297">
        <w:t xml:space="preserve"> tak, aby sloužilo svému účelu a splňovalo všechny požadavky na něj kladené a očekávané.</w:t>
      </w:r>
    </w:p>
    <w:p w14:paraId="4CB9D1F4" w14:textId="77777777" w:rsidR="00403AAD" w:rsidRDefault="00F8103E" w:rsidP="00403AAD">
      <w:pPr>
        <w:pStyle w:val="KUsmlouva-2rove"/>
        <w:rPr>
          <w:b/>
        </w:rPr>
      </w:pPr>
      <w:r w:rsidRPr="001751C4">
        <w:t xml:space="preserve">Zhotovitel prohlašuje, že </w:t>
      </w:r>
      <w:r w:rsidRPr="00930C75">
        <w:t>si je vědom skutečnosti, že objednatel, má zájem na realizaci veřejné zakázky, realizované prostřednictvím této smlouvy o dílo, v souladu se zásadami společensky odpovědného zadávání veřejných zakázek. Zhotovitel se zavazuje po</w:t>
      </w:r>
      <w:r w:rsidRPr="00300F33">
        <w:t xml:space="preserve">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w:t>
      </w:r>
      <w:r>
        <w:t xml:space="preserve">(resp. plnění předmětu této smlouvy) </w:t>
      </w:r>
      <w:r w:rsidRPr="00300F33">
        <w:t xml:space="preserve">podílejí a bez ohledu na to, zda budou činnosti prováděné v rámci realizace plnění předmětu smlouvy prováděny zhotovitelem či jeho poddodavatelem. </w:t>
      </w:r>
      <w:r w:rsidRPr="112FAA1F">
        <w:t>Dále se zavazuje, že při plnění této smlouvy bude v míře, kterou připouští řádné plnění předmětu této smlouvy, využívat pro komunikaci a korespondenci prostředky elektronické komunikace, bude minimalizovat spotřebu kancelářského materiálu, a pokud není uvedené v této smlouvě či jejích přílohách jinak se, snažit minimalizovat dopad na životní prostředí, respektovat udržitelnost či možnosti cirkulární ekonomiky a pokud je to možné a vhodné bude implementovat nové nebo značně zlepšené produkty, služby nebo postupy; tento závazek bude požadovat i od svých poddodavatelů</w:t>
      </w:r>
      <w:r>
        <w:t>.</w:t>
      </w:r>
    </w:p>
    <w:p w14:paraId="3BFE2C64" w14:textId="0FB85B28" w:rsidR="00920943" w:rsidRPr="00403AAD" w:rsidRDefault="00920943" w:rsidP="00403AAD">
      <w:pPr>
        <w:pStyle w:val="KUsmlouva-2rove"/>
        <w:rPr>
          <w:b/>
        </w:rPr>
      </w:pPr>
      <w:r>
        <w:t>Objednatel je oprávněn průběžně kontrolovat dodržování povinností zhotovitele dle věty druhé předchozího odst. 2.</w:t>
      </w:r>
      <w:r w:rsidR="00403AAD">
        <w:t>9</w:t>
      </w:r>
      <w:r>
        <w:t xml:space="preserve"> této smlouvy, a to i přímo u pracovníků vykonávajících montážní činnosti, </w:t>
      </w:r>
      <w:r>
        <w:lastRenderedPageBreak/>
        <w:t xml:space="preserve">přičemž zhotovitel je povinen tuto kontrolu umožnit, strpět a poskytnout objednateli veškerou </w:t>
      </w:r>
      <w:r w:rsidRPr="00842923">
        <w:t xml:space="preserve">nezbytnou součinnost k jejímu provedení. </w:t>
      </w:r>
    </w:p>
    <w:p w14:paraId="63A11A42" w14:textId="6F848D75" w:rsidR="004B2524" w:rsidRPr="00673297" w:rsidRDefault="00C85174" w:rsidP="004B4F1E">
      <w:pPr>
        <w:pStyle w:val="KUsmlouva-2rove"/>
        <w:rPr>
          <w:b/>
        </w:rPr>
      </w:pPr>
      <w:r w:rsidRPr="00673297">
        <w:t>Projekt</w:t>
      </w:r>
      <w:r w:rsidR="00126DF1" w:rsidRPr="00673297">
        <w:t>ová dokumentace</w:t>
      </w:r>
      <w:r w:rsidRPr="00673297">
        <w:t xml:space="preserve"> </w:t>
      </w:r>
      <w:r w:rsidR="004B2524" w:rsidRPr="00673297">
        <w:t>věcně definuje dílo. Od takto vymezeného rozsahu se budou posuzovat případné změny věcného rozsahu a technického řešení díla.</w:t>
      </w:r>
      <w:r w:rsidR="00F62006" w:rsidRPr="00673297">
        <w:rPr>
          <w:b/>
        </w:rPr>
        <w:t xml:space="preserve"> V případě rozporu</w:t>
      </w:r>
      <w:r w:rsidR="00F62006" w:rsidRPr="00673297">
        <w:t xml:space="preserve"> mezi věcným vymezením díla ve výkresové části projektové dokumentace a jeho technických specifikacích a v</w:t>
      </w:r>
      <w:r w:rsidR="00746C8F" w:rsidRPr="00673297">
        <w:t> </w:t>
      </w:r>
      <w:r w:rsidR="00F62006" w:rsidRPr="00673297">
        <w:t xml:space="preserve">soupisu stavebních prací, dodávek a služeb vč. výkazu výměr, bude platit </w:t>
      </w:r>
      <w:r w:rsidR="00C766DB" w:rsidRPr="00673297">
        <w:rPr>
          <w:b/>
        </w:rPr>
        <w:t>soupis prací</w:t>
      </w:r>
      <w:r w:rsidR="00F62006" w:rsidRPr="00673297">
        <w:rPr>
          <w:b/>
        </w:rPr>
        <w:t>.</w:t>
      </w:r>
    </w:p>
    <w:p w14:paraId="20F70C66" w14:textId="77777777" w:rsidR="005C3E57" w:rsidRDefault="004B2524" w:rsidP="005C3E57">
      <w:pPr>
        <w:pStyle w:val="KUsmlouva-2rove"/>
        <w:rPr>
          <w:b/>
        </w:rPr>
      </w:pPr>
      <w:r w:rsidRPr="00673297">
        <w:t>Objednatel je oprávněn i v průběhu provádění díla</w:t>
      </w:r>
      <w:r w:rsidRPr="00673297">
        <w:rPr>
          <w:b/>
        </w:rPr>
        <w:t xml:space="preserve"> </w:t>
      </w:r>
      <w:r w:rsidRPr="00673297">
        <w:t xml:space="preserve">požadovat </w:t>
      </w:r>
      <w:r w:rsidRPr="00673297">
        <w:rPr>
          <w:b/>
        </w:rPr>
        <w:t>záměny</w:t>
      </w:r>
      <w:r w:rsidRPr="00673297">
        <w:t xml:space="preserve"> </w:t>
      </w:r>
      <w:r w:rsidRPr="00673297">
        <w:rPr>
          <w:b/>
        </w:rPr>
        <w:t>materiálů a technologií</w:t>
      </w:r>
      <w:r w:rsidRPr="00673297">
        <w:t xml:space="preserve"> oproti původně navrženým a sjednaným materiálům a technologiím v projektové dokumentaci</w:t>
      </w:r>
      <w:r w:rsidR="008237C6" w:rsidRPr="00673297">
        <w:t xml:space="preserve">, </w:t>
      </w:r>
      <w:r w:rsidRPr="00673297">
        <w:t xml:space="preserve">a zhotovitel je </w:t>
      </w:r>
      <w:r w:rsidRPr="00673297">
        <w:rPr>
          <w:b/>
        </w:rPr>
        <w:t xml:space="preserve">povinen na tyto záměny </w:t>
      </w:r>
      <w:r w:rsidR="00DB044B" w:rsidRPr="00673297">
        <w:rPr>
          <w:b/>
        </w:rPr>
        <w:t>přistoupit</w:t>
      </w:r>
      <w:r w:rsidR="00DB044B" w:rsidRPr="00673297">
        <w:t>.</w:t>
      </w:r>
      <w:r w:rsidRPr="00673297">
        <w:t xml:space="preserve"> Požadavek na záměnu materiálů a technologií musí být </w:t>
      </w:r>
      <w:r w:rsidRPr="00673297">
        <w:rPr>
          <w:b/>
        </w:rPr>
        <w:t>písemný</w:t>
      </w:r>
      <w:r w:rsidRPr="00673297">
        <w:t xml:space="preserve">. </w:t>
      </w:r>
      <w:r w:rsidR="008237C6" w:rsidRPr="00673297">
        <w:t>Toto právo náleží objednateli pouze do doby, než byl původně navržený a sjednaný materiál či technologie zhotovitelem pro realizac</w:t>
      </w:r>
      <w:r w:rsidR="00013929" w:rsidRPr="00673297">
        <w:t>i</w:t>
      </w:r>
      <w:r w:rsidR="008237C6" w:rsidRPr="00673297">
        <w:t xml:space="preserve"> díla dle této smlouvy pořízen.</w:t>
      </w:r>
    </w:p>
    <w:p w14:paraId="571B40A5" w14:textId="5EDB5FCC" w:rsidR="00303C06" w:rsidRPr="005C3E57" w:rsidRDefault="00303C06" w:rsidP="005C3E57">
      <w:pPr>
        <w:pStyle w:val="KUsmlouva-2rove"/>
        <w:rPr>
          <w:b/>
        </w:rPr>
      </w:pPr>
      <w:r w:rsidRPr="005C3E57">
        <w:rPr>
          <w:b/>
          <w:bCs/>
        </w:rPr>
        <w:t>Dokumentace skutečného provedení stavby</w:t>
      </w:r>
      <w:r w:rsidRPr="00731347">
        <w:t xml:space="preserve"> bude objednateli předána ve </w:t>
      </w:r>
      <w:r w:rsidRPr="005C3E57">
        <w:rPr>
          <w:b/>
        </w:rPr>
        <w:t>3</w:t>
      </w:r>
      <w:r w:rsidRPr="00731347">
        <w:t xml:space="preserve"> vyhotoveních v tištěné formě a 1x na CD</w:t>
      </w:r>
      <w:r>
        <w:t>/DVD nebo na USB disku</w:t>
      </w:r>
      <w:r w:rsidRPr="00731347">
        <w:t xml:space="preserve"> v digitální formě (ve formátu PDF a formátu zpracované PD (DWG., DGN., DOC., EXE.) v souladu se </w:t>
      </w:r>
      <w:r>
        <w:t xml:space="preserve">stavebním zákonem </w:t>
      </w:r>
      <w:r w:rsidRPr="00731347">
        <w:t>a jeho prováděcími právními předpisy</w:t>
      </w:r>
      <w:r>
        <w:t xml:space="preserve">, </w:t>
      </w:r>
      <w:r w:rsidRPr="00731347">
        <w:t xml:space="preserve">zejména vyhláškou č. </w:t>
      </w:r>
      <w:r>
        <w:t>131/2024</w:t>
      </w:r>
      <w:r w:rsidRPr="00731347">
        <w:t xml:space="preserve"> Sb., o dokumentaci staveb. </w:t>
      </w:r>
    </w:p>
    <w:p w14:paraId="1BFEA04E" w14:textId="77777777" w:rsidR="00B62F74" w:rsidRPr="00673297" w:rsidRDefault="004B2524" w:rsidP="004B4F1E">
      <w:pPr>
        <w:pStyle w:val="KUsmlouva-3rove"/>
        <w:rPr>
          <w:b/>
        </w:rPr>
      </w:pPr>
      <w:r w:rsidRPr="00673297">
        <w:t>Zhotovitel je povinen do projektu zakreslov</w:t>
      </w:r>
      <w:r w:rsidR="0001646D" w:rsidRPr="00673297">
        <w:t>at všechny změny na stavbě, k ni</w:t>
      </w:r>
      <w:r w:rsidRPr="00673297">
        <w:t xml:space="preserve">mž došlo v průběhu zhotovení díla. </w:t>
      </w:r>
    </w:p>
    <w:p w14:paraId="12588F0E" w14:textId="77777777" w:rsidR="00B62F74" w:rsidRPr="00673297" w:rsidRDefault="004B2524" w:rsidP="004B4F1E">
      <w:pPr>
        <w:pStyle w:val="KUsmlouva-3rove"/>
        <w:rPr>
          <w:b/>
        </w:rPr>
      </w:pPr>
      <w:r w:rsidRPr="00673297">
        <w:t>Každý výkres projektu bude opatřen jménem a příjmením osoby, která změny zakreslila, včetně razítka zh</w:t>
      </w:r>
      <w:r w:rsidR="00142AA8" w:rsidRPr="00673297">
        <w:t>otovitele.</w:t>
      </w:r>
    </w:p>
    <w:p w14:paraId="6A74C0D5" w14:textId="35F5CB09" w:rsidR="00B62F74" w:rsidRPr="00673297" w:rsidRDefault="00142AA8" w:rsidP="004B4F1E">
      <w:pPr>
        <w:pStyle w:val="KUsmlouva-3rove"/>
        <w:rPr>
          <w:b/>
        </w:rPr>
      </w:pPr>
      <w:r w:rsidRPr="00673297">
        <w:t xml:space="preserve">U výkresu obsahujícího </w:t>
      </w:r>
      <w:r w:rsidR="004B2524" w:rsidRPr="00673297">
        <w:t>změnu proti projektu bude přiložen i doklad, ze kterého bude vyplývat projednání změny s oso</w:t>
      </w:r>
      <w:r w:rsidR="002A29F0" w:rsidRPr="00673297">
        <w:t>bou vykonávající autorský dozor</w:t>
      </w:r>
      <w:r w:rsidR="004B2524" w:rsidRPr="00673297">
        <w:t xml:space="preserve"> a technickým dozorem </w:t>
      </w:r>
      <w:r w:rsidR="00B62F74" w:rsidRPr="00673297">
        <w:t>stavebníka</w:t>
      </w:r>
      <w:r w:rsidR="004B2524" w:rsidRPr="00673297">
        <w:t xml:space="preserve"> a jejich souhlasné stanovisko.</w:t>
      </w:r>
      <w:r w:rsidR="00363FD8" w:rsidRPr="00673297">
        <w:t xml:space="preserve"> </w:t>
      </w:r>
    </w:p>
    <w:p w14:paraId="1C16A6CA" w14:textId="77777777" w:rsidR="00B62F74" w:rsidRPr="00673297" w:rsidRDefault="00363FD8" w:rsidP="004B4F1E">
      <w:pPr>
        <w:pStyle w:val="KUsmlouva-3rove"/>
        <w:rPr>
          <w:b/>
        </w:rPr>
      </w:pPr>
      <w:r w:rsidRPr="00673297">
        <w:t>U těch částí</w:t>
      </w:r>
      <w:r w:rsidR="004B2524" w:rsidRPr="00673297">
        <w:t xml:space="preserve"> projektové dokumentace, u kterých nedošlo k žádným změnám, bude uvedeno</w:t>
      </w:r>
      <w:r w:rsidR="00B62F74" w:rsidRPr="00673297">
        <w:t xml:space="preserve"> označení</w:t>
      </w:r>
      <w:r w:rsidR="004B2524" w:rsidRPr="00673297">
        <w:t xml:space="preserve"> „beze zm</w:t>
      </w:r>
      <w:r w:rsidR="00B62F74" w:rsidRPr="00673297">
        <w:t>ěn“.</w:t>
      </w:r>
      <w:r w:rsidR="004B2524" w:rsidRPr="00673297">
        <w:t xml:space="preserve"> </w:t>
      </w:r>
    </w:p>
    <w:p w14:paraId="2C094D14" w14:textId="77777777" w:rsidR="00B62F74" w:rsidRPr="00673297" w:rsidRDefault="004B2524" w:rsidP="004B4F1E">
      <w:pPr>
        <w:pStyle w:val="KUsmlouva-3rove"/>
        <w:rPr>
          <w:b/>
        </w:rPr>
      </w:pPr>
      <w:r w:rsidRPr="00673297">
        <w:t>Součástí bude i celková situace skutečného provedení stavby vč. přívodů, přípojek, komunikací, podzemních i nadzemních vedení v areálu staveniště s údaji o hloubkách uložení sítí (tato část bude i v digitální podobě).</w:t>
      </w:r>
      <w:r w:rsidR="008C3981" w:rsidRPr="00673297">
        <w:t xml:space="preserve"> </w:t>
      </w:r>
    </w:p>
    <w:p w14:paraId="7BDECCDB" w14:textId="77777777" w:rsidR="004B2524" w:rsidRPr="00673297" w:rsidRDefault="004B2524" w:rsidP="004B4F1E">
      <w:pPr>
        <w:pStyle w:val="KUsmlouva-3rove"/>
        <w:rPr>
          <w:b/>
        </w:rPr>
      </w:pPr>
      <w:r w:rsidRPr="00673297">
        <w:t>Takto zpracovanou a zhotovitelem podepsanou projektovou dokumentaci skutečného provedení stavby předá zhotovitel objednateli při předání a převzetí díla.</w:t>
      </w:r>
    </w:p>
    <w:p w14:paraId="3AC97EBA" w14:textId="77777777" w:rsidR="00C52B01" w:rsidRPr="00673297" w:rsidRDefault="00C52B01" w:rsidP="004B4F1E">
      <w:pPr>
        <w:pStyle w:val="KUsmlouva-2rove"/>
        <w:rPr>
          <w:b/>
        </w:rPr>
      </w:pPr>
      <w:r w:rsidRPr="00673297">
        <w:t xml:space="preserve">Zhotovitel je oprávněn použít pro provádění stavebních prací, dodávek a služeb </w:t>
      </w:r>
      <w:r w:rsidRPr="00673297">
        <w:rPr>
          <w:b/>
        </w:rPr>
        <w:t>poddodavatele</w:t>
      </w:r>
      <w:r w:rsidRPr="00673297">
        <w:t>.</w:t>
      </w:r>
    </w:p>
    <w:p w14:paraId="5F0F7FEF" w14:textId="77777777" w:rsidR="00C52B01" w:rsidRPr="00673297" w:rsidRDefault="00C52B01" w:rsidP="004B4F1E">
      <w:pPr>
        <w:pStyle w:val="KUsmlouva-3rove"/>
      </w:pPr>
      <w:r w:rsidRPr="00673297">
        <w:t>Za poddodávku je pro tento účel považována realizace dílčích zakázek stavebních prací jinými subjekty pro zhotovitele.</w:t>
      </w:r>
    </w:p>
    <w:p w14:paraId="70ABCFE9" w14:textId="4DAF66FE" w:rsidR="00C52B01" w:rsidRPr="00673297" w:rsidRDefault="00C52B01" w:rsidP="004B4F1E">
      <w:pPr>
        <w:pStyle w:val="KUsmlouva-3rove"/>
        <w:rPr>
          <w:b/>
        </w:rPr>
      </w:pPr>
      <w:r w:rsidRPr="00673297">
        <w:t xml:space="preserve">Zhotovitel je povinen po podpisu smlouvy </w:t>
      </w:r>
      <w:r w:rsidRPr="00673297">
        <w:rPr>
          <w:b/>
        </w:rPr>
        <w:t xml:space="preserve">informovat </w:t>
      </w:r>
      <w:r w:rsidRPr="00673297">
        <w:t xml:space="preserve">objednatele o poddodavatelích, kteří budou zapojeni do realizace díla, a to předložením identifikačních údajů takových poddodavatelů. </w:t>
      </w:r>
    </w:p>
    <w:p w14:paraId="0A54008E" w14:textId="2A0FF1D3" w:rsidR="00C52B01" w:rsidRPr="00673297" w:rsidRDefault="00C52B01" w:rsidP="004B4F1E">
      <w:pPr>
        <w:pStyle w:val="KUsmlouva-3rove"/>
        <w:rPr>
          <w:b/>
        </w:rPr>
      </w:pPr>
      <w:r w:rsidRPr="00673297">
        <w:t xml:space="preserve">Zhotovitel je </w:t>
      </w:r>
      <w:r w:rsidRPr="00673297">
        <w:rPr>
          <w:b/>
        </w:rPr>
        <w:t xml:space="preserve">povinen </w:t>
      </w:r>
      <w:r w:rsidRPr="00673297">
        <w:t>objednatele</w:t>
      </w:r>
      <w:r w:rsidRPr="00673297">
        <w:rPr>
          <w:b/>
        </w:rPr>
        <w:t xml:space="preserve"> o každé změně</w:t>
      </w:r>
      <w:r w:rsidRPr="00673297">
        <w:t xml:space="preserve"> v poddodavatelském systému neprodleně </w:t>
      </w:r>
      <w:r w:rsidRPr="00673297">
        <w:rPr>
          <w:b/>
        </w:rPr>
        <w:t>informovat</w:t>
      </w:r>
      <w:r w:rsidRPr="00673297">
        <w:t>. Jestliže tak neučiní a na stavbě bude jiný než uvedený poddodavatel nebo budou poddodavatelsky prováděny stavební práce, dodávky a služby, u</w:t>
      </w:r>
      <w:r w:rsidR="00746C8F" w:rsidRPr="00673297">
        <w:t> </w:t>
      </w:r>
      <w:r w:rsidRPr="00673297">
        <w:t xml:space="preserve">kterých si objednatel v zadávací dokumentaci vyhradil, že nesmí být prováděny poddodavatelsky, je zhotovitel povinen objednateli uhradit za každý jednotlivý případ porušení této povinnosti smluvní pokutu dle odst. </w:t>
      </w:r>
      <w:r w:rsidRPr="00673297">
        <w:fldChar w:fldCharType="begin"/>
      </w:r>
      <w:r w:rsidRPr="00673297">
        <w:instrText xml:space="preserve"> REF _Ref319912830 \r \h  \* MERGEFORMAT </w:instrText>
      </w:r>
      <w:r w:rsidRPr="00673297">
        <w:fldChar w:fldCharType="separate"/>
      </w:r>
      <w:r w:rsidR="0086241F" w:rsidRPr="00673297">
        <w:t>15.11</w:t>
      </w:r>
      <w:r w:rsidRPr="00673297">
        <w:fldChar w:fldCharType="end"/>
      </w:r>
      <w:r w:rsidRPr="00673297">
        <w:t xml:space="preserve"> této smlouvy.</w:t>
      </w:r>
    </w:p>
    <w:p w14:paraId="53A5F212" w14:textId="77777777" w:rsidR="00C52B01" w:rsidRPr="00673297" w:rsidRDefault="00C52B01" w:rsidP="004B4F1E">
      <w:pPr>
        <w:pStyle w:val="KUsmlouva-3rove"/>
        <w:rPr>
          <w:b/>
        </w:rPr>
      </w:pPr>
      <w:bookmarkStart w:id="0" w:name="_Ref41997383"/>
      <w:r w:rsidRPr="00673297">
        <w:t xml:space="preserve">Pokud v průběhu provádění díla dojde k potřebě změny poddodavatele, prostřednictvím kterého zhotovitel prokazoval v zadávacím řízení kvalifikaci, je zhotovitel povinen tuto potřebu oznámit na nejbližším KD objednateli s uvedením důvodu změny a s prokázáním splnění příslušné části kvalifikace tímto novým poddodavatelem. Důvod změny bude </w:t>
      </w:r>
      <w:r w:rsidRPr="00673297">
        <w:lastRenderedPageBreak/>
        <w:t>zaznamenán v zápise z KD a doklady předložené k prokázání splnění příslušné části kvalifikace budou tvořit přílohu tohoto zápisu.</w:t>
      </w:r>
      <w:bookmarkEnd w:id="0"/>
      <w:r w:rsidRPr="00673297">
        <w:t xml:space="preserve"> </w:t>
      </w:r>
    </w:p>
    <w:p w14:paraId="20447601" w14:textId="77777777" w:rsidR="00C52B01" w:rsidRPr="00673297" w:rsidRDefault="00C52B01" w:rsidP="004B4F1E">
      <w:pPr>
        <w:pStyle w:val="KUsmlouva-3rove"/>
        <w:rPr>
          <w:b/>
        </w:rPr>
      </w:pPr>
      <w:r w:rsidRPr="00673297">
        <w:t>Je-li potřeba změny poddodavatele, kterým zhotovitel prokazoval kvalifikaci, vyvolána objektivními okolnostmi na straně poddodavatele, je zhotovitel povinen objednateli tyto skutečnosti prokázat. Pokud má objednatel tyto okolnosti za prokázané, uvede své stanovisko k této skutečnosti v zápise z KD. Pokud objednatel z vážných příčin se změnou v poddodavatelském systému zhotovitele nesouhlasí, není tato změna možná. Tyto příčiny budou uvedeny v zápise z KD.</w:t>
      </w:r>
      <w:r w:rsidR="003409F7" w:rsidRPr="00673297">
        <w:t xml:space="preserve"> Objednatel nesmí bezdůvodně bránit změně v poddodavatelském systému zhotovitele, jsou-li splněny podmínky uvedené v této smlouvě.</w:t>
      </w:r>
    </w:p>
    <w:p w14:paraId="7D6FD98E" w14:textId="77777777" w:rsidR="00C52B01" w:rsidRPr="00673297" w:rsidRDefault="00C52B01" w:rsidP="004B4F1E">
      <w:pPr>
        <w:pStyle w:val="KUsmlouva-3rove"/>
        <w:rPr>
          <w:b/>
        </w:rPr>
      </w:pPr>
      <w:r w:rsidRPr="00673297">
        <w:t xml:space="preserve"> Je-li potřeba změny</w:t>
      </w:r>
      <w:r w:rsidRPr="00673297">
        <w:rPr>
          <w:b/>
        </w:rPr>
        <w:t xml:space="preserve"> </w:t>
      </w:r>
      <w:r w:rsidRPr="00673297">
        <w:t xml:space="preserve">poddodavatele, kterým zhotovitel prokazoval kvalifikaci, vyvolána subjektivními okolnostmi na straně poddodavatele, je zhotovitel povinen požádat objednatele o souhlas se změnou. Bez udělení souhlasu není změna v poddodavatelském systému zhotovitele možná. </w:t>
      </w:r>
      <w:r w:rsidR="00E018CD" w:rsidRPr="00673297">
        <w:t xml:space="preserve"> Objednatel nesmí bezdůvodně bránit změně v poddodavatelském systému zhotovitele, jsou-li splněny podmínky uvedené v této smlouvě.</w:t>
      </w:r>
    </w:p>
    <w:p w14:paraId="632CAE7C" w14:textId="23C7D5BB" w:rsidR="003E1055" w:rsidRDefault="003E1055" w:rsidP="003E1055">
      <w:pPr>
        <w:pStyle w:val="KUsmlouva-2rove"/>
      </w:pPr>
      <w:r w:rsidRPr="003E1055">
        <w:t xml:space="preserve">Zhotovitel se zavazuje při rekonstrukci stávajících konstrukcí učinit maximální možná opatření proti zničení nebo poškození zařízení a vybavení </w:t>
      </w:r>
      <w:r w:rsidR="005C64EE">
        <w:t>školy</w:t>
      </w:r>
      <w:r w:rsidRPr="003E1055">
        <w:t>. V případě, že zhotovitel tento závazek nedodrží, zavazuje se všechny poškozené konstrukce a prostory školy uvést na své náklady do původního stavu nejpozději k datu ukončení prací. Pro průkaznost možných budoucích požadavku na opravu poškozených konstrukcí zhotovitel provede na své náklady bezprostředně po předání staveniště kompletní fotodokumentaci stávajícího stavu vnitřních prostor</w:t>
      </w:r>
      <w:r w:rsidR="00717A00">
        <w:t>.</w:t>
      </w:r>
    </w:p>
    <w:p w14:paraId="46FA0A95" w14:textId="77777777" w:rsidR="002C2ABF" w:rsidRPr="00673297" w:rsidRDefault="00850B67" w:rsidP="004B4F1E">
      <w:pPr>
        <w:pStyle w:val="KUsmlouva-1rove"/>
      </w:pPr>
      <w:bookmarkStart w:id="1" w:name="_Ref58928503"/>
      <w:r w:rsidRPr="00673297">
        <w:t>ZMĚNA SMLOUVY</w:t>
      </w:r>
      <w:bookmarkEnd w:id="1"/>
    </w:p>
    <w:p w14:paraId="0174C27C" w14:textId="77777777" w:rsidR="00433A59" w:rsidRPr="00673297" w:rsidRDefault="00433A59" w:rsidP="004B4F1E">
      <w:pPr>
        <w:pStyle w:val="KUsmlouva-2rove"/>
        <w:rPr>
          <w:rStyle w:val="KUTun"/>
        </w:rPr>
      </w:pPr>
      <w:r w:rsidRPr="00673297">
        <w:rPr>
          <w:rStyle w:val="KUTun"/>
        </w:rPr>
        <w:t>Forma změny smlouvy</w:t>
      </w:r>
    </w:p>
    <w:p w14:paraId="7755C60B" w14:textId="77777777" w:rsidR="00433A59" w:rsidRPr="00673297" w:rsidRDefault="00433A59" w:rsidP="004B4F1E">
      <w:pPr>
        <w:pStyle w:val="KUsmlouva-3rove"/>
      </w:pPr>
      <w:r w:rsidRPr="00673297">
        <w:t xml:space="preserve">Každá změna této smlouvy musí mít písemnou formu a musí být podepsána osobami oprávněnými jednat a podepisovat za </w:t>
      </w:r>
      <w:r w:rsidR="00835F39" w:rsidRPr="00673297">
        <w:t>o</w:t>
      </w:r>
      <w:r w:rsidRPr="00673297">
        <w:t xml:space="preserve">bjednatele a </w:t>
      </w:r>
      <w:r w:rsidR="00835F39" w:rsidRPr="00673297">
        <w:t>z</w:t>
      </w:r>
      <w:r w:rsidRPr="00673297">
        <w:t>hotovitele, nebo osobami jimi zmocněnými.</w:t>
      </w:r>
    </w:p>
    <w:p w14:paraId="309B7A47" w14:textId="77777777" w:rsidR="00433A59" w:rsidRPr="00673297" w:rsidRDefault="00433A59" w:rsidP="004B4F1E">
      <w:pPr>
        <w:pStyle w:val="KUsmlouva-3rove"/>
      </w:pPr>
      <w:r w:rsidRPr="00673297">
        <w:t>Jakákoliv změna smlouvy musí být sjednána jako dodatek ke smlouvě s číselným označením podle pořadového čísla příslušné změny smlouvy.</w:t>
      </w:r>
    </w:p>
    <w:p w14:paraId="57AEB28F" w14:textId="77777777" w:rsidR="00433A59" w:rsidRPr="00673297" w:rsidRDefault="00433A59" w:rsidP="004B4F1E">
      <w:pPr>
        <w:pStyle w:val="KUsmlouva-3rove"/>
      </w:pPr>
      <w:r w:rsidRPr="00673297">
        <w:t>Zápisy ve stavebním deníku se nepovažují za změnu smlouvy, ale slouží jako podklad pro vypracování příslušných dodatků ke smlouvě</w:t>
      </w:r>
      <w:r w:rsidR="0052068F" w:rsidRPr="00673297">
        <w:t>.</w:t>
      </w:r>
    </w:p>
    <w:p w14:paraId="6404FDB3" w14:textId="77777777" w:rsidR="00433A59" w:rsidRPr="00673297" w:rsidRDefault="00433A59" w:rsidP="004B4F1E">
      <w:pPr>
        <w:pStyle w:val="KUsmlouva-2rove"/>
        <w:rPr>
          <w:b/>
          <w:bCs/>
        </w:rPr>
      </w:pPr>
      <w:r w:rsidRPr="00673297">
        <w:t xml:space="preserve">Veškeré změny díla musí být provedeny v souladu zejména s ustanoveními této smlouvy a zákonem </w:t>
      </w:r>
      <w:r w:rsidRPr="00673297">
        <w:rPr>
          <w:b/>
        </w:rPr>
        <w:t>č. 134/2016 Sb</w:t>
      </w:r>
      <w:r w:rsidRPr="00673297">
        <w:t>., o zadávání veřejných zakázek, ve znění pozdějších předpisů (dále jen „Zákon</w:t>
      </w:r>
      <w:r w:rsidR="008A7665" w:rsidRPr="00673297">
        <w:t xml:space="preserve"> č. 134/2016 Sb.</w:t>
      </w:r>
      <w:r w:rsidRPr="00673297">
        <w:t>“)</w:t>
      </w:r>
      <w:r w:rsidRPr="00673297">
        <w:rPr>
          <w:bCs/>
        </w:rPr>
        <w:t xml:space="preserve"> </w:t>
      </w:r>
    </w:p>
    <w:p w14:paraId="21F65218" w14:textId="77777777" w:rsidR="00032065" w:rsidRDefault="00032065" w:rsidP="00032065">
      <w:pPr>
        <w:pStyle w:val="KUsmlouva-2rove"/>
        <w:spacing w:after="0"/>
        <w:ind w:left="1135"/>
        <w:rPr>
          <w:rStyle w:val="KUTun"/>
        </w:rPr>
      </w:pPr>
      <w:r>
        <w:rPr>
          <w:rStyle w:val="KUTun"/>
        </w:rPr>
        <w:t>Změny závazku</w:t>
      </w:r>
    </w:p>
    <w:p w14:paraId="01B8276F" w14:textId="77777777" w:rsidR="00032065" w:rsidRPr="00433A59" w:rsidRDefault="00032065" w:rsidP="00032065">
      <w:pPr>
        <w:pStyle w:val="KUsmlouva-2rove"/>
        <w:numPr>
          <w:ilvl w:val="0"/>
          <w:numId w:val="0"/>
        </w:numPr>
        <w:ind w:left="568"/>
      </w:pPr>
      <w:r w:rsidRPr="002F7E33">
        <w:t>Objednatel si vyhrazuje následující změny závazku z této smlouvy:</w:t>
      </w:r>
    </w:p>
    <w:p w14:paraId="10CD7018" w14:textId="77777777" w:rsidR="00032065" w:rsidRPr="004B4F1E" w:rsidRDefault="00032065" w:rsidP="00032065">
      <w:pPr>
        <w:pStyle w:val="KUsmlouva-3rove"/>
        <w:spacing w:before="60" w:after="0"/>
        <w:ind w:left="1843" w:hanging="709"/>
        <w:rPr>
          <w:rStyle w:val="KUTun"/>
        </w:rPr>
      </w:pPr>
      <w:r w:rsidRPr="004B4F1E">
        <w:rPr>
          <w:rStyle w:val="KUTun"/>
        </w:rPr>
        <w:t>Změna ceny plnění</w:t>
      </w:r>
      <w:r>
        <w:rPr>
          <w:rStyle w:val="KUTun"/>
        </w:rPr>
        <w:t xml:space="preserve"> (vyhrazená změna dle § 100 odst. 1 Zákona č. 134/2016 Sb.)</w:t>
      </w:r>
    </w:p>
    <w:p w14:paraId="345206FD" w14:textId="77777777" w:rsidR="00032065" w:rsidRDefault="00032065" w:rsidP="00032065">
      <w:pPr>
        <w:pStyle w:val="KUsmlouva-3rove"/>
        <w:numPr>
          <w:ilvl w:val="0"/>
          <w:numId w:val="0"/>
        </w:numPr>
        <w:spacing w:after="0"/>
        <w:ind w:left="1843"/>
      </w:pPr>
      <w:r w:rsidRPr="00433A59">
        <w:t xml:space="preserve">Cenu je možné měnit v případě změny sazby DPH. V takovém případě </w:t>
      </w:r>
      <w:r>
        <w:t>z</w:t>
      </w:r>
      <w:r w:rsidRPr="00433A59">
        <w:t>hotovitel fakturuje cenu s DPH dle sazby DPH platné v době uskutečnění zdanitelného plnění.</w:t>
      </w:r>
      <w:r>
        <w:t xml:space="preserve"> Smluvní strany se dohodly, že v případě změny ceny v důsledku změny sazby DPH není nutno ke smlouvě uzavírat dodatek. Cenu je dále možné měnit v případech předvídaných touto smlouvou.</w:t>
      </w:r>
    </w:p>
    <w:p w14:paraId="49E2E037" w14:textId="77777777" w:rsidR="00032065" w:rsidRPr="004B4F1E" w:rsidRDefault="00032065" w:rsidP="00032065">
      <w:pPr>
        <w:pStyle w:val="KUsmlouva-3rove"/>
        <w:spacing w:before="60" w:after="0"/>
        <w:ind w:left="1843" w:hanging="709"/>
        <w:rPr>
          <w:rStyle w:val="KUTun"/>
        </w:rPr>
      </w:pPr>
      <w:r w:rsidRPr="004B4F1E">
        <w:rPr>
          <w:rStyle w:val="KUTun"/>
        </w:rPr>
        <w:t>Změna termínu plnění</w:t>
      </w:r>
    </w:p>
    <w:p w14:paraId="1FC082B0" w14:textId="77777777" w:rsidR="00032065" w:rsidRDefault="00032065" w:rsidP="00032065">
      <w:pPr>
        <w:pStyle w:val="KUsmlouva-3rove"/>
        <w:numPr>
          <w:ilvl w:val="0"/>
          <w:numId w:val="0"/>
        </w:numPr>
        <w:spacing w:after="0"/>
        <w:ind w:left="2694" w:hanging="851"/>
      </w:pPr>
      <w:r>
        <w:lastRenderedPageBreak/>
        <w:t>3.3.2.1.</w:t>
      </w:r>
      <w:r>
        <w:tab/>
      </w:r>
      <w:r w:rsidRPr="00433A59">
        <w:t>Zhotovitel je oprávněn podat návrh na prodloužení doby pro dokončení jednotlivých částí díla v případě, že nastala některá z níže uvedených skutečností:</w:t>
      </w:r>
    </w:p>
    <w:p w14:paraId="37625236" w14:textId="77777777" w:rsidR="00032065" w:rsidRDefault="00032065" w:rsidP="005B12A3">
      <w:pPr>
        <w:pStyle w:val="KUsmlouva-3rove"/>
        <w:numPr>
          <w:ilvl w:val="0"/>
          <w:numId w:val="8"/>
        </w:numPr>
        <w:spacing w:after="0"/>
        <w:ind w:left="3686" w:hanging="992"/>
      </w:pPr>
      <w:r>
        <w:t>z</w:t>
      </w:r>
      <w:r w:rsidRPr="00433A59">
        <w:t>měna povahy či rozsahu díla</w:t>
      </w:r>
      <w:r>
        <w:t xml:space="preserve"> mající objektivně vliv na délku plnění díla</w:t>
      </w:r>
    </w:p>
    <w:p w14:paraId="51F8A4E7" w14:textId="77777777" w:rsidR="00032065" w:rsidRPr="00433A59" w:rsidRDefault="00032065" w:rsidP="005B12A3">
      <w:pPr>
        <w:pStyle w:val="KUsmlouva-odrkyk3rovni"/>
        <w:numPr>
          <w:ilvl w:val="0"/>
          <w:numId w:val="8"/>
        </w:numPr>
        <w:ind w:left="3686" w:hanging="992"/>
      </w:pPr>
      <w:r>
        <w:t>z</w:t>
      </w:r>
      <w:r w:rsidRPr="00433A59">
        <w:t xml:space="preserve">poždění, překážka nebo zabránění způsobené nebo přičitatelné </w:t>
      </w:r>
      <w:r>
        <w:t>o</w:t>
      </w:r>
      <w:r w:rsidRPr="00433A59">
        <w:t xml:space="preserve">bjednateli, </w:t>
      </w:r>
      <w:r>
        <w:t>o</w:t>
      </w:r>
      <w:r w:rsidRPr="00433A59">
        <w:t>bjednatelovým konzultantům nebo třetím osobám</w:t>
      </w:r>
    </w:p>
    <w:p w14:paraId="4ADB101A" w14:textId="77777777" w:rsidR="00032065" w:rsidRDefault="00032065" w:rsidP="005B12A3">
      <w:pPr>
        <w:pStyle w:val="KUsmlouva-odrkyk3rovni"/>
        <w:numPr>
          <w:ilvl w:val="0"/>
          <w:numId w:val="8"/>
        </w:numPr>
        <w:ind w:left="3686" w:hanging="992"/>
      </w:pPr>
      <w:r>
        <w:t>v</w:t>
      </w:r>
      <w:r w:rsidRPr="00433A59">
        <w:t>yšší moc</w:t>
      </w:r>
    </w:p>
    <w:p w14:paraId="51059BA6" w14:textId="77777777" w:rsidR="00032065" w:rsidRDefault="00032065" w:rsidP="005B12A3">
      <w:pPr>
        <w:pStyle w:val="KUsmlouva-odrkyk3rovni"/>
        <w:numPr>
          <w:ilvl w:val="0"/>
          <w:numId w:val="8"/>
        </w:numPr>
        <w:ind w:left="3686" w:hanging="992"/>
      </w:pPr>
      <w:r>
        <w:t>výskyt klimatických jevů dlouhodobě se vymykajících obvyklým průměrným hodnotám</w:t>
      </w:r>
    </w:p>
    <w:p w14:paraId="5F30FFDA" w14:textId="77777777" w:rsidR="00032065" w:rsidRDefault="00032065" w:rsidP="005B12A3">
      <w:pPr>
        <w:pStyle w:val="KUsmlouva-odrkyk3rovni"/>
        <w:numPr>
          <w:ilvl w:val="0"/>
          <w:numId w:val="8"/>
        </w:numPr>
        <w:ind w:left="3686" w:hanging="992"/>
      </w:pPr>
      <w:r>
        <w:t xml:space="preserve">výskyt </w:t>
      </w:r>
      <w:r w:rsidRPr="006902F0">
        <w:t>nepříznivých klimatických podmínek majících vliv na dodržení nutných technologických postupů v rámci realizac</w:t>
      </w:r>
      <w:r>
        <w:t>e díla</w:t>
      </w:r>
    </w:p>
    <w:p w14:paraId="75D43226" w14:textId="77777777" w:rsidR="00032065" w:rsidRPr="00433A59" w:rsidRDefault="00032065" w:rsidP="005B12A3">
      <w:pPr>
        <w:pStyle w:val="KUsmlouva-4rove"/>
        <w:numPr>
          <w:ilvl w:val="3"/>
          <w:numId w:val="7"/>
        </w:numPr>
        <w:ind w:left="2694" w:hanging="851"/>
      </w:pPr>
      <w:r w:rsidRPr="00433A59">
        <w:t>Každé prodloužení doby dokončení díla musí být zohledněno v časovém harmonogramu.</w:t>
      </w:r>
    </w:p>
    <w:p w14:paraId="6894C17B" w14:textId="77777777" w:rsidR="00032065" w:rsidRPr="00433A59" w:rsidRDefault="00032065" w:rsidP="00032065">
      <w:pPr>
        <w:pStyle w:val="KUsmlouva-3rove"/>
        <w:spacing w:before="60" w:after="0"/>
        <w:ind w:left="1843" w:hanging="709"/>
        <w:rPr>
          <w:bCs/>
        </w:rPr>
      </w:pPr>
      <w:r>
        <w:rPr>
          <w:rStyle w:val="KUTun"/>
        </w:rPr>
        <w:t>Změna rozsahu nebo předmětu díla, případně také délky realizace díla</w:t>
      </w:r>
      <w:r w:rsidRPr="004B4F1E">
        <w:rPr>
          <w:rStyle w:val="KUTun"/>
        </w:rPr>
        <w:t xml:space="preserve"> a s tím související změn</w:t>
      </w:r>
      <w:r>
        <w:rPr>
          <w:rStyle w:val="KUTun"/>
        </w:rPr>
        <w:t>a</w:t>
      </w:r>
      <w:r w:rsidRPr="004B4F1E">
        <w:rPr>
          <w:rStyle w:val="KUTun"/>
        </w:rPr>
        <w:t xml:space="preserve"> ceny díla</w:t>
      </w:r>
      <w:r>
        <w:rPr>
          <w:rStyle w:val="KUTun"/>
        </w:rPr>
        <w:t>,</w:t>
      </w:r>
      <w:r w:rsidRPr="004B4F1E">
        <w:rPr>
          <w:rStyle w:val="KUTun"/>
        </w:rPr>
        <w:t xml:space="preserve"> a to zejména z důvodů:</w:t>
      </w:r>
    </w:p>
    <w:p w14:paraId="2DCF7842" w14:textId="77777777" w:rsidR="00032065" w:rsidRPr="00433A59" w:rsidRDefault="00032065" w:rsidP="00032065">
      <w:pPr>
        <w:pStyle w:val="KUsmlouva-4rove"/>
        <w:tabs>
          <w:tab w:val="clear" w:pos="2325"/>
          <w:tab w:val="num" w:pos="2241"/>
        </w:tabs>
        <w:ind w:left="2694" w:hanging="851"/>
      </w:pPr>
      <w:r w:rsidRPr="00433A59">
        <w:t xml:space="preserve">neprovedení dohodnutých stavebních prací, dodávek a služeb, které byly obsaženy v zadávacích podmínkách a změnou dojde k zúžení předmětu díla </w:t>
      </w:r>
      <w:r w:rsidRPr="00433A59">
        <w:rPr>
          <w:b/>
        </w:rPr>
        <w:t>(méněpráce),</w:t>
      </w:r>
    </w:p>
    <w:p w14:paraId="0B453706" w14:textId="77777777" w:rsidR="00032065" w:rsidRPr="00433A59" w:rsidRDefault="00032065" w:rsidP="00032065">
      <w:pPr>
        <w:pStyle w:val="KUsmlouva-4rove"/>
        <w:tabs>
          <w:tab w:val="clear" w:pos="2325"/>
          <w:tab w:val="num" w:pos="2241"/>
        </w:tabs>
        <w:ind w:left="2694" w:hanging="851"/>
      </w:pPr>
      <w:r w:rsidRPr="00433A59">
        <w:t xml:space="preserve"> provedení dodatečných </w:t>
      </w:r>
      <w:r>
        <w:t xml:space="preserve">nebo nepředvídaných </w:t>
      </w:r>
      <w:r w:rsidRPr="00433A59">
        <w:t>stavebních prací, dodávek a</w:t>
      </w:r>
      <w:r>
        <w:t> </w:t>
      </w:r>
      <w:r w:rsidRPr="00433A59">
        <w:t>služeb, které nebyly obsaženy v zadávacích podmínkách</w:t>
      </w:r>
      <w:r>
        <w:t>,</w:t>
      </w:r>
      <w:r w:rsidRPr="00433A59">
        <w:t xml:space="preserve"> a které jsou nezbytné pro realizaci díla a změnou dojde k rozšíření předmětu díla </w:t>
      </w:r>
      <w:r w:rsidRPr="00433A59">
        <w:rPr>
          <w:b/>
        </w:rPr>
        <w:t>(vícepráce),</w:t>
      </w:r>
    </w:p>
    <w:p w14:paraId="795C99BF" w14:textId="77777777" w:rsidR="00032065" w:rsidRPr="00111FE3" w:rsidRDefault="00032065" w:rsidP="00032065">
      <w:pPr>
        <w:pStyle w:val="KUsmlouva-4rove"/>
        <w:tabs>
          <w:tab w:val="clear" w:pos="2325"/>
          <w:tab w:val="num" w:pos="2241"/>
        </w:tabs>
        <w:ind w:left="2694" w:hanging="851"/>
      </w:pPr>
      <w:r w:rsidRPr="00111FE3">
        <w:rPr>
          <w:b/>
        </w:rPr>
        <w:t>požadavků správců</w:t>
      </w:r>
      <w:r w:rsidRPr="00111FE3">
        <w:t xml:space="preserve"> technické infrastruktury na úpravu rozsahu a obsahu technické infrastruktury na základě nově zjištěných skutečností správců technické infrastruktury související s realizací akce. </w:t>
      </w:r>
      <w:r>
        <w:t>Změny se mohou týkat např.</w:t>
      </w:r>
      <w:r w:rsidRPr="00111FE3">
        <w:t xml:space="preserve"> jin</w:t>
      </w:r>
      <w:r>
        <w:t>ých</w:t>
      </w:r>
      <w:r w:rsidRPr="00111FE3">
        <w:t xml:space="preserve"> tras vedení přívodu vody, kanalizace a páry apod. než bylo původně sděleno správci technické infrastruktury </w:t>
      </w:r>
    </w:p>
    <w:p w14:paraId="708339E8" w14:textId="77777777" w:rsidR="00032065" w:rsidRPr="00150799" w:rsidRDefault="00032065" w:rsidP="00032065">
      <w:pPr>
        <w:pStyle w:val="KUsmlouva-4rove"/>
        <w:tabs>
          <w:tab w:val="clear" w:pos="2325"/>
          <w:tab w:val="num" w:pos="2241"/>
        </w:tabs>
        <w:ind w:left="2694" w:hanging="851"/>
      </w:pPr>
      <w:r w:rsidRPr="00150799">
        <w:rPr>
          <w:b/>
        </w:rPr>
        <w:t>zlepšení ekonomie provozu</w:t>
      </w:r>
      <w:r w:rsidRPr="00150799">
        <w:t xml:space="preserve"> např. snížení nákladů na spotřebu energií apod.</w:t>
      </w:r>
      <w:r>
        <w:t>,</w:t>
      </w:r>
      <w:r w:rsidRPr="00150799">
        <w:t xml:space="preserve"> změny právních předpisů, technických norem, nařízení vlády, majících dopad na předmět díla</w:t>
      </w:r>
    </w:p>
    <w:p w14:paraId="75516D7E" w14:textId="553D6B19" w:rsidR="00032065" w:rsidRPr="00433A59" w:rsidRDefault="00032065" w:rsidP="00032065">
      <w:pPr>
        <w:pStyle w:val="KUsmlouva-4rove"/>
        <w:tabs>
          <w:tab w:val="clear" w:pos="2325"/>
          <w:tab w:val="num" w:pos="2241"/>
        </w:tabs>
        <w:ind w:left="2694" w:hanging="851"/>
      </w:pPr>
      <w:r w:rsidRPr="00433A59">
        <w:t>zjištění jiného stavu stávajících konstrukcí budovy</w:t>
      </w:r>
      <w:r w:rsidR="00604EF8">
        <w:t>,</w:t>
      </w:r>
      <w:r w:rsidRPr="00433A59">
        <w:t xml:space="preserve"> než je uvažováno v projektové dokumentaci,</w:t>
      </w:r>
    </w:p>
    <w:p w14:paraId="4FE2707C" w14:textId="30428376" w:rsidR="00032065" w:rsidRPr="00433A59" w:rsidRDefault="00032065" w:rsidP="00032065">
      <w:pPr>
        <w:pStyle w:val="KUsmlouva-4rove"/>
        <w:tabs>
          <w:tab w:val="clear" w:pos="2325"/>
          <w:tab w:val="num" w:pos="2241"/>
        </w:tabs>
        <w:ind w:left="2694" w:hanging="851"/>
      </w:pPr>
      <w:r w:rsidRPr="00433A59">
        <w:t>zjištění jiného stavu a vedení stávajících inženýrských sítí</w:t>
      </w:r>
      <w:r w:rsidR="00604EF8">
        <w:t>,</w:t>
      </w:r>
      <w:r w:rsidRPr="00433A59">
        <w:t xml:space="preserve"> než je navrženo v projektové dokumentaci,</w:t>
      </w:r>
    </w:p>
    <w:p w14:paraId="3D022CAC" w14:textId="02BA167E" w:rsidR="00032065" w:rsidRPr="00433A59" w:rsidRDefault="00032065" w:rsidP="00032065">
      <w:pPr>
        <w:pStyle w:val="KUsmlouva-4rove"/>
        <w:tabs>
          <w:tab w:val="clear" w:pos="2325"/>
          <w:tab w:val="num" w:pos="2241"/>
        </w:tabs>
        <w:ind w:left="2694" w:hanging="851"/>
      </w:pPr>
      <w:r w:rsidRPr="00433A59">
        <w:t>zjištění jiných základových podmínek</w:t>
      </w:r>
      <w:r w:rsidR="00604EF8">
        <w:t>,</w:t>
      </w:r>
      <w:r w:rsidRPr="00433A59">
        <w:t xml:space="preserve"> než je uvažováno v projektové dokumentaci, </w:t>
      </w:r>
    </w:p>
    <w:p w14:paraId="1778A458" w14:textId="77777777" w:rsidR="00032065" w:rsidRPr="00433A59" w:rsidRDefault="00032065" w:rsidP="00032065">
      <w:pPr>
        <w:pStyle w:val="KUsmlouva-4rove"/>
        <w:tabs>
          <w:tab w:val="clear" w:pos="2325"/>
          <w:tab w:val="num" w:pos="2241"/>
        </w:tabs>
        <w:ind w:left="2694" w:hanging="851"/>
      </w:pPr>
      <w:r w:rsidRPr="00433A59">
        <w:t>vady projektové dokumentace, spočívá-li vada projektové dokumentace v nesprávném stanovení množství měrné jednotky položky soupisu prací,</w:t>
      </w:r>
    </w:p>
    <w:p w14:paraId="0A457FFD" w14:textId="77777777" w:rsidR="00032065" w:rsidRPr="00731347" w:rsidRDefault="00032065" w:rsidP="00032065">
      <w:pPr>
        <w:pStyle w:val="KUsmlouva-4rove"/>
        <w:tabs>
          <w:tab w:val="clear" w:pos="2325"/>
          <w:tab w:val="num" w:pos="2241"/>
        </w:tabs>
        <w:ind w:left="2694" w:hanging="851"/>
      </w:pPr>
      <w:r w:rsidRPr="00731347">
        <w:t xml:space="preserve">dodatečných požadavků zástupců dotčených orgánů při předání a převzetí díla v rámci zpracování </w:t>
      </w:r>
      <w:r>
        <w:t>projektové dokumentace (dále také jen „</w:t>
      </w:r>
      <w:r w:rsidRPr="00731347">
        <w:t>PD</w:t>
      </w:r>
      <w:r>
        <w:t>“)</w:t>
      </w:r>
      <w:r w:rsidRPr="00731347">
        <w:t xml:space="preserve"> a jejich konzultací,</w:t>
      </w:r>
    </w:p>
    <w:p w14:paraId="274BD358" w14:textId="77777777" w:rsidR="00032065" w:rsidRDefault="00032065" w:rsidP="00032065">
      <w:pPr>
        <w:pStyle w:val="KUsmlouva-4rove"/>
        <w:tabs>
          <w:tab w:val="clear" w:pos="2325"/>
          <w:tab w:val="num" w:pos="2241"/>
        </w:tabs>
        <w:ind w:left="2694" w:hanging="851"/>
      </w:pPr>
      <w:r>
        <w:t>existence skrytých objektů a konstrukcí, které projektová dokumentace nepředpokládala</w:t>
      </w:r>
    </w:p>
    <w:p w14:paraId="22F7A6EB" w14:textId="77777777" w:rsidR="00032065" w:rsidRDefault="00032065" w:rsidP="00032065">
      <w:pPr>
        <w:pStyle w:val="KUsmlouva-4rove"/>
        <w:tabs>
          <w:tab w:val="clear" w:pos="2325"/>
          <w:tab w:val="num" w:pos="2241"/>
        </w:tabs>
        <w:ind w:left="2694" w:hanging="851"/>
      </w:pPr>
      <w:r>
        <w:t>změny vyplývající ze samostatné dodávky strojů a zařízení</w:t>
      </w:r>
    </w:p>
    <w:p w14:paraId="11CB57F2" w14:textId="77777777" w:rsidR="00032065" w:rsidRPr="00433A59" w:rsidRDefault="00032065" w:rsidP="00032065">
      <w:pPr>
        <w:pStyle w:val="KUsmlouva-4rove"/>
        <w:numPr>
          <w:ilvl w:val="0"/>
          <w:numId w:val="0"/>
        </w:numPr>
        <w:ind w:left="2694"/>
      </w:pPr>
    </w:p>
    <w:p w14:paraId="40F998D5" w14:textId="77777777" w:rsidR="00032065" w:rsidRPr="004B4F1E" w:rsidRDefault="00032065" w:rsidP="00032065">
      <w:pPr>
        <w:pStyle w:val="KUsmlouva-3rove"/>
        <w:spacing w:before="60" w:after="0"/>
        <w:ind w:left="1843" w:hanging="709"/>
        <w:rPr>
          <w:rStyle w:val="KUTun"/>
        </w:rPr>
      </w:pPr>
      <w:r w:rsidRPr="004B4F1E">
        <w:rPr>
          <w:rStyle w:val="KUTun"/>
        </w:rPr>
        <w:t>Změna zhotovitele v průběhu plnění dle této smlouvy</w:t>
      </w:r>
      <w:r>
        <w:rPr>
          <w:rStyle w:val="KUTun"/>
        </w:rPr>
        <w:t xml:space="preserve"> (vyhrazená změna dle § 100 odst. 2 Zákona č. 134/2016 Sb.)</w:t>
      </w:r>
      <w:r w:rsidRPr="00A77CA6">
        <w:rPr>
          <w:rStyle w:val="KUTun"/>
        </w:rPr>
        <w:t>:</w:t>
      </w:r>
    </w:p>
    <w:p w14:paraId="42690CE1" w14:textId="77777777" w:rsidR="00032065" w:rsidRPr="00433A59" w:rsidRDefault="00032065" w:rsidP="00032065">
      <w:pPr>
        <w:pStyle w:val="KUsmlouva-3rove"/>
        <w:numPr>
          <w:ilvl w:val="0"/>
          <w:numId w:val="0"/>
        </w:numPr>
        <w:ind w:left="1843"/>
      </w:pPr>
      <w:r w:rsidRPr="00433A59">
        <w:t xml:space="preserve">Objednatel je oprávněn změnit </w:t>
      </w:r>
      <w:r>
        <w:t xml:space="preserve">(nahradit) </w:t>
      </w:r>
      <w:r w:rsidRPr="00433A59">
        <w:t>zhotovitele v průběhu plnění dle smlouvy</w:t>
      </w:r>
      <w:r>
        <w:t xml:space="preserve"> za podmínek dle ust. § 222 odst. 10 Zákona č. 134/2016 Sb.</w:t>
      </w:r>
      <w:r w:rsidRPr="00433A59">
        <w:t>, a to v případě, že smlouva bude ukončena:</w:t>
      </w:r>
    </w:p>
    <w:p w14:paraId="531FE3FC" w14:textId="77777777" w:rsidR="00032065" w:rsidRPr="00433A59" w:rsidRDefault="00032065" w:rsidP="00032065">
      <w:pPr>
        <w:pStyle w:val="KUsmlouva-4rove"/>
        <w:tabs>
          <w:tab w:val="clear" w:pos="2325"/>
          <w:tab w:val="num" w:pos="2241"/>
        </w:tabs>
        <w:ind w:left="2694" w:hanging="851"/>
      </w:pPr>
      <w:r>
        <w:lastRenderedPageBreak/>
        <w:t>předčasně</w:t>
      </w:r>
      <w:r w:rsidRPr="00433A59">
        <w:t xml:space="preserve"> dohodou smluvních stran</w:t>
      </w:r>
      <w:r>
        <w:t xml:space="preserve"> z důvodu porušení povinností či nemožnosti plnění povinností na straně zhotovitele</w:t>
      </w:r>
    </w:p>
    <w:p w14:paraId="097A28FF" w14:textId="77777777" w:rsidR="00032065" w:rsidRPr="0007788F" w:rsidRDefault="00032065" w:rsidP="00032065">
      <w:pPr>
        <w:pStyle w:val="KUsmlouva-4rove"/>
        <w:tabs>
          <w:tab w:val="clear" w:pos="2325"/>
          <w:tab w:val="num" w:pos="2241"/>
        </w:tabs>
        <w:ind w:left="2694" w:hanging="851"/>
      </w:pPr>
      <w:r w:rsidRPr="0007788F">
        <w:t>výpovědí zhotovitele nebo objednatele z důvodu porušení povinností či nemožnosti plnění povinností na straně zhotovitele</w:t>
      </w:r>
    </w:p>
    <w:p w14:paraId="2E836813" w14:textId="77777777" w:rsidR="00032065" w:rsidRPr="00433A59" w:rsidRDefault="00032065" w:rsidP="00032065">
      <w:pPr>
        <w:pStyle w:val="KUsmlouva-4rove"/>
        <w:tabs>
          <w:tab w:val="clear" w:pos="2325"/>
          <w:tab w:val="num" w:pos="2241"/>
        </w:tabs>
        <w:ind w:left="2694" w:hanging="851"/>
      </w:pPr>
      <w:r w:rsidRPr="00433A59">
        <w:t xml:space="preserve">odstoupením od smlouvy z důvodů dle </w:t>
      </w:r>
      <w:r>
        <w:t xml:space="preserve">ust. </w:t>
      </w:r>
      <w:r w:rsidRPr="00433A59">
        <w:t>§ 223 Zákona č. 134/2016 Sb.</w:t>
      </w:r>
    </w:p>
    <w:p w14:paraId="023C658A" w14:textId="77777777" w:rsidR="00032065" w:rsidRPr="00433A59" w:rsidRDefault="00032065" w:rsidP="00032065">
      <w:pPr>
        <w:pStyle w:val="KUsmlouva-4rove"/>
        <w:tabs>
          <w:tab w:val="clear" w:pos="2325"/>
          <w:tab w:val="num" w:pos="2241"/>
        </w:tabs>
        <w:ind w:left="2694" w:hanging="851"/>
      </w:pPr>
      <w:r w:rsidRPr="00433A59">
        <w:t>z důvodu zániku závazku pro následnou nemožnost plnění</w:t>
      </w:r>
    </w:p>
    <w:p w14:paraId="6210214B" w14:textId="77777777" w:rsidR="00032065" w:rsidRPr="00433A59" w:rsidRDefault="00032065" w:rsidP="00032065">
      <w:pPr>
        <w:pStyle w:val="KUsmlouva-4rove"/>
        <w:tabs>
          <w:tab w:val="clear" w:pos="2325"/>
          <w:tab w:val="num" w:pos="2241"/>
        </w:tabs>
        <w:ind w:left="2694" w:hanging="851"/>
      </w:pPr>
      <w:r w:rsidRPr="00433A59">
        <w:t>zánikem právnické osoby bez právního nástupce</w:t>
      </w:r>
    </w:p>
    <w:p w14:paraId="1FDA2300" w14:textId="77777777" w:rsidR="00032065" w:rsidRPr="00433A59" w:rsidRDefault="00032065" w:rsidP="00032065">
      <w:pPr>
        <w:pStyle w:val="KUsmlouva-4rove"/>
        <w:tabs>
          <w:tab w:val="clear" w:pos="2325"/>
          <w:tab w:val="num" w:pos="2241"/>
        </w:tabs>
        <w:ind w:left="2694" w:hanging="851"/>
      </w:pPr>
      <w:r w:rsidRPr="00433A59">
        <w:t>v důsledku právního nástupnictví v souvislosti s přeměnou zhotovitele, jeho smrti nebo převodem jeho závodu, popřípadě části závodu</w:t>
      </w:r>
    </w:p>
    <w:p w14:paraId="0E7D7EEF" w14:textId="77777777" w:rsidR="00032065" w:rsidRPr="00433A59" w:rsidRDefault="00032065" w:rsidP="00032065">
      <w:pPr>
        <w:pStyle w:val="KUsmlouva-4rove"/>
        <w:tabs>
          <w:tab w:val="clear" w:pos="2325"/>
          <w:tab w:val="num" w:pos="2241"/>
        </w:tabs>
        <w:ind w:left="2694" w:hanging="851"/>
      </w:pPr>
      <w:r w:rsidRPr="00433A59">
        <w:t xml:space="preserve">v případě zániku účasti některého z dodavatelů v případě společné účasti dodavatelů dle </w:t>
      </w:r>
      <w:r>
        <w:t xml:space="preserve">ust. </w:t>
      </w:r>
      <w:r w:rsidRPr="00433A59">
        <w:t>§ 82 Zákona č. 134/2016 Sb.</w:t>
      </w:r>
    </w:p>
    <w:p w14:paraId="7F7B58AF" w14:textId="77777777" w:rsidR="00032065" w:rsidRPr="00433A59" w:rsidRDefault="00032065" w:rsidP="00032065">
      <w:pPr>
        <w:pStyle w:val="KUsmlouva-4rove"/>
        <w:tabs>
          <w:tab w:val="clear" w:pos="2325"/>
          <w:tab w:val="num" w:pos="2241"/>
        </w:tabs>
        <w:ind w:left="2694" w:hanging="851"/>
      </w:pPr>
      <w:r w:rsidRPr="00433A59">
        <w:t xml:space="preserve">v případě </w:t>
      </w:r>
      <w:r>
        <w:t>zahájení insolvenčního řízení z</w:t>
      </w:r>
      <w:r w:rsidRPr="00433A59">
        <w:t xml:space="preserve">hotovitele, vstupu </w:t>
      </w:r>
      <w:r>
        <w:t>z</w:t>
      </w:r>
      <w:r w:rsidRPr="00433A59">
        <w:t xml:space="preserve">hotovitele do likvidace, vydání rozhodnutí o úpadku </w:t>
      </w:r>
      <w:r>
        <w:t>z</w:t>
      </w:r>
      <w:r w:rsidRPr="00433A59">
        <w:t xml:space="preserve">hotovitele, nařízení nucené správy podle jiného právního předpisu na </w:t>
      </w:r>
      <w:r>
        <w:t>z</w:t>
      </w:r>
      <w:r w:rsidRPr="00433A59">
        <w:t xml:space="preserve">hotovitele nebo nastane-li </w:t>
      </w:r>
      <w:r>
        <w:t>z</w:t>
      </w:r>
      <w:r w:rsidRPr="00433A59">
        <w:t>hotovitele obdobná situace podle právního řádu země jeho sídla,</w:t>
      </w:r>
    </w:p>
    <w:p w14:paraId="3A0624D1" w14:textId="77777777" w:rsidR="00032065" w:rsidRPr="00433A59" w:rsidRDefault="00032065" w:rsidP="00032065">
      <w:pPr>
        <w:pStyle w:val="KUsmlouva-4rove"/>
        <w:tabs>
          <w:tab w:val="clear" w:pos="2325"/>
          <w:tab w:val="num" w:pos="2241"/>
        </w:tabs>
        <w:ind w:left="2694" w:hanging="851"/>
      </w:pPr>
      <w:r w:rsidRPr="00433A59">
        <w:t xml:space="preserve">v důsledku zániku právnické osoby nebo smrti fyzické osoby, která je jinou osobou, prostřednictvím níž prokazoval </w:t>
      </w:r>
      <w:r>
        <w:t>z</w:t>
      </w:r>
      <w:r w:rsidRPr="00433A59">
        <w:t>hotovitel splnění kvalifikace dle ust. § 83 Zákona č. 134/2016 Sb.</w:t>
      </w:r>
      <w:r>
        <w:t xml:space="preserve">, </w:t>
      </w:r>
      <w:r w:rsidRPr="00A13BD0">
        <w:t xml:space="preserve">nezvolil-li zhotovitel bez zbytečného odkladu postup dle </w:t>
      </w:r>
      <w:r>
        <w:t xml:space="preserve">příslušných ustanovení této </w:t>
      </w:r>
      <w:r w:rsidRPr="00A13BD0">
        <w:t>smlouvy</w:t>
      </w:r>
      <w:r>
        <w:t xml:space="preserve"> (např. dle odst. 2.13 smlouvy).</w:t>
      </w:r>
    </w:p>
    <w:p w14:paraId="18BF277E" w14:textId="77777777" w:rsidR="00032065" w:rsidRPr="00433A59" w:rsidRDefault="00032065" w:rsidP="00032065">
      <w:pPr>
        <w:pStyle w:val="KUsmlouva-4rove"/>
        <w:tabs>
          <w:tab w:val="clear" w:pos="2325"/>
          <w:tab w:val="num" w:pos="2241"/>
        </w:tabs>
        <w:ind w:left="2694" w:hanging="851"/>
      </w:pPr>
      <w:r w:rsidRPr="00433A59">
        <w:t>Nastane-li některý z případů popsaných v </w:t>
      </w:r>
      <w:r>
        <w:t>odst</w:t>
      </w:r>
      <w:r w:rsidRPr="00433A59">
        <w:t xml:space="preserve">. 3.3.4. této smlouvy, je </w:t>
      </w:r>
      <w:r>
        <w:t>o</w:t>
      </w:r>
      <w:r w:rsidRPr="00433A59">
        <w:t>bjednatel oprávněn uzavřít smlouvu na plnění veřejné zakázky s novým dodavatelem za podmínek</w:t>
      </w:r>
      <w:r>
        <w:t xml:space="preserve"> </w:t>
      </w:r>
      <w:r w:rsidRPr="00433A59">
        <w:t>uvedených níže v</w:t>
      </w:r>
      <w:r>
        <w:t> odst.</w:t>
      </w:r>
      <w:r w:rsidRPr="00433A59">
        <w:t xml:space="preserve"> 3.3.5 a 3.3.6. smlouvy a za předpokladu, že s touto změnou bude nový dodavatel souhlasit a vstoupí do práv a povinností plynoucích ze smlouvy s původním dodavatelem. V případě změny dodavatele může dojít ke změně složení realizačního týmu v souladu s nabídkou nového dodavatele a údajů vztahujících se k osobě dodavatele (např. kontaktní osoby, kontaktní údaje, dále jen „povolené změny smlouvy“)</w:t>
      </w:r>
    </w:p>
    <w:p w14:paraId="785ABDC6" w14:textId="77777777" w:rsidR="00032065" w:rsidRPr="004B4F1E" w:rsidRDefault="00032065" w:rsidP="00032065">
      <w:pPr>
        <w:pStyle w:val="KUsmlouva-3rove"/>
        <w:spacing w:before="60" w:after="0"/>
        <w:ind w:left="1843" w:hanging="709"/>
        <w:rPr>
          <w:rStyle w:val="KUTun"/>
        </w:rPr>
      </w:pPr>
      <w:r w:rsidRPr="004B4F1E">
        <w:rPr>
          <w:rStyle w:val="KUTun"/>
        </w:rPr>
        <w:t>Změna zhotovitele v případě společné účasti dodavatelů</w:t>
      </w:r>
      <w:r>
        <w:rPr>
          <w:rStyle w:val="KUTun"/>
        </w:rPr>
        <w:t xml:space="preserve"> (vyhrazená změna dle § 100 odst. 2 Zákona č. 134/2016 Sb.)</w:t>
      </w:r>
      <w:r w:rsidRPr="00A77CA6">
        <w:rPr>
          <w:rStyle w:val="KUTun"/>
        </w:rPr>
        <w:t>:</w:t>
      </w:r>
    </w:p>
    <w:p w14:paraId="4C2F4D30" w14:textId="77777777" w:rsidR="00032065" w:rsidRPr="00433A59" w:rsidRDefault="00032065" w:rsidP="00032065">
      <w:pPr>
        <w:pStyle w:val="KUsmlouva-3rove"/>
        <w:numPr>
          <w:ilvl w:val="0"/>
          <w:numId w:val="0"/>
        </w:numPr>
        <w:spacing w:after="0"/>
        <w:ind w:left="1843"/>
      </w:pPr>
      <w:r w:rsidRPr="00433A59">
        <w:t xml:space="preserve">V případě zániku účasti některého z dodavatelů v případě společné účasti dodavatelů dle </w:t>
      </w:r>
      <w:r>
        <w:t xml:space="preserve">ust. </w:t>
      </w:r>
      <w:r w:rsidRPr="00433A59">
        <w:t xml:space="preserve">§ 82 Zákona č. 134/2016 Sb. je </w:t>
      </w:r>
      <w:r>
        <w:t>o</w:t>
      </w:r>
      <w:r w:rsidRPr="00433A59">
        <w:t xml:space="preserve">bjednatel oprávněn uzavřít smlouvu se zbývajícími dodavateli. V případě, že zbývající dodavatelé nepřevezmou práva a povinnosti ze smlouvy o dílo v plném rozsahu s výjimkou povolených změn, může </w:t>
      </w:r>
      <w:r>
        <w:t>o</w:t>
      </w:r>
      <w:r w:rsidRPr="00433A59">
        <w:t>bjednatel uzavřít smlouvu s druhým účastníkem v pořadí dle hodnocení nabídek.</w:t>
      </w:r>
    </w:p>
    <w:p w14:paraId="4DB118CE" w14:textId="77777777" w:rsidR="00032065" w:rsidRPr="004B4F1E" w:rsidRDefault="00032065" w:rsidP="00032065">
      <w:pPr>
        <w:pStyle w:val="KUsmlouva-3rove"/>
        <w:spacing w:before="60" w:after="0"/>
        <w:ind w:left="1843" w:hanging="709"/>
        <w:rPr>
          <w:rStyle w:val="KUTun"/>
        </w:rPr>
      </w:pPr>
      <w:r w:rsidRPr="004B4F1E">
        <w:rPr>
          <w:rStyle w:val="KUTun"/>
        </w:rPr>
        <w:t>Změna dodavatele v ostatních případech</w:t>
      </w:r>
      <w:r>
        <w:rPr>
          <w:rStyle w:val="KUTun"/>
        </w:rPr>
        <w:t xml:space="preserve"> (vyhrazená změna dle § 100 odst. 2 Zákona č. 134/2016 Sb.)</w:t>
      </w:r>
      <w:r w:rsidRPr="00A77CA6">
        <w:rPr>
          <w:rStyle w:val="KUTun"/>
        </w:rPr>
        <w:t>:</w:t>
      </w:r>
    </w:p>
    <w:p w14:paraId="1E118608" w14:textId="76A03EA5" w:rsidR="00032065" w:rsidRPr="00433A59" w:rsidRDefault="00032065" w:rsidP="00032065">
      <w:pPr>
        <w:pStyle w:val="KUsmlouva-3rove"/>
        <w:numPr>
          <w:ilvl w:val="0"/>
          <w:numId w:val="0"/>
        </w:numPr>
        <w:spacing w:after="0"/>
        <w:ind w:left="1843"/>
      </w:pPr>
      <w:r w:rsidRPr="00433A59">
        <w:t xml:space="preserve">V případě ukončení smlouvy dle </w:t>
      </w:r>
      <w:r>
        <w:t>odstavců</w:t>
      </w:r>
      <w:r w:rsidRPr="00433A59">
        <w:t xml:space="preserve"> 3.3.4.1. až 3.3.4.6 a </w:t>
      </w:r>
      <w:r>
        <w:t>odstavce</w:t>
      </w:r>
      <w:r w:rsidRPr="00433A59">
        <w:t xml:space="preserve"> 3.3.4.8. této smlouvy je </w:t>
      </w:r>
      <w:r w:rsidRPr="003708DC">
        <w:t xml:space="preserve">objednatel oprávněn vyzvat k uzavření smlouvy dalšího účastníka v pořadí dle hodnocení nabídek v tomto </w:t>
      </w:r>
      <w:r w:rsidR="003708DC" w:rsidRPr="003708DC">
        <w:t>výběrovém</w:t>
      </w:r>
      <w:r w:rsidRPr="003708DC">
        <w:t xml:space="preserve"> řízení. Objednatel není povinen provádět nové hodnocení nabídek, ale bude vycházet z pořadí nabídek v původním </w:t>
      </w:r>
      <w:r w:rsidR="003708DC" w:rsidRPr="003708DC">
        <w:t xml:space="preserve">výběrovém </w:t>
      </w:r>
      <w:r w:rsidRPr="003708DC">
        <w:t xml:space="preserve">řízení. Objednatel však provede posouzení splnění podmínek účasti, pokud tak neučinil </w:t>
      </w:r>
      <w:proofErr w:type="gramStart"/>
      <w:r w:rsidRPr="003708DC">
        <w:t>v</w:t>
      </w:r>
      <w:proofErr w:type="gramEnd"/>
      <w:r w:rsidRPr="003708DC">
        <w:t> </w:t>
      </w:r>
      <w:r w:rsidR="003708DC" w:rsidRPr="003708DC">
        <w:t xml:space="preserve">výběrovém </w:t>
      </w:r>
      <w:r w:rsidRPr="003708DC">
        <w:t>řízení s ohledem na ust. § 39 Zákona č. 134/2016 Sb. a posoudí, zda u tohoto účastníka nejsou naplněny důvody pro vyloučení vybraného dodavatele dle ust. § 48 Zákona č. 134/2016 Sb. (dále jen „</w:t>
      </w:r>
      <w:r w:rsidRPr="003708DC">
        <w:rPr>
          <w:b/>
        </w:rPr>
        <w:t>důvody, pro které by nebylo možno uzavřít smlouvu s druhým v pořadí</w:t>
      </w:r>
      <w:r w:rsidRPr="003708DC">
        <w:t xml:space="preserve">“). Pokud jsou naplněny důvody, pro které by nebylo možno uzavřít smlouvu s druhým v pořadí v původním </w:t>
      </w:r>
      <w:r w:rsidR="003708DC" w:rsidRPr="003708DC">
        <w:t xml:space="preserve">výběrovém </w:t>
      </w:r>
      <w:r w:rsidRPr="003708DC">
        <w:t xml:space="preserve">řízení, může objednatel oslovit dodavatele (účastníka), který se umístil jako další v pořadí. Každý z takto vyzvaných účastníků je povinen splnit další podmínky uzavření smlouvy dle zadávací dokumentace. Smlouva musí odpovídat původní smlouvě předložené </w:t>
      </w:r>
      <w:r w:rsidRPr="003708DC">
        <w:lastRenderedPageBreak/>
        <w:t xml:space="preserve">v nabídce nově vstupujícího dodavatele (zhotovitele) v původním </w:t>
      </w:r>
      <w:r w:rsidR="003708DC" w:rsidRPr="003708DC">
        <w:t xml:space="preserve">výběrovém </w:t>
      </w:r>
      <w:r w:rsidRPr="003708DC">
        <w:t>řízení, která bude zohledňovat pouze změny, které se přímo váží na změnu dodavatele a k rozsahu již provedených prací (např. úprava ceny, výše objednatelem požadovaných záruk apod. dle poměru již provedených prací) a bude dále</w:t>
      </w:r>
      <w:r>
        <w:t xml:space="preserve"> zohledňovat změny smlouvy přijaté na základě uzavřených dodatků ke smlouvě (jež zohledňují např. méněpráce apod). V případě, že původní </w:t>
      </w:r>
      <w:r w:rsidRPr="00433A59">
        <w:t>účastník</w:t>
      </w:r>
      <w:r>
        <w:t xml:space="preserve"> (zhotovitel) již předmět veřejné zakázky</w:t>
      </w:r>
      <w:r w:rsidRPr="00433A59">
        <w:t xml:space="preserve"> zčásti splnil a ukončení smlouvy nemá dopad na tuto část poskytnutého plnění, lze s druhým účastníkem v pořadí uzavřít smlouvu jen na zbylou část předmětu plnění veřejné zakázky, pokud je tato část oddělitelná a z nabídky t</w:t>
      </w:r>
      <w:r>
        <w:t>ohoto účastníka lze stanovit</w:t>
      </w:r>
      <w:r w:rsidRPr="00433A59">
        <w:t xml:space="preserve"> její poměrnou cenu.</w:t>
      </w:r>
      <w:r>
        <w:t xml:space="preserve"> O rozsahu rozpracovaných a nedokončených částí plnění, na které má dopad ukončení smlouvy a případná změna dodavatele, bude vyhotoven protokol s určením podílu dodaných materiálů a poskytnutých prací na takto nedokončených částech plnění dle položkového rozpočtu. Sporné položky lze určit znaleckým posudkem.</w:t>
      </w:r>
    </w:p>
    <w:p w14:paraId="214FA9AA" w14:textId="77777777" w:rsidR="00032065" w:rsidRDefault="00032065" w:rsidP="00032065">
      <w:pPr>
        <w:pStyle w:val="KUsmlouva-2rove"/>
        <w:ind w:left="1135"/>
      </w:pPr>
      <w:r w:rsidRPr="00433A59">
        <w:t xml:space="preserve">Postup podle </w:t>
      </w:r>
      <w:r>
        <w:t>odstavců</w:t>
      </w:r>
      <w:r w:rsidRPr="00433A59">
        <w:t xml:space="preserve"> 3.3.2 až 3.3.6</w:t>
      </w:r>
      <w:r>
        <w:t xml:space="preserve"> této smlouvy</w:t>
      </w:r>
      <w:r w:rsidRPr="00433A59">
        <w:t xml:space="preserve"> je právem objednatele, nikoliv jeho povinností, a nelze se jej právně domáhat.</w:t>
      </w:r>
      <w:r>
        <w:t xml:space="preserve"> </w:t>
      </w:r>
    </w:p>
    <w:p w14:paraId="082CA08C" w14:textId="77777777" w:rsidR="00032065" w:rsidRPr="00433A59" w:rsidRDefault="00032065" w:rsidP="00032065">
      <w:pPr>
        <w:pStyle w:val="KUsmlouva-2rove"/>
        <w:ind w:left="1135"/>
      </w:pPr>
      <w:r>
        <w:t>Původní zhotovitel díla je v případě, že nastane změna dodavatele za podmínek odst. 3.3.4. této smlouvy, povinen poskytnout objednateli a novému zhotoviteli nezbytnou součinnost při předávání již provedeného plnění.</w:t>
      </w:r>
    </w:p>
    <w:p w14:paraId="3317E0C5" w14:textId="77777777" w:rsidR="00032065" w:rsidRPr="00433A59" w:rsidRDefault="00032065" w:rsidP="00032065">
      <w:pPr>
        <w:pStyle w:val="KUsmlouva-2rove"/>
        <w:ind w:left="1135"/>
        <w:rPr>
          <w:b/>
        </w:rPr>
      </w:pPr>
      <w:r w:rsidRPr="00433A59">
        <w:rPr>
          <w:b/>
        </w:rPr>
        <w:t xml:space="preserve">Každá změna </w:t>
      </w:r>
      <w:r w:rsidRPr="00433A59">
        <w:t>díla oproti projektové a zadávací dokumentaci bude řešena dle této smlouvy.</w:t>
      </w:r>
    </w:p>
    <w:p w14:paraId="3616AB1A" w14:textId="77777777" w:rsidR="00032065" w:rsidRPr="004D0ECC" w:rsidRDefault="00032065" w:rsidP="00032065">
      <w:pPr>
        <w:pStyle w:val="KUsmlouva-2rove"/>
        <w:ind w:left="1134"/>
      </w:pPr>
      <w:r>
        <w:rPr>
          <w:rFonts w:cs="Times New Roman"/>
        </w:rPr>
        <w:t>V případě,</w:t>
      </w:r>
      <w:r w:rsidRPr="001E5BD5">
        <w:rPr>
          <w:rFonts w:cs="Times New Roman"/>
        </w:rPr>
        <w:t xml:space="preserve"> že realizace stavby vyžaduje provedení prací, které nebyly obsaženy v zadávací dokumentaci a které jsou nezbytné k bezvadnému provedení díla dle čl. 2. smlouvy</w:t>
      </w:r>
      <w:r w:rsidRPr="001E5BD5">
        <w:rPr>
          <w:rFonts w:cs="Times New Roman"/>
          <w:b/>
        </w:rPr>
        <w:t xml:space="preserve"> (vícepráce), </w:t>
      </w:r>
      <w:r w:rsidRPr="001E5BD5">
        <w:rPr>
          <w:rFonts w:cs="Times New Roman"/>
          <w:bCs/>
        </w:rPr>
        <w:t xml:space="preserve">nebo </w:t>
      </w:r>
      <w:r w:rsidRPr="001E5BD5">
        <w:rPr>
          <w:rFonts w:cs="Times New Roman"/>
        </w:rPr>
        <w:t xml:space="preserve">že zadávací dokumentace obsahuje práce, které nesouvisí s předmětem díla, nebo je lze provést levněji a v menším rozsahu </w:t>
      </w:r>
      <w:r w:rsidRPr="001E5BD5">
        <w:rPr>
          <w:rFonts w:cs="Times New Roman"/>
          <w:b/>
        </w:rPr>
        <w:t xml:space="preserve">(méněpráce), </w:t>
      </w:r>
      <w:r w:rsidRPr="001E5BD5">
        <w:rPr>
          <w:rFonts w:cs="Times New Roman"/>
        </w:rPr>
        <w:t xml:space="preserve">předloží neprodleně </w:t>
      </w:r>
      <w:r>
        <w:rPr>
          <w:rFonts w:cs="Times New Roman"/>
        </w:rPr>
        <w:t xml:space="preserve">zhotovitel </w:t>
      </w:r>
      <w:r w:rsidRPr="001E5BD5">
        <w:rPr>
          <w:rFonts w:cs="Times New Roman"/>
        </w:rPr>
        <w:t>návrh změnového listu nejpozději na nejbližším KD k projednání.</w:t>
      </w:r>
      <w:r w:rsidRPr="004D0ECC">
        <w:rPr>
          <w:rFonts w:ascii="Calibri" w:hAnsi="Calibri"/>
        </w:rPr>
        <w:t xml:space="preserve"> </w:t>
      </w:r>
    </w:p>
    <w:p w14:paraId="1EAECD81" w14:textId="77777777" w:rsidR="00032065" w:rsidRPr="004B4F1E" w:rsidRDefault="00032065" w:rsidP="00032065">
      <w:pPr>
        <w:pStyle w:val="KUsmlouva-2rove"/>
        <w:spacing w:after="0"/>
        <w:ind w:left="1135"/>
        <w:rPr>
          <w:rStyle w:val="KUTun"/>
        </w:rPr>
      </w:pPr>
      <w:r w:rsidRPr="004B4F1E">
        <w:rPr>
          <w:rStyle w:val="KUTun"/>
        </w:rPr>
        <w:t>Změnový list</w:t>
      </w:r>
    </w:p>
    <w:p w14:paraId="330E8529" w14:textId="77777777" w:rsidR="00032065" w:rsidRPr="00433A59" w:rsidRDefault="00032065" w:rsidP="00032065">
      <w:pPr>
        <w:pStyle w:val="KUsmlouva-3rove"/>
        <w:spacing w:after="0"/>
        <w:ind w:left="1843" w:hanging="709"/>
      </w:pPr>
      <w:r w:rsidRPr="00433A59">
        <w:t xml:space="preserve">Před vlastním provedením změny oproti projektové dokumentaci musí být každá </w:t>
      </w:r>
      <w:r>
        <w:t>změna</w:t>
      </w:r>
      <w:r w:rsidRPr="00433A59">
        <w:t xml:space="preserve"> technicky a cenově specifikována ve Změnovém listě a ten odsouhlasen technickým dozorem stavebníka a </w:t>
      </w:r>
      <w:r>
        <w:t>autorským dozorem (dále jen „</w:t>
      </w:r>
      <w:r w:rsidRPr="00706B8A">
        <w:rPr>
          <w:b/>
        </w:rPr>
        <w:t>AD</w:t>
      </w:r>
      <w:r>
        <w:t>“)</w:t>
      </w:r>
      <w:r w:rsidRPr="00433A59">
        <w:t>.</w:t>
      </w:r>
    </w:p>
    <w:p w14:paraId="4F1751AE" w14:textId="77777777" w:rsidR="00032065" w:rsidRPr="00433A59" w:rsidRDefault="00032065" w:rsidP="00032065">
      <w:pPr>
        <w:pStyle w:val="KUsmlouva-3rove"/>
        <w:spacing w:after="0"/>
        <w:ind w:left="1843" w:hanging="709"/>
      </w:pPr>
      <w:r w:rsidRPr="00433A59">
        <w:t xml:space="preserve">Návrh změnového listu bude zpracován dle vzoru předaného zhotoviteli dle odst. </w:t>
      </w:r>
      <w:r>
        <w:t>7.1.4</w:t>
      </w:r>
      <w:r w:rsidRPr="00433A59">
        <w:t xml:space="preserve">. </w:t>
      </w:r>
      <w:r>
        <w:t xml:space="preserve">této smlouvy. </w:t>
      </w:r>
      <w:r w:rsidRPr="00433A59">
        <w:t>Za úplnost a evidenci schválených a číslovaných změnových listů díla odpovídá zhotovitel.</w:t>
      </w:r>
    </w:p>
    <w:p w14:paraId="4CA56D9B" w14:textId="77777777" w:rsidR="00032065" w:rsidRDefault="00032065" w:rsidP="00032065">
      <w:pPr>
        <w:pStyle w:val="KUsmlouva-3rove"/>
        <w:spacing w:after="0"/>
        <w:ind w:left="1843" w:hanging="709"/>
      </w:pPr>
      <w:r w:rsidRPr="00433A59">
        <w:t>Změnové listy budou odsouhlaseny objednatelem formou schválení</w:t>
      </w:r>
      <w:r w:rsidRPr="00433A59">
        <w:rPr>
          <w:b/>
        </w:rPr>
        <w:t xml:space="preserve"> dodatku ke smlouvě</w:t>
      </w:r>
      <w:r w:rsidRPr="00433A59">
        <w:t xml:space="preserve"> orgány objednatele. Práce mohou být </w:t>
      </w:r>
      <w:r w:rsidRPr="00433A59">
        <w:rPr>
          <w:b/>
        </w:rPr>
        <w:t>zahájeny až po tomto odsouhlasení</w:t>
      </w:r>
      <w:r w:rsidRPr="00433A59">
        <w:t> objednatelem</w:t>
      </w:r>
    </w:p>
    <w:p w14:paraId="016AB4A5" w14:textId="77777777" w:rsidR="00032065" w:rsidRPr="004B4F1E" w:rsidRDefault="00032065" w:rsidP="00032065">
      <w:pPr>
        <w:pStyle w:val="KUsmlouva-2rove"/>
        <w:spacing w:after="0"/>
        <w:ind w:left="1135"/>
        <w:rPr>
          <w:rStyle w:val="KUTun"/>
        </w:rPr>
      </w:pPr>
      <w:r w:rsidRPr="004B4F1E">
        <w:rPr>
          <w:rStyle w:val="KUTun"/>
        </w:rPr>
        <w:t>Ocenění víceprací a méněprací</w:t>
      </w:r>
    </w:p>
    <w:p w14:paraId="75A0CF8A" w14:textId="77777777" w:rsidR="00032065" w:rsidRPr="00433A59" w:rsidRDefault="00032065" w:rsidP="00032065">
      <w:pPr>
        <w:pStyle w:val="KUsmlouva-3rove"/>
        <w:spacing w:after="0"/>
        <w:ind w:left="1843" w:hanging="709"/>
      </w:pPr>
      <w:r w:rsidRPr="00433A59">
        <w:t xml:space="preserve">Ocenění víceprací a méněprací (prací, dodávek a služeb) bude provedeno s použitím položkových cen oceněného soupisu prací (příloha č. </w:t>
      </w:r>
      <w:r>
        <w:t>1</w:t>
      </w:r>
      <w:r w:rsidRPr="00433A59">
        <w:t xml:space="preserve"> této smlouvy).</w:t>
      </w:r>
    </w:p>
    <w:p w14:paraId="3546EAC7" w14:textId="59178EB6" w:rsidR="00032065" w:rsidRPr="00433A59" w:rsidRDefault="00032065" w:rsidP="00032065">
      <w:pPr>
        <w:pStyle w:val="KUsmlouva-3rove"/>
        <w:spacing w:after="0"/>
        <w:ind w:left="1843" w:hanging="709"/>
      </w:pPr>
      <w:r w:rsidRPr="00433A59">
        <w:t>Soupis prací jednoho stavebního objektu, případně provozního souboru, musí splňovat podmínky vyhlášky č. 169/2016 Sb., o stanovení rozsahu dokumentace veřejné zakázky na stavební práce a soupisu stavebních prací, dodávek a služeb s výkazem výměr, v</w:t>
      </w:r>
      <w:r>
        <w:t>e</w:t>
      </w:r>
      <w:r w:rsidRPr="00433A59">
        <w:t xml:space="preserve"> znění</w:t>
      </w:r>
      <w:r>
        <w:t xml:space="preserve"> pozdějších předpisů</w:t>
      </w:r>
      <w:r w:rsidRPr="00433A59">
        <w:t xml:space="preserve">, tzn. mj. může odkazovat pouze na jednu cenovou soustavu pro období, ve kterém mají být vícepráce (méněpráce) realizovány, a to na takovou cenovou soustavu, která byla použita v zadávací dokumentaci. </w:t>
      </w:r>
    </w:p>
    <w:p w14:paraId="7CA9AD3B" w14:textId="46D0F36E" w:rsidR="00032065" w:rsidRPr="00433A59" w:rsidRDefault="00032065" w:rsidP="00032065">
      <w:pPr>
        <w:pStyle w:val="KUsmlouva-3rove"/>
        <w:spacing w:after="0"/>
        <w:ind w:left="1843" w:hanging="709"/>
        <w:rPr>
          <w:bCs/>
        </w:rPr>
      </w:pPr>
      <w:r w:rsidRPr="00433A59">
        <w:t xml:space="preserve">Pokud práce a dodávky tvořící vícepráce nebudou v položkovém rozpočtu obsaženy, pak zhotovitel použije jednotkové ceny ve výši odpovídající </w:t>
      </w:r>
      <w:r>
        <w:t>cenám dle ceníku užitého v projektové dokumentaci</w:t>
      </w:r>
      <w:r w:rsidRPr="00433A59">
        <w:t xml:space="preserve"> platného v době realizace víceprací</w:t>
      </w:r>
      <w:r>
        <w:t>.</w:t>
      </w:r>
    </w:p>
    <w:p w14:paraId="1467A194" w14:textId="77777777" w:rsidR="00032065" w:rsidRPr="00433A59" w:rsidRDefault="00032065" w:rsidP="00032065">
      <w:pPr>
        <w:pStyle w:val="KUsmlouva-3rove"/>
        <w:spacing w:after="0"/>
        <w:ind w:left="1843" w:hanging="709"/>
      </w:pPr>
      <w:r w:rsidRPr="00433A59">
        <w:lastRenderedPageBreak/>
        <w:t>Pro práce a dodávky neuvedené v cenových soustavách bude dohodnuta individuální kalkulace. Zhotovitel je povinen v případě požadavku doložit zhotoviteli podrobný výpočet individuální kalkulace zahrnující zejména cenu materiálů, strojů, prací, režií apod.</w:t>
      </w:r>
    </w:p>
    <w:p w14:paraId="66AE6907" w14:textId="77777777" w:rsidR="00032065" w:rsidRPr="00433A59" w:rsidRDefault="00032065" w:rsidP="00032065">
      <w:pPr>
        <w:pStyle w:val="KUsmlouva-3rove"/>
        <w:spacing w:after="0"/>
        <w:ind w:left="1843" w:hanging="709"/>
      </w:pPr>
      <w:r w:rsidRPr="00433A59">
        <w:t xml:space="preserve">K celkovým nákladům pak bude dopočtena DPH podle předpisů </w:t>
      </w:r>
      <w:r>
        <w:t>účinných</w:t>
      </w:r>
      <w:r w:rsidRPr="00433A59">
        <w:t xml:space="preserve"> v době vzniku zdanitelného plnění.</w:t>
      </w:r>
    </w:p>
    <w:p w14:paraId="1C8711B8" w14:textId="77777777" w:rsidR="004B2524" w:rsidRPr="00673297" w:rsidRDefault="004B2524" w:rsidP="004B4F1E">
      <w:pPr>
        <w:pStyle w:val="KUsmlouva-1rove"/>
      </w:pPr>
      <w:r w:rsidRPr="00673297">
        <w:t>TER</w:t>
      </w:r>
      <w:r w:rsidR="009D1346" w:rsidRPr="00673297">
        <w:t xml:space="preserve">MÍN A </w:t>
      </w:r>
      <w:r w:rsidRPr="00673297">
        <w:t>MÍSTO PLNĚNÍ</w:t>
      </w:r>
    </w:p>
    <w:p w14:paraId="0AD70B63" w14:textId="77777777" w:rsidR="00267835" w:rsidRPr="009F47D4" w:rsidRDefault="00267835" w:rsidP="00267835">
      <w:pPr>
        <w:pStyle w:val="KUsmlouva-2rove"/>
        <w:spacing w:after="0"/>
        <w:ind w:left="1135"/>
      </w:pPr>
      <w:r w:rsidRPr="009F47D4">
        <w:t>Termín předání a převzetí staveniště</w:t>
      </w:r>
      <w:r w:rsidRPr="009F47D4">
        <w:rPr>
          <w:b/>
          <w:bCs/>
        </w:rPr>
        <w:t xml:space="preserve"> </w:t>
      </w:r>
      <w:r w:rsidRPr="009F47D4">
        <w:t>(</w:t>
      </w:r>
      <w:r w:rsidRPr="009F47D4">
        <w:rPr>
          <w:b/>
          <w:bCs/>
        </w:rPr>
        <w:t>zahájení</w:t>
      </w:r>
      <w:r w:rsidRPr="009F47D4">
        <w:t xml:space="preserve"> doby plnění):</w:t>
      </w:r>
    </w:p>
    <w:p w14:paraId="76DC8F42" w14:textId="1D83F388" w:rsidR="00267835" w:rsidRPr="009F47D4" w:rsidRDefault="00267835" w:rsidP="00267835">
      <w:pPr>
        <w:pStyle w:val="KUsmlouva-2rove"/>
        <w:numPr>
          <w:ilvl w:val="0"/>
          <w:numId w:val="0"/>
        </w:numPr>
        <w:spacing w:before="0"/>
        <w:ind w:left="1134"/>
      </w:pPr>
      <w:r w:rsidRPr="009F47D4">
        <w:t xml:space="preserve">Práce zhotovitele na realizaci předmětu smlouvy budou </w:t>
      </w:r>
      <w:r w:rsidRPr="009F47D4">
        <w:rPr>
          <w:b/>
        </w:rPr>
        <w:t>zahájeny dnem protokolárního předání</w:t>
      </w:r>
      <w:r w:rsidRPr="009F47D4">
        <w:t xml:space="preserve"> a převzetí staveniště. </w:t>
      </w:r>
      <w:r w:rsidR="00D803C1" w:rsidRPr="006C1AEB">
        <w:t>Součástí protokolu o převzetí staveniště bude potvrzení splnění povinnosti ze strany zhotovitele předložit originál dokladu o pojištění dle odst. 12.</w:t>
      </w:r>
      <w:r w:rsidR="00184817" w:rsidRPr="006C1AEB">
        <w:t>2.</w:t>
      </w:r>
      <w:r w:rsidR="00D803C1" w:rsidRPr="006C1AEB">
        <w:t xml:space="preserve"> a 12.</w:t>
      </w:r>
      <w:r w:rsidR="00184817" w:rsidRPr="006C1AEB">
        <w:t>3.</w:t>
      </w:r>
      <w:r w:rsidR="00D803C1" w:rsidRPr="006C1AEB">
        <w:t xml:space="preserve"> této smlouvy, a to včetně termínu, kdy zhotovitel tyto dokumenty </w:t>
      </w:r>
      <w:r w:rsidR="006C1AEB" w:rsidRPr="006C1AEB">
        <w:t xml:space="preserve">o </w:t>
      </w:r>
      <w:r w:rsidR="00D803C1" w:rsidRPr="006C1AEB">
        <w:t>pojištění předložil.</w:t>
      </w:r>
    </w:p>
    <w:p w14:paraId="0670BCF5" w14:textId="77777777" w:rsidR="00267835" w:rsidRPr="00A03226" w:rsidRDefault="00267835" w:rsidP="00267835">
      <w:pPr>
        <w:pStyle w:val="KUsmlouva-2rove"/>
        <w:ind w:left="1135"/>
      </w:pPr>
      <w:bookmarkStart w:id="2" w:name="_Ref26971151"/>
      <w:r w:rsidRPr="009F47D4">
        <w:t xml:space="preserve">K protokolárnímu převzetí a předání staveniště dojde na základě výzvy k převzetí staveniště ze strany objednatele, a to nejpozději do 3 pracovních dnů od doručení výzvy objednatele </w:t>
      </w:r>
      <w:r w:rsidRPr="00A03226">
        <w:t xml:space="preserve">zhotoviteli k předání a převzetí staveniště. Výzvu zasílá zástupce objednatele ve věcech technických. </w:t>
      </w:r>
      <w:bookmarkEnd w:id="2"/>
    </w:p>
    <w:p w14:paraId="2E0DBEB9" w14:textId="77777777" w:rsidR="00267835" w:rsidRPr="00A03226" w:rsidRDefault="00267835" w:rsidP="00267835">
      <w:pPr>
        <w:pStyle w:val="KUsmlouva-2rove"/>
        <w:spacing w:after="60"/>
        <w:ind w:left="1135"/>
      </w:pPr>
      <w:r w:rsidRPr="00A03226">
        <w:t>Doba realizace díla</w:t>
      </w:r>
    </w:p>
    <w:p w14:paraId="605A9021" w14:textId="7260D1B1" w:rsidR="00267835" w:rsidRPr="00A03226" w:rsidRDefault="00267835" w:rsidP="00267835">
      <w:pPr>
        <w:pStyle w:val="KUsmlouva-3rove"/>
        <w:tabs>
          <w:tab w:val="right" w:pos="9356"/>
        </w:tabs>
        <w:ind w:left="1843" w:hanging="709"/>
      </w:pPr>
      <w:r w:rsidRPr="00A03226">
        <w:rPr>
          <w:b/>
        </w:rPr>
        <w:t xml:space="preserve">Předpokládaný </w:t>
      </w:r>
      <w:r w:rsidRPr="00A03226">
        <w:t xml:space="preserve">termín zahájení doby plnění (stavby): </w:t>
      </w:r>
      <w:r w:rsidR="00A03226" w:rsidRPr="00A03226">
        <w:t xml:space="preserve">ihned po nabytí účinnosti této Smlouvy </w:t>
      </w:r>
    </w:p>
    <w:p w14:paraId="0D58226D" w14:textId="6E4C60EE" w:rsidR="00267835" w:rsidRPr="00A03226" w:rsidRDefault="00267835" w:rsidP="00267835">
      <w:pPr>
        <w:pStyle w:val="KUsmlouva-3rove"/>
        <w:tabs>
          <w:tab w:val="right" w:pos="9214"/>
        </w:tabs>
        <w:spacing w:after="0"/>
        <w:ind w:left="1843" w:hanging="709"/>
      </w:pPr>
      <w:r w:rsidRPr="00A03226">
        <w:t xml:space="preserve">Termín dokončení a protokolárního předání a převzetí díla: </w:t>
      </w:r>
      <w:r w:rsidRPr="00A03226">
        <w:rPr>
          <w:b/>
        </w:rPr>
        <w:t xml:space="preserve">do </w:t>
      </w:r>
      <w:r w:rsidR="005D4817" w:rsidRPr="00A03226">
        <w:rPr>
          <w:b/>
        </w:rPr>
        <w:t xml:space="preserve">30. 9. </w:t>
      </w:r>
      <w:r w:rsidR="00527514" w:rsidRPr="00A03226">
        <w:rPr>
          <w:b/>
        </w:rPr>
        <w:t>2026</w:t>
      </w:r>
      <w:r w:rsidRPr="00A03226">
        <w:t>.</w:t>
      </w:r>
    </w:p>
    <w:p w14:paraId="092D5A4F" w14:textId="77777777" w:rsidR="00267835" w:rsidRPr="00A03226" w:rsidRDefault="00267835" w:rsidP="00267835">
      <w:pPr>
        <w:pStyle w:val="KUsmlouva-2rove"/>
        <w:spacing w:after="60"/>
        <w:ind w:left="1135"/>
        <w:rPr>
          <w:rStyle w:val="KUTun"/>
        </w:rPr>
      </w:pPr>
      <w:r w:rsidRPr="00A03226">
        <w:rPr>
          <w:rStyle w:val="KUTun"/>
        </w:rPr>
        <w:t>Harmonogram stavby zpracovaný zhotovitelem:</w:t>
      </w:r>
    </w:p>
    <w:p w14:paraId="2BEE50B5" w14:textId="77777777" w:rsidR="00267835" w:rsidRDefault="00267835" w:rsidP="00267835">
      <w:pPr>
        <w:pStyle w:val="KUsmlouva-3rove"/>
        <w:ind w:left="1843" w:hanging="709"/>
      </w:pPr>
      <w:r w:rsidRPr="00433A59">
        <w:t xml:space="preserve">harmonogram </w:t>
      </w:r>
      <w:r w:rsidRPr="00433A59">
        <w:rPr>
          <w:b/>
        </w:rPr>
        <w:t>začíná</w:t>
      </w:r>
      <w:r w:rsidRPr="00433A59">
        <w:t xml:space="preserve"> termínem zahájení doby plnění (předání a </w:t>
      </w:r>
      <w:r w:rsidRPr="00433A59">
        <w:rPr>
          <w:b/>
        </w:rPr>
        <w:t>převzetí staveniště)</w:t>
      </w:r>
      <w:r w:rsidRPr="00433A59">
        <w:t xml:space="preserve"> a</w:t>
      </w:r>
      <w:r>
        <w:t> </w:t>
      </w:r>
      <w:r w:rsidRPr="00433A59">
        <w:rPr>
          <w:b/>
        </w:rPr>
        <w:t>končí</w:t>
      </w:r>
      <w:r w:rsidRPr="00433A59">
        <w:t xml:space="preserve"> termínem předání a </w:t>
      </w:r>
      <w:r w:rsidRPr="00433A59">
        <w:rPr>
          <w:b/>
        </w:rPr>
        <w:t>převzetí</w:t>
      </w:r>
      <w:r w:rsidRPr="00433A59">
        <w:t xml:space="preserve"> díla včetně lhůty pro vyklizení staveniště,</w:t>
      </w:r>
    </w:p>
    <w:p w14:paraId="709AF895" w14:textId="77777777" w:rsidR="00267835" w:rsidRPr="00433A59" w:rsidRDefault="00267835" w:rsidP="00267835">
      <w:pPr>
        <w:pStyle w:val="KUsmlouva-3rove"/>
        <w:ind w:left="1843" w:hanging="709"/>
      </w:pPr>
      <w:r>
        <w:t>harmonogram stavby bude objednateli předán při podpisu smlouvy o dílo</w:t>
      </w:r>
    </w:p>
    <w:p w14:paraId="043F5B40" w14:textId="77777777" w:rsidR="00267835" w:rsidRPr="00433A59" w:rsidRDefault="00267835" w:rsidP="00267835">
      <w:pPr>
        <w:pStyle w:val="KUsmlouva-3rove"/>
        <w:ind w:left="1843" w:hanging="709"/>
        <w:rPr>
          <w:b/>
        </w:rPr>
      </w:pPr>
      <w:r w:rsidRPr="00433A59">
        <w:rPr>
          <w:bCs/>
        </w:rPr>
        <w:t xml:space="preserve">harmonogram bude </w:t>
      </w:r>
      <w:r w:rsidRPr="00433A59">
        <w:rPr>
          <w:b/>
        </w:rPr>
        <w:t xml:space="preserve">členěn dle </w:t>
      </w:r>
      <w:r>
        <w:rPr>
          <w:b/>
        </w:rPr>
        <w:t>stavebních objektů, technických a technologických zařízení v týdnech</w:t>
      </w:r>
      <w:r w:rsidRPr="00433A59">
        <w:rPr>
          <w:b/>
        </w:rPr>
        <w:t>; v případě požadavku objednatele</w:t>
      </w:r>
      <w:r w:rsidRPr="00433A59">
        <w:t xml:space="preserve"> bude harmonogram dále rozpracován na </w:t>
      </w:r>
      <w:r w:rsidRPr="00433A59">
        <w:rPr>
          <w:b/>
        </w:rPr>
        <w:t>dílčí části a profese</w:t>
      </w:r>
      <w:r w:rsidRPr="00433A59">
        <w:t xml:space="preserve"> s vyznačením termínů montáží a</w:t>
      </w:r>
      <w:r>
        <w:t> </w:t>
      </w:r>
      <w:r w:rsidRPr="00433A59">
        <w:t>zkoušek, popř. bude dále rozpracován do větších podrobností a bude zahrnovat i</w:t>
      </w:r>
      <w:r>
        <w:t> </w:t>
      </w:r>
      <w:r w:rsidRPr="00433A59">
        <w:t xml:space="preserve">související technické a provozní návaznosti, </w:t>
      </w:r>
    </w:p>
    <w:p w14:paraId="0D9C681E" w14:textId="77777777" w:rsidR="00267835" w:rsidRPr="00A03226" w:rsidRDefault="00267835" w:rsidP="00267835">
      <w:pPr>
        <w:pStyle w:val="KUsmlouva-3rove"/>
        <w:ind w:left="1843" w:hanging="709"/>
        <w:rPr>
          <w:b/>
        </w:rPr>
      </w:pPr>
      <w:r w:rsidRPr="00433A59">
        <w:t>zhotovitel je povinen harmonogram stavby</w:t>
      </w:r>
      <w:r w:rsidRPr="00433A59">
        <w:rPr>
          <w:b/>
        </w:rPr>
        <w:t xml:space="preserve"> průběžně aktualizovat</w:t>
      </w:r>
      <w:r w:rsidRPr="00433A59">
        <w:t xml:space="preserve"> a o jeho plnění pravidelně informovat účastníky KD s tím, že termín dokončení a předání díla je pro </w:t>
      </w:r>
      <w:r w:rsidRPr="00A03226">
        <w:t>zhotovitele závazný,</w:t>
      </w:r>
    </w:p>
    <w:p w14:paraId="4452ED69" w14:textId="77777777" w:rsidR="00267835" w:rsidRPr="00A03226" w:rsidRDefault="00267835" w:rsidP="00267835">
      <w:pPr>
        <w:pStyle w:val="KUsmlouva-3rove"/>
        <w:ind w:left="1843" w:hanging="709"/>
        <w:rPr>
          <w:b/>
        </w:rPr>
      </w:pPr>
      <w:r w:rsidRPr="00A03226">
        <w:t xml:space="preserve">termín dokončení a předání díla dle odst. 4.3 této smlouvy je pro zhotovitele závazný a lze ho </w:t>
      </w:r>
      <w:r w:rsidRPr="00A03226">
        <w:rPr>
          <w:b/>
        </w:rPr>
        <w:t>měnit jen dodatkem</w:t>
      </w:r>
      <w:r w:rsidRPr="00A03226">
        <w:t xml:space="preserve"> ke smlouvě.</w:t>
      </w:r>
    </w:p>
    <w:p w14:paraId="124C469F" w14:textId="5988DBB0" w:rsidR="004B2524" w:rsidRPr="00A03226" w:rsidRDefault="004B2524" w:rsidP="006C1363">
      <w:pPr>
        <w:pStyle w:val="KUsmlouva-2rove"/>
      </w:pPr>
      <w:r w:rsidRPr="00A03226">
        <w:t>Místem plnění je</w:t>
      </w:r>
      <w:r w:rsidR="00746C8F" w:rsidRPr="00A03226">
        <w:t> </w:t>
      </w:r>
      <w:r w:rsidR="006A2F72" w:rsidRPr="00A03226">
        <w:t>p</w:t>
      </w:r>
      <w:r w:rsidR="00D750ED" w:rsidRPr="00A03226">
        <w:t xml:space="preserve">arcela č. </w:t>
      </w:r>
      <w:r w:rsidR="006414EB" w:rsidRPr="00A03226">
        <w:t>2637</w:t>
      </w:r>
      <w:r w:rsidR="00D750ED" w:rsidRPr="00A03226">
        <w:t xml:space="preserve">, jejíž součástí je stavba: </w:t>
      </w:r>
      <w:r w:rsidR="006414EB" w:rsidRPr="00A03226">
        <w:t>nám. T.G. Masaryka 2734</w:t>
      </w:r>
      <w:r w:rsidR="00D750ED" w:rsidRPr="00A03226">
        <w:t xml:space="preserve">, </w:t>
      </w:r>
      <w:r w:rsidR="00A03226" w:rsidRPr="00A03226">
        <w:t xml:space="preserve">760 01 Zlín, </w:t>
      </w:r>
      <w:r w:rsidR="00D750ED" w:rsidRPr="00A03226">
        <w:t>katastrální území 635561 Zlín.</w:t>
      </w:r>
    </w:p>
    <w:p w14:paraId="133DF072" w14:textId="77777777" w:rsidR="0066559C" w:rsidRPr="00673297" w:rsidRDefault="004B2524" w:rsidP="00BF36D5">
      <w:pPr>
        <w:pStyle w:val="KUsmlouva-1rove"/>
      </w:pPr>
      <w:r w:rsidRPr="00673297">
        <w:t>CENA DÍLA</w:t>
      </w:r>
    </w:p>
    <w:p w14:paraId="4A3DFF1C" w14:textId="77777777" w:rsidR="0066559C" w:rsidRPr="00673297" w:rsidRDefault="0066559C" w:rsidP="00BF36D5">
      <w:pPr>
        <w:pStyle w:val="KUsmlouva-2rove"/>
      </w:pPr>
      <w:bookmarkStart w:id="3" w:name="_Ref58928154"/>
      <w:r w:rsidRPr="00673297">
        <w:t>Cena díla zahrnuje veškeré náklady potřebné ke zhotovení díla v rozsahu dle čl. 2 a v ostatních ustanoveních této smlouvy. Sjednaná cena obsahuje i předpokládané náklady vzniklé vývojem cen, a to až do termínu protokolárního předání a převzetí řádně dokončeného díla dle této smlouvy.</w:t>
      </w:r>
      <w:bookmarkEnd w:id="3"/>
    </w:p>
    <w:p w14:paraId="4770A9C4" w14:textId="77777777" w:rsidR="004B2524" w:rsidRPr="00673297" w:rsidRDefault="00A3673A" w:rsidP="00BF36D5">
      <w:pPr>
        <w:pStyle w:val="KUsmlouva-2rove"/>
        <w:rPr>
          <w:b/>
        </w:rPr>
      </w:pPr>
      <w:bookmarkStart w:id="4" w:name="_Ref319912246"/>
      <w:r w:rsidRPr="00673297">
        <w:t>S</w:t>
      </w:r>
      <w:r w:rsidR="004B2524" w:rsidRPr="00673297">
        <w:t xml:space="preserve">mluvní strany </w:t>
      </w:r>
      <w:r w:rsidRPr="00673297">
        <w:t xml:space="preserve">se </w:t>
      </w:r>
      <w:r w:rsidR="004B2524" w:rsidRPr="00673297">
        <w:t>v souladu s us</w:t>
      </w:r>
      <w:r w:rsidR="00840997" w:rsidRPr="00673297">
        <w:t>tanovením zákona č. 526/1990 Sb., o</w:t>
      </w:r>
      <w:r w:rsidR="004B2524" w:rsidRPr="00673297">
        <w:t xml:space="preserve"> cenách</w:t>
      </w:r>
      <w:r w:rsidR="00840997" w:rsidRPr="00673297">
        <w:t>,</w:t>
      </w:r>
      <w:r w:rsidR="004B2524" w:rsidRPr="00673297">
        <w:t xml:space="preserve"> ve znění pozdějších předpisů</w:t>
      </w:r>
      <w:r w:rsidRPr="00673297">
        <w:t>,</w:t>
      </w:r>
      <w:r w:rsidR="004B2524" w:rsidRPr="00673297">
        <w:t xml:space="preserve"> dohodly na ceně</w:t>
      </w:r>
      <w:r w:rsidRPr="00673297">
        <w:t xml:space="preserve"> za řádně zhotovené a bezvadné dílo v rozsahu čl. 2. této smlouvy, která činí</w:t>
      </w:r>
      <w:r w:rsidR="004B2524" w:rsidRPr="00673297">
        <w:t>:</w:t>
      </w:r>
      <w:bookmarkEnd w:id="4"/>
    </w:p>
    <w:tbl>
      <w:tblPr>
        <w:tblStyle w:val="Mkatabulky"/>
        <w:tblW w:w="0" w:type="auto"/>
        <w:jc w:val="center"/>
        <w:tblLook w:val="04A0" w:firstRow="1" w:lastRow="0" w:firstColumn="1" w:lastColumn="0" w:noHBand="0" w:noVBand="1"/>
      </w:tblPr>
      <w:tblGrid>
        <w:gridCol w:w="3118"/>
        <w:gridCol w:w="2778"/>
        <w:gridCol w:w="2891"/>
      </w:tblGrid>
      <w:tr w:rsidR="00E336A9" w:rsidRPr="00673297" w14:paraId="049122AC" w14:textId="77777777" w:rsidTr="00E336A9">
        <w:trPr>
          <w:trHeight w:val="397"/>
          <w:jc w:val="center"/>
        </w:trPr>
        <w:tc>
          <w:tcPr>
            <w:tcW w:w="3118" w:type="dxa"/>
            <w:vAlign w:val="center"/>
          </w:tcPr>
          <w:p w14:paraId="730E191A" w14:textId="77A6402F" w:rsidR="00E336A9" w:rsidRPr="00A03226" w:rsidRDefault="00E336A9" w:rsidP="00B103DC">
            <w:pPr>
              <w:pStyle w:val="KUsmlouva-1rove"/>
              <w:numPr>
                <w:ilvl w:val="0"/>
                <w:numId w:val="0"/>
              </w:numPr>
              <w:spacing w:before="0" w:after="0"/>
              <w:rPr>
                <w:caps w:val="0"/>
                <w:sz w:val="20"/>
                <w:szCs w:val="20"/>
              </w:rPr>
            </w:pPr>
            <w:r w:rsidRPr="00A03226">
              <w:rPr>
                <w:caps w:val="0"/>
                <w:sz w:val="20"/>
                <w:szCs w:val="20"/>
              </w:rPr>
              <w:lastRenderedPageBreak/>
              <w:t xml:space="preserve">Cena </w:t>
            </w:r>
            <w:r w:rsidR="00A03226">
              <w:rPr>
                <w:caps w:val="0"/>
                <w:sz w:val="20"/>
                <w:szCs w:val="20"/>
              </w:rPr>
              <w:t xml:space="preserve">v Kč </w:t>
            </w:r>
            <w:r w:rsidRPr="00A03226">
              <w:rPr>
                <w:caps w:val="0"/>
                <w:sz w:val="20"/>
                <w:szCs w:val="20"/>
              </w:rPr>
              <w:t>bez DPH</w:t>
            </w:r>
          </w:p>
        </w:tc>
        <w:tc>
          <w:tcPr>
            <w:tcW w:w="2778" w:type="dxa"/>
            <w:vAlign w:val="center"/>
          </w:tcPr>
          <w:p w14:paraId="7EE5EEBB" w14:textId="77CACE74" w:rsidR="00E336A9" w:rsidRPr="00A03226" w:rsidRDefault="00E336A9" w:rsidP="00B103DC">
            <w:pPr>
              <w:pStyle w:val="KUsmlouva-1rove"/>
              <w:numPr>
                <w:ilvl w:val="0"/>
                <w:numId w:val="0"/>
              </w:numPr>
              <w:spacing w:before="0" w:after="0"/>
              <w:rPr>
                <w:caps w:val="0"/>
                <w:sz w:val="20"/>
                <w:szCs w:val="20"/>
              </w:rPr>
            </w:pPr>
            <w:r w:rsidRPr="00A03226">
              <w:rPr>
                <w:caps w:val="0"/>
                <w:sz w:val="20"/>
                <w:szCs w:val="20"/>
              </w:rPr>
              <w:t>DPH (21</w:t>
            </w:r>
            <w:r w:rsidR="00A67F34" w:rsidRPr="00A03226">
              <w:rPr>
                <w:caps w:val="0"/>
                <w:sz w:val="20"/>
                <w:szCs w:val="20"/>
              </w:rPr>
              <w:t xml:space="preserve"> </w:t>
            </w:r>
            <w:r w:rsidRPr="00A03226">
              <w:rPr>
                <w:caps w:val="0"/>
                <w:sz w:val="20"/>
                <w:szCs w:val="20"/>
              </w:rPr>
              <w:t>%)</w:t>
            </w:r>
          </w:p>
        </w:tc>
        <w:tc>
          <w:tcPr>
            <w:tcW w:w="2891" w:type="dxa"/>
            <w:vAlign w:val="center"/>
          </w:tcPr>
          <w:p w14:paraId="5604788A" w14:textId="663E4CD1" w:rsidR="00E336A9" w:rsidRPr="00A03226" w:rsidRDefault="00E336A9" w:rsidP="00B103DC">
            <w:pPr>
              <w:pStyle w:val="KUsmlouva-1rove"/>
              <w:numPr>
                <w:ilvl w:val="0"/>
                <w:numId w:val="0"/>
              </w:numPr>
              <w:spacing w:before="0" w:after="0"/>
              <w:rPr>
                <w:caps w:val="0"/>
                <w:sz w:val="20"/>
                <w:szCs w:val="20"/>
              </w:rPr>
            </w:pPr>
            <w:r w:rsidRPr="00A03226">
              <w:rPr>
                <w:caps w:val="0"/>
                <w:sz w:val="20"/>
                <w:szCs w:val="20"/>
              </w:rPr>
              <w:t xml:space="preserve">Cena </w:t>
            </w:r>
            <w:r w:rsidR="00A03226">
              <w:rPr>
                <w:caps w:val="0"/>
                <w:sz w:val="20"/>
                <w:szCs w:val="20"/>
              </w:rPr>
              <w:t xml:space="preserve">v Kč </w:t>
            </w:r>
            <w:r w:rsidRPr="00A03226">
              <w:rPr>
                <w:caps w:val="0"/>
                <w:sz w:val="20"/>
                <w:szCs w:val="20"/>
              </w:rPr>
              <w:t>včetně DPH</w:t>
            </w:r>
          </w:p>
        </w:tc>
      </w:tr>
      <w:tr w:rsidR="001D2B32" w:rsidRPr="00673297" w14:paraId="56CDEC9C" w14:textId="77777777" w:rsidTr="00E336A9">
        <w:trPr>
          <w:trHeight w:val="680"/>
          <w:jc w:val="center"/>
        </w:trPr>
        <w:tc>
          <w:tcPr>
            <w:tcW w:w="3118" w:type="dxa"/>
            <w:vAlign w:val="center"/>
          </w:tcPr>
          <w:p w14:paraId="57B8B11F" w14:textId="531306CB" w:rsidR="001D2B32" w:rsidRPr="001D2B32" w:rsidRDefault="001D2B32" w:rsidP="001D2B32">
            <w:pPr>
              <w:pStyle w:val="KUsmlouva-1rove"/>
              <w:numPr>
                <w:ilvl w:val="0"/>
                <w:numId w:val="0"/>
              </w:numPr>
              <w:spacing w:before="0" w:after="0"/>
              <w:rPr>
                <w:caps w:val="0"/>
                <w:sz w:val="20"/>
                <w:szCs w:val="20"/>
                <w:highlight w:val="yellow"/>
              </w:rPr>
            </w:pPr>
            <w:r w:rsidRPr="001D2B32">
              <w:rPr>
                <w:rFonts w:cs="Arial"/>
                <w:sz w:val="20"/>
                <w:szCs w:val="20"/>
              </w:rPr>
              <w:t>2 477 777,86</w:t>
            </w:r>
          </w:p>
        </w:tc>
        <w:tc>
          <w:tcPr>
            <w:tcW w:w="2778" w:type="dxa"/>
            <w:vAlign w:val="center"/>
          </w:tcPr>
          <w:p w14:paraId="636FDE62" w14:textId="28261442" w:rsidR="001D2B32" w:rsidRPr="001D2B32" w:rsidRDefault="001D2B32" w:rsidP="001D2B32">
            <w:pPr>
              <w:pStyle w:val="KUsmlouva-1rove"/>
              <w:numPr>
                <w:ilvl w:val="0"/>
                <w:numId w:val="0"/>
              </w:numPr>
              <w:spacing w:before="0" w:after="0"/>
              <w:rPr>
                <w:caps w:val="0"/>
                <w:sz w:val="20"/>
                <w:szCs w:val="20"/>
                <w:highlight w:val="yellow"/>
              </w:rPr>
            </w:pPr>
            <w:r w:rsidRPr="001D2B32">
              <w:rPr>
                <w:rFonts w:cs="Arial"/>
                <w:sz w:val="20"/>
                <w:szCs w:val="20"/>
              </w:rPr>
              <w:t>520 333,351</w:t>
            </w:r>
          </w:p>
        </w:tc>
        <w:tc>
          <w:tcPr>
            <w:tcW w:w="2891" w:type="dxa"/>
            <w:vAlign w:val="center"/>
          </w:tcPr>
          <w:p w14:paraId="55B33390" w14:textId="5D358DFD" w:rsidR="001D2B32" w:rsidRPr="001D2B32" w:rsidRDefault="001D2B32" w:rsidP="001D2B32">
            <w:pPr>
              <w:pStyle w:val="KUsmlouva-1rove"/>
              <w:numPr>
                <w:ilvl w:val="0"/>
                <w:numId w:val="0"/>
              </w:numPr>
              <w:spacing w:before="0" w:after="0"/>
              <w:rPr>
                <w:caps w:val="0"/>
                <w:sz w:val="20"/>
                <w:szCs w:val="20"/>
                <w:highlight w:val="yellow"/>
              </w:rPr>
            </w:pPr>
            <w:r w:rsidRPr="001D2B32">
              <w:rPr>
                <w:rFonts w:cs="Arial"/>
                <w:sz w:val="20"/>
                <w:szCs w:val="20"/>
              </w:rPr>
              <w:t>2 998 111,21</w:t>
            </w:r>
          </w:p>
        </w:tc>
      </w:tr>
    </w:tbl>
    <w:p w14:paraId="6DD13D3B" w14:textId="77777777" w:rsidR="00567005" w:rsidRPr="00673297" w:rsidRDefault="00567005" w:rsidP="00A3673A">
      <w:pPr>
        <w:pStyle w:val="Textvbloku"/>
        <w:ind w:right="-91"/>
        <w:jc w:val="center"/>
        <w:rPr>
          <w:rFonts w:cs="Arial"/>
          <w:sz w:val="20"/>
        </w:rPr>
      </w:pPr>
    </w:p>
    <w:p w14:paraId="7B378776" w14:textId="58F5DB82" w:rsidR="005428FB" w:rsidRPr="00673297" w:rsidRDefault="004B2524" w:rsidP="00BF36D5">
      <w:pPr>
        <w:pStyle w:val="KUsmlouva-2rove"/>
        <w:rPr>
          <w:b/>
        </w:rPr>
      </w:pPr>
      <w:r w:rsidRPr="00673297">
        <w:rPr>
          <w:b/>
        </w:rPr>
        <w:t xml:space="preserve">Cena díla je stanovena </w:t>
      </w:r>
      <w:r w:rsidRPr="00673297">
        <w:t>zhotovitelem</w:t>
      </w:r>
      <w:r w:rsidRPr="00673297">
        <w:rPr>
          <w:b/>
        </w:rPr>
        <w:t xml:space="preserve"> na základě</w:t>
      </w:r>
      <w:r w:rsidRPr="00673297">
        <w:t xml:space="preserve"> </w:t>
      </w:r>
      <w:r w:rsidRPr="00673297">
        <w:rPr>
          <w:b/>
        </w:rPr>
        <w:t>položkov</w:t>
      </w:r>
      <w:r w:rsidR="00213A4F">
        <w:rPr>
          <w:b/>
        </w:rPr>
        <w:t>ého</w:t>
      </w:r>
      <w:r w:rsidRPr="00673297">
        <w:rPr>
          <w:b/>
        </w:rPr>
        <w:t xml:space="preserve"> rozpočtu,</w:t>
      </w:r>
      <w:r w:rsidRPr="00673297">
        <w:t xml:space="preserve"> kter</w:t>
      </w:r>
      <w:r w:rsidR="0050568B">
        <w:t>ý</w:t>
      </w:r>
      <w:r w:rsidRPr="00673297">
        <w:t xml:space="preserve"> </w:t>
      </w:r>
      <w:r w:rsidR="0050568B">
        <w:t>je</w:t>
      </w:r>
      <w:r w:rsidRPr="00673297">
        <w:t xml:space="preserve"> součástí jeho nabídky. Zjištěné odchylky, vynechání, opomnění, chyby a nedostatky polož</w:t>
      </w:r>
      <w:r w:rsidR="00E32B7B" w:rsidRPr="00673297">
        <w:t>kového rozpočtu</w:t>
      </w:r>
      <w:r w:rsidR="002C3FD5" w:rsidRPr="00673297">
        <w:t xml:space="preserve">, přičitatelné zhotoviteli, </w:t>
      </w:r>
      <w:r w:rsidR="00E32B7B" w:rsidRPr="00673297">
        <w:t xml:space="preserve">nemají vliv na smluvní cenu </w:t>
      </w:r>
      <w:r w:rsidRPr="00673297">
        <w:t xml:space="preserve">díla, na rozsah díla ani na další ujednání smluvních stran v této smlouvě. </w:t>
      </w:r>
    </w:p>
    <w:p w14:paraId="1C54A7F0" w14:textId="77777777" w:rsidR="00EC2E74" w:rsidRPr="00673297" w:rsidRDefault="004B2524" w:rsidP="00BF36D5">
      <w:pPr>
        <w:pStyle w:val="KUsmlouva-3rove"/>
        <w:rPr>
          <w:b/>
        </w:rPr>
      </w:pPr>
      <w:r w:rsidRPr="00673297">
        <w:t xml:space="preserve">Položkový rozpočet </w:t>
      </w:r>
      <w:r w:rsidR="00EC2E74" w:rsidRPr="00673297">
        <w:t>slouží</w:t>
      </w:r>
      <w:r w:rsidRPr="00673297">
        <w:t xml:space="preserve"> k ohodnocení provedených částí díla</w:t>
      </w:r>
      <w:r w:rsidR="002C3FD5" w:rsidRPr="00673297">
        <w:t>,</w:t>
      </w:r>
      <w:r w:rsidRPr="00673297">
        <w:t xml:space="preserve"> za účelem fakturace, resp. uplatnění smluvních pokut. </w:t>
      </w:r>
    </w:p>
    <w:p w14:paraId="76BB7594" w14:textId="77777777" w:rsidR="003554B4" w:rsidRPr="00673297" w:rsidRDefault="003554B4" w:rsidP="00BF36D5">
      <w:pPr>
        <w:pStyle w:val="KUsmlouva-3rove"/>
        <w:rPr>
          <w:b/>
        </w:rPr>
      </w:pPr>
      <w:r w:rsidRPr="00673297">
        <w:rPr>
          <w:snapToGrid w:val="0"/>
        </w:rPr>
        <w:t xml:space="preserve">Jednotkové ceny uvedené v položkovém rozpočtu jsou </w:t>
      </w:r>
      <w:r w:rsidRPr="00673297">
        <w:rPr>
          <w:b/>
          <w:snapToGrid w:val="0"/>
        </w:rPr>
        <w:t>cenami pevnými po celou dobu realizace díla.</w:t>
      </w:r>
    </w:p>
    <w:p w14:paraId="7771A36D" w14:textId="77777777" w:rsidR="006134A2" w:rsidRDefault="00DE6423" w:rsidP="006134A2">
      <w:pPr>
        <w:pStyle w:val="KUsmlouva-2rove"/>
        <w:rPr>
          <w:b/>
        </w:rPr>
      </w:pPr>
      <w:r w:rsidRPr="00673297">
        <w:t>Příslušn</w:t>
      </w:r>
      <w:r w:rsidR="004B2524" w:rsidRPr="00673297">
        <w:t xml:space="preserve">á sazba daně z přidané hodnoty </w:t>
      </w:r>
      <w:r w:rsidR="004B2524" w:rsidRPr="00673297">
        <w:rPr>
          <w:b/>
        </w:rPr>
        <w:t>(DPH)</w:t>
      </w:r>
      <w:r w:rsidR="004B2524" w:rsidRPr="00673297">
        <w:t xml:space="preserve"> bude účtována dle platných předpisů ČR v době zdanitelného plnění.</w:t>
      </w:r>
      <w:r w:rsidR="007731F3" w:rsidRPr="00673297">
        <w:t xml:space="preserve"> Za správnost stanovení příslušné sazby daně z přidané hodnoty nese veškerou odpovědnost zhotovitel.</w:t>
      </w:r>
      <w:r w:rsidR="00B344B6" w:rsidRPr="00673297">
        <w:t xml:space="preserve"> V době uzavření smlouvy činí DPH </w:t>
      </w:r>
      <w:r w:rsidR="00B5002A" w:rsidRPr="00673297">
        <w:t>21</w:t>
      </w:r>
      <w:r w:rsidR="00627BF9" w:rsidRPr="00673297">
        <w:t xml:space="preserve"> </w:t>
      </w:r>
      <w:r w:rsidR="00B344B6" w:rsidRPr="00673297">
        <w:t>%.</w:t>
      </w:r>
    </w:p>
    <w:p w14:paraId="70A307AD" w14:textId="35FE4A35" w:rsidR="00B56439" w:rsidRPr="006134A2" w:rsidRDefault="004B2524" w:rsidP="006134A2">
      <w:pPr>
        <w:pStyle w:val="KUsmlouva-2rove"/>
        <w:rPr>
          <w:b/>
        </w:rPr>
      </w:pPr>
      <w:r w:rsidRPr="006134A2">
        <w:rPr>
          <w:b/>
        </w:rPr>
        <w:t>Cena</w:t>
      </w:r>
      <w:r w:rsidRPr="00673297">
        <w:t xml:space="preserve"> díla podle odst.</w:t>
      </w:r>
      <w:r w:rsidR="0001410D" w:rsidRPr="00673297">
        <w:t xml:space="preserve"> </w:t>
      </w:r>
      <w:r w:rsidR="00E60C18" w:rsidRPr="00673297">
        <w:fldChar w:fldCharType="begin"/>
      </w:r>
      <w:r w:rsidR="00E60C18" w:rsidRPr="00673297">
        <w:instrText xml:space="preserve"> REF _Ref319912246 \r \h </w:instrText>
      </w:r>
      <w:r w:rsidR="00433A59" w:rsidRPr="00673297">
        <w:instrText xml:space="preserve"> \* MERGEFORMAT </w:instrText>
      </w:r>
      <w:r w:rsidR="00E60C18" w:rsidRPr="00673297">
        <w:fldChar w:fldCharType="separate"/>
      </w:r>
      <w:r w:rsidR="0086241F" w:rsidRPr="00673297">
        <w:t>5.2</w:t>
      </w:r>
      <w:r w:rsidR="00E60C18" w:rsidRPr="00673297">
        <w:fldChar w:fldCharType="end"/>
      </w:r>
      <w:r w:rsidR="00E60C18" w:rsidRPr="00673297">
        <w:t xml:space="preserve"> </w:t>
      </w:r>
      <w:r w:rsidRPr="00673297">
        <w:t>může být</w:t>
      </w:r>
      <w:r w:rsidRPr="006134A2">
        <w:rPr>
          <w:b/>
        </w:rPr>
        <w:t xml:space="preserve"> změněna</w:t>
      </w:r>
      <w:r w:rsidRPr="00673297">
        <w:t xml:space="preserve"> </w:t>
      </w:r>
      <w:r w:rsidRPr="006134A2">
        <w:rPr>
          <w:b/>
        </w:rPr>
        <w:t>jen dodatkem</w:t>
      </w:r>
      <w:r w:rsidRPr="00673297">
        <w:t xml:space="preserve"> smlouvy</w:t>
      </w:r>
      <w:r w:rsidR="006134A2">
        <w:t>.</w:t>
      </w:r>
    </w:p>
    <w:p w14:paraId="396A7188" w14:textId="7D34911D" w:rsidR="002A79C5" w:rsidRPr="00673297" w:rsidRDefault="002A79C5" w:rsidP="00BF4B2A">
      <w:pPr>
        <w:pStyle w:val="KUsmlouva-2rove"/>
      </w:pPr>
      <w:r w:rsidRPr="00673297">
        <w:t>Zhotoviteli vzniká právo na zvýšení sjednané ceny teprve v případě, že změna bude schválena smluvními stranami formou uzavření dodatku ke smlouvě. Bez platného a účinného dodatku ke smlouvě o dílo nemá zhotovitel právo na úhradu ceny za dodatečné stavební práce, dodávky a</w:t>
      </w:r>
      <w:r w:rsidR="00746C8F" w:rsidRPr="00673297">
        <w:t> </w:t>
      </w:r>
      <w:r w:rsidRPr="00673297">
        <w:t>služby.</w:t>
      </w:r>
    </w:p>
    <w:p w14:paraId="439247A5" w14:textId="2CA18EEE" w:rsidR="004B2524" w:rsidRPr="00673297" w:rsidRDefault="004B2524" w:rsidP="00BF4B2A">
      <w:pPr>
        <w:pStyle w:val="KUsmlouva-2rove"/>
        <w:rPr>
          <w:b/>
        </w:rPr>
      </w:pPr>
      <w:r w:rsidRPr="00673297">
        <w:rPr>
          <w:b/>
        </w:rPr>
        <w:t xml:space="preserve">Důvodem pro změnu ceny díla není </w:t>
      </w:r>
      <w:r w:rsidRPr="00673297">
        <w:t xml:space="preserve">plnění zhotovitele, které bylo vyvoláno jeho prodlením </w:t>
      </w:r>
      <w:r w:rsidR="00F33033" w:rsidRPr="00673297">
        <w:t>při provádění</w:t>
      </w:r>
      <w:r w:rsidRPr="00673297">
        <w:t xml:space="preserve"> díla, vadným plněním, chybami a nedostatky v položkovém rozpočtu, pokud jsou tyto </w:t>
      </w:r>
      <w:r w:rsidR="00F60BD6" w:rsidRPr="00673297">
        <w:t xml:space="preserve">jeho </w:t>
      </w:r>
      <w:r w:rsidRPr="00673297">
        <w:t>chyby důsledkem nepřesného nebo neúplného ocenění soupisu stavebních</w:t>
      </w:r>
      <w:r w:rsidR="00327271" w:rsidRPr="00673297">
        <w:t xml:space="preserve"> prací, dodá</w:t>
      </w:r>
      <w:r w:rsidRPr="00673297">
        <w:t>vek a</w:t>
      </w:r>
      <w:r w:rsidR="00746C8F" w:rsidRPr="00673297">
        <w:t> </w:t>
      </w:r>
      <w:r w:rsidRPr="00673297">
        <w:t>služeb dle výkazu výměr.</w:t>
      </w:r>
    </w:p>
    <w:p w14:paraId="5DD36B97" w14:textId="77777777" w:rsidR="004B2524" w:rsidRPr="00673297" w:rsidRDefault="004B2524" w:rsidP="00BF4B2A">
      <w:pPr>
        <w:pStyle w:val="KUsmlouva-1rove"/>
      </w:pPr>
      <w:r w:rsidRPr="00673297">
        <w:t>PLATEBNÍ PODMÍNKY</w:t>
      </w:r>
    </w:p>
    <w:p w14:paraId="12D37A37" w14:textId="77777777" w:rsidR="004B2524" w:rsidRPr="00673297" w:rsidRDefault="004B2524" w:rsidP="00BF4B2A">
      <w:pPr>
        <w:pStyle w:val="KUsmlouva-2rove"/>
        <w:rPr>
          <w:b/>
        </w:rPr>
      </w:pPr>
      <w:r w:rsidRPr="00673297">
        <w:t xml:space="preserve">Objednatel </w:t>
      </w:r>
      <w:r w:rsidRPr="00673297">
        <w:rPr>
          <w:b/>
        </w:rPr>
        <w:t>neposkytuje</w:t>
      </w:r>
      <w:r w:rsidRPr="00673297">
        <w:t xml:space="preserve"> zhotoviteli </w:t>
      </w:r>
      <w:r w:rsidRPr="00673297">
        <w:rPr>
          <w:b/>
        </w:rPr>
        <w:t>zálohy</w:t>
      </w:r>
      <w:r w:rsidRPr="00673297">
        <w:t>.</w:t>
      </w:r>
    </w:p>
    <w:p w14:paraId="0C057C4A" w14:textId="77777777" w:rsidR="00137BE2" w:rsidRPr="00137BE2" w:rsidRDefault="00137BE2" w:rsidP="005B12A3">
      <w:pPr>
        <w:pStyle w:val="KUsmlouva-2rove"/>
        <w:numPr>
          <w:ilvl w:val="1"/>
          <w:numId w:val="9"/>
        </w:numPr>
        <w:rPr>
          <w:b/>
        </w:rPr>
      </w:pPr>
      <w:r w:rsidRPr="005B41A2">
        <w:t>Smluvní strany se dohodly</w:t>
      </w:r>
      <w:r>
        <w:t>,</w:t>
      </w:r>
      <w:r w:rsidRPr="005B41A2">
        <w:t xml:space="preserve"> v souladu s</w:t>
      </w:r>
      <w:r w:rsidRPr="004E6C49">
        <w:t>e</w:t>
      </w:r>
      <w:r w:rsidRPr="009E5C4B">
        <w:t xml:space="preserve"> </w:t>
      </w:r>
      <w:r w:rsidRPr="00E54791">
        <w:t>zákonem</w:t>
      </w:r>
      <w:r w:rsidRPr="005B41A2">
        <w:t xml:space="preserve"> o DPH</w:t>
      </w:r>
      <w:r>
        <w:t>,</w:t>
      </w:r>
      <w:r w:rsidRPr="005B41A2">
        <w:t xml:space="preserve"> na hrazení ceny za dílo postupně (dílčí plnění) na základě </w:t>
      </w:r>
      <w:r w:rsidRPr="00137BE2">
        <w:rPr>
          <w:b/>
        </w:rPr>
        <w:t xml:space="preserve">dílčích daňových dokladů </w:t>
      </w:r>
      <w:r w:rsidRPr="005B41A2">
        <w:t>(</w:t>
      </w:r>
      <w:r w:rsidRPr="00137BE2">
        <w:rPr>
          <w:b/>
        </w:rPr>
        <w:t>faktur</w:t>
      </w:r>
      <w:r w:rsidRPr="005B41A2">
        <w:t>).</w:t>
      </w:r>
    </w:p>
    <w:p w14:paraId="002BE82F" w14:textId="343A7FDF" w:rsidR="00B93ECE" w:rsidRPr="00673297" w:rsidRDefault="000A2F25" w:rsidP="00DC78FB">
      <w:pPr>
        <w:pStyle w:val="KUsmlouva-2rove"/>
        <w:rPr>
          <w:b/>
        </w:rPr>
      </w:pPr>
      <w:r w:rsidRPr="00673297">
        <w:t>Faktury</w:t>
      </w:r>
      <w:r w:rsidR="004B2524" w:rsidRPr="00673297">
        <w:t xml:space="preserve"> budou vystavovány </w:t>
      </w:r>
      <w:r w:rsidR="004B2524" w:rsidRPr="00673297">
        <w:rPr>
          <w:b/>
        </w:rPr>
        <w:t>zpravidla měsíčně</w:t>
      </w:r>
      <w:r w:rsidR="004B2524" w:rsidRPr="00673297">
        <w:t xml:space="preserve"> dle skutečně provedených stavebních prací, dodávek a služeb na základě objednatelem schválených zjišťovacích protokolů a soupisů provedených stavebních prací, dodávek a sl</w:t>
      </w:r>
      <w:r w:rsidR="00597EA5" w:rsidRPr="00673297">
        <w:t xml:space="preserve">užeb s využitím cenových údajů </w:t>
      </w:r>
      <w:r w:rsidR="004B2524" w:rsidRPr="00673297">
        <w:t>položkového rozpočtu zhotovitele (příloha č.</w:t>
      </w:r>
      <w:r w:rsidR="00746C8F" w:rsidRPr="00673297">
        <w:t> </w:t>
      </w:r>
      <w:r w:rsidR="000E07A6" w:rsidRPr="00673297">
        <w:t>1</w:t>
      </w:r>
      <w:r w:rsidR="004B2524" w:rsidRPr="00673297">
        <w:t xml:space="preserve">) pro ocenění </w:t>
      </w:r>
      <w:r w:rsidR="00597EA5" w:rsidRPr="00673297">
        <w:t>dokonče</w:t>
      </w:r>
      <w:r w:rsidR="00E56222" w:rsidRPr="00673297">
        <w:t xml:space="preserve">ných částí díla. </w:t>
      </w:r>
      <w:r w:rsidR="00597EA5" w:rsidRPr="00673297">
        <w:t>Součástí</w:t>
      </w:r>
      <w:r w:rsidR="004B2524" w:rsidRPr="00673297">
        <w:t xml:space="preserve"> faktury bude rovněž fotodokumentace provedených prací. </w:t>
      </w:r>
    </w:p>
    <w:p w14:paraId="2F770414" w14:textId="77777777" w:rsidR="00CE747E" w:rsidRPr="00673297" w:rsidRDefault="007C630C" w:rsidP="00DC78FB">
      <w:pPr>
        <w:pStyle w:val="KUsmlouva-3rove"/>
        <w:rPr>
          <w:b/>
        </w:rPr>
      </w:pPr>
      <w:r w:rsidRPr="00673297">
        <w:t>Datem zdanitelného plnění je poslední den příslušného měsíce.</w:t>
      </w:r>
    </w:p>
    <w:p w14:paraId="03E4452B" w14:textId="77777777" w:rsidR="00B93ECE" w:rsidRPr="00673297" w:rsidRDefault="00CE747E" w:rsidP="00DC78FB">
      <w:pPr>
        <w:pStyle w:val="KUsmlouva-2rove"/>
      </w:pPr>
      <w:r w:rsidRPr="00673297">
        <w:t>Faktura musí mít náležitosti daňového dokladu podle zákona o DPH</w:t>
      </w:r>
      <w:r w:rsidR="00A075D3" w:rsidRPr="00673297">
        <w:t>.</w:t>
      </w:r>
      <w:r w:rsidR="001E7EA3" w:rsidRPr="00673297">
        <w:t xml:space="preserve"> </w:t>
      </w:r>
    </w:p>
    <w:p w14:paraId="582714D5" w14:textId="77777777" w:rsidR="00A166E9" w:rsidRPr="00673297" w:rsidRDefault="00A166E9" w:rsidP="00DC78FB">
      <w:pPr>
        <w:pStyle w:val="Bezmezer"/>
        <w:rPr>
          <w:rStyle w:val="KUTun"/>
        </w:rPr>
      </w:pPr>
      <w:r w:rsidRPr="00673297">
        <w:rPr>
          <w:rStyle w:val="KUTun"/>
        </w:rPr>
        <w:t>Soupisy provedených prací, dodávek a služeb a zjišťovací protokoly:</w:t>
      </w:r>
    </w:p>
    <w:p w14:paraId="6E570AA4" w14:textId="1E0D74BB" w:rsidR="008778BB" w:rsidRPr="00673297" w:rsidRDefault="008778BB" w:rsidP="00DC78FB">
      <w:pPr>
        <w:pStyle w:val="KUsmlouva-3rove"/>
        <w:rPr>
          <w:b/>
        </w:rPr>
      </w:pPr>
      <w:r w:rsidRPr="00673297">
        <w:t>Přílohou faktury musí být odsouhlasený soupis provedených stavebních prací, dodávek a</w:t>
      </w:r>
      <w:r w:rsidR="00746C8F" w:rsidRPr="00673297">
        <w:t> </w:t>
      </w:r>
      <w:r w:rsidRPr="00673297">
        <w:t>služeb podepsaný TDS a zjišťovací protokol, u závěrečné faktury pak i protokol o</w:t>
      </w:r>
      <w:r w:rsidR="00746C8F" w:rsidRPr="00673297">
        <w:t> </w:t>
      </w:r>
      <w:r w:rsidRPr="00673297">
        <w:t>předání a převzetí díla</w:t>
      </w:r>
      <w:r w:rsidR="00852F54" w:rsidRPr="00673297">
        <w:t xml:space="preserve"> a seznam všech dosud vystavených faktur</w:t>
      </w:r>
      <w:r w:rsidRPr="00673297">
        <w:t>. Faktury budou před jejich úhradou odsouhlaseny TDS.</w:t>
      </w:r>
    </w:p>
    <w:p w14:paraId="20ACEAC6" w14:textId="6CC7D7AC" w:rsidR="00326807" w:rsidRPr="00326807" w:rsidRDefault="004B2524" w:rsidP="00326807">
      <w:pPr>
        <w:pStyle w:val="KUsmlouva-3rove"/>
        <w:rPr>
          <w:b/>
        </w:rPr>
      </w:pPr>
      <w:r w:rsidRPr="00673297">
        <w:lastRenderedPageBreak/>
        <w:t xml:space="preserve">Zhotovitel bude předkládat </w:t>
      </w:r>
      <w:r w:rsidR="00B64241" w:rsidRPr="00673297">
        <w:t xml:space="preserve">oceněný </w:t>
      </w:r>
      <w:r w:rsidRPr="00673297">
        <w:t xml:space="preserve">položkový </w:t>
      </w:r>
      <w:r w:rsidRPr="00673297">
        <w:rPr>
          <w:b/>
        </w:rPr>
        <w:t>soupis provedených prací</w:t>
      </w:r>
      <w:r w:rsidR="00B64241" w:rsidRPr="00673297">
        <w:t xml:space="preserve">, </w:t>
      </w:r>
      <w:r w:rsidRPr="00673297">
        <w:t>dodávek</w:t>
      </w:r>
      <w:r w:rsidR="00B64241" w:rsidRPr="00673297">
        <w:t xml:space="preserve"> a</w:t>
      </w:r>
      <w:r w:rsidR="00746C8F" w:rsidRPr="00673297">
        <w:t> </w:t>
      </w:r>
      <w:r w:rsidR="00B64241" w:rsidRPr="00673297">
        <w:t>služeb</w:t>
      </w:r>
      <w:r w:rsidRPr="00673297">
        <w:t xml:space="preserve"> a zjišťovací protokol</w:t>
      </w:r>
      <w:r w:rsidR="00E65913" w:rsidRPr="00673297">
        <w:t>y</w:t>
      </w:r>
      <w:r w:rsidRPr="00673297">
        <w:t xml:space="preserve"> k</w:t>
      </w:r>
      <w:r w:rsidR="002F6922" w:rsidRPr="00673297">
        <w:t> </w:t>
      </w:r>
      <w:r w:rsidRPr="00673297">
        <w:t>odsouhlasení</w:t>
      </w:r>
      <w:r w:rsidR="002F6922" w:rsidRPr="00673297">
        <w:t xml:space="preserve"> objednateli prostřednictvím</w:t>
      </w:r>
      <w:r w:rsidRPr="00673297">
        <w:t xml:space="preserve"> TDS</w:t>
      </w:r>
      <w:r w:rsidR="00B64241" w:rsidRPr="00673297">
        <w:t>, a to</w:t>
      </w:r>
      <w:r w:rsidRPr="00673297">
        <w:t xml:space="preserve"> nejpozději </w:t>
      </w:r>
      <w:r w:rsidRPr="00673297">
        <w:rPr>
          <w:b/>
        </w:rPr>
        <w:t xml:space="preserve">do 3 </w:t>
      </w:r>
      <w:r w:rsidR="0055640C" w:rsidRPr="00673297">
        <w:rPr>
          <w:b/>
        </w:rPr>
        <w:t>kalendářních</w:t>
      </w:r>
      <w:r w:rsidRPr="00673297">
        <w:rPr>
          <w:b/>
        </w:rPr>
        <w:t xml:space="preserve"> dnů</w:t>
      </w:r>
      <w:r w:rsidRPr="00673297">
        <w:t xml:space="preserve"> po skončení měsíce za plnění provedené v příslušném fakturačním měsíci.</w:t>
      </w:r>
    </w:p>
    <w:p w14:paraId="61FAFDD7" w14:textId="03385D69" w:rsidR="0035506C" w:rsidRPr="00326807" w:rsidRDefault="00B520CA" w:rsidP="00326807">
      <w:pPr>
        <w:pStyle w:val="KUsmlouva-3rove"/>
        <w:rPr>
          <w:b/>
        </w:rPr>
      </w:pPr>
      <w:r w:rsidRPr="00326807">
        <w:t xml:space="preserve">Objednatel prostřednictvím TDS provede kontrolu správnosti každého soupisu provedených prací, dodávek a služeb a zjišťovacího protokolu do 5 kalendářních dnů od jejich předložení. Neučiní-li tak TDS ve stanovené lhůtě, provede kontrolu sám objednatel (osoba oprávněná jednat ve věcech technických) do </w:t>
      </w:r>
      <w:r w:rsidR="00F853F2">
        <w:t>5</w:t>
      </w:r>
      <w:r w:rsidRPr="00326807">
        <w:t xml:space="preserve"> kalendářních dnů od doručení oznámení zhotovitele o</w:t>
      </w:r>
      <w:r w:rsidR="00746C8F" w:rsidRPr="00326807">
        <w:t> </w:t>
      </w:r>
      <w:r w:rsidRPr="00326807">
        <w:t>nečinnosti TDS.</w:t>
      </w:r>
    </w:p>
    <w:p w14:paraId="74E8FD6A" w14:textId="77777777" w:rsidR="0010798F" w:rsidRPr="00673297" w:rsidRDefault="004B2524" w:rsidP="00DC78FB">
      <w:pPr>
        <w:pStyle w:val="KUsmlouva-4rove"/>
        <w:rPr>
          <w:b/>
        </w:rPr>
      </w:pPr>
      <w:r w:rsidRPr="00673297">
        <w:t xml:space="preserve">Pokud </w:t>
      </w:r>
      <w:r w:rsidR="002F6922" w:rsidRPr="00673297">
        <w:t>objednatel (TDS) nemá</w:t>
      </w:r>
      <w:r w:rsidRPr="00673297">
        <w:t xml:space="preserve"> k předloženému soupisu provedených stavebních prací, dodávek a služeb a zjišťovacímu protokolu výhrady, vrátí je </w:t>
      </w:r>
      <w:r w:rsidR="0035506C" w:rsidRPr="00673297">
        <w:t xml:space="preserve">potvrzené </w:t>
      </w:r>
      <w:r w:rsidR="0010798F" w:rsidRPr="00673297">
        <w:t xml:space="preserve">zpět zhotoviteli </w:t>
      </w:r>
      <w:r w:rsidR="0035506C" w:rsidRPr="00673297">
        <w:t>neprodleně po provedení kontroly</w:t>
      </w:r>
      <w:r w:rsidRPr="00673297">
        <w:t xml:space="preserve">. </w:t>
      </w:r>
    </w:p>
    <w:p w14:paraId="294EC352" w14:textId="60F9D287" w:rsidR="002F6922" w:rsidRPr="00673297" w:rsidRDefault="004B2524" w:rsidP="00DC78FB">
      <w:pPr>
        <w:pStyle w:val="KUsmlouva-4rove"/>
        <w:rPr>
          <w:b/>
        </w:rPr>
      </w:pPr>
      <w:r w:rsidRPr="00673297">
        <w:t>V opačném případě</w:t>
      </w:r>
      <w:r w:rsidR="002F6922" w:rsidRPr="00673297">
        <w:t xml:space="preserve"> objednatel prostřednictvím TDS</w:t>
      </w:r>
      <w:r w:rsidRPr="00673297">
        <w:t xml:space="preserve"> </w:t>
      </w:r>
      <w:r w:rsidR="002F6922" w:rsidRPr="00673297">
        <w:rPr>
          <w:b/>
        </w:rPr>
        <w:t xml:space="preserve">vrátí </w:t>
      </w:r>
      <w:r w:rsidRPr="00673297">
        <w:t xml:space="preserve">soupis stavebních prací, dodávek a služeb a zjišťovací protokol </w:t>
      </w:r>
      <w:r w:rsidRPr="00673297">
        <w:rPr>
          <w:b/>
        </w:rPr>
        <w:t>ve lhůtě</w:t>
      </w:r>
      <w:r w:rsidRPr="00673297">
        <w:t xml:space="preserve"> </w:t>
      </w:r>
      <w:r w:rsidR="005E7CAA">
        <w:rPr>
          <w:b/>
        </w:rPr>
        <w:t>5</w:t>
      </w:r>
      <w:r w:rsidRPr="00673297">
        <w:rPr>
          <w:b/>
        </w:rPr>
        <w:t xml:space="preserve"> </w:t>
      </w:r>
      <w:r w:rsidR="0055640C" w:rsidRPr="00673297">
        <w:rPr>
          <w:b/>
        </w:rPr>
        <w:t>kalendářních</w:t>
      </w:r>
      <w:r w:rsidRPr="00673297">
        <w:rPr>
          <w:b/>
        </w:rPr>
        <w:t xml:space="preserve"> dnů</w:t>
      </w:r>
      <w:r w:rsidR="007D71E9" w:rsidRPr="00673297">
        <w:t xml:space="preserve"> od </w:t>
      </w:r>
      <w:r w:rsidR="0055640C" w:rsidRPr="00673297">
        <w:t>jejich předložení</w:t>
      </w:r>
      <w:r w:rsidR="007D71E9" w:rsidRPr="00673297">
        <w:t xml:space="preserve"> </w:t>
      </w:r>
      <w:r w:rsidR="0010798F" w:rsidRPr="00673297">
        <w:t xml:space="preserve">s uvedením výhrad </w:t>
      </w:r>
      <w:r w:rsidRPr="00673297">
        <w:t xml:space="preserve">k přepracování zhotoviteli. </w:t>
      </w:r>
    </w:p>
    <w:p w14:paraId="4DA7E559" w14:textId="329CC110" w:rsidR="00700C4B" w:rsidRPr="00673297" w:rsidRDefault="002F6922" w:rsidP="00DC78FB">
      <w:pPr>
        <w:pStyle w:val="KUsmlouva-4rove"/>
        <w:rPr>
          <w:b/>
        </w:rPr>
      </w:pPr>
      <w:r w:rsidRPr="00673297">
        <w:t>Zhotovitel</w:t>
      </w:r>
      <w:r w:rsidR="004B2524" w:rsidRPr="00673297">
        <w:t xml:space="preserve"> je povinen předložit opravený soupis stavebních prací, dodávek a</w:t>
      </w:r>
      <w:r w:rsidR="00746C8F" w:rsidRPr="00673297">
        <w:t> </w:t>
      </w:r>
      <w:r w:rsidR="004B2524" w:rsidRPr="00673297">
        <w:t xml:space="preserve">služeb a zjišťovací protokol </w:t>
      </w:r>
      <w:r w:rsidR="00700C4B" w:rsidRPr="00673297">
        <w:t xml:space="preserve">objednateli opět prostřednictvím TDS </w:t>
      </w:r>
      <w:r w:rsidR="004B2524" w:rsidRPr="00673297">
        <w:rPr>
          <w:b/>
        </w:rPr>
        <w:t xml:space="preserve">do 3 </w:t>
      </w:r>
      <w:r w:rsidR="0055640C" w:rsidRPr="00673297">
        <w:rPr>
          <w:b/>
        </w:rPr>
        <w:t>kalendářních</w:t>
      </w:r>
      <w:r w:rsidR="004B2524" w:rsidRPr="00673297">
        <w:rPr>
          <w:b/>
        </w:rPr>
        <w:t xml:space="preserve"> dnů</w:t>
      </w:r>
      <w:r w:rsidR="004B2524" w:rsidRPr="00673297">
        <w:t xml:space="preserve"> od jejich vrácení k přepracování. </w:t>
      </w:r>
    </w:p>
    <w:p w14:paraId="3D1668E4" w14:textId="77777777" w:rsidR="004B2524" w:rsidRPr="00A73B0A" w:rsidRDefault="004B2524" w:rsidP="00DC78FB">
      <w:pPr>
        <w:pStyle w:val="KUsmlouva-4rove"/>
        <w:rPr>
          <w:b/>
        </w:rPr>
      </w:pPr>
      <w:r w:rsidRPr="00A73B0A">
        <w:rPr>
          <w:b/>
        </w:rPr>
        <w:t>Nedojde-li ani následně mezi oběma stranami k dohodě</w:t>
      </w:r>
      <w:r w:rsidR="007D71E9" w:rsidRPr="00A73B0A">
        <w:t xml:space="preserve"> o odsouhlasení množství a</w:t>
      </w:r>
      <w:r w:rsidRPr="00A73B0A">
        <w:t xml:space="preserve"> druhu provedených stavebních prací, dodávek a služeb, je zhotovitel oprávněn fakturovat v</w:t>
      </w:r>
      <w:r w:rsidR="00E703CE" w:rsidRPr="00A73B0A">
        <w:t xml:space="preserve"> příslušném fakturačním měsíci </w:t>
      </w:r>
      <w:r w:rsidRPr="00A73B0A">
        <w:t xml:space="preserve">pouze ty práce, dodávky služby, u kterých nedošlo k rozporu. Sporná část bude řešena postupem dle čl. </w:t>
      </w:r>
      <w:r w:rsidR="001776B2" w:rsidRPr="00A73B0A">
        <w:fldChar w:fldCharType="begin"/>
      </w:r>
      <w:r w:rsidR="001776B2" w:rsidRPr="00A73B0A">
        <w:instrText xml:space="preserve"> REF _Ref319914761 \r \h </w:instrText>
      </w:r>
      <w:r w:rsidR="00433A59" w:rsidRPr="00A73B0A">
        <w:instrText xml:space="preserve"> \* MERGEFORMAT </w:instrText>
      </w:r>
      <w:r w:rsidR="001776B2" w:rsidRPr="00A73B0A">
        <w:fldChar w:fldCharType="separate"/>
      </w:r>
      <w:r w:rsidR="0086241F" w:rsidRPr="00A73B0A">
        <w:t>17</w:t>
      </w:r>
      <w:r w:rsidR="001776B2" w:rsidRPr="00A73B0A">
        <w:fldChar w:fldCharType="end"/>
      </w:r>
      <w:r w:rsidR="001776B2" w:rsidRPr="00A73B0A">
        <w:t xml:space="preserve"> </w:t>
      </w:r>
      <w:r w:rsidRPr="00A73B0A">
        <w:t>této smlouvy.</w:t>
      </w:r>
    </w:p>
    <w:p w14:paraId="1FC2B957" w14:textId="77777777" w:rsidR="00E56222" w:rsidRPr="00673297" w:rsidRDefault="00E56222" w:rsidP="00DC78FB">
      <w:pPr>
        <w:pStyle w:val="KUsmlouva-2rove"/>
        <w:rPr>
          <w:rStyle w:val="KUTun"/>
        </w:rPr>
      </w:pPr>
      <w:r w:rsidRPr="00673297">
        <w:rPr>
          <w:rStyle w:val="KUTun"/>
        </w:rPr>
        <w:t>Objednatelem schválený soupis provedených prací je součástí faktury. Bez tohoto soupisu je faktura neúplná.</w:t>
      </w:r>
    </w:p>
    <w:p w14:paraId="0C4CEF2A" w14:textId="77777777" w:rsidR="00C34351" w:rsidRPr="00673297" w:rsidRDefault="00C34351" w:rsidP="00DC78FB">
      <w:pPr>
        <w:pStyle w:val="KUsmlouva-2rove"/>
        <w:rPr>
          <w:rStyle w:val="KUTun"/>
        </w:rPr>
      </w:pPr>
      <w:r w:rsidRPr="00673297">
        <w:rPr>
          <w:rStyle w:val="KUTun"/>
        </w:rPr>
        <w:t>Fakturace:</w:t>
      </w:r>
    </w:p>
    <w:p w14:paraId="7E7FC657" w14:textId="77777777" w:rsidR="00666CDA" w:rsidRPr="00673297" w:rsidRDefault="00666CDA" w:rsidP="00DC78FB">
      <w:pPr>
        <w:pStyle w:val="KUsmlouva-3rove"/>
        <w:rPr>
          <w:b/>
        </w:rPr>
      </w:pPr>
      <w:r w:rsidRPr="00673297">
        <w:t>Odsouhlasené f</w:t>
      </w:r>
      <w:r w:rsidR="000719CF" w:rsidRPr="00673297">
        <w:t>aktury</w:t>
      </w:r>
      <w:r w:rsidR="00706FBB" w:rsidRPr="00673297">
        <w:t xml:space="preserve"> </w:t>
      </w:r>
      <w:r w:rsidR="001209FE" w:rsidRPr="00673297">
        <w:t xml:space="preserve">vystavené v souladu se zákonem o DPH </w:t>
      </w:r>
      <w:r w:rsidR="00706FBB" w:rsidRPr="00673297">
        <w:t xml:space="preserve">musí </w:t>
      </w:r>
      <w:r w:rsidR="004B2524" w:rsidRPr="00673297">
        <w:t xml:space="preserve">být </w:t>
      </w:r>
      <w:r w:rsidRPr="00673297">
        <w:t>předány</w:t>
      </w:r>
      <w:r w:rsidR="004B2524" w:rsidRPr="00673297">
        <w:t xml:space="preserve"> zhotovitelem </w:t>
      </w:r>
      <w:r w:rsidRPr="00673297">
        <w:t xml:space="preserve">objednateli </w:t>
      </w:r>
      <w:r w:rsidR="004B2524" w:rsidRPr="00673297">
        <w:t xml:space="preserve">nejpozději </w:t>
      </w:r>
      <w:r w:rsidR="004B2524" w:rsidRPr="00673297">
        <w:rPr>
          <w:b/>
        </w:rPr>
        <w:t>1</w:t>
      </w:r>
      <w:r w:rsidRPr="00673297">
        <w:rPr>
          <w:b/>
        </w:rPr>
        <w:t>3</w:t>
      </w:r>
      <w:r w:rsidR="004B2524" w:rsidRPr="00673297">
        <w:rPr>
          <w:b/>
        </w:rPr>
        <w:t xml:space="preserve">. </w:t>
      </w:r>
      <w:r w:rsidRPr="00673297">
        <w:rPr>
          <w:b/>
        </w:rPr>
        <w:t xml:space="preserve">kalendářní </w:t>
      </w:r>
      <w:r w:rsidR="004B2524" w:rsidRPr="00673297">
        <w:rPr>
          <w:b/>
        </w:rPr>
        <w:t xml:space="preserve">den </w:t>
      </w:r>
      <w:r w:rsidR="004B2524" w:rsidRPr="00673297">
        <w:t xml:space="preserve">ode dne </w:t>
      </w:r>
      <w:r w:rsidRPr="00673297">
        <w:t xml:space="preserve">uskutečnění </w:t>
      </w:r>
      <w:r w:rsidR="004B2524" w:rsidRPr="00673297">
        <w:t xml:space="preserve">zdanitelného plnění a řádně doloženy nezbytnými doklady, které umožní objednateli provést jejich kontrolu. </w:t>
      </w:r>
      <w:r w:rsidRPr="00673297">
        <w:t xml:space="preserve">Pokud bude faktura vrácena </w:t>
      </w:r>
      <w:r w:rsidR="00A828C0" w:rsidRPr="00673297">
        <w:t xml:space="preserve">zhotoviteli </w:t>
      </w:r>
      <w:r w:rsidRPr="00673297">
        <w:t>technickým dozorem k přepracování a tato opravená faktura nebude doručena objednateli nejpozději 13. den ode dne uskutečnění zdanitelného plnění, nebude taková faktura objednatelem přijata a provedené práce budou vypořádány až v následné faktuře.</w:t>
      </w:r>
    </w:p>
    <w:p w14:paraId="06E8FEA1" w14:textId="1A67BD74" w:rsidR="00CC6A8F" w:rsidRPr="00673297" w:rsidRDefault="007D1DA7" w:rsidP="00DC78FB">
      <w:pPr>
        <w:pStyle w:val="KUsmlouva-3rove"/>
        <w:rPr>
          <w:b/>
        </w:rPr>
      </w:pPr>
      <w:bookmarkStart w:id="5" w:name="_Ref319915947"/>
      <w:r w:rsidRPr="00673297">
        <w:t xml:space="preserve">Splatnost faktur je </w:t>
      </w:r>
      <w:r w:rsidRPr="00673297">
        <w:rPr>
          <w:b/>
        </w:rPr>
        <w:t>30 dnů</w:t>
      </w:r>
      <w:r w:rsidRPr="00673297">
        <w:t xml:space="preserve"> ode dne jejich prokazatelného doručení do sídla objednatele. </w:t>
      </w:r>
      <w:r w:rsidR="001360C9" w:rsidRPr="00673297">
        <w:t xml:space="preserve">Smluvní strany se shodly, že </w:t>
      </w:r>
      <w:r w:rsidR="00630A98" w:rsidRPr="00673297">
        <w:t xml:space="preserve">v </w:t>
      </w:r>
      <w:r w:rsidR="001360C9" w:rsidRPr="00673297">
        <w:t xml:space="preserve">případě nejasností ve věci data doručení faktury byla </w:t>
      </w:r>
      <w:r w:rsidRPr="00673297">
        <w:t>faktura doručena do sídla objednatele třetí den ode dne odeslání.</w:t>
      </w:r>
      <w:bookmarkEnd w:id="5"/>
      <w:r w:rsidRPr="00673297">
        <w:rPr>
          <w:bCs/>
        </w:rPr>
        <w:t xml:space="preserve"> </w:t>
      </w:r>
    </w:p>
    <w:p w14:paraId="337D2641" w14:textId="4BE9BC1A" w:rsidR="008419A8" w:rsidRPr="00A73B0A" w:rsidRDefault="008419A8" w:rsidP="00DC78FB">
      <w:pPr>
        <w:pStyle w:val="KUsmlouva-3rove"/>
        <w:rPr>
          <w:b/>
        </w:rPr>
      </w:pPr>
      <w:r w:rsidRPr="00673297">
        <w:t xml:space="preserve">Je-li </w:t>
      </w:r>
      <w:r w:rsidRPr="00673297">
        <w:rPr>
          <w:b/>
        </w:rPr>
        <w:t>oprávněnost fakturované částky</w:t>
      </w:r>
      <w:r w:rsidRPr="00673297">
        <w:t xml:space="preserve"> nebo její části objednatelem </w:t>
      </w:r>
      <w:r w:rsidRPr="00673297">
        <w:rPr>
          <w:b/>
        </w:rPr>
        <w:t>zpochybněna</w:t>
      </w:r>
      <w:r w:rsidRPr="00673297">
        <w:t xml:space="preserve">, je objednatel povinen tuto skutečnost do </w:t>
      </w:r>
      <w:r w:rsidR="00AB3C99">
        <w:t>5</w:t>
      </w:r>
      <w:r w:rsidRPr="00673297">
        <w:rPr>
          <w:b/>
        </w:rPr>
        <w:t xml:space="preserve"> kalendářních dnů</w:t>
      </w:r>
      <w:r w:rsidRPr="00673297">
        <w:t xml:space="preserve"> písemně oznámit a vrátit nesprávně vystavenou fakturu zhotoviteli s uvedením důvodu nesprávnosti. Zhotovitel je </w:t>
      </w:r>
      <w:r w:rsidRPr="00A73B0A">
        <w:t xml:space="preserve">v tomto případě povinen vystavit </w:t>
      </w:r>
      <w:r w:rsidR="00DF617E" w:rsidRPr="00A73B0A">
        <w:t>novou fakturu</w:t>
      </w:r>
      <w:r w:rsidRPr="00A73B0A">
        <w:t xml:space="preserve">. Vystavením nové faktury běží </w:t>
      </w:r>
      <w:r w:rsidRPr="00A73B0A">
        <w:rPr>
          <w:b/>
        </w:rPr>
        <w:t>nová lhůta splatnosti</w:t>
      </w:r>
      <w:r w:rsidRPr="00A73B0A">
        <w:t xml:space="preserve"> dle odst.</w:t>
      </w:r>
      <w:bookmarkStart w:id="6" w:name="_Toc527338581"/>
      <w:r w:rsidR="00524551" w:rsidRPr="00A73B0A">
        <w:t xml:space="preserve"> 6.</w:t>
      </w:r>
      <w:r w:rsidR="00B72948" w:rsidRPr="00A73B0A">
        <w:t>5</w:t>
      </w:r>
      <w:r w:rsidR="00524551" w:rsidRPr="00A73B0A">
        <w:t>.2.</w:t>
      </w:r>
      <w:r w:rsidR="00DF617E" w:rsidRPr="00A73B0A">
        <w:t xml:space="preserve"> </w:t>
      </w:r>
      <w:r w:rsidRPr="00A73B0A">
        <w:t xml:space="preserve">Zhotovitel bere na vědomí, že v případě oprávněného vrácení faktury nemá nárok na úrok z prodlení dle čl. </w:t>
      </w:r>
      <w:bookmarkEnd w:id="6"/>
      <w:r w:rsidR="00A70AF5" w:rsidRPr="00A73B0A">
        <w:fldChar w:fldCharType="begin"/>
      </w:r>
      <w:r w:rsidR="00A70AF5" w:rsidRPr="00A73B0A">
        <w:instrText xml:space="preserve"> REF _Ref372283607 \r \h </w:instrText>
      </w:r>
      <w:r w:rsidR="00433A59" w:rsidRPr="00A73B0A">
        <w:instrText xml:space="preserve"> \* MERGEFORMAT </w:instrText>
      </w:r>
      <w:r w:rsidR="00A70AF5" w:rsidRPr="00A73B0A">
        <w:fldChar w:fldCharType="separate"/>
      </w:r>
      <w:r w:rsidR="0086241F" w:rsidRPr="00A73B0A">
        <w:t>15</w:t>
      </w:r>
      <w:r w:rsidR="00A70AF5" w:rsidRPr="00A73B0A">
        <w:fldChar w:fldCharType="end"/>
      </w:r>
      <w:r w:rsidR="00A70AF5" w:rsidRPr="00A73B0A">
        <w:t xml:space="preserve"> </w:t>
      </w:r>
      <w:r w:rsidRPr="00A73B0A">
        <w:t>této smlouvy.</w:t>
      </w:r>
    </w:p>
    <w:p w14:paraId="63315531" w14:textId="77777777" w:rsidR="001209FE" w:rsidRPr="00673297" w:rsidRDefault="00A06395" w:rsidP="00DC78FB">
      <w:pPr>
        <w:pStyle w:val="KUsmlouva-3rove"/>
      </w:pPr>
      <w:r w:rsidRPr="00A73B0A">
        <w:t>Cena za dílo nebo</w:t>
      </w:r>
      <w:r w:rsidRPr="00673297">
        <w:t xml:space="preserve"> jeho dílčí část je uhrazena dnem </w:t>
      </w:r>
      <w:r w:rsidR="00C76574" w:rsidRPr="00673297">
        <w:t>při</w:t>
      </w:r>
      <w:r w:rsidRPr="00673297">
        <w:t xml:space="preserve">psání příslušné částky </w:t>
      </w:r>
      <w:r w:rsidR="00C76574" w:rsidRPr="00673297">
        <w:t>na účet poskytovatele platebních služeb zhotovitele.</w:t>
      </w:r>
      <w:r w:rsidRPr="00673297">
        <w:t> </w:t>
      </w:r>
    </w:p>
    <w:p w14:paraId="769E20E0" w14:textId="77777777" w:rsidR="004B2524" w:rsidRPr="00573DC1" w:rsidRDefault="009B3324" w:rsidP="00DC78FB">
      <w:pPr>
        <w:pStyle w:val="KUsmlouva-3rove"/>
        <w:rPr>
          <w:b/>
        </w:rPr>
      </w:pPr>
      <w:r w:rsidRPr="00673297">
        <w:t xml:space="preserve">Případné </w:t>
      </w:r>
      <w:r w:rsidR="004B2524" w:rsidRPr="00673297">
        <w:t xml:space="preserve">dosud nevyúčtované dílčí </w:t>
      </w:r>
      <w:r w:rsidR="000719CF" w:rsidRPr="00673297">
        <w:t>faktury</w:t>
      </w:r>
      <w:r w:rsidR="00EF1539" w:rsidRPr="00673297">
        <w:t xml:space="preserve"> </w:t>
      </w:r>
      <w:r w:rsidRPr="00673297">
        <w:t xml:space="preserve">a smluvní sankce </w:t>
      </w:r>
      <w:r w:rsidR="00EF1539" w:rsidRPr="00673297">
        <w:t xml:space="preserve">budou </w:t>
      </w:r>
      <w:r w:rsidR="0090091C" w:rsidRPr="00673297">
        <w:t xml:space="preserve">vypořádány </w:t>
      </w:r>
      <w:r w:rsidR="005834B1" w:rsidRPr="00673297">
        <w:t>v konečné</w:t>
      </w:r>
      <w:r w:rsidR="00EF1539" w:rsidRPr="00673297">
        <w:t xml:space="preserve"> </w:t>
      </w:r>
      <w:r w:rsidR="005834B1" w:rsidRPr="00573DC1">
        <w:t>faktuře</w:t>
      </w:r>
      <w:r w:rsidR="004B2524" w:rsidRPr="00573DC1">
        <w:t>.</w:t>
      </w:r>
    </w:p>
    <w:p w14:paraId="2052DADE" w14:textId="77777777" w:rsidR="004B2524" w:rsidRPr="00573DC1" w:rsidRDefault="004B2524" w:rsidP="00DC78FB">
      <w:pPr>
        <w:pStyle w:val="KUsmlouva-2rove"/>
        <w:rPr>
          <w:b/>
        </w:rPr>
      </w:pPr>
      <w:r w:rsidRPr="00573DC1">
        <w:lastRenderedPageBreak/>
        <w:t xml:space="preserve">Smluvní strany se dohodly na </w:t>
      </w:r>
      <w:r w:rsidRPr="00573DC1">
        <w:rPr>
          <w:b/>
        </w:rPr>
        <w:t>pozastávce</w:t>
      </w:r>
      <w:r w:rsidRPr="00573DC1">
        <w:t xml:space="preserve"> ve výši </w:t>
      </w:r>
      <w:r w:rsidRPr="00573DC1">
        <w:rPr>
          <w:b/>
        </w:rPr>
        <w:t>10 %</w:t>
      </w:r>
      <w:r w:rsidR="00EF1539" w:rsidRPr="00573DC1">
        <w:t xml:space="preserve"> </w:t>
      </w:r>
      <w:r w:rsidR="00B03CD0" w:rsidRPr="00573DC1">
        <w:t xml:space="preserve">z ceny díla </w:t>
      </w:r>
      <w:r w:rsidRPr="00573DC1">
        <w:t>be</w:t>
      </w:r>
      <w:r w:rsidR="00B03CD0" w:rsidRPr="00573DC1">
        <w:t>z DPH dle této smlouvy</w:t>
      </w:r>
      <w:r w:rsidR="006E0F29" w:rsidRPr="00573DC1">
        <w:t>. O</w:t>
      </w:r>
      <w:r w:rsidRPr="00573DC1">
        <w:t xml:space="preserve">bjednatel uhradí faktury až do </w:t>
      </w:r>
      <w:r w:rsidR="00B03CD0" w:rsidRPr="00573DC1">
        <w:t>výše</w:t>
      </w:r>
      <w:r w:rsidRPr="00573DC1">
        <w:t xml:space="preserve"> </w:t>
      </w:r>
      <w:r w:rsidRPr="00573DC1">
        <w:rPr>
          <w:b/>
        </w:rPr>
        <w:t>90 %</w:t>
      </w:r>
      <w:r w:rsidR="00B03CD0" w:rsidRPr="00573DC1">
        <w:t xml:space="preserve"> celkové </w:t>
      </w:r>
      <w:r w:rsidRPr="00573DC1">
        <w:t>ceny bez DPH</w:t>
      </w:r>
      <w:r w:rsidR="00B03CD0" w:rsidRPr="00573DC1">
        <w:t xml:space="preserve"> a </w:t>
      </w:r>
      <w:r w:rsidRPr="00573DC1">
        <w:t>DPH v </w:t>
      </w:r>
      <w:r w:rsidR="00B03CD0" w:rsidRPr="00573DC1">
        <w:t>plné</w:t>
      </w:r>
      <w:r w:rsidRPr="00573DC1">
        <w:t xml:space="preserve"> výši</w:t>
      </w:r>
      <w:r w:rsidR="00B03CD0" w:rsidRPr="00573DC1">
        <w:t>.</w:t>
      </w:r>
      <w:r w:rsidRPr="00573DC1">
        <w:t xml:space="preserve"> </w:t>
      </w:r>
      <w:r w:rsidR="00B03CD0" w:rsidRPr="00573DC1">
        <w:rPr>
          <w:b/>
        </w:rPr>
        <w:t>P</w:t>
      </w:r>
      <w:r w:rsidRPr="00573DC1">
        <w:rPr>
          <w:b/>
        </w:rPr>
        <w:t>ozastávka bude uvolněna takto</w:t>
      </w:r>
      <w:r w:rsidRPr="00573DC1">
        <w:t>:</w:t>
      </w:r>
    </w:p>
    <w:p w14:paraId="25A33F55" w14:textId="3A5F3F63" w:rsidR="004B2524" w:rsidRPr="00573DC1" w:rsidRDefault="004B2524" w:rsidP="00DC78FB">
      <w:pPr>
        <w:pStyle w:val="KUsmlouva-3rove"/>
      </w:pPr>
      <w:r w:rsidRPr="00573DC1">
        <w:rPr>
          <w:b/>
        </w:rPr>
        <w:t>10 %</w:t>
      </w:r>
      <w:r w:rsidR="00C92BFD" w:rsidRPr="00573DC1">
        <w:t xml:space="preserve"> ze smluvní ceny díla bez DPH </w:t>
      </w:r>
      <w:r w:rsidR="00551BE7" w:rsidRPr="00573DC1">
        <w:t xml:space="preserve">bude uvolněno </w:t>
      </w:r>
      <w:r w:rsidRPr="00573DC1">
        <w:t>po odstranění všech vad a ned</w:t>
      </w:r>
      <w:r w:rsidR="00551BE7" w:rsidRPr="00573DC1">
        <w:t xml:space="preserve">odělků, které byly zjištěny v </w:t>
      </w:r>
      <w:r w:rsidRPr="00573DC1">
        <w:t>rámci přejímacího řízení a uvedeny v protokolu o předání a převzetí díla.</w:t>
      </w:r>
    </w:p>
    <w:p w14:paraId="1BFD8D85" w14:textId="77777777" w:rsidR="00D87D35" w:rsidRPr="00573DC1" w:rsidRDefault="003166DC" w:rsidP="00DC78FB">
      <w:pPr>
        <w:pStyle w:val="KUsmlouva-2rove"/>
        <w:rPr>
          <w:b/>
        </w:rPr>
      </w:pPr>
      <w:r w:rsidRPr="00573DC1">
        <w:t>Z</w:t>
      </w:r>
      <w:r w:rsidR="00D87D35" w:rsidRPr="00573DC1">
        <w:t>hotovitel prohlašuje, že:</w:t>
      </w:r>
    </w:p>
    <w:p w14:paraId="692AD984" w14:textId="77777777" w:rsidR="00D87D35" w:rsidRPr="00573DC1" w:rsidRDefault="00D87D35" w:rsidP="00DC78FB">
      <w:pPr>
        <w:pStyle w:val="KUsmlouva-3rove"/>
        <w:rPr>
          <w:snapToGrid w:val="0"/>
        </w:rPr>
      </w:pPr>
      <w:r w:rsidRPr="00573DC1">
        <w:rPr>
          <w:snapToGrid w:val="0"/>
        </w:rPr>
        <w:t>nemá v úmyslu nezaplatit daň z přidané hodnoty u zdanitelného plnění</w:t>
      </w:r>
      <w:r w:rsidR="003628BF" w:rsidRPr="00573DC1">
        <w:rPr>
          <w:snapToGrid w:val="0"/>
        </w:rPr>
        <w:t xml:space="preserve"> podle této smlouvy,</w:t>
      </w:r>
    </w:p>
    <w:p w14:paraId="2BE7919E" w14:textId="77777777" w:rsidR="003628BF" w:rsidRPr="00673297" w:rsidRDefault="003628BF" w:rsidP="00DC78FB">
      <w:pPr>
        <w:pStyle w:val="KUsmlouva-3rove"/>
        <w:rPr>
          <w:snapToGrid w:val="0"/>
        </w:rPr>
      </w:pPr>
      <w:r w:rsidRPr="00573DC1">
        <w:rPr>
          <w:snapToGrid w:val="0"/>
        </w:rPr>
        <w:t>mu nejsou známy skutečnosti, nasvědčující tomu, že se dostane do postavení, kdy nemůže</w:t>
      </w:r>
      <w:r w:rsidRPr="00673297">
        <w:rPr>
          <w:snapToGrid w:val="0"/>
        </w:rPr>
        <w:t xml:space="preserve"> daň zaplatit a ani se ke dni podpisu této smlouvy v takovém postavení nenachází,</w:t>
      </w:r>
    </w:p>
    <w:p w14:paraId="6DCA2D1E" w14:textId="77777777" w:rsidR="003628BF" w:rsidRPr="00673297" w:rsidRDefault="003628BF" w:rsidP="00DC78FB">
      <w:pPr>
        <w:pStyle w:val="KUsmlouva-3rove"/>
        <w:rPr>
          <w:snapToGrid w:val="0"/>
        </w:rPr>
      </w:pPr>
      <w:r w:rsidRPr="00673297">
        <w:rPr>
          <w:snapToGrid w:val="0"/>
        </w:rPr>
        <w:t>nezkrátí da</w:t>
      </w:r>
      <w:r w:rsidR="009023CD" w:rsidRPr="00673297">
        <w:rPr>
          <w:snapToGrid w:val="0"/>
        </w:rPr>
        <w:t>ň nebo nevyláká daňovou výhodu</w:t>
      </w:r>
    </w:p>
    <w:p w14:paraId="0031C61F" w14:textId="77777777" w:rsidR="009023CD" w:rsidRPr="00673297" w:rsidRDefault="009023CD" w:rsidP="00DC78FB">
      <w:pPr>
        <w:pStyle w:val="KUsmlouva-3rove"/>
        <w:rPr>
          <w:snapToGrid w:val="0"/>
        </w:rPr>
      </w:pPr>
      <w:r w:rsidRPr="00673297">
        <w:rPr>
          <w:snapToGrid w:val="0"/>
        </w:rPr>
        <w:t>úplata za plnění dle smlouvy není odchylná od obvyklé ceny,</w:t>
      </w:r>
    </w:p>
    <w:p w14:paraId="108A4E3C" w14:textId="77777777" w:rsidR="009023CD" w:rsidRPr="00673297" w:rsidRDefault="009023CD" w:rsidP="00DC78FB">
      <w:pPr>
        <w:pStyle w:val="KUsmlouva-3rove"/>
        <w:rPr>
          <w:snapToGrid w:val="0"/>
        </w:rPr>
      </w:pPr>
      <w:r w:rsidRPr="00673297">
        <w:rPr>
          <w:snapToGrid w:val="0"/>
        </w:rPr>
        <w:t>úplata za plnění dle smlouvy nebude poskytnuta zcela nebo zčásti bezhotovostním převodem na účet vedený poskytovatelem platebních služeb mimo tuzemsko</w:t>
      </w:r>
    </w:p>
    <w:p w14:paraId="24E80567" w14:textId="77777777" w:rsidR="0030301E" w:rsidRPr="00673297" w:rsidRDefault="0030301E" w:rsidP="00DC78FB">
      <w:pPr>
        <w:pStyle w:val="KUsmlouva-3rove"/>
        <w:rPr>
          <w:snapToGrid w:val="0"/>
        </w:rPr>
      </w:pPr>
      <w:r w:rsidRPr="00673297">
        <w:rPr>
          <w:snapToGrid w:val="0"/>
        </w:rPr>
        <w:t>nebude nespolehlivým plátcem,</w:t>
      </w:r>
    </w:p>
    <w:p w14:paraId="74240BB3" w14:textId="77777777" w:rsidR="0030301E" w:rsidRPr="00673297" w:rsidRDefault="0030301E" w:rsidP="00DC78FB">
      <w:pPr>
        <w:pStyle w:val="KUsmlouva-3rove"/>
        <w:rPr>
          <w:snapToGrid w:val="0"/>
        </w:rPr>
      </w:pPr>
      <w:r w:rsidRPr="00673297">
        <w:rPr>
          <w:snapToGrid w:val="0"/>
        </w:rPr>
        <w:t>bude mít u správce daně registrován bankovní účet používaný pro ekonomickou činnost,</w:t>
      </w:r>
    </w:p>
    <w:p w14:paraId="25E1C8CA" w14:textId="77777777" w:rsidR="0030301E" w:rsidRPr="00673297" w:rsidRDefault="0030301E" w:rsidP="00DC78FB">
      <w:pPr>
        <w:pStyle w:val="KUsmlouva-3rove"/>
        <w:rPr>
          <w:snapToGrid w:val="0"/>
        </w:rPr>
      </w:pPr>
      <w:r w:rsidRPr="00673297">
        <w:rPr>
          <w:snapToGrid w:val="0"/>
        </w:rPr>
        <w:t xml:space="preserve">souhlasí s tím, že pokud ke dni uskutečnění zdanitelného plnění </w:t>
      </w:r>
      <w:r w:rsidR="009023CD" w:rsidRPr="00673297">
        <w:rPr>
          <w:snapToGrid w:val="0"/>
        </w:rPr>
        <w:t xml:space="preserve">nebo k okamžiku poskytnutí úplaty na plnění, </w:t>
      </w:r>
      <w:r w:rsidRPr="00673297">
        <w:rPr>
          <w:snapToGrid w:val="0"/>
        </w:rPr>
        <w:t>bude o zhotovite</w:t>
      </w:r>
      <w:r w:rsidR="005C5FA8" w:rsidRPr="00673297">
        <w:rPr>
          <w:snapToGrid w:val="0"/>
        </w:rPr>
        <w:t>li</w:t>
      </w:r>
      <w:r w:rsidRPr="00673297">
        <w:rPr>
          <w:snapToGrid w:val="0"/>
        </w:rPr>
        <w:t xml:space="preserve"> zveřejněna správce</w:t>
      </w:r>
      <w:r w:rsidR="005C5FA8" w:rsidRPr="00673297">
        <w:rPr>
          <w:snapToGrid w:val="0"/>
        </w:rPr>
        <w:t xml:space="preserve">m daně skutečnost, že </w:t>
      </w:r>
      <w:r w:rsidRPr="00673297">
        <w:rPr>
          <w:snapToGrid w:val="0"/>
        </w:rPr>
        <w:t xml:space="preserve">zhotovitel je nespolehlivým plátcem, uhradí </w:t>
      </w:r>
      <w:r w:rsidR="00D07198" w:rsidRPr="00673297">
        <w:rPr>
          <w:snapToGrid w:val="0"/>
        </w:rPr>
        <w:t>objednatel</w:t>
      </w:r>
      <w:r w:rsidRPr="00673297">
        <w:rPr>
          <w:snapToGrid w:val="0"/>
        </w:rPr>
        <w:t xml:space="preserve"> daň z přidané hodnoty z přijatého zdanitelného plnění příslušnému správci daně,</w:t>
      </w:r>
    </w:p>
    <w:p w14:paraId="61E0C379" w14:textId="77777777" w:rsidR="0030301E" w:rsidRPr="00673297" w:rsidRDefault="0030301E" w:rsidP="00DC78FB">
      <w:pPr>
        <w:pStyle w:val="KUsmlouva-3rove"/>
        <w:rPr>
          <w:snapToGrid w:val="0"/>
        </w:rPr>
      </w:pPr>
      <w:r w:rsidRPr="00673297">
        <w:rPr>
          <w:snapToGrid w:val="0"/>
        </w:rPr>
        <w:t xml:space="preserve">souhlasí s tím, že pokud ke dni uskutečnění zdanitelného plnění </w:t>
      </w:r>
      <w:r w:rsidR="009023CD" w:rsidRPr="00673297">
        <w:rPr>
          <w:snapToGrid w:val="0"/>
        </w:rPr>
        <w:t xml:space="preserve">nebo k okamžiku poskytnutí úplaty na plnění </w:t>
      </w:r>
      <w:r w:rsidRPr="00673297">
        <w:rPr>
          <w:snapToGrid w:val="0"/>
        </w:rPr>
        <w:t>bude zjištěna nesrovnalost v regist</w:t>
      </w:r>
      <w:r w:rsidR="005C5FA8" w:rsidRPr="00673297">
        <w:rPr>
          <w:snapToGrid w:val="0"/>
        </w:rPr>
        <w:t xml:space="preserve">raci bankovního účtu </w:t>
      </w:r>
      <w:r w:rsidRPr="00673297">
        <w:rPr>
          <w:snapToGrid w:val="0"/>
        </w:rPr>
        <w:t xml:space="preserve">zhotovitele určeného pro ekonomickou činnost správcem daně, uhradí </w:t>
      </w:r>
      <w:r w:rsidR="00D07198" w:rsidRPr="00673297">
        <w:rPr>
          <w:snapToGrid w:val="0"/>
        </w:rPr>
        <w:t>objednatel</w:t>
      </w:r>
      <w:r w:rsidRPr="00673297">
        <w:rPr>
          <w:snapToGrid w:val="0"/>
        </w:rPr>
        <w:t xml:space="preserve"> daň z přidané hodnoty z přijatého zdanitelného plnění příslušnému správci daně</w:t>
      </w:r>
      <w:r w:rsidR="0052697E" w:rsidRPr="00673297">
        <w:rPr>
          <w:snapToGrid w:val="0"/>
        </w:rPr>
        <w:t>.</w:t>
      </w:r>
    </w:p>
    <w:p w14:paraId="4F69CE74" w14:textId="77777777" w:rsidR="00243EC3" w:rsidRPr="00673297" w:rsidRDefault="00243EC3" w:rsidP="00243EC3">
      <w:pPr>
        <w:pStyle w:val="KUsmlouva-1rove"/>
        <w:numPr>
          <w:ilvl w:val="0"/>
          <w:numId w:val="0"/>
        </w:numPr>
        <w:ind w:left="360" w:hanging="360"/>
        <w:rPr>
          <w:snapToGrid w:val="0"/>
        </w:rPr>
      </w:pPr>
    </w:p>
    <w:p w14:paraId="592C5F18" w14:textId="77777777" w:rsidR="00126CD4" w:rsidRPr="00673297" w:rsidRDefault="00126CD4" w:rsidP="00DC78FB">
      <w:pPr>
        <w:pStyle w:val="KUsmlouva-1rove"/>
      </w:pPr>
      <w:r w:rsidRPr="00673297">
        <w:t>SPOLUPŮSOBENÍ OBJEDNATELE, VÝCHOZÍ PODKLADY</w:t>
      </w:r>
    </w:p>
    <w:p w14:paraId="1648FD94" w14:textId="77777777" w:rsidR="00126CD4" w:rsidRPr="00DD1758" w:rsidRDefault="00126CD4" w:rsidP="00DC78FB">
      <w:pPr>
        <w:pStyle w:val="KUsmlouva-2rove"/>
        <w:rPr>
          <w:b/>
        </w:rPr>
      </w:pPr>
      <w:r w:rsidRPr="00DD1758">
        <w:rPr>
          <w:b/>
        </w:rPr>
        <w:t xml:space="preserve">Objednatel je povinen </w:t>
      </w:r>
      <w:r w:rsidR="0032607F" w:rsidRPr="00DD1758">
        <w:t xml:space="preserve">v rámci svého spolupůsobení bezplatně zhotoviteli předat </w:t>
      </w:r>
      <w:r w:rsidR="00D42AF0" w:rsidRPr="00DD1758">
        <w:t xml:space="preserve">a zhotovitel je povinen převzít </w:t>
      </w:r>
      <w:r w:rsidR="0032607F" w:rsidRPr="00DD1758">
        <w:t>ke dni podpisu smlouvy o dílo:</w:t>
      </w:r>
    </w:p>
    <w:p w14:paraId="45B8966B" w14:textId="60C0A658" w:rsidR="00FA5FEB" w:rsidRPr="00FA5FEB" w:rsidRDefault="00FA5FEB" w:rsidP="00FA5FEB">
      <w:pPr>
        <w:pStyle w:val="KUsmlouva-3rove"/>
      </w:pPr>
      <w:r w:rsidRPr="00FA5FEB">
        <w:t>projektov</w:t>
      </w:r>
      <w:r>
        <w:t>á</w:t>
      </w:r>
      <w:r w:rsidRPr="00FA5FEB">
        <w:t xml:space="preserve"> dokumentac</w:t>
      </w:r>
      <w:r>
        <w:t>e</w:t>
      </w:r>
      <w:r w:rsidRPr="00FA5FEB">
        <w:t xml:space="preserve"> pro provádění stavby s názvem </w:t>
      </w:r>
      <w:r w:rsidR="00107909">
        <w:rPr>
          <w:b/>
        </w:rPr>
        <w:t>Gymnázium a JŠ Zlín – Rekonstrukce výměníkové stanice</w:t>
      </w:r>
      <w:r w:rsidRPr="00FA5FEB">
        <w:t>, zpracovan</w:t>
      </w:r>
      <w:r>
        <w:t>á</w:t>
      </w:r>
      <w:r w:rsidRPr="00FA5FEB">
        <w:t xml:space="preserve"> </w:t>
      </w:r>
      <w:r w:rsidR="00905BDA">
        <w:t>Ing. Petrem Paštěkou</w:t>
      </w:r>
      <w:r w:rsidR="008D631A">
        <w:t>, Sazovice 102</w:t>
      </w:r>
      <w:r w:rsidRPr="00FA5FEB">
        <w:t xml:space="preserve">, IČ: </w:t>
      </w:r>
      <w:r w:rsidR="008D631A">
        <w:t>050240</w:t>
      </w:r>
      <w:r w:rsidR="005163B2">
        <w:t>72</w:t>
      </w:r>
      <w:r w:rsidRPr="00FA5FEB">
        <w:t>,</w:t>
      </w:r>
    </w:p>
    <w:p w14:paraId="196E83BD" w14:textId="77777777" w:rsidR="001922CB" w:rsidRPr="0059449D" w:rsidRDefault="003A6A0E" w:rsidP="00DC78FB">
      <w:pPr>
        <w:pStyle w:val="KUsmlouva-3rove"/>
      </w:pPr>
      <w:r w:rsidRPr="0059449D">
        <w:t xml:space="preserve">jméno TDS a koordinátora </w:t>
      </w:r>
      <w:proofErr w:type="gramStart"/>
      <w:r w:rsidR="00E62A80" w:rsidRPr="0059449D">
        <w:t>BOZP</w:t>
      </w:r>
      <w:r w:rsidR="00B13709" w:rsidRPr="0059449D">
        <w:t xml:space="preserve"> -</w:t>
      </w:r>
      <w:r w:rsidR="00E62A80" w:rsidRPr="0059449D">
        <w:t xml:space="preserve"> personální</w:t>
      </w:r>
      <w:proofErr w:type="gramEnd"/>
      <w:r w:rsidR="00E62A80" w:rsidRPr="0059449D">
        <w:t xml:space="preserve"> zastoupení a oprávnění,</w:t>
      </w:r>
    </w:p>
    <w:p w14:paraId="3FC0B9E9" w14:textId="77777777" w:rsidR="001922CB" w:rsidRPr="001D0E82" w:rsidRDefault="00E62A80" w:rsidP="00DC78FB">
      <w:pPr>
        <w:pStyle w:val="KUsmlouva-3rove"/>
      </w:pPr>
      <w:bookmarkStart w:id="7" w:name="_Ref371945153"/>
      <w:r w:rsidRPr="001D0E82">
        <w:t xml:space="preserve">vzor </w:t>
      </w:r>
      <w:r w:rsidR="00B13709" w:rsidRPr="001D0E82">
        <w:t>z</w:t>
      </w:r>
      <w:r w:rsidRPr="001D0E82">
        <w:t>měnového listu,</w:t>
      </w:r>
      <w:bookmarkEnd w:id="7"/>
    </w:p>
    <w:p w14:paraId="6DCE9A5E" w14:textId="77777777" w:rsidR="00E62A80" w:rsidRPr="00673297" w:rsidRDefault="00E62A80" w:rsidP="00FE6222">
      <w:pPr>
        <w:pStyle w:val="KUsmlouva-2rove"/>
      </w:pPr>
      <w:r w:rsidRPr="00673297">
        <w:t>Objednatel je dále v rámci svého spolupůsobení povinen zhotoviteli předat:</w:t>
      </w:r>
    </w:p>
    <w:p w14:paraId="2A04F326" w14:textId="61155114" w:rsidR="00E62A80" w:rsidRPr="00673297" w:rsidRDefault="00E62A80" w:rsidP="00D05435">
      <w:pPr>
        <w:pStyle w:val="KUsmlouva-3rove"/>
      </w:pPr>
      <w:r w:rsidRPr="00673297">
        <w:t>staveniště ke dni zahájení provádění díla,</w:t>
      </w:r>
    </w:p>
    <w:p w14:paraId="577AF5A8" w14:textId="77777777" w:rsidR="007C0B10" w:rsidRPr="007C0B10" w:rsidRDefault="00126CD4" w:rsidP="007C0B10">
      <w:pPr>
        <w:pStyle w:val="KUsmlouva-2rove"/>
      </w:pPr>
      <w:r w:rsidRPr="00673297">
        <w:t>Objednatel odpovídá za to, že doklady, které zhotoviteli předal nebo předá, jsou bez právních vad a</w:t>
      </w:r>
      <w:r w:rsidR="00746C8F" w:rsidRPr="00673297">
        <w:t> </w:t>
      </w:r>
      <w:r w:rsidRPr="00673297">
        <w:t>neporušují práva třetích osob.</w:t>
      </w:r>
      <w:r w:rsidR="0009273A" w:rsidRPr="00673297">
        <w:t xml:space="preserve"> Objednatel odpovídá za správnost a úplnost projektových dokumentací.</w:t>
      </w:r>
      <w:r w:rsidR="007C0B10" w:rsidRPr="007C0B10">
        <w:rPr>
          <w:rFonts w:ascii="Times New Roman" w:hAnsi="Times New Roman"/>
          <w:sz w:val="24"/>
          <w:szCs w:val="24"/>
        </w:rPr>
        <w:t xml:space="preserve"> </w:t>
      </w:r>
    </w:p>
    <w:p w14:paraId="748FC123" w14:textId="599F833F" w:rsidR="007C0B10" w:rsidRPr="004B12D4" w:rsidRDefault="007C0B10" w:rsidP="007C0B10">
      <w:pPr>
        <w:pStyle w:val="KUsmlouva-2rove"/>
      </w:pPr>
      <w:r w:rsidRPr="004B12D4">
        <w:t>Objednatel poskytne zhotoviteli potřebnou součinnost k provedení odstávek a přepojení médií vyžadovaných projektovou dokumentací, zejména umožní přístup a bude koordinovat termíny odstávek s provozem objektu. Termíny odstávek a přepojení budou stanoveny po dohodě smluvních stran a potvrzeny písemně (postačí zápis ve stavebním deníku nebo zápis z kontrolního dne).</w:t>
      </w:r>
    </w:p>
    <w:p w14:paraId="0B9E0BFB" w14:textId="77777777" w:rsidR="004B2524" w:rsidRPr="00673297" w:rsidRDefault="004B2524" w:rsidP="00DC78FB">
      <w:pPr>
        <w:pStyle w:val="KUsmlouva-1rove"/>
      </w:pPr>
      <w:r w:rsidRPr="00673297">
        <w:lastRenderedPageBreak/>
        <w:t>STAVENIŠTĚ</w:t>
      </w:r>
    </w:p>
    <w:p w14:paraId="493E40C0" w14:textId="2A6488D9" w:rsidR="004B2524" w:rsidRPr="00673297" w:rsidRDefault="004B2524" w:rsidP="00DC78FB">
      <w:pPr>
        <w:pStyle w:val="KUsmlouva-2rove"/>
        <w:rPr>
          <w:b/>
        </w:rPr>
      </w:pPr>
      <w:r w:rsidRPr="00673297">
        <w:t xml:space="preserve">Staveništěm se rozumí </w:t>
      </w:r>
      <w:r w:rsidRPr="00673297">
        <w:rPr>
          <w:b/>
        </w:rPr>
        <w:t>prostor pro stavbu a pro zařízení staveniště</w:t>
      </w:r>
      <w:r w:rsidRPr="00673297">
        <w:t xml:space="preserve"> </w:t>
      </w:r>
      <w:r w:rsidR="00C80524" w:rsidRPr="00673297">
        <w:t xml:space="preserve">vymezený </w:t>
      </w:r>
      <w:r w:rsidRPr="00673297">
        <w:t>proje</w:t>
      </w:r>
      <w:r w:rsidR="00FB3D76" w:rsidRPr="00673297">
        <w:t>ktovou dokumentací</w:t>
      </w:r>
      <w:r w:rsidRPr="00673297">
        <w:t>, touto smlouvou a pravomocným stavebním povolením.</w:t>
      </w:r>
      <w:r w:rsidR="00FB3D76" w:rsidRPr="00673297">
        <w:t xml:space="preserve"> </w:t>
      </w:r>
      <w:r w:rsidR="00037198" w:rsidRPr="00673297">
        <w:t xml:space="preserve">Objednatel předá staveniště zhotoviteli v termínu dle této smlouvy o dílo, nedohodnou-li se smluvní strany jinak. </w:t>
      </w:r>
      <w:r w:rsidR="00FB3D76" w:rsidRPr="00673297">
        <w:t>O jeho předání a</w:t>
      </w:r>
      <w:r w:rsidR="00746C8F" w:rsidRPr="00673297">
        <w:t> </w:t>
      </w:r>
      <w:r w:rsidR="00FB3D76" w:rsidRPr="00673297">
        <w:t xml:space="preserve">převzetí vyhotoví smluvní strany podrobný </w:t>
      </w:r>
      <w:r w:rsidR="00FB3D76" w:rsidRPr="00673297">
        <w:rPr>
          <w:b/>
        </w:rPr>
        <w:t>písemný zápis – protokol</w:t>
      </w:r>
      <w:r w:rsidR="00FB3D76" w:rsidRPr="00673297">
        <w:t>.</w:t>
      </w:r>
      <w:r w:rsidR="00FB3D76" w:rsidRPr="00673297">
        <w:rPr>
          <w:b/>
        </w:rPr>
        <w:t xml:space="preserve"> </w:t>
      </w:r>
      <w:r w:rsidR="00FB3D76" w:rsidRPr="00673297">
        <w:t xml:space="preserve">Předání a převzetí </w:t>
      </w:r>
      <w:r w:rsidR="00FB3D76" w:rsidRPr="00673297">
        <w:rPr>
          <w:spacing w:val="-4"/>
        </w:rPr>
        <w:t>staveniště bude zaznamenáno i ve stavebním deníku.</w:t>
      </w:r>
    </w:p>
    <w:p w14:paraId="7446D1CD" w14:textId="77777777" w:rsidR="008D108A" w:rsidRPr="00673297" w:rsidRDefault="009747DC" w:rsidP="00DC78FB">
      <w:pPr>
        <w:pStyle w:val="KUsmlouva-2rove"/>
      </w:pPr>
      <w:r w:rsidRPr="00673297">
        <w:t>Zhotovitel je povinen užívat staveniště jen pro účely související s prováděním díla a při tomto užívání je povinen dodržovat veškeré platné právní předpisy na území České republiky, zejména pak</w:t>
      </w:r>
      <w:r w:rsidR="008D108A" w:rsidRPr="00673297">
        <w:t xml:space="preserve"> zákon č. 309/2006 Sb. a</w:t>
      </w:r>
      <w:r w:rsidRPr="00673297">
        <w:t xml:space="preserve"> nařízení vlády č. 591/2006 Sb., o bližších minimálních požadavcích na bezpečnost a ochranu zdraví při práci na staveništích</w:t>
      </w:r>
      <w:r w:rsidR="008D108A" w:rsidRPr="00673297">
        <w:t xml:space="preserve">. </w:t>
      </w:r>
    </w:p>
    <w:p w14:paraId="5BEB8D52" w14:textId="77777777" w:rsidR="008D108A" w:rsidRPr="00673297" w:rsidRDefault="008D108A" w:rsidP="00DC78FB">
      <w:pPr>
        <w:pStyle w:val="KUsmlouva-2rove"/>
      </w:pPr>
      <w:r w:rsidRPr="00673297">
        <w:t xml:space="preserve">Zhotovitel je povinen vybudovat provozní, sociální a případně i výrobní zařízení staveniště včetně staveništních rozvodů potřebných médií, jejich připojení a odběr </w:t>
      </w:r>
      <w:proofErr w:type="gramStart"/>
      <w:r w:rsidRPr="00673297">
        <w:t>z</w:t>
      </w:r>
      <w:proofErr w:type="gramEnd"/>
      <w:r w:rsidRPr="00673297">
        <w:t> objednatelem určených míst. Zhotovitel uspořádá a bude udržovat staveniště v souladu s projektovou dokumentací, touto smlouvou a platnými právními předpisy Prostor staveniště bude využíván výhradně pro účely související s realizací díla</w:t>
      </w:r>
      <w:r w:rsidR="008A72B3" w:rsidRPr="00673297">
        <w:t>.</w:t>
      </w:r>
    </w:p>
    <w:p w14:paraId="769979B2" w14:textId="77777777" w:rsidR="00EC5289" w:rsidRPr="00673297" w:rsidRDefault="00FB3D76" w:rsidP="00DC78FB">
      <w:pPr>
        <w:pStyle w:val="KUsmlouva-2rove"/>
        <w:rPr>
          <w:b/>
        </w:rPr>
      </w:pPr>
      <w:r w:rsidRPr="00673297">
        <w:t>Zhotovitel je povinen zajistit staveniště a stavbu tak, aby nedošlo k ohrožování, nadměrnému nebo zbytečnému obtěžování okolí stavby, ke znečišťování komunikace, vod a k porušení ochranných pásem, při plném respektování ochrany životního prostředí a majetku třetích osob v zájmovém území</w:t>
      </w:r>
      <w:r w:rsidR="00EC5289" w:rsidRPr="00673297">
        <w:t>, zejména pak se zavazuje:</w:t>
      </w:r>
    </w:p>
    <w:p w14:paraId="78DEABFB" w14:textId="77777777" w:rsidR="00FB3D76" w:rsidRPr="00673297" w:rsidRDefault="00EC5289" w:rsidP="00DC78FB">
      <w:pPr>
        <w:pStyle w:val="KUsmlouva-3rove"/>
      </w:pPr>
      <w:r w:rsidRPr="00673297">
        <w:tab/>
        <w:t>zřídit a následně pak odstranit zařízení staveniště včetně napojení na technickou infrastrukturu a dodržování „Zásad organizace výroby“ a souvisejících dokladů a předpisů</w:t>
      </w:r>
    </w:p>
    <w:p w14:paraId="1178A204" w14:textId="77777777" w:rsidR="00EC5289" w:rsidRPr="00673297" w:rsidRDefault="008D108A" w:rsidP="00DC78FB">
      <w:pPr>
        <w:pStyle w:val="KUsmlouva-3rove"/>
      </w:pPr>
      <w:r w:rsidRPr="00673297">
        <w:t xml:space="preserve"> zajistit </w:t>
      </w:r>
      <w:r w:rsidR="00EC5289" w:rsidRPr="00673297">
        <w:t>důsledný úklid všech prostor stavby, staveniště a jeho okolí v průběhu i po dokončení stavby</w:t>
      </w:r>
    </w:p>
    <w:p w14:paraId="5CC9E8F5" w14:textId="77777777" w:rsidR="0098166A" w:rsidRPr="00F44B65" w:rsidRDefault="0098166A" w:rsidP="00DC78FB">
      <w:pPr>
        <w:pStyle w:val="KUsmlouva-2rove"/>
        <w:rPr>
          <w:b/>
          <w:i/>
        </w:rPr>
      </w:pPr>
      <w:r w:rsidRPr="00F44B65">
        <w:t xml:space="preserve">Zhotovitel je povinen </w:t>
      </w:r>
      <w:r w:rsidR="00DB1364" w:rsidRPr="00F44B65">
        <w:t xml:space="preserve">zabezpečit </w:t>
      </w:r>
      <w:r w:rsidRPr="00F44B65">
        <w:t>na své náklady jako součást díla:</w:t>
      </w:r>
    </w:p>
    <w:p w14:paraId="48FAEA73" w14:textId="3B2BA87E" w:rsidR="0098166A" w:rsidRPr="00F44B65" w:rsidRDefault="0098166A" w:rsidP="00DC78FB">
      <w:pPr>
        <w:pStyle w:val="KUsmlouva-3rove"/>
        <w:rPr>
          <w:b/>
          <w:i/>
        </w:rPr>
      </w:pPr>
      <w:r w:rsidRPr="00F44B65">
        <w:t>řádnou ochranu všech prostor staveniště, kterého součástí jsou také:</w:t>
      </w:r>
    </w:p>
    <w:p w14:paraId="5D0129BF" w14:textId="77777777" w:rsidR="0098166A" w:rsidRPr="00F44B65" w:rsidRDefault="0098166A" w:rsidP="00DC78FB">
      <w:pPr>
        <w:pStyle w:val="KUsmlouva-4rove"/>
        <w:rPr>
          <w:b/>
          <w:i/>
        </w:rPr>
      </w:pPr>
      <w:r w:rsidRPr="00F44B65">
        <w:t>stávající konstrukce stavby, které nebudou stavebně upravovány, před poškozením a zničením,</w:t>
      </w:r>
    </w:p>
    <w:p w14:paraId="10AB7AC7" w14:textId="77777777" w:rsidR="0098166A" w:rsidRPr="00F44B65" w:rsidRDefault="0098166A" w:rsidP="00DC78FB">
      <w:pPr>
        <w:pStyle w:val="KUsmlouva-4rove"/>
        <w:rPr>
          <w:b/>
          <w:i/>
        </w:rPr>
      </w:pPr>
      <w:r w:rsidRPr="00F44B65">
        <w:t>vlastní realizované práce po celou dobu jejich provádění,</w:t>
      </w:r>
    </w:p>
    <w:p w14:paraId="1D91D779" w14:textId="77777777" w:rsidR="0098166A" w:rsidRPr="00F44B65" w:rsidRDefault="0098166A" w:rsidP="00DC78FB">
      <w:pPr>
        <w:pStyle w:val="KUsmlouva-4rove"/>
        <w:rPr>
          <w:b/>
          <w:i/>
        </w:rPr>
      </w:pPr>
      <w:r w:rsidRPr="00F44B65">
        <w:t>veškeré výrobky, nářadí a materiály, které dopravil na stavbu,</w:t>
      </w:r>
    </w:p>
    <w:p w14:paraId="7F03F2C1" w14:textId="77777777" w:rsidR="0098166A" w:rsidRPr="00F44B65" w:rsidRDefault="0098166A" w:rsidP="00DC78FB">
      <w:pPr>
        <w:pStyle w:val="KUsmlouva-4rove"/>
        <w:rPr>
          <w:b/>
          <w:i/>
        </w:rPr>
      </w:pPr>
      <w:r w:rsidRPr="00F44B65">
        <w:t>stávající nivelační body, jsou-li na budově umístěny,</w:t>
      </w:r>
    </w:p>
    <w:p w14:paraId="5584BFFC" w14:textId="77777777" w:rsidR="0098166A" w:rsidRPr="00F44B65" w:rsidRDefault="0098166A" w:rsidP="00DC78FB">
      <w:pPr>
        <w:pStyle w:val="KUsmlouva-4rove"/>
        <w:rPr>
          <w:b/>
          <w:i/>
        </w:rPr>
      </w:pPr>
      <w:r w:rsidRPr="00F44B65">
        <w:t>optické kabely, jsou-li v budově umístěny,</w:t>
      </w:r>
    </w:p>
    <w:p w14:paraId="5A415B08" w14:textId="77777777" w:rsidR="00E90296" w:rsidRPr="00673297" w:rsidRDefault="00E90296" w:rsidP="00DC78FB">
      <w:pPr>
        <w:pStyle w:val="KUsmlouva-2rove"/>
        <w:rPr>
          <w:b/>
        </w:rPr>
      </w:pPr>
      <w:r w:rsidRPr="00673297">
        <w:t>Zařízení staveniště zabezpečuje zhotovitel v souladu se svými potřebami, příslušnou projektovou dokumentací předanou mu objednatelem a v souladu s požadavky objednatele.</w:t>
      </w:r>
    </w:p>
    <w:p w14:paraId="184E361F" w14:textId="77777777" w:rsidR="006F1A72" w:rsidRPr="00673297" w:rsidRDefault="004B2524" w:rsidP="00DC78FB">
      <w:pPr>
        <w:pStyle w:val="KUsmlouva-2rove"/>
        <w:rPr>
          <w:b/>
        </w:rPr>
      </w:pPr>
      <w:r w:rsidRPr="00673297">
        <w:t xml:space="preserve">Zhotovitel </w:t>
      </w:r>
      <w:r w:rsidR="009647DB" w:rsidRPr="00673297">
        <w:t xml:space="preserve">se zavazuje dbát pokynů objednatele, </w:t>
      </w:r>
      <w:r w:rsidRPr="00673297">
        <w:t xml:space="preserve">udržovat na </w:t>
      </w:r>
      <w:r w:rsidR="009647DB" w:rsidRPr="00673297">
        <w:t xml:space="preserve">převzatém </w:t>
      </w:r>
      <w:r w:rsidRPr="00673297">
        <w:t>staveništi</w:t>
      </w:r>
      <w:r w:rsidR="009647DB" w:rsidRPr="00673297">
        <w:t>, výjezdech z něj, přilehlých chodnících a přenechaných inženýrských sítích</w:t>
      </w:r>
      <w:r w:rsidRPr="00673297">
        <w:t xml:space="preserve"> </w:t>
      </w:r>
      <w:r w:rsidRPr="00673297">
        <w:rPr>
          <w:b/>
        </w:rPr>
        <w:t>pořádek a čistotu</w:t>
      </w:r>
      <w:r w:rsidR="009647DB" w:rsidRPr="00673297">
        <w:rPr>
          <w:b/>
        </w:rPr>
        <w:t xml:space="preserve"> </w:t>
      </w:r>
      <w:r w:rsidR="009647DB" w:rsidRPr="00673297">
        <w:t>a</w:t>
      </w:r>
      <w:r w:rsidRPr="00673297">
        <w:t xml:space="preserve"> je povinen </w:t>
      </w:r>
      <w:r w:rsidR="006F1A72" w:rsidRPr="00673297">
        <w:t xml:space="preserve">denně </w:t>
      </w:r>
      <w:r w:rsidRPr="00673297">
        <w:t>odstraňovat odpady, nečistoty a sta</w:t>
      </w:r>
      <w:r w:rsidR="00DA6998" w:rsidRPr="00673297">
        <w:t>vební suť</w:t>
      </w:r>
      <w:r w:rsidR="006F1A72" w:rsidRPr="00673297">
        <w:t xml:space="preserve"> vzniklé jeho pracemi, a to na své náklady a nebezpečí</w:t>
      </w:r>
      <w:r w:rsidR="00DA6998" w:rsidRPr="00673297">
        <w:t>.</w:t>
      </w:r>
      <w:r w:rsidRPr="00673297">
        <w:t xml:space="preserve"> </w:t>
      </w:r>
    </w:p>
    <w:p w14:paraId="0B7F128A" w14:textId="77777777" w:rsidR="00FD0F90" w:rsidRPr="00673297" w:rsidRDefault="00FD0F90" w:rsidP="00DC78FB">
      <w:pPr>
        <w:pStyle w:val="KUsmlouva-2rove"/>
        <w:rPr>
          <w:b/>
        </w:rPr>
      </w:pPr>
      <w:r w:rsidRPr="00673297">
        <w:t>Zhotovitel odpovídá za škodu způsobenou porušením inženýrských sítí v případě, kdy mu objednatel před zahájením stavebních prací předá dokumentaci o inženýrských sítích vedoucích staveništěm.</w:t>
      </w:r>
    </w:p>
    <w:p w14:paraId="24F6F25B" w14:textId="746A1C1E" w:rsidR="004B2524" w:rsidRPr="00673297" w:rsidRDefault="004B2524" w:rsidP="00DC78FB">
      <w:pPr>
        <w:pStyle w:val="KUsmlouva-2rove"/>
        <w:rPr>
          <w:b/>
        </w:rPr>
      </w:pPr>
      <w:r w:rsidRPr="00673297">
        <w:t xml:space="preserve">Zhotovitel zajistí, aby se vznikajícími odpady bylo nakládáno způsobem, který je v souladu s ustanoveními zákona </w:t>
      </w:r>
      <w:r w:rsidRPr="00673297">
        <w:rPr>
          <w:b/>
        </w:rPr>
        <w:t xml:space="preserve">č. </w:t>
      </w:r>
      <w:r w:rsidR="00B06252" w:rsidRPr="00673297">
        <w:rPr>
          <w:b/>
        </w:rPr>
        <w:t>541/2020</w:t>
      </w:r>
      <w:r w:rsidRPr="00673297">
        <w:rPr>
          <w:b/>
        </w:rPr>
        <w:t xml:space="preserve"> </w:t>
      </w:r>
      <w:r w:rsidRPr="00673297">
        <w:t>Sb.</w:t>
      </w:r>
      <w:r w:rsidR="00DA6998" w:rsidRPr="00673297">
        <w:t>,</w:t>
      </w:r>
      <w:r w:rsidRPr="00673297">
        <w:t xml:space="preserve"> o odpadech</w:t>
      </w:r>
      <w:r w:rsidR="00DA6998" w:rsidRPr="00673297">
        <w:t>,</w:t>
      </w:r>
      <w:r w:rsidRPr="00673297">
        <w:t xml:space="preserve"> </w:t>
      </w:r>
      <w:r w:rsidR="00921938" w:rsidRPr="00673297">
        <w:t xml:space="preserve">v platném znění, </w:t>
      </w:r>
      <w:r w:rsidRPr="00673297">
        <w:t xml:space="preserve">vč. </w:t>
      </w:r>
      <w:r w:rsidR="006F1A72" w:rsidRPr="00673297">
        <w:t xml:space="preserve">jeho </w:t>
      </w:r>
      <w:r w:rsidR="00921938" w:rsidRPr="00673297">
        <w:t xml:space="preserve">platných </w:t>
      </w:r>
      <w:r w:rsidRPr="00673297">
        <w:t>prov</w:t>
      </w:r>
      <w:r w:rsidR="00921938" w:rsidRPr="00673297">
        <w:t>áděcích předpisů</w:t>
      </w:r>
      <w:r w:rsidRPr="00673297">
        <w:t>.</w:t>
      </w:r>
    </w:p>
    <w:p w14:paraId="30BC45B5" w14:textId="7974CDB4" w:rsidR="004B2524" w:rsidRPr="00673297" w:rsidRDefault="00981A93" w:rsidP="00DC78FB">
      <w:pPr>
        <w:pStyle w:val="KUsmlouva-2rove"/>
        <w:rPr>
          <w:b/>
        </w:rPr>
      </w:pPr>
      <w:r w:rsidRPr="00673297">
        <w:rPr>
          <w:b/>
        </w:rPr>
        <w:t xml:space="preserve"> </w:t>
      </w:r>
      <w:r w:rsidR="004B2524" w:rsidRPr="00673297">
        <w:t xml:space="preserve">Zhotovitel nemá dovoleno </w:t>
      </w:r>
      <w:r w:rsidR="004B2524" w:rsidRPr="00673297">
        <w:rPr>
          <w:b/>
        </w:rPr>
        <w:t xml:space="preserve">nechat své zaměstnance </w:t>
      </w:r>
      <w:r w:rsidR="004B2524" w:rsidRPr="00673297">
        <w:t xml:space="preserve">nebo další pracovníky přebývat na žádné </w:t>
      </w:r>
      <w:r w:rsidR="009F129C" w:rsidRPr="00673297">
        <w:t>z</w:t>
      </w:r>
      <w:r w:rsidR="00746C8F" w:rsidRPr="00673297">
        <w:t> </w:t>
      </w:r>
      <w:r w:rsidR="009F129C" w:rsidRPr="00673297">
        <w:t>částí</w:t>
      </w:r>
      <w:r w:rsidR="004B2524" w:rsidRPr="00673297">
        <w:t xml:space="preserve"> staveniště </w:t>
      </w:r>
      <w:r w:rsidR="004B2524" w:rsidRPr="00673297">
        <w:rPr>
          <w:b/>
        </w:rPr>
        <w:t>nad rámec pracovních činností.</w:t>
      </w:r>
    </w:p>
    <w:p w14:paraId="41CAF085" w14:textId="0C6F3EE7" w:rsidR="004B2524" w:rsidRPr="00673297" w:rsidRDefault="00981A93" w:rsidP="00DC78FB">
      <w:pPr>
        <w:pStyle w:val="KUsmlouva-2rove"/>
        <w:rPr>
          <w:b/>
        </w:rPr>
      </w:pPr>
      <w:r w:rsidRPr="00673297">
        <w:rPr>
          <w:b/>
        </w:rPr>
        <w:lastRenderedPageBreak/>
        <w:t xml:space="preserve"> </w:t>
      </w:r>
      <w:r w:rsidR="004B2524" w:rsidRPr="00673297">
        <w:t xml:space="preserve">Zhotovitel vydá </w:t>
      </w:r>
      <w:r w:rsidR="004B2524" w:rsidRPr="00673297">
        <w:rPr>
          <w:b/>
        </w:rPr>
        <w:t>staveništní předpisy</w:t>
      </w:r>
      <w:r w:rsidR="004B2524" w:rsidRPr="00673297">
        <w:t xml:space="preserve"> stanovující pravidla, která musí být zachovávána při provádění díla na staveništi.</w:t>
      </w:r>
      <w:r w:rsidR="00463290" w:rsidRPr="00673297">
        <w:t xml:space="preserve"> </w:t>
      </w:r>
      <w:r w:rsidR="004B2524" w:rsidRPr="00673297">
        <w:t xml:space="preserve">Tyto staveništní předpisy musí být objednateli předány nejpozději </w:t>
      </w:r>
      <w:r w:rsidR="00463290" w:rsidRPr="00673297">
        <w:t xml:space="preserve">v </w:t>
      </w:r>
      <w:r w:rsidR="00463290" w:rsidRPr="00673297">
        <w:rPr>
          <w:b/>
        </w:rPr>
        <w:t>den</w:t>
      </w:r>
      <w:r w:rsidR="004B2524" w:rsidRPr="00673297">
        <w:rPr>
          <w:b/>
        </w:rPr>
        <w:t xml:space="preserve"> předání </w:t>
      </w:r>
      <w:r w:rsidR="00965F67" w:rsidRPr="00673297">
        <w:rPr>
          <w:b/>
        </w:rPr>
        <w:t>a</w:t>
      </w:r>
      <w:r w:rsidR="00746C8F" w:rsidRPr="00673297">
        <w:rPr>
          <w:b/>
        </w:rPr>
        <w:t> </w:t>
      </w:r>
      <w:r w:rsidR="00965F67" w:rsidRPr="00673297">
        <w:rPr>
          <w:b/>
        </w:rPr>
        <w:t xml:space="preserve">převzetí </w:t>
      </w:r>
      <w:r w:rsidR="004B2524" w:rsidRPr="00673297">
        <w:rPr>
          <w:b/>
        </w:rPr>
        <w:t>staveniště</w:t>
      </w:r>
      <w:r w:rsidR="004B2524" w:rsidRPr="00673297">
        <w:t>.</w:t>
      </w:r>
    </w:p>
    <w:p w14:paraId="2179E7E6" w14:textId="77777777" w:rsidR="00024DD6" w:rsidRPr="00673297" w:rsidRDefault="00024DD6" w:rsidP="00DC78FB">
      <w:pPr>
        <w:pStyle w:val="KUsmlouva-2rove"/>
        <w:rPr>
          <w:b/>
        </w:rPr>
      </w:pPr>
      <w:r w:rsidRPr="00673297">
        <w:t xml:space="preserve">Při odchodu pracovníků zhotovitele ze stavby </w:t>
      </w:r>
      <w:r w:rsidRPr="00F23731">
        <w:rPr>
          <w:b/>
          <w:bCs/>
        </w:rPr>
        <w:t>musí být denně staveniště uklizeno</w:t>
      </w:r>
      <w:r w:rsidRPr="00673297">
        <w:t>. V případě neplnění této podmínky zajistí vyklizení a pořádek na staveništi objednatel a náklady s tím spojené vyúčtuje zhotovitel samostatnou fakturou zhotoviteli.</w:t>
      </w:r>
    </w:p>
    <w:p w14:paraId="5CC22444" w14:textId="53ACC98A" w:rsidR="004B2524" w:rsidRPr="00673297" w:rsidRDefault="00981A93" w:rsidP="00DC78FB">
      <w:pPr>
        <w:pStyle w:val="KUsmlouva-2rove"/>
        <w:rPr>
          <w:b/>
        </w:rPr>
      </w:pPr>
      <w:r w:rsidRPr="00673297">
        <w:t xml:space="preserve"> </w:t>
      </w:r>
      <w:r w:rsidR="004B2524" w:rsidRPr="00673297">
        <w:t xml:space="preserve">Zhotovitel je povinen </w:t>
      </w:r>
      <w:r w:rsidR="00AE0A41" w:rsidRPr="00673297">
        <w:t xml:space="preserve">odstranit zařízení staveniště a </w:t>
      </w:r>
      <w:r w:rsidR="00AE0A41" w:rsidRPr="00673297">
        <w:rPr>
          <w:b/>
        </w:rPr>
        <w:t xml:space="preserve">staveniště </w:t>
      </w:r>
      <w:r w:rsidR="009B0D13" w:rsidRPr="00673297">
        <w:rPr>
          <w:b/>
        </w:rPr>
        <w:t xml:space="preserve">vyklidit do </w:t>
      </w:r>
      <w:r w:rsidR="00AB118F">
        <w:rPr>
          <w:b/>
        </w:rPr>
        <w:t>3</w:t>
      </w:r>
      <w:r w:rsidR="004B2524" w:rsidRPr="00673297">
        <w:rPr>
          <w:b/>
        </w:rPr>
        <w:t xml:space="preserve"> pracovních dnů</w:t>
      </w:r>
      <w:r w:rsidR="004B2524" w:rsidRPr="00673297">
        <w:t xml:space="preserve"> ode dne protokol</w:t>
      </w:r>
      <w:r w:rsidR="00463290" w:rsidRPr="00673297">
        <w:t xml:space="preserve">árního předání a převzetí díla </w:t>
      </w:r>
      <w:r w:rsidR="004B2524" w:rsidRPr="00673297">
        <w:t>objednatelem, nebude-li smluvními stranami při přejímacím řízení dohodnuto jinak.</w:t>
      </w:r>
    </w:p>
    <w:p w14:paraId="64B65861" w14:textId="77777777" w:rsidR="008E1C82" w:rsidRPr="00673297" w:rsidRDefault="008E1C82" w:rsidP="00DC78FB">
      <w:pPr>
        <w:pStyle w:val="KUsmlouva-1rove"/>
      </w:pPr>
      <w:r w:rsidRPr="00673297">
        <w:t>PODMÍNKY PROVÁDĚNÍ DÍLA</w:t>
      </w:r>
    </w:p>
    <w:p w14:paraId="42697048" w14:textId="77777777" w:rsidR="008E1C82" w:rsidRPr="0059449D" w:rsidRDefault="008E1C82" w:rsidP="00DC78FB">
      <w:pPr>
        <w:pStyle w:val="KUsmlouva-2rove"/>
        <w:rPr>
          <w:b/>
        </w:rPr>
      </w:pPr>
      <w:r w:rsidRPr="00673297">
        <w:t>Objednatel po uzavření této smlouvy seznámí zhotovitele s osobou pověřenou výkonem funkce</w:t>
      </w:r>
      <w:r w:rsidR="00E06FB4" w:rsidRPr="00673297">
        <w:t xml:space="preserve"> autorského </w:t>
      </w:r>
      <w:r w:rsidR="00E06FB4" w:rsidRPr="0059449D">
        <w:t>dozoru,</w:t>
      </w:r>
      <w:r w:rsidRPr="0059449D">
        <w:t xml:space="preserve"> TDS a koordinátora BOZP dle zákona č. 309/2006 Sb., kterým se upravují další požadavky bezpečnosti a ochrany zdraví při práci v pracovněprávních vztazích a o zajištění bezpečnosti a ochrany zdraví při činnosti nebo poskytování služeb mimo pracovněprávní vztahy</w:t>
      </w:r>
      <w:r w:rsidR="00C7759C" w:rsidRPr="0059449D">
        <w:t>, v platném znění (dále jen „zákon č.309/2006 Sb.“)</w:t>
      </w:r>
      <w:r w:rsidRPr="0059449D">
        <w:t>. Pokud v průběhu stavby dojde ke změně této osoby je objednatel povinen na toto zhotovitele písemně upozornit.</w:t>
      </w:r>
    </w:p>
    <w:p w14:paraId="62055B56" w14:textId="77777777" w:rsidR="00E06FB4" w:rsidRPr="0059449D" w:rsidRDefault="00E06FB4" w:rsidP="00DC78FB">
      <w:pPr>
        <w:pStyle w:val="KUsmlouva-2rove"/>
        <w:rPr>
          <w:b/>
        </w:rPr>
      </w:pPr>
      <w:r w:rsidRPr="0059449D">
        <w:t>Zhotovitel je povinen umožnit výkon TDS, autorského dozoru a koordinátora BOZP.</w:t>
      </w:r>
    </w:p>
    <w:p w14:paraId="028DE2A4" w14:textId="03158CF0" w:rsidR="00E06FB4" w:rsidRPr="0059449D" w:rsidRDefault="00E06FB4" w:rsidP="00DC78FB">
      <w:pPr>
        <w:pStyle w:val="KUsmlouva-2rove"/>
        <w:rPr>
          <w:b/>
        </w:rPr>
      </w:pPr>
      <w:r w:rsidRPr="0059449D">
        <w:t>Zhotovitel tímto prohlašuje</w:t>
      </w:r>
      <w:r w:rsidR="00AF53D6" w:rsidRPr="0059449D">
        <w:t xml:space="preserve"> a podpisem této smlouvy stvrzuje</w:t>
      </w:r>
      <w:r w:rsidRPr="0059449D">
        <w:t xml:space="preserve">, že si je vědom, že není oprávněn sám ani prostřednictvím propojené osoby ve smyslu </w:t>
      </w:r>
      <w:r w:rsidR="00A140ED" w:rsidRPr="0059449D">
        <w:t xml:space="preserve">ust. </w:t>
      </w:r>
      <w:r w:rsidRPr="0059449D">
        <w:t xml:space="preserve">§ </w:t>
      </w:r>
      <w:r w:rsidR="00EF7600" w:rsidRPr="0059449D">
        <w:t>71</w:t>
      </w:r>
      <w:r w:rsidR="00C660F1" w:rsidRPr="0059449D">
        <w:t xml:space="preserve"> a n.</w:t>
      </w:r>
      <w:r w:rsidRPr="0059449D">
        <w:t xml:space="preserve"> zákona č. </w:t>
      </w:r>
      <w:r w:rsidR="00C660F1" w:rsidRPr="0059449D">
        <w:t>90</w:t>
      </w:r>
      <w:r w:rsidRPr="0059449D">
        <w:t>/</w:t>
      </w:r>
      <w:r w:rsidR="00C660F1" w:rsidRPr="0059449D">
        <w:t>2012</w:t>
      </w:r>
      <w:r w:rsidRPr="0059449D">
        <w:t xml:space="preserve"> Sb., </w:t>
      </w:r>
      <w:r w:rsidR="00C660F1" w:rsidRPr="0059449D">
        <w:t>zákon o obchodních korporacích</w:t>
      </w:r>
      <w:r w:rsidRPr="0059449D">
        <w:t>, v platném znění, vykonávat na stavbě funkci TDS</w:t>
      </w:r>
      <w:r w:rsidR="006B22F8" w:rsidRPr="0059449D">
        <w:t>.</w:t>
      </w:r>
    </w:p>
    <w:p w14:paraId="183C4C60" w14:textId="1B172BE8" w:rsidR="003C349C" w:rsidRPr="0059449D" w:rsidRDefault="003C349C" w:rsidP="00DC78FB">
      <w:pPr>
        <w:pStyle w:val="KUsmlouva-2rove"/>
        <w:rPr>
          <w:b/>
        </w:rPr>
      </w:pPr>
      <w:r w:rsidRPr="0059449D">
        <w:t xml:space="preserve">Zhotovitel dále prohlašuje a podpisem této smlouvy stvrzuje, že není oprávněn sám, ani prostřednictvím svého zaměstnance nebo fyzické osoby, která odborně vede realizaci stavby, ve smyslu </w:t>
      </w:r>
      <w:r w:rsidR="00A140ED" w:rsidRPr="0059449D">
        <w:t xml:space="preserve">ust. </w:t>
      </w:r>
      <w:r w:rsidRPr="0059449D">
        <w:t>§ 14 zákona č. 309/2006 Sb.,</w:t>
      </w:r>
      <w:r w:rsidR="004C5218" w:rsidRPr="0059449D">
        <w:t xml:space="preserve"> </w:t>
      </w:r>
      <w:r w:rsidR="004C5218" w:rsidRPr="0059449D">
        <w:rPr>
          <w:iCs/>
          <w:color w:val="070707"/>
          <w:shd w:val="clear" w:color="auto" w:fill="FFFFFF"/>
        </w:rPr>
        <w:t>zákon o zajištění dalších podmínek bezpečnosti a ochrany zdraví při práci, v platném znění,</w:t>
      </w:r>
      <w:r w:rsidRPr="0059449D">
        <w:t xml:space="preserve"> vykonávat na stavbě funkci koordinátora BOZP.</w:t>
      </w:r>
    </w:p>
    <w:p w14:paraId="5C4ACB74" w14:textId="77777777" w:rsidR="006E1FE7" w:rsidRPr="00673297" w:rsidRDefault="006E1FE7" w:rsidP="00DC78FB">
      <w:pPr>
        <w:pStyle w:val="KUsmlouva-2rove"/>
        <w:rPr>
          <w:b/>
        </w:rPr>
      </w:pPr>
      <w:r w:rsidRPr="0059449D">
        <w:t>Zhotovitel je povinen jako odborně způsobilá osoba zkontrolovat technickou část předané projektové dokumentace, a to nejpozději před zahájením prací na díle. Zhotovitel je povinen upozornit objednatele bez zbytečného odkladu, nejpozději však do 3 dnů od zjištění vady projektové dokumentace, na zjištěné zjevné vady a nedostatky. Tím není dotčena</w:t>
      </w:r>
      <w:r w:rsidRPr="00673297">
        <w:t xml:space="preserve"> odpovědnost objednatele za správnost předané projektové dokumentace.</w:t>
      </w:r>
    </w:p>
    <w:p w14:paraId="3C6C040C" w14:textId="1B624AB4" w:rsidR="006E1FE7" w:rsidRPr="00673297" w:rsidRDefault="006E1FE7" w:rsidP="00DC78FB">
      <w:pPr>
        <w:pStyle w:val="KUsmlouva-3rove"/>
        <w:rPr>
          <w:b/>
        </w:rPr>
      </w:pPr>
      <w:r w:rsidRPr="00673297">
        <w:t>Zhotovitel předá objednateli ve lhůtě podle předchozího odstavce soupis zjištěných vad a</w:t>
      </w:r>
      <w:r w:rsidR="00746C8F" w:rsidRPr="00673297">
        <w:t> </w:t>
      </w:r>
      <w:r w:rsidRPr="00673297">
        <w:t xml:space="preserve">nedostatků předané projektové dokumentace včetně návrhu na jejich odstranění. Případný vliv na předmět díla </w:t>
      </w:r>
      <w:r w:rsidR="00F22E87" w:rsidRPr="00673297">
        <w:t xml:space="preserve">a </w:t>
      </w:r>
      <w:r w:rsidRPr="00673297">
        <w:t>cenu bude řešen obecným postupem pro změny díla dle této smlouvy.</w:t>
      </w:r>
    </w:p>
    <w:p w14:paraId="16E41136" w14:textId="184DDEF5" w:rsidR="00EC60D5" w:rsidRPr="00673297" w:rsidRDefault="008E1C82" w:rsidP="00DC78FB">
      <w:pPr>
        <w:pStyle w:val="KUsmlouva-2rove"/>
      </w:pPr>
      <w:r w:rsidRPr="00673297">
        <w:t xml:space="preserve">Zhotovitel je povinen jmenovat osobu, která bude odborně řídit provádění stavby (stavbyvedoucí) v souladu se </w:t>
      </w:r>
      <w:r w:rsidR="008F3400">
        <w:t xml:space="preserve">stavebním </w:t>
      </w:r>
      <w:r w:rsidR="008F3400" w:rsidRPr="008C3405">
        <w:t xml:space="preserve">zákonem </w:t>
      </w:r>
      <w:r w:rsidRPr="00673297">
        <w:t>a písemně objednateli oznámit, kdo je</w:t>
      </w:r>
      <w:r w:rsidRPr="00673297">
        <w:rPr>
          <w:b/>
        </w:rPr>
        <w:t xml:space="preserve"> stavbyvedoucí, příp. jeho zástupce.</w:t>
      </w:r>
      <w:r w:rsidR="00EC60D5" w:rsidRPr="00673297">
        <w:t xml:space="preserve"> V případě požadavku objednatele</w:t>
      </w:r>
      <w:r w:rsidR="00535EDB" w:rsidRPr="00673297">
        <w:t xml:space="preserve"> na prokázání technické kvalifikace osoby stavbyvedoucího v rámci </w:t>
      </w:r>
      <w:r w:rsidR="00A464DD">
        <w:t>výběrového</w:t>
      </w:r>
      <w:r w:rsidR="00535EDB" w:rsidRPr="00673297">
        <w:t xml:space="preserve"> řízení, je zhotovitel povinen jmenovat stavbyvedoucím osobu, kterou tuto technickou kvalifikaci prokazoval. </w:t>
      </w:r>
      <w:r w:rsidR="00EC60D5" w:rsidRPr="00673297">
        <w:t>Není-li z objektivních důvodů možné</w:t>
      </w:r>
      <w:r w:rsidR="0012212F" w:rsidRPr="00673297">
        <w:t xml:space="preserve"> tuto osobu jmenovat nebo </w:t>
      </w:r>
      <w:r w:rsidR="008C74CF" w:rsidRPr="00673297">
        <w:t>vzniknou-li v průběhu realizace stavby okolnosti, v </w:t>
      </w:r>
      <w:proofErr w:type="gramStart"/>
      <w:r w:rsidR="008C74CF" w:rsidRPr="00673297">
        <w:t>důsledku</w:t>
      </w:r>
      <w:proofErr w:type="gramEnd"/>
      <w:r w:rsidR="008C74CF" w:rsidRPr="00673297">
        <w:t xml:space="preserve"> nichž není</w:t>
      </w:r>
      <w:r w:rsidR="00EC60D5" w:rsidRPr="00673297">
        <w:t xml:space="preserve"> stavbyvedoucí </w:t>
      </w:r>
      <w:r w:rsidR="008C74CF" w:rsidRPr="00673297">
        <w:t>schopen nadále</w:t>
      </w:r>
      <w:r w:rsidR="00EC60D5" w:rsidRPr="00673297">
        <w:t xml:space="preserve"> vykonáva</w:t>
      </w:r>
      <w:r w:rsidR="008C74CF" w:rsidRPr="00673297">
        <w:t>t</w:t>
      </w:r>
      <w:r w:rsidR="00EC60D5" w:rsidRPr="00673297">
        <w:t xml:space="preserve"> činnost, je možné jej nahradit</w:t>
      </w:r>
      <w:r w:rsidR="008C74CF" w:rsidRPr="00673297">
        <w:t xml:space="preserve"> pouze</w:t>
      </w:r>
      <w:r w:rsidR="00EC60D5" w:rsidRPr="00673297">
        <w:t xml:space="preserve"> osobou s minimálně stejnou </w:t>
      </w:r>
      <w:r w:rsidR="008C74CF" w:rsidRPr="00673297">
        <w:t>technickou</w:t>
      </w:r>
      <w:r w:rsidR="00EC60D5" w:rsidRPr="00673297">
        <w:t xml:space="preserve"> kvalifikací</w:t>
      </w:r>
      <w:r w:rsidR="008C74CF" w:rsidRPr="00673297">
        <w:t>,</w:t>
      </w:r>
      <w:r w:rsidR="00EC60D5" w:rsidRPr="00673297">
        <w:t xml:space="preserve"> </w:t>
      </w:r>
      <w:r w:rsidR="008C74CF" w:rsidRPr="00673297">
        <w:t xml:space="preserve">jaká byla požadována </w:t>
      </w:r>
      <w:r w:rsidR="00EC60D5" w:rsidRPr="00673297">
        <w:t>v rámci zadávacího řízení. Tato změna může být provedena pouze s</w:t>
      </w:r>
      <w:r w:rsidR="008C74CF" w:rsidRPr="00673297">
        <w:t xml:space="preserve"> předchozím </w:t>
      </w:r>
      <w:r w:rsidR="00EC60D5" w:rsidRPr="00673297">
        <w:t>písemným souhlasem objednatele.</w:t>
      </w:r>
    </w:p>
    <w:p w14:paraId="4674F7B8" w14:textId="77777777" w:rsidR="008E1C82" w:rsidRPr="00673297" w:rsidRDefault="008E1C82" w:rsidP="00DC78FB">
      <w:pPr>
        <w:pStyle w:val="KUsmlouva-2rove"/>
        <w:rPr>
          <w:b/>
        </w:rPr>
      </w:pPr>
      <w:r w:rsidRPr="00673297">
        <w:t xml:space="preserve"> Stavbyvedoucí </w:t>
      </w:r>
      <w:r w:rsidRPr="00673297">
        <w:rPr>
          <w:b/>
        </w:rPr>
        <w:t>musí mít sídlo na staveništi</w:t>
      </w:r>
      <w:r w:rsidRPr="00673297">
        <w:t xml:space="preserve"> a </w:t>
      </w:r>
      <w:r w:rsidRPr="00673297">
        <w:rPr>
          <w:b/>
        </w:rPr>
        <w:t>musí</w:t>
      </w:r>
      <w:r w:rsidRPr="00673297">
        <w:t xml:space="preserve"> </w:t>
      </w:r>
      <w:r w:rsidRPr="00673297">
        <w:rPr>
          <w:b/>
        </w:rPr>
        <w:t>být přítomen na stavbě</w:t>
      </w:r>
      <w:r w:rsidRPr="00673297">
        <w:t xml:space="preserve"> denně </w:t>
      </w:r>
      <w:r w:rsidRPr="00673297">
        <w:rPr>
          <w:b/>
        </w:rPr>
        <w:t>po celou dobu výstavby</w:t>
      </w:r>
      <w:r w:rsidRPr="00673297">
        <w:t xml:space="preserve"> až do odstranění vad a nedodělků zjištěných v rámci přejímacího řízení. </w:t>
      </w:r>
    </w:p>
    <w:p w14:paraId="1050230A" w14:textId="77777777" w:rsidR="004750B2" w:rsidRPr="00673297" w:rsidRDefault="004750B2" w:rsidP="00DC78FB">
      <w:pPr>
        <w:pStyle w:val="KUsmlouva-2rove"/>
      </w:pPr>
      <w:r w:rsidRPr="00673297">
        <w:lastRenderedPageBreak/>
        <w:t>Zhotovitel písemně předloží objednateli určení pracovní doby provádění díla a to do 5 dnů po podpisu smlouvy o dílo. V případě potřeby změny pracovní doby provede úpravu pracovní doby na daný den zápisem v</w:t>
      </w:r>
      <w:r w:rsidR="00A823F1" w:rsidRPr="00673297">
        <w:t>e</w:t>
      </w:r>
      <w:r w:rsidRPr="00673297">
        <w:t xml:space="preserve"> </w:t>
      </w:r>
      <w:r w:rsidR="00A823F1" w:rsidRPr="00673297">
        <w:t>stavebním deníku</w:t>
      </w:r>
      <w:r w:rsidRPr="00673297">
        <w:t xml:space="preserve"> před zahájením prací nad rámec určené pracovní doby. V případě potřeby dlouhodobé změny pracovní doby bude na KD předložena nová pracovní doba provádění díla. Zhotovitel nesmí provádět práci na staveništi mimo určenou pracovní dobu.</w:t>
      </w:r>
    </w:p>
    <w:p w14:paraId="6D5CFE43" w14:textId="77777777" w:rsidR="00164972" w:rsidRPr="00673297" w:rsidRDefault="00164972" w:rsidP="00DC78FB">
      <w:pPr>
        <w:pStyle w:val="KUsmlouva-2rove"/>
        <w:rPr>
          <w:b/>
        </w:rPr>
      </w:pPr>
      <w:r w:rsidRPr="00673297">
        <w:t>Z</w:t>
      </w:r>
      <w:r w:rsidR="008A72B3" w:rsidRPr="00673297">
        <w:t>hotovitel zajistí</w:t>
      </w:r>
      <w:r w:rsidR="00ED76FD" w:rsidRPr="00673297">
        <w:t xml:space="preserve"> průběžnou </w:t>
      </w:r>
      <w:r w:rsidRPr="00673297">
        <w:rPr>
          <w:b/>
        </w:rPr>
        <w:t>interní kontrolu jakosti</w:t>
      </w:r>
      <w:r w:rsidRPr="00673297">
        <w:t xml:space="preserve"> díla</w:t>
      </w:r>
      <w:r w:rsidR="00ED76FD" w:rsidRPr="00673297">
        <w:t xml:space="preserve"> dle projektové dokumentace a platných </w:t>
      </w:r>
      <w:r w:rsidR="00885E05" w:rsidRPr="00673297">
        <w:t xml:space="preserve">souvisejících </w:t>
      </w:r>
      <w:r w:rsidR="00B14D10" w:rsidRPr="00673297">
        <w:t>ČSN EN norem</w:t>
      </w:r>
      <w:r w:rsidRPr="00673297">
        <w:t>. Výstupy z těchto kontrol bud</w:t>
      </w:r>
      <w:r w:rsidR="00ED76FD" w:rsidRPr="00673297">
        <w:t xml:space="preserve">ou průběžně předávány </w:t>
      </w:r>
      <w:r w:rsidRPr="00673297">
        <w:t>TDS</w:t>
      </w:r>
      <w:r w:rsidR="00ED76FD" w:rsidRPr="00673297">
        <w:t>, případně budou zaznamenán</w:t>
      </w:r>
      <w:r w:rsidR="00376CC9" w:rsidRPr="00673297">
        <w:t>y v zápisu z KD</w:t>
      </w:r>
      <w:r w:rsidRPr="00673297">
        <w:t>. Objednatel je oprávněn v případě pochybností provést kontrolu kvality díla nezávislou třetí osobou a zhotovitel je povinen poskytnout potřebnou součinnost.</w:t>
      </w:r>
    </w:p>
    <w:p w14:paraId="2393430F" w14:textId="77777777" w:rsidR="00164972" w:rsidRPr="00673297" w:rsidRDefault="00164972" w:rsidP="00DC78FB">
      <w:pPr>
        <w:pStyle w:val="KUsmlouva-2rove"/>
      </w:pPr>
      <w:bookmarkStart w:id="8" w:name="_Ref356221972"/>
      <w:r w:rsidRPr="00673297">
        <w:t>Stavební deník (dále jen SD):</w:t>
      </w:r>
      <w:bookmarkEnd w:id="8"/>
    </w:p>
    <w:p w14:paraId="63804D85" w14:textId="221CE4CC" w:rsidR="00164972" w:rsidRPr="00DC7F2A" w:rsidRDefault="00164972" w:rsidP="00DC78FB">
      <w:pPr>
        <w:pStyle w:val="KUsmlouva-3rove"/>
      </w:pPr>
      <w:r w:rsidRPr="00673297">
        <w:t xml:space="preserve">Zhotovitel povede ode dne převzetí staveniště SD. Tento deník je zhotovitel povinen vést ve </w:t>
      </w:r>
      <w:r w:rsidRPr="00DC7F2A">
        <w:t>smyslu</w:t>
      </w:r>
      <w:r w:rsidR="00AE5325" w:rsidRPr="00DC7F2A">
        <w:t xml:space="preserve"> stavebního zákona</w:t>
      </w:r>
      <w:r w:rsidRPr="00DC7F2A">
        <w:t xml:space="preserve"> a jeho prováděcích předpisů</w:t>
      </w:r>
      <w:r w:rsidR="00114E54" w:rsidRPr="00DC7F2A">
        <w:t>.</w:t>
      </w:r>
    </w:p>
    <w:p w14:paraId="4C2AD490" w14:textId="77777777" w:rsidR="00164972" w:rsidRPr="00DC7F2A" w:rsidRDefault="00164972" w:rsidP="00DC78FB">
      <w:pPr>
        <w:pStyle w:val="KUsmlouva-3rove"/>
      </w:pPr>
      <w:r w:rsidRPr="00DC7F2A">
        <w:t>SD musí být vždy v pracovní době na stavbě trvale dostupný v kanceláři stavbyvedoucího</w:t>
      </w:r>
      <w:r w:rsidR="00641518" w:rsidRPr="00DC7F2A">
        <w:t xml:space="preserve"> zhotovitele oprávněným zástupcům účastníků výstavby</w:t>
      </w:r>
      <w:r w:rsidRPr="00DC7F2A">
        <w:t>.</w:t>
      </w:r>
    </w:p>
    <w:p w14:paraId="22296BB6" w14:textId="2198BF74" w:rsidR="00641518" w:rsidRPr="00DC7F2A" w:rsidRDefault="00641518" w:rsidP="00DC78FB">
      <w:pPr>
        <w:pStyle w:val="KUsmlouva-3rove"/>
      </w:pPr>
      <w:r w:rsidRPr="00DC7F2A">
        <w:t xml:space="preserve">K zápisům TDS je zhotovitel povinen se písemně vyjádřit do 5 pracovních dnů, jinak </w:t>
      </w:r>
      <w:r w:rsidR="00BF2C82" w:rsidRPr="00DC7F2A">
        <w:t xml:space="preserve">berou smluvní strany na vědomí, že zhotovitel </w:t>
      </w:r>
      <w:r w:rsidRPr="00DC7F2A">
        <w:t xml:space="preserve">s uvedeným zápisem souhlasí. </w:t>
      </w:r>
    </w:p>
    <w:p w14:paraId="2A15DEF7" w14:textId="45AA3B4D" w:rsidR="00641518" w:rsidRPr="00DC7F2A" w:rsidRDefault="00641518" w:rsidP="00DC78FB">
      <w:pPr>
        <w:pStyle w:val="KUsmlouva-3rove"/>
      </w:pPr>
      <w:r w:rsidRPr="00DC7F2A">
        <w:t xml:space="preserve">K zápisům zhotovitele je TDS povinen se písemně vyjádřit do 5 pracovních dnů, jinak </w:t>
      </w:r>
      <w:r w:rsidR="002B2130" w:rsidRPr="00DC7F2A">
        <w:t>berou smluvní strany na vědomí,</w:t>
      </w:r>
      <w:r w:rsidRPr="00DC7F2A">
        <w:t xml:space="preserve"> že</w:t>
      </w:r>
      <w:r w:rsidR="00BF2C82" w:rsidRPr="00DC7F2A">
        <w:t xml:space="preserve"> TDS</w:t>
      </w:r>
      <w:r w:rsidRPr="00DC7F2A">
        <w:t xml:space="preserve"> s uvedeným zápisem souhlasí.</w:t>
      </w:r>
    </w:p>
    <w:p w14:paraId="241765E6" w14:textId="77777777" w:rsidR="00164972" w:rsidRPr="00DC7F2A" w:rsidRDefault="00641518" w:rsidP="00DC78FB">
      <w:pPr>
        <w:pStyle w:val="KUsmlouva-3rove"/>
      </w:pPr>
      <w:r w:rsidRPr="00DC7F2A">
        <w:t xml:space="preserve">Zápisy v SD se nepovažují za změnu smlouvy, ale slouží jako podklad pro vypracování případných změnových listů </w:t>
      </w:r>
      <w:r w:rsidR="00640ED3" w:rsidRPr="00DC7F2A">
        <w:t>a</w:t>
      </w:r>
      <w:r w:rsidRPr="00DC7F2A">
        <w:t xml:space="preserve"> dodatků ke smlouvě.</w:t>
      </w:r>
    </w:p>
    <w:p w14:paraId="30ACFCED" w14:textId="33AC9A1F" w:rsidR="00694A09" w:rsidRPr="00DC7F2A" w:rsidRDefault="00694A09" w:rsidP="00DC78FB">
      <w:pPr>
        <w:pStyle w:val="KUsmlouva-3rove"/>
        <w:rPr>
          <w:b/>
        </w:rPr>
      </w:pPr>
      <w:r w:rsidRPr="00DC7F2A">
        <w:t xml:space="preserve">Zhotovitel je povinen vždy písemně vyzvat TDS stavby minimálně </w:t>
      </w:r>
      <w:r w:rsidR="00C87AE0" w:rsidRPr="00DC7F2A">
        <w:t>3</w:t>
      </w:r>
      <w:r w:rsidRPr="00DC7F2A">
        <w:t xml:space="preserve"> dny předem (zápisem do SD, nebo na KD) k prověření všech prací, které budou v dalším pracovním postupu zakryty nebo se stanou nepřístupnými (izolace proti vodě, armatury, základové konstrukce apod.).</w:t>
      </w:r>
      <w:r w:rsidR="00645AA5" w:rsidRPr="00DC7F2A">
        <w:t xml:space="preserve"> Jestliže se technický dozor stavebníka k prověření prací nedostaví do </w:t>
      </w:r>
      <w:r w:rsidR="00C87AE0" w:rsidRPr="00DC7F2A">
        <w:rPr>
          <w:b/>
        </w:rPr>
        <w:t>3</w:t>
      </w:r>
      <w:r w:rsidR="00645AA5" w:rsidRPr="00DC7F2A">
        <w:rPr>
          <w:b/>
        </w:rPr>
        <w:t xml:space="preserve"> dnů,</w:t>
      </w:r>
      <w:r w:rsidR="00645AA5" w:rsidRPr="00DC7F2A">
        <w:t xml:space="preserve"> ačkoliv byl k tomu řádně vyzván, je povinen hradit náklady dodatečného odkrytí. Zjistí-li se však, že práce byly provedeny vadně, nese náklady dodatečného odkrytí zhotovitel.</w:t>
      </w:r>
    </w:p>
    <w:p w14:paraId="6D3D10A8" w14:textId="479E3D6A" w:rsidR="00E940AB" w:rsidRPr="00DC7F2A" w:rsidRDefault="00E940AB" w:rsidP="00551FA3">
      <w:pPr>
        <w:pStyle w:val="KUsmlouva-2rove"/>
        <w:rPr>
          <w:b/>
        </w:rPr>
      </w:pPr>
      <w:bookmarkStart w:id="9" w:name="_Ref356222075"/>
      <w:r w:rsidRPr="00DC7F2A">
        <w:t xml:space="preserve">Zhotovitel je povinen průběžně ode dne předání staveniště až do doby protokolárního předání a převzetí díla pořizovat </w:t>
      </w:r>
      <w:r w:rsidRPr="00DC7F2A">
        <w:rPr>
          <w:b/>
        </w:rPr>
        <w:t xml:space="preserve">fotodokumentaci postupu stavebních a zejména zakrývaných prací a zateplovaných konstrukcí. </w:t>
      </w:r>
      <w:r w:rsidRPr="00DC7F2A">
        <w:t xml:space="preserve">Fotodokumentaci předá zhotovitel objednateli v digitální formě </w:t>
      </w:r>
      <w:bookmarkEnd w:id="9"/>
      <w:r w:rsidRPr="00DC7F2A">
        <w:t xml:space="preserve">při </w:t>
      </w:r>
      <w:r w:rsidRPr="00DC7F2A">
        <w:rPr>
          <w:b/>
          <w:bCs/>
        </w:rPr>
        <w:t>měsíční fakturaci</w:t>
      </w:r>
      <w:r w:rsidRPr="00DC7F2A">
        <w:t xml:space="preserve"> a při předání stavby.</w:t>
      </w:r>
    </w:p>
    <w:p w14:paraId="18B6CD29" w14:textId="77777777" w:rsidR="008E1C82" w:rsidRPr="00673297" w:rsidRDefault="008E1C82" w:rsidP="00DC78FB">
      <w:pPr>
        <w:pStyle w:val="KUsmlouva-2rove"/>
        <w:rPr>
          <w:b/>
        </w:rPr>
      </w:pPr>
      <w:r w:rsidRPr="00673297">
        <w:t xml:space="preserve">Zhotovitel ručí za to, že v rámci provádění prací dle této smlouvy </w:t>
      </w:r>
      <w:r w:rsidRPr="00673297">
        <w:rPr>
          <w:b/>
        </w:rPr>
        <w:t>nepoužije žádný</w:t>
      </w:r>
      <w:r w:rsidRPr="00673297">
        <w:t xml:space="preserve"> </w:t>
      </w:r>
      <w:r w:rsidRPr="00673297">
        <w:rPr>
          <w:b/>
        </w:rPr>
        <w:t>materiál</w:t>
      </w:r>
      <w:r w:rsidRPr="00673297">
        <w:t xml:space="preserve">, o kterém je v době užití známo, že je </w:t>
      </w:r>
      <w:r w:rsidRPr="00673297">
        <w:rPr>
          <w:b/>
        </w:rPr>
        <w:t>škodlivý,</w:t>
      </w:r>
      <w:r w:rsidRPr="00673297">
        <w:t xml:space="preserve"> včetně materiálů, o nichž by měl zhotovitel na základě svých odborných znalostí vědět, že jsou škodlivé. Zhotovitel se zavazuje, že k realizaci díla nepoužije materiály, které nemají požadovanou certifikaci či předepsaný průvodní doklad, je-li to pro jejich použití nezbytné podle příslušných předpisů.</w:t>
      </w:r>
    </w:p>
    <w:p w14:paraId="37E950C6" w14:textId="77777777" w:rsidR="008E1C82" w:rsidRPr="00673297" w:rsidRDefault="008E1C82" w:rsidP="00DC78FB">
      <w:pPr>
        <w:pStyle w:val="KUsmlouva-2rove"/>
        <w:rPr>
          <w:rStyle w:val="KUTun"/>
        </w:rPr>
      </w:pPr>
      <w:bookmarkStart w:id="10" w:name="_Hlk131251151"/>
      <w:r w:rsidRPr="00673297">
        <w:rPr>
          <w:rStyle w:val="KUTun"/>
        </w:rPr>
        <w:t>Výkresy a vzorky:</w:t>
      </w:r>
    </w:p>
    <w:p w14:paraId="0CCC7C39" w14:textId="77777777" w:rsidR="008E1C82" w:rsidRPr="00673297" w:rsidRDefault="008E1C82" w:rsidP="00DC78FB">
      <w:pPr>
        <w:pStyle w:val="KUsmlouva-3rove"/>
        <w:rPr>
          <w:b/>
        </w:rPr>
      </w:pPr>
      <w:r w:rsidRPr="00673297">
        <w:t>výkresy:</w:t>
      </w:r>
    </w:p>
    <w:p w14:paraId="1BC64457" w14:textId="77777777" w:rsidR="008E1C82" w:rsidRPr="00673297" w:rsidRDefault="008E1C82" w:rsidP="00DC78FB">
      <w:pPr>
        <w:pStyle w:val="KUsmlouva-4rove"/>
        <w:rPr>
          <w:b/>
        </w:rPr>
      </w:pPr>
      <w:r w:rsidRPr="00673297">
        <w:t xml:space="preserve">pokud bude realizace díla, nebo objednatel požadovat </w:t>
      </w:r>
      <w:r w:rsidRPr="00673297">
        <w:rPr>
          <w:b/>
        </w:rPr>
        <w:t>dokumentaci pro upřesnění</w:t>
      </w:r>
      <w:r w:rsidRPr="00673297">
        <w:t xml:space="preserve"> některých částí</w:t>
      </w:r>
      <w:r w:rsidR="003A5A78" w:rsidRPr="00673297">
        <w:t xml:space="preserve"> díla</w:t>
      </w:r>
      <w:r w:rsidRPr="00673297">
        <w:t xml:space="preserve">, zhotovitel bezodkladně </w:t>
      </w:r>
      <w:r w:rsidR="003A5A78" w:rsidRPr="00673297">
        <w:t>zpracuje nebo zajistí</w:t>
      </w:r>
      <w:r w:rsidRPr="00673297">
        <w:t xml:space="preserve"> zpracování této dokumentace (prováděcí, výrobní, sestavné, montážní, seřizovací, pracovní, plánovací, dodavatelské výkresy, situační plány, zapojovací a řídící schémata, specifikace, soupisy zařízení, soupisy částí, technické specifikace </w:t>
      </w:r>
      <w:proofErr w:type="gramStart"/>
      <w:r w:rsidRPr="00673297">
        <w:t>objednávek,</w:t>
      </w:r>
      <w:proofErr w:type="gramEnd"/>
      <w:r w:rsidRPr="00673297">
        <w:t xml:space="preserve"> apod.),</w:t>
      </w:r>
      <w:r w:rsidR="003A5A78" w:rsidRPr="00673297">
        <w:t xml:space="preserve"> včetně zajištění odsouhlasení této dokumentace na KD a zapracování případných připomínek.</w:t>
      </w:r>
      <w:r w:rsidRPr="00673297">
        <w:t xml:space="preserve"> </w:t>
      </w:r>
      <w:r w:rsidR="003A5A78" w:rsidRPr="00673297">
        <w:t>Dokumentace</w:t>
      </w:r>
      <w:r w:rsidRPr="00673297">
        <w:t xml:space="preserve"> </w:t>
      </w:r>
      <w:r w:rsidR="003A5A78" w:rsidRPr="00673297">
        <w:t xml:space="preserve">bude po odsouhlasení předána objednateli 2 x v digitální podobě (1x ve formátu pdf. a 1x ve formátu zpracovaného, </w:t>
      </w:r>
      <w:r w:rsidR="002331E3" w:rsidRPr="00673297">
        <w:t>ed</w:t>
      </w:r>
      <w:r w:rsidR="003A5A78" w:rsidRPr="00673297">
        <w:t>itovatelného programu) a 2x v tištěné podobě.</w:t>
      </w:r>
    </w:p>
    <w:p w14:paraId="203888D6" w14:textId="77777777" w:rsidR="008E1C82" w:rsidRPr="00673297" w:rsidRDefault="008E1C82" w:rsidP="00DC78FB">
      <w:pPr>
        <w:pStyle w:val="KUsmlouva-3rove"/>
        <w:rPr>
          <w:b/>
        </w:rPr>
      </w:pPr>
      <w:r w:rsidRPr="00673297">
        <w:lastRenderedPageBreak/>
        <w:t>vzorky:</w:t>
      </w:r>
    </w:p>
    <w:p w14:paraId="33E63B4E" w14:textId="3070E3FD" w:rsidR="002F460B" w:rsidRPr="00673297" w:rsidRDefault="008E1C82" w:rsidP="00DC78FB">
      <w:pPr>
        <w:pStyle w:val="KUsmlouva-4rove"/>
        <w:rPr>
          <w:color w:val="FF0000"/>
        </w:rPr>
      </w:pPr>
      <w:r w:rsidRPr="00673297">
        <w:t xml:space="preserve">pokud bude realizace díla, nebo objednatel požadovat </w:t>
      </w:r>
      <w:r w:rsidRPr="00673297">
        <w:rPr>
          <w:b/>
        </w:rPr>
        <w:t>vzorky</w:t>
      </w:r>
      <w:r w:rsidRPr="00673297">
        <w:t xml:space="preserve"> zhotovitelem opatřovaných materiálů nebo zařízení, zhotovitel bezodkladně zajistí a předá objednateli určený počet nebo množství těchto vzorků. Vzorky </w:t>
      </w:r>
      <w:r w:rsidR="002F460B" w:rsidRPr="00673297">
        <w:t>jako předmět posouzení</w:t>
      </w:r>
      <w:r w:rsidRPr="00673297">
        <w:t xml:space="preserve"> </w:t>
      </w:r>
      <w:r w:rsidR="002F460B" w:rsidRPr="00673297">
        <w:t>(</w:t>
      </w:r>
      <w:r w:rsidRPr="00673297">
        <w:t>materiály a zařízení, kterých se vzorky týkají</w:t>
      </w:r>
      <w:r w:rsidR="002F460B" w:rsidRPr="00673297">
        <w:t>)</w:t>
      </w:r>
      <w:r w:rsidRPr="00673297">
        <w:t xml:space="preserve"> </w:t>
      </w:r>
      <w:r w:rsidRPr="00673297">
        <w:rPr>
          <w:b/>
        </w:rPr>
        <w:t>nemohou být vyrobeny, dodány nebo zabudovány</w:t>
      </w:r>
      <w:r w:rsidRPr="00673297">
        <w:t xml:space="preserve"> do díla bez tohoto posouzení</w:t>
      </w:r>
      <w:r w:rsidR="002F460B" w:rsidRPr="00673297">
        <w:t xml:space="preserve"> a</w:t>
      </w:r>
      <w:r w:rsidR="00746C8F" w:rsidRPr="00673297">
        <w:t> </w:t>
      </w:r>
      <w:r w:rsidR="002F460B" w:rsidRPr="00673297">
        <w:t>odsouhlasení</w:t>
      </w:r>
      <w:r w:rsidRPr="00673297">
        <w:t>.</w:t>
      </w:r>
    </w:p>
    <w:p w14:paraId="227DF6B4" w14:textId="77777777" w:rsidR="008E1C82" w:rsidRPr="00673297" w:rsidRDefault="002F460B" w:rsidP="00DC78FB">
      <w:pPr>
        <w:pStyle w:val="KUsmlouva-4rove"/>
        <w:rPr>
          <w:color w:val="FF0000"/>
        </w:rPr>
      </w:pPr>
      <w:r w:rsidRPr="00673297">
        <w:t>Objednatel je oprávněn odmítnout předložené vzorky (a to z estetického nebo provozního hlediska), nebo požadovat rozšíření okruhu vzorků, případně doplnit nebo upravit vzorky. Zhotovitel je povinen tento požadavek objednatele akceptovat.</w:t>
      </w:r>
      <w:r w:rsidR="00A847FE" w:rsidRPr="00673297">
        <w:t xml:space="preserve"> Ani opakované odmítnutí předloženého vzorku nemá vliv na sjednané termíny plnění a cenu díla.</w:t>
      </w:r>
    </w:p>
    <w:p w14:paraId="556E2949" w14:textId="77777777" w:rsidR="00A847FE" w:rsidRPr="00F44B65" w:rsidRDefault="00A847FE" w:rsidP="00DC78FB">
      <w:pPr>
        <w:pStyle w:val="KUsmlouva-4rove"/>
        <w:rPr>
          <w:color w:val="FF0000"/>
        </w:rPr>
      </w:pPr>
      <w:r w:rsidRPr="00F44B65">
        <w:t xml:space="preserve">Zhotovitel je povinen předkládat vzorky v takovém časovém předstihu, aby nemohlo dojít k časové prodlevě při provádění prací z důvodu neodsouhlasení vzorku. Objednatel se do 14 dnů po předložení vzorku vyjádří, zda ho přijímá, odmítá, či zda požaduje změnu. </w:t>
      </w:r>
      <w:r w:rsidR="00036743" w:rsidRPr="00F44B65">
        <w:t>Zhotovitel je povinen předložit nový nebo upravený vzorek a objednatel se k němu opětovně vyjádří do 14 dní</w:t>
      </w:r>
      <w:r w:rsidR="00422F8D" w:rsidRPr="00F44B65">
        <w:t>, pokud se strany nedohodly jinak</w:t>
      </w:r>
      <w:r w:rsidR="00036743" w:rsidRPr="00F44B65">
        <w:t xml:space="preserve">. </w:t>
      </w:r>
      <w:r w:rsidRPr="00F44B65">
        <w:t>Tento postup se opakuje až do doby odsouhlasení vzorků zástupcem objednatele.</w:t>
      </w:r>
    </w:p>
    <w:p w14:paraId="4592724E" w14:textId="3D027212" w:rsidR="00036743" w:rsidRPr="00673297" w:rsidRDefault="008E1C82" w:rsidP="00DC78FB">
      <w:pPr>
        <w:pStyle w:val="KUsmlouva-3rove"/>
        <w:rPr>
          <w:color w:val="FF0000"/>
        </w:rPr>
      </w:pPr>
      <w:r w:rsidRPr="00673297">
        <w:t>Dodatečné vzorky vyžadované objednatelem, nejsou-li specificky požadovány v projektu, nebo technických přílohách, budou zhotovitelem fakturovány za skutečné náklady a</w:t>
      </w:r>
      <w:r w:rsidR="00746C8F" w:rsidRPr="00673297">
        <w:t> </w:t>
      </w:r>
      <w:r w:rsidRPr="00673297">
        <w:t xml:space="preserve">účtovány v </w:t>
      </w:r>
      <w:r w:rsidR="00036743" w:rsidRPr="00673297">
        <w:t>samostatné</w:t>
      </w:r>
      <w:r w:rsidRPr="00673297">
        <w:t xml:space="preserve"> faktuře. </w:t>
      </w:r>
    </w:p>
    <w:p w14:paraId="1E37F0BB" w14:textId="77777777" w:rsidR="00036743" w:rsidRPr="00673297" w:rsidRDefault="008E1C82" w:rsidP="00DC78FB">
      <w:pPr>
        <w:pStyle w:val="KUsmlouva-3rove"/>
        <w:rPr>
          <w:color w:val="FF0000"/>
        </w:rPr>
      </w:pPr>
      <w:r w:rsidRPr="00673297">
        <w:t xml:space="preserve">Každý vzorek bude </w:t>
      </w:r>
      <w:r w:rsidR="00036743" w:rsidRPr="00673297">
        <w:t>opatřen</w:t>
      </w:r>
      <w:r w:rsidRPr="00673297">
        <w:t xml:space="preserve"> štítkem, na kterém bude vyznačeno jako minimum: jméno zhotovitele, jméno </w:t>
      </w:r>
      <w:r w:rsidR="00FA6FFB" w:rsidRPr="00673297">
        <w:t>pod</w:t>
      </w:r>
      <w:r w:rsidRPr="00673297">
        <w:t>dodavatele, název stavby, místo původu, název a číslo položky</w:t>
      </w:r>
      <w:r w:rsidR="00036743" w:rsidRPr="00673297">
        <w:t xml:space="preserve"> dle výkazu výměr</w:t>
      </w:r>
      <w:r w:rsidRPr="00673297">
        <w:t xml:space="preserve">, jméno výrobce, tovární název, číslo modelu, odkaz na číslo příslušného výkresu, číslo části a článku specifikace a datum předání (údaje se uvádějí, pokud jsou aplikovatelné). </w:t>
      </w:r>
    </w:p>
    <w:p w14:paraId="631AF9F7" w14:textId="77777777" w:rsidR="008E1C82" w:rsidRPr="00673297" w:rsidRDefault="008E1C82" w:rsidP="00DC78FB">
      <w:pPr>
        <w:pStyle w:val="KUsmlouva-3rove"/>
        <w:rPr>
          <w:color w:val="FF0000"/>
        </w:rPr>
      </w:pPr>
      <w:r w:rsidRPr="00673297">
        <w:t>Materiály a zařízení zabudované do díla musí být shodné s odsouhlasenými vzorky.</w:t>
      </w:r>
    </w:p>
    <w:p w14:paraId="1CF4763D" w14:textId="11A5C8D3" w:rsidR="00036743" w:rsidRPr="00673297" w:rsidRDefault="00036743" w:rsidP="00DC78FB">
      <w:pPr>
        <w:pStyle w:val="KUsmlouva-3rove"/>
        <w:rPr>
          <w:color w:val="FF0000"/>
        </w:rPr>
      </w:pPr>
      <w:r w:rsidRPr="00673297">
        <w:t xml:space="preserve">Předložené vzorky budou po jejich odsouhlasení předány do skladu vzorků a v případě potřeby budou za účasti TDS zabudovány do stavby. </w:t>
      </w:r>
      <w:r w:rsidR="00BF2C82" w:rsidRPr="00673297">
        <w:t>Smluvní strany se shodly, že vzorky</w:t>
      </w:r>
      <w:r w:rsidRPr="00673297">
        <w:t xml:space="preserve"> nezabudované do stavby se stávají majetkem objednatele.</w:t>
      </w:r>
    </w:p>
    <w:bookmarkEnd w:id="10"/>
    <w:p w14:paraId="6968BF26" w14:textId="31CD78E3" w:rsidR="00036743" w:rsidRPr="00673297" w:rsidRDefault="00E40567" w:rsidP="00DC78FB">
      <w:pPr>
        <w:pStyle w:val="KUsmlouva-2rove"/>
      </w:pPr>
      <w:r w:rsidRPr="00673297">
        <w:t xml:space="preserve">Zhotovitel se tímto zavazuje, že jakékoli dílo, které bude součástí stavby a které bude naplňovat znaky díla dle </w:t>
      </w:r>
      <w:r w:rsidR="00A140ED" w:rsidRPr="00673297">
        <w:t xml:space="preserve">ust. </w:t>
      </w:r>
      <w:r w:rsidRPr="00673297">
        <w:t>§</w:t>
      </w:r>
      <w:r w:rsidR="007A1482" w:rsidRPr="00673297">
        <w:t xml:space="preserve"> </w:t>
      </w:r>
      <w:r w:rsidRPr="00673297">
        <w:t>2 zákona č. 121/2000 Sb., autorský zákon, ve znění pozdějších předpisů, bude objednatel oprávněn užít jakýmkoli způsobem (včetně jeho převodu na 3. osobu) a v rozsahu bez jakýchkoli omezení, a že vůči objednateli nebudou uplatněny oprávněné nároky majitelů autorských práv či jakékoli oprávněné nároky jiných 3. osob v souvislosti s užitím díla (práva autorská, práva příbuzná právu autorskému, práva patentová, práva k ochranné známce, práva z nekalé soutěže, práva osobnostní či práva vlastnická aj.). Zhotovitel je povinen poskytnout objednateli oprávnění k výkonu práva dílo užít ke všem způsobům užití známým v době uzavření smlouvy v rozsahu neomezeném, co se týká času, množství užití díla a oprávnění upravit či jinak měnit dílo nebo dílo spojit s jiným dílem. Objednatel může svá oprávnění k dílu nebo jeho část postoupit</w:t>
      </w:r>
      <w:r w:rsidR="00392109" w:rsidRPr="00673297">
        <w:t xml:space="preserve"> či poskytnout</w:t>
      </w:r>
      <w:r w:rsidRPr="00673297">
        <w:t xml:space="preserve"> třetí osobě a</w:t>
      </w:r>
      <w:r w:rsidR="00746C8F" w:rsidRPr="00673297">
        <w:t> </w:t>
      </w:r>
      <w:r w:rsidRPr="00673297">
        <w:t xml:space="preserve">zhotovitel dává k takovému </w:t>
      </w:r>
      <w:r w:rsidR="00642E93" w:rsidRPr="00673297">
        <w:t xml:space="preserve">postoupení či </w:t>
      </w:r>
      <w:r w:rsidRPr="00673297">
        <w:t>poskytnutí tímto svůj výslovný souhlas</w:t>
      </w:r>
      <w:r w:rsidR="00733A9F" w:rsidRPr="00673297">
        <w:t>. Licence ke všem oprávněním objednatele podle této smlouvy je pro objednatele podle této smlouvy zahrnuta v ceně díla.</w:t>
      </w:r>
    </w:p>
    <w:p w14:paraId="727A0F76" w14:textId="77777777" w:rsidR="00733A9F" w:rsidRPr="00673297" w:rsidRDefault="000A68B5" w:rsidP="00DC78FB">
      <w:pPr>
        <w:pStyle w:val="KUsmlouva-2rove"/>
      </w:pPr>
      <w:r w:rsidRPr="00673297">
        <w:t xml:space="preserve">Zhotovitel je </w:t>
      </w:r>
      <w:r w:rsidR="00733A9F" w:rsidRPr="00673297">
        <w:t>povinen uspořádat si své právní vztahy s autory autorských děl tak, aby splnění poskytnutí nebo převodu práv nebránily žádné právní překážky. Zhotovitel není oprávněn k provedení jakýchkoli právních úkonů omezujících užití díla objednatelem nebo zakládajících jakékoli jiné nároky zhotovitele nebo třetích osob, než jaké jsou stanoveny smlouvou.</w:t>
      </w:r>
    </w:p>
    <w:p w14:paraId="4FB008F8" w14:textId="77777777" w:rsidR="00733A9F" w:rsidRPr="00B04D7E" w:rsidRDefault="00733A9F" w:rsidP="00DC78FB">
      <w:pPr>
        <w:pStyle w:val="KUsmlouva-2rove"/>
      </w:pPr>
      <w:r w:rsidRPr="00673297">
        <w:lastRenderedPageBreak/>
        <w:t xml:space="preserve">Pokud zhotovitel při zhotovení díla použije bez projednání s objednatelem výsledek činnosti chráněný právem průmyslového či jiného duševního vlastnictví a uplatní-li oprávněná osoba z tohoto titulu své </w:t>
      </w:r>
      <w:r w:rsidRPr="00B04D7E">
        <w:t>nároky vůči objednateli, zhotovitel provede na své náklady vypořádání vzniklých majetkových nároků.</w:t>
      </w:r>
    </w:p>
    <w:p w14:paraId="2A6CD197" w14:textId="0E51CE82" w:rsidR="00762050" w:rsidRPr="00B04D7E" w:rsidRDefault="00762050" w:rsidP="00DC78FB">
      <w:pPr>
        <w:pStyle w:val="KUsmlouva-2rove"/>
      </w:pPr>
      <w:r w:rsidRPr="00B04D7E">
        <w:t>Zhotovitel bere na vědomí, že dílo bude prováděno v objektu užívaném k ubytování (Domov mládeže). Zhotovitel je povinen organizovat provádění díla tak, aby v maximální možné míře omezil negativní dopady na provoz objektu a zajistil bezpečnost osob; zejména je povinen dodržovat režim vstupů stanovený objednatelem, přijmout opatření ke snížení hluku a prašnosti a dodržovat veškeré povinnosti BOZP. Veškerá nezbytná organizační a bezpečnostní opatření jsou zahrnuta v ceně díla.</w:t>
      </w:r>
    </w:p>
    <w:p w14:paraId="62443876" w14:textId="765E3D6C" w:rsidR="00F5265B" w:rsidRPr="00B04D7E" w:rsidRDefault="00F5265B" w:rsidP="00DC78FB">
      <w:pPr>
        <w:pStyle w:val="KUsmlouva-2rove"/>
      </w:pPr>
      <w:r w:rsidRPr="00B04D7E">
        <w:t>Zhotovitel zajistí součinnost při odstávkách a přepojeních médií v nezbytném rozsahu dle projektové dokumentace a pokynů objednatele. Zhotovitel není oprávněn provést odstávku nebo přepojení bez předchozího písemného odsouhlasení termínu objednatelem (postačí zápis ve stavebním deníku nebo zápis z kontrolního dne).</w:t>
      </w:r>
    </w:p>
    <w:p w14:paraId="1B350207" w14:textId="080DFF52" w:rsidR="002F6A5D" w:rsidRPr="00673297" w:rsidRDefault="002F6A5D" w:rsidP="00DC78FB">
      <w:pPr>
        <w:pStyle w:val="KUsmlouva-1rove"/>
      </w:pPr>
      <w:r w:rsidRPr="00673297">
        <w:t>PROVÁDĚNÍ DOZORU NAD PLNĚNÍM PŘEDMĚTU SMLOUVY A</w:t>
      </w:r>
      <w:r w:rsidR="00DC78FB" w:rsidRPr="00673297">
        <w:t xml:space="preserve"> </w:t>
      </w:r>
      <w:r w:rsidRPr="00673297">
        <w:t>BEZPEČNOSTÍ A OCHRANOU ZDRAVÍ PŘI PRÁCI NA STAVENIŠTI</w:t>
      </w:r>
    </w:p>
    <w:p w14:paraId="5B9B88C7" w14:textId="77777777" w:rsidR="002D70D5" w:rsidRPr="00673297" w:rsidRDefault="002D70D5" w:rsidP="00DC78FB">
      <w:pPr>
        <w:pStyle w:val="KUsmlouva-2rove"/>
        <w:rPr>
          <w:b/>
        </w:rPr>
      </w:pPr>
      <w:r w:rsidRPr="00673297">
        <w:t xml:space="preserve">Zhotovitel bude ve věcech plnění předmětu této smlouvy aktivně </w:t>
      </w:r>
      <w:r w:rsidRPr="00673297">
        <w:rPr>
          <w:b/>
        </w:rPr>
        <w:t>spolupracovat</w:t>
      </w:r>
      <w:r w:rsidRPr="00673297">
        <w:t xml:space="preserve"> s objednatelem, technickým dozorem stavebníka, koordinátorem a autorským dozorem.</w:t>
      </w:r>
    </w:p>
    <w:p w14:paraId="78DB2A02" w14:textId="4E91BF27" w:rsidR="00C556F0" w:rsidRPr="00673297" w:rsidRDefault="00C556F0" w:rsidP="00DC78FB">
      <w:pPr>
        <w:pStyle w:val="KUsmlouva-2rove"/>
        <w:rPr>
          <w:b/>
        </w:rPr>
      </w:pPr>
      <w:r w:rsidRPr="00673297">
        <w:t xml:space="preserve">Smluvní strany se dohodly na organizování </w:t>
      </w:r>
      <w:r w:rsidRPr="00673297">
        <w:rPr>
          <w:b/>
        </w:rPr>
        <w:t>kontrolních dnů (KD)</w:t>
      </w:r>
      <w:r w:rsidRPr="00673297">
        <w:t xml:space="preserve"> stavby dle průběhu a potřeb stavby, nejméně však </w:t>
      </w:r>
      <w:r w:rsidRPr="00673297">
        <w:rPr>
          <w:b/>
        </w:rPr>
        <w:t xml:space="preserve">1x za </w:t>
      </w:r>
      <w:r w:rsidR="003D6834" w:rsidRPr="00673297">
        <w:rPr>
          <w:b/>
        </w:rPr>
        <w:t>týden</w:t>
      </w:r>
      <w:r w:rsidRPr="00673297">
        <w:t xml:space="preserve">, a to na staveništi. KD organizuje TDS, který vyhotoví zápis z KD a tento předá dle dohodnutého rozdělovníku. </w:t>
      </w:r>
      <w:r w:rsidRPr="00673297">
        <w:rPr>
          <w:b/>
        </w:rPr>
        <w:t>KD se zaměří na kontrolu kvality, věcného, finančního a časového postupu provádění prací.</w:t>
      </w:r>
      <w:r w:rsidRPr="00673297">
        <w:t xml:space="preserve"> </w:t>
      </w:r>
    </w:p>
    <w:p w14:paraId="0AE78844" w14:textId="77777777" w:rsidR="00C556F0" w:rsidRPr="00673297" w:rsidRDefault="00C556F0" w:rsidP="00DC78FB">
      <w:pPr>
        <w:pStyle w:val="KUsmlouva-3rove"/>
        <w:rPr>
          <w:b/>
        </w:rPr>
      </w:pPr>
      <w:r w:rsidRPr="00673297">
        <w:t xml:space="preserve">Náklady na účast na kontrolních dnech nese každý účastník samostatně ze svého. Požádá-li o to TDS, zúčastní se kontrolního dne statutární zástupce zhotovitele, případně hlavní </w:t>
      </w:r>
      <w:r w:rsidR="007C7F94" w:rsidRPr="00673297">
        <w:t xml:space="preserve">poddodavatelé </w:t>
      </w:r>
      <w:r w:rsidRPr="00673297">
        <w:t>zhotovitele.</w:t>
      </w:r>
    </w:p>
    <w:p w14:paraId="6F633DCA" w14:textId="77777777" w:rsidR="00C37153" w:rsidRPr="001E510B" w:rsidRDefault="00C37153" w:rsidP="00DC78FB">
      <w:pPr>
        <w:pStyle w:val="KUsmlouva-2rove"/>
        <w:rPr>
          <w:b/>
        </w:rPr>
      </w:pPr>
      <w:r w:rsidRPr="001E510B">
        <w:rPr>
          <w:b/>
        </w:rPr>
        <w:t>TDS a koordinátor BOZP jsou</w:t>
      </w:r>
      <w:r w:rsidRPr="001E510B">
        <w:t xml:space="preserve"> oprávněni vykonávat na stavbě dozor nad dodržováním požadované kvality prací i bezpečností a ochranou zdraví při práci na staveništi a jsou oprávněni, pokud není dostupný stavbyvedoucí zhotovitele, </w:t>
      </w:r>
      <w:r w:rsidRPr="001E510B">
        <w:rPr>
          <w:b/>
        </w:rPr>
        <w:t>zastavit práce</w:t>
      </w:r>
      <w:r w:rsidRPr="001E510B">
        <w:t xml:space="preserve"> v případech kdy zejména:</w:t>
      </w:r>
    </w:p>
    <w:p w14:paraId="7299D9CA" w14:textId="308EE6FC" w:rsidR="00DC78FB" w:rsidRPr="001E510B" w:rsidRDefault="00C37153" w:rsidP="005B12A3">
      <w:pPr>
        <w:pStyle w:val="KUsmlouva-odrkyk2rovni"/>
        <w:numPr>
          <w:ilvl w:val="0"/>
          <w:numId w:val="6"/>
        </w:numPr>
      </w:pPr>
      <w:r w:rsidRPr="001E510B">
        <w:t>hrozí nebezpečí vzniku majetkové škody,</w:t>
      </w:r>
    </w:p>
    <w:p w14:paraId="411B87F9" w14:textId="77777777" w:rsidR="00DC78FB" w:rsidRPr="001E510B" w:rsidRDefault="00C37153" w:rsidP="005B12A3">
      <w:pPr>
        <w:pStyle w:val="KUsmlouva-odrkyk2rovni"/>
        <w:numPr>
          <w:ilvl w:val="0"/>
          <w:numId w:val="6"/>
        </w:numPr>
      </w:pPr>
      <w:r w:rsidRPr="001E510B">
        <w:t>je ohroženo zdraví a bezpečnost zaměstnanců nebo jiných osob,</w:t>
      </w:r>
    </w:p>
    <w:p w14:paraId="34B88DC3" w14:textId="77777777" w:rsidR="00DC78FB" w:rsidRPr="001E510B" w:rsidRDefault="00C37153" w:rsidP="005B12A3">
      <w:pPr>
        <w:pStyle w:val="KUsmlouva-odrkyk2rovni"/>
        <w:numPr>
          <w:ilvl w:val="0"/>
          <w:numId w:val="6"/>
        </w:numPr>
      </w:pPr>
      <w:r w:rsidRPr="001E510B">
        <w:t>je ohrožena bezpečnost stavby,</w:t>
      </w:r>
    </w:p>
    <w:p w14:paraId="340AC386" w14:textId="77777777" w:rsidR="00DC78FB" w:rsidRPr="001E510B" w:rsidRDefault="00C37153" w:rsidP="005B12A3">
      <w:pPr>
        <w:pStyle w:val="KUsmlouva-odrkyk2rovni"/>
        <w:numPr>
          <w:ilvl w:val="0"/>
          <w:numId w:val="6"/>
        </w:numPr>
      </w:pPr>
      <w:r w:rsidRPr="001E510B">
        <w:t>hrozí zhoršení požadované kvality celku i dílčích částí stavby.</w:t>
      </w:r>
    </w:p>
    <w:p w14:paraId="218BE823" w14:textId="0C18F20E" w:rsidR="00C556F0" w:rsidRPr="001E510B" w:rsidRDefault="00E10D43" w:rsidP="00DC78FB">
      <w:pPr>
        <w:pStyle w:val="KUsmlouva-2rove"/>
        <w:numPr>
          <w:ilvl w:val="0"/>
          <w:numId w:val="0"/>
        </w:numPr>
        <w:ind w:left="567"/>
        <w:rPr>
          <w:rStyle w:val="KUTun"/>
        </w:rPr>
      </w:pPr>
      <w:r w:rsidRPr="001E510B">
        <w:rPr>
          <w:rStyle w:val="KUTun"/>
        </w:rPr>
        <w:t>Bezpečnost a ochrana zdraví při práci na staveništi:</w:t>
      </w:r>
    </w:p>
    <w:p w14:paraId="0F554150" w14:textId="77777777" w:rsidR="007A5D53" w:rsidRPr="001E510B" w:rsidRDefault="007A5D53" w:rsidP="00DC78FB">
      <w:pPr>
        <w:pStyle w:val="KUsmlouva-2rove"/>
        <w:numPr>
          <w:ilvl w:val="0"/>
          <w:numId w:val="0"/>
        </w:numPr>
        <w:ind w:left="567"/>
        <w:rPr>
          <w:rStyle w:val="KUTun"/>
        </w:rPr>
      </w:pPr>
      <w:r w:rsidRPr="001E510B">
        <w:rPr>
          <w:rStyle w:val="KUTun"/>
        </w:rPr>
        <w:t>Povinností zhotovitele je důsledné zajištění bezpečnosti a ochrany zdraví při práci v souladu s platnými právními předpisy, zejména zákoníkem práce, zákonem č. 309/2006 Sb.,</w:t>
      </w:r>
      <w:r w:rsidR="00334C38" w:rsidRPr="001E510B">
        <w:rPr>
          <w:rStyle w:val="KUTun"/>
        </w:rPr>
        <w:t xml:space="preserve"> o zajištění dalších podmínek bezpečnosti a ochrany zdraví při práci, v platném znění (dále jen zákon č. 309/2006 Sb.)</w:t>
      </w:r>
      <w:r w:rsidRPr="001E510B">
        <w:rPr>
          <w:rStyle w:val="KUTun"/>
        </w:rPr>
        <w:t xml:space="preserve"> a</w:t>
      </w:r>
      <w:r w:rsidR="00C7759C" w:rsidRPr="001E510B">
        <w:rPr>
          <w:rStyle w:val="KUTun"/>
        </w:rPr>
        <w:t xml:space="preserve"> jeho</w:t>
      </w:r>
      <w:r w:rsidRPr="001E510B">
        <w:rPr>
          <w:rStyle w:val="KUTun"/>
        </w:rPr>
        <w:t xml:space="preserve"> </w:t>
      </w:r>
      <w:r w:rsidR="00C7759C" w:rsidRPr="001E510B">
        <w:rPr>
          <w:rStyle w:val="KUTun"/>
        </w:rPr>
        <w:t xml:space="preserve">platnými </w:t>
      </w:r>
      <w:r w:rsidRPr="001E510B">
        <w:rPr>
          <w:rStyle w:val="KUTun"/>
        </w:rPr>
        <w:t xml:space="preserve">prováděcími předpisy, </w:t>
      </w:r>
      <w:r w:rsidR="00C7759C" w:rsidRPr="001E510B">
        <w:rPr>
          <w:rStyle w:val="KUTun"/>
        </w:rPr>
        <w:t xml:space="preserve">dále pak platnými hygienickými předpisy a </w:t>
      </w:r>
      <w:r w:rsidRPr="001E510B">
        <w:rPr>
          <w:rStyle w:val="KUTun"/>
        </w:rPr>
        <w:t>bezpečnostními opatřeními na ochranu lidí a majetku,</w:t>
      </w:r>
      <w:r w:rsidR="00113EE1" w:rsidRPr="001E510B">
        <w:rPr>
          <w:rStyle w:val="KUTun"/>
        </w:rPr>
        <w:t xml:space="preserve"> zejména pak:</w:t>
      </w:r>
    </w:p>
    <w:p w14:paraId="54B74F30" w14:textId="15FB04D3" w:rsidR="007A5D53" w:rsidRPr="001E510B" w:rsidRDefault="00D23A22" w:rsidP="00DC78FB">
      <w:pPr>
        <w:pStyle w:val="KUsmlouva-3rove"/>
        <w:rPr>
          <w:b/>
        </w:rPr>
      </w:pPr>
      <w:r w:rsidRPr="001E510B">
        <w:t>Splnění</w:t>
      </w:r>
      <w:r w:rsidR="007A5D53" w:rsidRPr="001E510B">
        <w:t xml:space="preserve"> povinnost</w:t>
      </w:r>
      <w:r w:rsidRPr="001E510B">
        <w:t>i</w:t>
      </w:r>
      <w:r w:rsidR="00334C38" w:rsidRPr="001E510B">
        <w:t xml:space="preserve"> dle </w:t>
      </w:r>
      <w:r w:rsidR="00A140ED" w:rsidRPr="001E510B">
        <w:t xml:space="preserve">ust. </w:t>
      </w:r>
      <w:r w:rsidR="00334C38" w:rsidRPr="001E510B">
        <w:t>§ 16 písm.</w:t>
      </w:r>
      <w:r w:rsidR="007A5D53" w:rsidRPr="001E510B">
        <w:t xml:space="preserve"> a) zákona č. 309/2006 Sb.</w:t>
      </w:r>
    </w:p>
    <w:p w14:paraId="1765B5F6" w14:textId="12C7F5FF" w:rsidR="007A5D53" w:rsidRPr="001E510B" w:rsidRDefault="00113EE1" w:rsidP="00DC78FB">
      <w:pPr>
        <w:pStyle w:val="KUsmlouva-3rove"/>
        <w:rPr>
          <w:b/>
        </w:rPr>
      </w:pPr>
      <w:r w:rsidRPr="001E510B">
        <w:rPr>
          <w:szCs w:val="22"/>
        </w:rPr>
        <w:t>Z</w:t>
      </w:r>
      <w:r w:rsidR="007A5D53" w:rsidRPr="001E510B">
        <w:rPr>
          <w:szCs w:val="22"/>
        </w:rPr>
        <w:t>hotovitel je povinen p</w:t>
      </w:r>
      <w:r w:rsidR="007A5D53" w:rsidRPr="001E510B">
        <w:t xml:space="preserve">oskytnout v souladu s </w:t>
      </w:r>
      <w:r w:rsidR="00A140ED" w:rsidRPr="001E510B">
        <w:t xml:space="preserve">ust. </w:t>
      </w:r>
      <w:r w:rsidR="007A5D53" w:rsidRPr="001E510B">
        <w:t xml:space="preserve">§ 16 písm. b) zákona č. 309/2006 Sb. </w:t>
      </w:r>
      <w:r w:rsidR="007A5D53" w:rsidRPr="001E510B">
        <w:rPr>
          <w:b/>
        </w:rPr>
        <w:t>koordinátorovi součinnost</w:t>
      </w:r>
      <w:r w:rsidR="007A5D53" w:rsidRPr="001E510B">
        <w:t xml:space="preserve"> potřebnou pro plnění jeho úkolů po celou dobu realizace stavby a působit v aktivní spolupráci s koordinátorem BOZP při práci na staveništi a neprodleně poskytnout jakoukoli informaci související s výkonem funkce koordinátora BOZP,</w:t>
      </w:r>
    </w:p>
    <w:p w14:paraId="340269D2" w14:textId="77777777" w:rsidR="00624564" w:rsidRPr="001E510B" w:rsidRDefault="00677001" w:rsidP="00DC78FB">
      <w:pPr>
        <w:pStyle w:val="KUsmlouva-3rove"/>
        <w:rPr>
          <w:b/>
        </w:rPr>
      </w:pPr>
      <w:r w:rsidRPr="001E510B">
        <w:t>V</w:t>
      </w:r>
      <w:r w:rsidR="00624564" w:rsidRPr="001E510B">
        <w:t xml:space="preserve">znikne-li koordinátorovi povinnost zpracovat plán v důsledku vykonávání prací a činností vystavujících fyzickou osobu zvýšenému ohrožení života nebo poškození zdraví, je </w:t>
      </w:r>
      <w:r w:rsidR="00624564" w:rsidRPr="001E510B">
        <w:lastRenderedPageBreak/>
        <w:t>zhotovitel povinen předávat mu včas informace a podklady potřebné pro zhotovení tohoto plánu a jeho případných změn,</w:t>
      </w:r>
    </w:p>
    <w:p w14:paraId="5BA273C1" w14:textId="77777777" w:rsidR="007A5D53" w:rsidRPr="001E510B" w:rsidRDefault="00677001" w:rsidP="00DC78FB">
      <w:pPr>
        <w:pStyle w:val="KUsmlouva-3rove"/>
      </w:pPr>
      <w:r w:rsidRPr="001E510B">
        <w:t>Z</w:t>
      </w:r>
      <w:r w:rsidR="00AC5461" w:rsidRPr="001E510B">
        <w:t>hotovitel zajistí průběžně vlastní kontrolu dodržování bezpečnostních předpisů všech pracovníků při realizaci díla a pokynů koordinátora. Současně bere na vědomí povin</w:t>
      </w:r>
      <w:r w:rsidR="006D198C" w:rsidRPr="001E510B">
        <w:t>n</w:t>
      </w:r>
      <w:r w:rsidR="00AC5461" w:rsidRPr="001E510B">
        <w:t>ost všech osob nosit na staveništi ochrannou přilbu, reflexní vestu, pracovní obuv a ostatní nutné ochranné pomůcky. Výjimky může povolit pouze v odůvodněných případech stavbyvedoucí zhotovitele. O udělení výjimky musí být proveden záznam v SD.</w:t>
      </w:r>
    </w:p>
    <w:p w14:paraId="023FA47C" w14:textId="01DED0E4" w:rsidR="002F6A5D" w:rsidRPr="001E510B" w:rsidRDefault="00677001" w:rsidP="00DC78FB">
      <w:pPr>
        <w:pStyle w:val="KUsmlouva-3rove"/>
        <w:rPr>
          <w:b/>
        </w:rPr>
      </w:pPr>
      <w:r w:rsidRPr="001E510B">
        <w:t>Z</w:t>
      </w:r>
      <w:r w:rsidR="002F6A5D" w:rsidRPr="001E510B">
        <w:t xml:space="preserve">hotovitel je povinen </w:t>
      </w:r>
      <w:r w:rsidR="002F6A5D" w:rsidRPr="001E510B">
        <w:rPr>
          <w:b/>
        </w:rPr>
        <w:t>umožnit v pracovní době provedení kontroly</w:t>
      </w:r>
      <w:r w:rsidR="002F6A5D" w:rsidRPr="001E510B">
        <w:t xml:space="preserve"> všem osobám pověřeným objednatelem písemným zmocněním a osobám dle </w:t>
      </w:r>
      <w:r w:rsidR="00F121B8" w:rsidRPr="001E510B">
        <w:t>stavebního zákona</w:t>
      </w:r>
      <w:r w:rsidR="002F6A5D" w:rsidRPr="001E510B">
        <w:t xml:space="preserve"> a</w:t>
      </w:r>
      <w:r w:rsidR="00746C8F" w:rsidRPr="001E510B">
        <w:t> </w:t>
      </w:r>
      <w:r w:rsidR="002F6A5D" w:rsidRPr="001E510B">
        <w:t>zákona č. 309/2006 Sb. Pro výkon této kontroly bude k nahlédnutí v kanceláři osoby pověřené vedením stavby (stavbyvedoucí) zejména:</w:t>
      </w:r>
    </w:p>
    <w:p w14:paraId="5E95D5B4" w14:textId="77777777" w:rsidR="002F6A5D" w:rsidRPr="001E510B" w:rsidRDefault="002F6A5D" w:rsidP="00DC78FB">
      <w:pPr>
        <w:pStyle w:val="KUsmlouva-4rove"/>
      </w:pPr>
      <w:r w:rsidRPr="001E510B">
        <w:t>stavební deník</w:t>
      </w:r>
      <w:r w:rsidR="001540CB" w:rsidRPr="001E510B">
        <w:t>,</w:t>
      </w:r>
    </w:p>
    <w:p w14:paraId="35343E20" w14:textId="77777777" w:rsidR="002F6A5D" w:rsidRPr="001E510B" w:rsidRDefault="002F6A5D" w:rsidP="00DC78FB">
      <w:pPr>
        <w:pStyle w:val="KUsmlouva-4rove"/>
      </w:pPr>
      <w:r w:rsidRPr="001E510B">
        <w:t>doklady dle zákona č. 309/2006 Sb. vztahující se ke stavbě</w:t>
      </w:r>
      <w:r w:rsidR="001540CB" w:rsidRPr="001E510B">
        <w:t>,</w:t>
      </w:r>
    </w:p>
    <w:p w14:paraId="25273011" w14:textId="77777777" w:rsidR="002F6A5D" w:rsidRPr="001E510B" w:rsidRDefault="002F6A5D" w:rsidP="00DC78FB">
      <w:pPr>
        <w:pStyle w:val="KUsmlouva-4rove"/>
        <w:rPr>
          <w:b/>
        </w:rPr>
      </w:pPr>
      <w:r w:rsidRPr="001E510B">
        <w:t>seznam dokumentace stavby, změny, doplňky</w:t>
      </w:r>
      <w:r w:rsidR="001540CB" w:rsidRPr="001E510B">
        <w:t>,</w:t>
      </w:r>
    </w:p>
    <w:p w14:paraId="6B6BAFF3" w14:textId="77777777" w:rsidR="00113EE1" w:rsidRPr="001E510B" w:rsidRDefault="002F6A5D" w:rsidP="00DC78FB">
      <w:pPr>
        <w:pStyle w:val="KUsmlouva-4rove"/>
      </w:pPr>
      <w:r w:rsidRPr="001E510B">
        <w:t>přehled a seznam provedených zkoušek.</w:t>
      </w:r>
    </w:p>
    <w:p w14:paraId="1D49EAD3" w14:textId="77777777" w:rsidR="004B2524" w:rsidRPr="00673297" w:rsidRDefault="00431953" w:rsidP="00DC78FB">
      <w:pPr>
        <w:pStyle w:val="KUsmlouva-1rove"/>
      </w:pPr>
      <w:r w:rsidRPr="00673297">
        <w:t xml:space="preserve">PŘEDÁNÍ A PŘEVZETÍ DÍLA, </w:t>
      </w:r>
      <w:r w:rsidR="004B2524" w:rsidRPr="00673297">
        <w:t>PROVEDENÍ ZKOUŠEK</w:t>
      </w:r>
    </w:p>
    <w:p w14:paraId="37C269B5" w14:textId="1BF55A7A" w:rsidR="004B2524" w:rsidRPr="00673297" w:rsidRDefault="004B2524" w:rsidP="00DC78FB">
      <w:pPr>
        <w:pStyle w:val="KUsmlouva-2rove"/>
        <w:rPr>
          <w:b/>
        </w:rPr>
      </w:pPr>
      <w:r w:rsidRPr="00673297">
        <w:t xml:space="preserve">Zhotovitel splní svou povinnost zhotovit dílo jeho řádným a </w:t>
      </w:r>
      <w:r w:rsidRPr="00673297">
        <w:rPr>
          <w:b/>
        </w:rPr>
        <w:t>včasným dokončením</w:t>
      </w:r>
      <w:r w:rsidRPr="00673297">
        <w:t xml:space="preserve"> a předáním objednateli</w:t>
      </w:r>
      <w:r w:rsidR="0040783C" w:rsidRPr="00673297">
        <w:t xml:space="preserve"> jako celku </w:t>
      </w:r>
      <w:r w:rsidR="001D6D8F" w:rsidRPr="001D6D8F">
        <w:t>včetně provedení předepsaných zkoušek a uvedení zařízení do provozu</w:t>
      </w:r>
      <w:r w:rsidR="001D6D8F">
        <w:t xml:space="preserve"> </w:t>
      </w:r>
      <w:r w:rsidR="0040783C" w:rsidRPr="00673297">
        <w:t>a odstraněním všech vad a nedodělků zjištěných v rámci přejímacího řízení</w:t>
      </w:r>
      <w:r w:rsidRPr="00673297">
        <w:t>. Objednatel je oprávněn řádně provedené dílo převzít</w:t>
      </w:r>
      <w:r w:rsidR="0040783C" w:rsidRPr="00673297">
        <w:t xml:space="preserve"> </w:t>
      </w:r>
      <w:r w:rsidR="003E76C8" w:rsidRPr="00673297">
        <w:t xml:space="preserve">jako celek nebo </w:t>
      </w:r>
      <w:r w:rsidR="0040783C" w:rsidRPr="00673297">
        <w:t>po jednotlivých dílčích plněních</w:t>
      </w:r>
      <w:r w:rsidR="001A49ED" w:rsidRPr="00673297">
        <w:t>, není však povinen tak učinit před ve smlouvě sjednaným termínem plnění</w:t>
      </w:r>
      <w:r w:rsidRPr="00673297">
        <w:t xml:space="preserve">. Toto právo je splněno </w:t>
      </w:r>
      <w:r w:rsidRPr="00673297">
        <w:rPr>
          <w:b/>
        </w:rPr>
        <w:t>podpisem protokolu</w:t>
      </w:r>
      <w:r w:rsidR="00431953" w:rsidRPr="00673297">
        <w:t xml:space="preserve"> </w:t>
      </w:r>
      <w:r w:rsidRPr="00673297">
        <w:t xml:space="preserve">o předání a převzetí díla </w:t>
      </w:r>
      <w:r w:rsidR="0040783C" w:rsidRPr="00673297">
        <w:t xml:space="preserve">nebo dílčího plnění </w:t>
      </w:r>
      <w:r w:rsidRPr="00673297">
        <w:t>oprávněnými zástupci objednatele a zhotovitele.</w:t>
      </w:r>
      <w:r w:rsidR="00A72F1A" w:rsidRPr="00673297">
        <w:t xml:space="preserve"> Objednatel je oprávněn převzít řádně zhotovené dílo, nebo jeho část i před termínem plnění.</w:t>
      </w:r>
    </w:p>
    <w:p w14:paraId="385E226A" w14:textId="77777777" w:rsidR="0044163C" w:rsidRPr="00673297" w:rsidRDefault="0044163C" w:rsidP="00DC78FB">
      <w:pPr>
        <w:pStyle w:val="KUsmlouva-2rove"/>
        <w:rPr>
          <w:b/>
        </w:rPr>
      </w:pPr>
      <w:r w:rsidRPr="00673297">
        <w:t>Místem předání je místo, kde je stavba prováděna.</w:t>
      </w:r>
      <w:r w:rsidR="00D3736C" w:rsidRPr="00673297">
        <w:t xml:space="preserve"> Předání a převzetí se </w:t>
      </w:r>
      <w:r w:rsidR="00EB6F60" w:rsidRPr="00673297">
        <w:t xml:space="preserve">povinně účastní </w:t>
      </w:r>
      <w:r w:rsidR="00D3736C" w:rsidRPr="00673297">
        <w:t xml:space="preserve">zástupci objednatele, TDS a </w:t>
      </w:r>
      <w:r w:rsidR="009E7DAA" w:rsidRPr="00673297">
        <w:t>AD</w:t>
      </w:r>
      <w:r w:rsidR="00D3736C" w:rsidRPr="00673297">
        <w:t>.</w:t>
      </w:r>
      <w:r w:rsidR="00337055" w:rsidRPr="00673297">
        <w:t xml:space="preserve"> Zhotovitel může vyzvat k účasti na předání a převzetí díla své </w:t>
      </w:r>
      <w:r w:rsidR="002A2A10" w:rsidRPr="00673297">
        <w:t>poddodavatele</w:t>
      </w:r>
      <w:r w:rsidR="00337055" w:rsidRPr="00673297">
        <w:t>, zejména technologické části stavby.</w:t>
      </w:r>
    </w:p>
    <w:p w14:paraId="753CFD53" w14:textId="77777777" w:rsidR="004B2524" w:rsidRPr="00673297" w:rsidRDefault="004B2524" w:rsidP="00DC78FB">
      <w:pPr>
        <w:pStyle w:val="KUsmlouva-2rove"/>
        <w:rPr>
          <w:rStyle w:val="KUTun"/>
        </w:rPr>
      </w:pPr>
      <w:r w:rsidRPr="00673297">
        <w:rPr>
          <w:rStyle w:val="KUTun"/>
        </w:rPr>
        <w:t>Přejímací řízení:</w:t>
      </w:r>
    </w:p>
    <w:p w14:paraId="3FCF5B87" w14:textId="0204526B" w:rsidR="004B2524" w:rsidRPr="00673297" w:rsidRDefault="004B2524" w:rsidP="00DC78FB">
      <w:pPr>
        <w:pStyle w:val="KUsmlouva-3rove"/>
        <w:rPr>
          <w:b/>
        </w:rPr>
      </w:pPr>
      <w:r w:rsidRPr="00673297">
        <w:t xml:space="preserve">Zhotovitel zápisem </w:t>
      </w:r>
      <w:r w:rsidR="003E76C8" w:rsidRPr="00673297">
        <w:t>v SD</w:t>
      </w:r>
      <w:r w:rsidRPr="00673297">
        <w:t xml:space="preserve"> učiněném minimálně </w:t>
      </w:r>
      <w:r w:rsidR="007621A3" w:rsidRPr="00673297">
        <w:rPr>
          <w:b/>
        </w:rPr>
        <w:t>5</w:t>
      </w:r>
      <w:r w:rsidRPr="00673297">
        <w:rPr>
          <w:b/>
        </w:rPr>
        <w:t xml:space="preserve"> pracovních dnů před</w:t>
      </w:r>
      <w:r w:rsidR="00586678" w:rsidRPr="00673297">
        <w:rPr>
          <w:b/>
        </w:rPr>
        <w:t xml:space="preserve"> koncem lhůty plnění </w:t>
      </w:r>
      <w:r w:rsidRPr="00673297">
        <w:t xml:space="preserve">písemně oznámí datum dokončení díla a současně </w:t>
      </w:r>
      <w:r w:rsidRPr="00673297">
        <w:rPr>
          <w:b/>
        </w:rPr>
        <w:t>vyzve objednatele</w:t>
      </w:r>
      <w:r w:rsidRPr="00673297">
        <w:t xml:space="preserve"> </w:t>
      </w:r>
      <w:r w:rsidRPr="00673297">
        <w:rPr>
          <w:b/>
        </w:rPr>
        <w:t>k</w:t>
      </w:r>
      <w:r w:rsidR="00735195" w:rsidRPr="00673297">
        <w:t xml:space="preserve"> </w:t>
      </w:r>
      <w:r w:rsidRPr="00673297">
        <w:t xml:space="preserve">převzetí díla. Objednatel je povinen zahájit přejímací řízení nejpozději do </w:t>
      </w:r>
      <w:r w:rsidR="007621A3" w:rsidRPr="00673297">
        <w:rPr>
          <w:b/>
        </w:rPr>
        <w:t>2</w:t>
      </w:r>
      <w:r w:rsidRPr="00673297">
        <w:rPr>
          <w:b/>
        </w:rPr>
        <w:t xml:space="preserve"> pracovních dnů</w:t>
      </w:r>
      <w:r w:rsidRPr="00673297">
        <w:t xml:space="preserve"> od </w:t>
      </w:r>
      <w:r w:rsidR="003E76C8" w:rsidRPr="00673297">
        <w:t xml:space="preserve">data určeného v </w:t>
      </w:r>
      <w:r w:rsidRPr="00673297">
        <w:t>učiněné výzv</w:t>
      </w:r>
      <w:r w:rsidR="006B7AD9" w:rsidRPr="00673297">
        <w:t>ě</w:t>
      </w:r>
      <w:r w:rsidR="001A49ED" w:rsidRPr="00673297">
        <w:t>, pokud objednatel nevyužije svého práva daného mu touto smlouvou dílo nepřevzít před sjednaným termínem plnění</w:t>
      </w:r>
      <w:r w:rsidRPr="00673297">
        <w:t>. Pokud se při přejímacím řízení prokáže, že dílo není dokončeno, je zhotovitel povinen dílo dokončit v </w:t>
      </w:r>
      <w:r w:rsidRPr="00673297">
        <w:rPr>
          <w:b/>
        </w:rPr>
        <w:t>náhradní lhůtě</w:t>
      </w:r>
      <w:r w:rsidRPr="00673297">
        <w:t xml:space="preserve"> stanovené objednatelem a objednateli uhradit veškeré náklady spojené s opakovaným předáním a převzetím díla.</w:t>
      </w:r>
      <w:r w:rsidR="00091CBD" w:rsidRPr="00673297">
        <w:t xml:space="preserve"> Uložení smluvní sankce za prodlení s dokončením díla tímto ustanovením není dotčeno.</w:t>
      </w:r>
    </w:p>
    <w:p w14:paraId="10F725FC" w14:textId="47A477B7" w:rsidR="00171650" w:rsidRPr="00673297" w:rsidRDefault="00171650" w:rsidP="00DC78FB">
      <w:pPr>
        <w:pStyle w:val="KUsmlouva-3rove"/>
        <w:rPr>
          <w:b/>
        </w:rPr>
      </w:pPr>
      <w:r w:rsidRPr="00673297">
        <w:t xml:space="preserve">Zhotovitel je povinen sestavit pro přejímací řízení díla jmenovitý seznam místností, do kterého budou zaznamenávány případné vady a nedodělky v jednotlivých místnostech, termíny odstranění vad a nedodělků a potvrzení o odstranění vad a nedodělků, popř. prokazovat, že stavební práce v místnosti jsou provedeny bez vad a nedodělků. Seznam </w:t>
      </w:r>
      <w:r w:rsidR="00736323" w:rsidRPr="00673297">
        <w:t xml:space="preserve">se zaznamenanými vadami a nedodělky </w:t>
      </w:r>
      <w:r w:rsidRPr="00673297">
        <w:t>bude uložen na staveništi v kanceláři stavbyvedoucího. Seznam bude předán objednateli po odstranění všech vad a nedodělků.</w:t>
      </w:r>
    </w:p>
    <w:p w14:paraId="7478E326" w14:textId="6F46C42B" w:rsidR="004B2524" w:rsidRPr="00673297" w:rsidRDefault="004B2524" w:rsidP="00DC78FB">
      <w:pPr>
        <w:pStyle w:val="KUsmlouva-3rove"/>
        <w:rPr>
          <w:b/>
        </w:rPr>
      </w:pPr>
      <w:r w:rsidRPr="00673297">
        <w:t xml:space="preserve">Přejímací řízení je </w:t>
      </w:r>
      <w:r w:rsidRPr="00673297">
        <w:rPr>
          <w:b/>
        </w:rPr>
        <w:t xml:space="preserve">ukončeno </w:t>
      </w:r>
      <w:r w:rsidR="0067260B" w:rsidRPr="00673297">
        <w:rPr>
          <w:b/>
        </w:rPr>
        <w:t>podpisem</w:t>
      </w:r>
      <w:r w:rsidRPr="00673297">
        <w:rPr>
          <w:b/>
        </w:rPr>
        <w:t xml:space="preserve"> protokolu</w:t>
      </w:r>
      <w:r w:rsidRPr="00673297">
        <w:t xml:space="preserve"> o předání a převzetí díla </w:t>
      </w:r>
      <w:r w:rsidR="000B3E39" w:rsidRPr="00673297">
        <w:t xml:space="preserve">jako celku </w:t>
      </w:r>
      <w:r w:rsidRPr="00673297">
        <w:t xml:space="preserve">objednatelem. Nedílnou součástí protokolu jsou přílohy včetně </w:t>
      </w:r>
      <w:r w:rsidRPr="00673297">
        <w:rPr>
          <w:b/>
        </w:rPr>
        <w:t xml:space="preserve">soupisu vad a nedodělků </w:t>
      </w:r>
      <w:r w:rsidR="00161E1F" w:rsidRPr="00673297">
        <w:rPr>
          <w:b/>
        </w:rPr>
        <w:t>s termíny odstranění</w:t>
      </w:r>
      <w:r w:rsidR="00010998" w:rsidRPr="00673297">
        <w:t>. Dílo, které není řádně do</w:t>
      </w:r>
      <w:r w:rsidRPr="00673297">
        <w:t xml:space="preserve">končeno, </w:t>
      </w:r>
      <w:r w:rsidRPr="00673297">
        <w:rPr>
          <w:b/>
        </w:rPr>
        <w:t>není objednatel povinen převzít</w:t>
      </w:r>
      <w:r w:rsidRPr="00673297">
        <w:t>. Za</w:t>
      </w:r>
      <w:r w:rsidR="00BE2830" w:rsidRPr="00673297">
        <w:t xml:space="preserve"> nedokončené dílo se považuje </w:t>
      </w:r>
      <w:r w:rsidRPr="00673297">
        <w:t xml:space="preserve">dílo </w:t>
      </w:r>
      <w:r w:rsidR="00BE2830" w:rsidRPr="00673297">
        <w:t xml:space="preserve">i </w:t>
      </w:r>
      <w:r w:rsidRPr="00673297">
        <w:t xml:space="preserve">v případě, že dosažené výsledky nebudou </w:t>
      </w:r>
      <w:r w:rsidR="00776D22" w:rsidRPr="00673297">
        <w:lastRenderedPageBreak/>
        <w:t xml:space="preserve">odpovídat hodnotám a kritériím </w:t>
      </w:r>
      <w:r w:rsidRPr="00673297">
        <w:t>uvedeným v projektové dokumentaci, platným právním předpisům včetně technických norem a této smlouvě.</w:t>
      </w:r>
    </w:p>
    <w:p w14:paraId="5CAF2842" w14:textId="4177F2D2" w:rsidR="004B2524" w:rsidRPr="00673297" w:rsidRDefault="004B2524" w:rsidP="00DC78FB">
      <w:pPr>
        <w:pStyle w:val="KUsmlouva-3rove"/>
      </w:pPr>
      <w:r w:rsidRPr="00673297">
        <w:t xml:space="preserve">K přejímce díla je zhotovitel povinen objednateli předložit následující </w:t>
      </w:r>
      <w:r w:rsidRPr="00673297">
        <w:rPr>
          <w:b/>
        </w:rPr>
        <w:t>doklady</w:t>
      </w:r>
      <w:r w:rsidR="00790951" w:rsidRPr="00673297">
        <w:rPr>
          <w:b/>
        </w:rPr>
        <w:t xml:space="preserve"> ve</w:t>
      </w:r>
      <w:r w:rsidR="00746C8F" w:rsidRPr="00673297">
        <w:rPr>
          <w:b/>
        </w:rPr>
        <w:t> </w:t>
      </w:r>
      <w:r w:rsidR="00562262" w:rsidRPr="00673297">
        <w:rPr>
          <w:b/>
        </w:rPr>
        <w:t>2</w:t>
      </w:r>
      <w:r w:rsidR="00790951" w:rsidRPr="00673297">
        <w:rPr>
          <w:b/>
        </w:rPr>
        <w:t xml:space="preserve"> vyhotoveních</w:t>
      </w:r>
      <w:r w:rsidRPr="00673297">
        <w:t>:</w:t>
      </w:r>
    </w:p>
    <w:p w14:paraId="46A844C4" w14:textId="72E946A1" w:rsidR="004B2524" w:rsidRPr="00673297" w:rsidRDefault="004B2524" w:rsidP="00DC78FB">
      <w:pPr>
        <w:pStyle w:val="KUsmlouva-4rove"/>
      </w:pPr>
      <w:r w:rsidRPr="00673297">
        <w:t>projektovou dokumentaci skutečného provedení</w:t>
      </w:r>
      <w:r w:rsidR="00776D22" w:rsidRPr="00673297">
        <w:t xml:space="preserve"> stavby</w:t>
      </w:r>
      <w:r w:rsidRPr="00673297">
        <w:t xml:space="preserve"> </w:t>
      </w:r>
    </w:p>
    <w:p w14:paraId="57187DD8" w14:textId="52B1EDFE" w:rsidR="004B2524" w:rsidRPr="00673297" w:rsidRDefault="004B2524" w:rsidP="00DC78FB">
      <w:pPr>
        <w:pStyle w:val="KUsmlouva-4rove"/>
      </w:pPr>
      <w:r w:rsidRPr="00673297">
        <w:t>osvědčení (protokoly) o provedených zkouškách (tlakových, revizních a</w:t>
      </w:r>
      <w:r w:rsidR="00746C8F" w:rsidRPr="00673297">
        <w:t> </w:t>
      </w:r>
      <w:r w:rsidRPr="00673297">
        <w:t>provozních)</w:t>
      </w:r>
      <w:r w:rsidR="00255349">
        <w:t xml:space="preserve"> </w:t>
      </w:r>
      <w:r w:rsidR="00255349" w:rsidRPr="00255349">
        <w:t>včetně protokolu o uvedení zařízení do provozu / zkušebním provozu, je-li relevantní dle PD</w:t>
      </w:r>
    </w:p>
    <w:p w14:paraId="61A09E29" w14:textId="139E4D05" w:rsidR="004B2524" w:rsidRPr="00673297" w:rsidRDefault="004B2524" w:rsidP="00DC78FB">
      <w:pPr>
        <w:pStyle w:val="KUsmlouva-4rove"/>
      </w:pPr>
      <w:r w:rsidRPr="00673297">
        <w:t xml:space="preserve">doklad o zajištění likvidace odpadů dle zákona č. </w:t>
      </w:r>
      <w:r w:rsidR="0058251E" w:rsidRPr="00673297">
        <w:t>541/2020</w:t>
      </w:r>
      <w:r w:rsidRPr="00673297">
        <w:t xml:space="preserve"> Sb.,</w:t>
      </w:r>
      <w:r w:rsidR="00C327F2" w:rsidRPr="00673297">
        <w:t xml:space="preserve"> o odpadech,</w:t>
      </w:r>
      <w:r w:rsidR="00F50FD3" w:rsidRPr="00673297">
        <w:t xml:space="preserve"> v platném znění,</w:t>
      </w:r>
      <w:r w:rsidR="00776D22" w:rsidRPr="00673297">
        <w:t xml:space="preserve"> a </w:t>
      </w:r>
      <w:r w:rsidR="00C327F2" w:rsidRPr="00673297">
        <w:t xml:space="preserve">jeho </w:t>
      </w:r>
      <w:r w:rsidR="00776D22" w:rsidRPr="00673297">
        <w:t>prováděcích předpisů</w:t>
      </w:r>
    </w:p>
    <w:p w14:paraId="69E06ACD" w14:textId="77777777" w:rsidR="004B2524" w:rsidRPr="00673297" w:rsidRDefault="004B2524" w:rsidP="00DC78FB">
      <w:pPr>
        <w:pStyle w:val="KUsmlouva-4rove"/>
      </w:pPr>
      <w:r w:rsidRPr="00673297">
        <w:t>seznam strojů a zařízení</w:t>
      </w:r>
      <w:r w:rsidR="0043199A" w:rsidRPr="00673297">
        <w:t>, které jsou součástí díla</w:t>
      </w:r>
      <w:r w:rsidRPr="00673297">
        <w:t>, jejich pasporty, záruční listy, návody k obsluze a údržbě v čes</w:t>
      </w:r>
      <w:r w:rsidR="0043199A" w:rsidRPr="00673297">
        <w:t>kém jazyce</w:t>
      </w:r>
    </w:p>
    <w:p w14:paraId="185B73B3" w14:textId="77777777" w:rsidR="004B2524" w:rsidRPr="00673297" w:rsidRDefault="004B2524" w:rsidP="00DC78FB">
      <w:pPr>
        <w:pStyle w:val="KUsmlouva-4rove"/>
      </w:pPr>
      <w:r w:rsidRPr="00673297">
        <w:t>protokol o zaškolení obsluhy</w:t>
      </w:r>
    </w:p>
    <w:p w14:paraId="07725513" w14:textId="77777777" w:rsidR="004B2524" w:rsidRPr="00673297" w:rsidRDefault="004B2524" w:rsidP="00DC78FB">
      <w:pPr>
        <w:pStyle w:val="KUsmlouva-4rove"/>
      </w:pPr>
      <w:r w:rsidRPr="00673297">
        <w:t>stavební deník (deníky)</w:t>
      </w:r>
    </w:p>
    <w:p w14:paraId="48367279" w14:textId="77777777" w:rsidR="004B2524" w:rsidRPr="00673297" w:rsidRDefault="004B2524" w:rsidP="00DC78FB">
      <w:pPr>
        <w:pStyle w:val="KUsmlouva-4rove"/>
      </w:pPr>
      <w:r w:rsidRPr="00673297">
        <w:t>osvědčení o shodě vlastností zabudovaných materiálů a výrobků s technickými požadavky na ně kladenými nebo ujištění dle zákona č. 22/1997 Sb. ve znění pozdějších předpisů</w:t>
      </w:r>
    </w:p>
    <w:p w14:paraId="6BD26B1D" w14:textId="77777777" w:rsidR="004B2524" w:rsidRPr="00673297" w:rsidRDefault="004B2524" w:rsidP="00DC78FB">
      <w:pPr>
        <w:pStyle w:val="KUsmlouva-4rove"/>
      </w:pPr>
      <w:r w:rsidRPr="00673297">
        <w:t>zápisy o provedení a kontrole zakrývaných prací</w:t>
      </w:r>
      <w:r w:rsidR="005E225C" w:rsidRPr="00673297">
        <w:t xml:space="preserve"> včetně fotodokumentace</w:t>
      </w:r>
      <w:r w:rsidR="00595C18" w:rsidRPr="00673297">
        <w:t>, pokud již nebyla předána objednateli dříve</w:t>
      </w:r>
    </w:p>
    <w:p w14:paraId="57E9745B" w14:textId="0A36C330" w:rsidR="00BE1293" w:rsidRPr="00673297" w:rsidRDefault="00BE1293" w:rsidP="00DC78FB">
      <w:pPr>
        <w:pStyle w:val="KUsmlouva-3rove"/>
        <w:rPr>
          <w:rStyle w:val="KUTun"/>
        </w:rPr>
      </w:pPr>
      <w:r w:rsidRPr="00673297">
        <w:rPr>
          <w:rStyle w:val="KUTun"/>
        </w:rPr>
        <w:t>Nedoloží-li zhotovitel sjednané doklady, nepovažuj</w:t>
      </w:r>
      <w:r w:rsidR="00D365B9" w:rsidRPr="00673297">
        <w:rPr>
          <w:rStyle w:val="KUTun"/>
        </w:rPr>
        <w:t>í</w:t>
      </w:r>
      <w:r w:rsidR="002B2130" w:rsidRPr="00673297">
        <w:rPr>
          <w:rStyle w:val="KUTun"/>
        </w:rPr>
        <w:t xml:space="preserve"> </w:t>
      </w:r>
      <w:r w:rsidR="00D365B9" w:rsidRPr="00673297">
        <w:rPr>
          <w:rStyle w:val="KUTun"/>
        </w:rPr>
        <w:t>smluvní strany</w:t>
      </w:r>
      <w:r w:rsidRPr="00673297">
        <w:rPr>
          <w:rStyle w:val="KUTun"/>
        </w:rPr>
        <w:t xml:space="preserve"> dílo za dokončené a schopné předání.</w:t>
      </w:r>
    </w:p>
    <w:p w14:paraId="3221B6DB" w14:textId="786D796C" w:rsidR="004B2524" w:rsidRPr="00673297" w:rsidRDefault="004B2524" w:rsidP="004906B9">
      <w:pPr>
        <w:pStyle w:val="KUsmlouva-3rove"/>
        <w:rPr>
          <w:b/>
        </w:rPr>
      </w:pPr>
      <w:r w:rsidRPr="00673297">
        <w:t xml:space="preserve">Nedohodnou-li </w:t>
      </w:r>
      <w:r w:rsidR="00903FE0" w:rsidRPr="00673297">
        <w:t xml:space="preserve">se </w:t>
      </w:r>
      <w:r w:rsidRPr="00673297">
        <w:t xml:space="preserve">smluvní strany v rámci přejímacího řízení jinak, </w:t>
      </w:r>
      <w:r w:rsidRPr="00673297">
        <w:rPr>
          <w:b/>
        </w:rPr>
        <w:t>vyhotoví protokol</w:t>
      </w:r>
      <w:r w:rsidR="003E16CC" w:rsidRPr="00673297">
        <w:t xml:space="preserve"> o</w:t>
      </w:r>
      <w:r w:rsidR="00746C8F" w:rsidRPr="00673297">
        <w:t> </w:t>
      </w:r>
      <w:r w:rsidR="003E16CC" w:rsidRPr="00673297">
        <w:t xml:space="preserve">předání a </w:t>
      </w:r>
      <w:r w:rsidRPr="00673297">
        <w:t xml:space="preserve">převzetí díla </w:t>
      </w:r>
      <w:r w:rsidRPr="00673297">
        <w:rPr>
          <w:b/>
        </w:rPr>
        <w:t>zhotovitel.</w:t>
      </w:r>
    </w:p>
    <w:p w14:paraId="5270BA56" w14:textId="0C3310BE" w:rsidR="004B2524" w:rsidRPr="00673297" w:rsidRDefault="004B2524" w:rsidP="004906B9">
      <w:pPr>
        <w:pStyle w:val="KUsmlouva-3rove"/>
        <w:rPr>
          <w:b/>
        </w:rPr>
      </w:pPr>
      <w:r w:rsidRPr="00673297">
        <w:t xml:space="preserve">Odmítne-li objednatel řádně a včas zhotovené dílo převzít nebo </w:t>
      </w:r>
      <w:r w:rsidRPr="00673297">
        <w:rPr>
          <w:b/>
        </w:rPr>
        <w:t>nedojde-li k dohodě o</w:t>
      </w:r>
      <w:r w:rsidR="00746C8F" w:rsidRPr="00673297">
        <w:rPr>
          <w:b/>
        </w:rPr>
        <w:t> </w:t>
      </w:r>
      <w:r w:rsidRPr="00673297">
        <w:rPr>
          <w:b/>
        </w:rPr>
        <w:t>předání</w:t>
      </w:r>
      <w:r w:rsidRPr="00673297">
        <w:t xml:space="preserve"> a převzetí díla, sepíšou strany o tom zápis, v </w:t>
      </w:r>
      <w:r w:rsidR="003E16CC" w:rsidRPr="00673297">
        <w:t xml:space="preserve">němž uvedou </w:t>
      </w:r>
      <w:r w:rsidRPr="00673297">
        <w:t>svá stanoviska. Zhotovitel není v prodlení, jestliže objednatel odmítl bezdůvodně převzít řádně zhotovené dílo.</w:t>
      </w:r>
    </w:p>
    <w:p w14:paraId="49A959B9" w14:textId="7F40BA6B" w:rsidR="002D2575" w:rsidRPr="00673297" w:rsidRDefault="002D2575" w:rsidP="004906B9">
      <w:pPr>
        <w:pStyle w:val="KUsmlouva-2rove"/>
        <w:rPr>
          <w:b/>
        </w:rPr>
      </w:pPr>
      <w:r w:rsidRPr="00673297">
        <w:t>Před</w:t>
      </w:r>
      <w:r w:rsidR="00593505" w:rsidRPr="00673297">
        <w:t xml:space="preserve"> předáním díla je povinen zhotovitel zajistit závěrečnou prohlídku stavby za účasti TDS. Ze závěrečné prohlídky bude vyhotoven protokol, ve kterém bude uveden seznam vad a nedodělků a termín </w:t>
      </w:r>
      <w:r w:rsidR="00362306" w:rsidRPr="00673297">
        <w:t xml:space="preserve">jejich </w:t>
      </w:r>
      <w:r w:rsidR="00593505" w:rsidRPr="00673297">
        <w:t>odstranění.</w:t>
      </w:r>
    </w:p>
    <w:p w14:paraId="3FDFE1D6" w14:textId="77777777" w:rsidR="004B2524" w:rsidRPr="00673297" w:rsidRDefault="003F1AF1" w:rsidP="004906B9">
      <w:pPr>
        <w:pStyle w:val="KUsmlouva-1rove"/>
      </w:pPr>
      <w:r w:rsidRPr="00673297">
        <w:t xml:space="preserve">VLASTNICKÁ PRÁVA A </w:t>
      </w:r>
      <w:r w:rsidR="00DC78CA" w:rsidRPr="00673297">
        <w:t xml:space="preserve">NEBEZPEČÍ </w:t>
      </w:r>
      <w:r w:rsidR="004B2524" w:rsidRPr="00673297">
        <w:t>ŠKODY NA DÍLE</w:t>
      </w:r>
    </w:p>
    <w:p w14:paraId="74B6D3B3" w14:textId="6D1FE24C" w:rsidR="004B2524" w:rsidRPr="00673297" w:rsidRDefault="000752B0" w:rsidP="004906B9">
      <w:pPr>
        <w:pStyle w:val="KUsmlouva-2rove"/>
        <w:rPr>
          <w:b/>
        </w:rPr>
      </w:pPr>
      <w:r w:rsidRPr="000752B0">
        <w:rPr>
          <w:b/>
          <w:bCs/>
        </w:rPr>
        <w:t>Objednatel</w:t>
      </w:r>
      <w:r w:rsidRPr="000752B0">
        <w:t xml:space="preserve"> je v souladu s § 2599 odst. 1 občanského zákoníku od počátku vlastníkem stavby</w:t>
      </w:r>
      <w:r>
        <w:t>.</w:t>
      </w:r>
      <w:r w:rsidRPr="000752B0">
        <w:t xml:space="preserve"> </w:t>
      </w:r>
      <w:r w:rsidR="004B2524" w:rsidRPr="00673297">
        <w:t xml:space="preserve">Zhotovitel nese nebezpečí škody na díle až </w:t>
      </w:r>
      <w:r w:rsidR="004B2524" w:rsidRPr="00673297">
        <w:rPr>
          <w:b/>
        </w:rPr>
        <w:t>do doby protokolárního předání</w:t>
      </w:r>
      <w:r w:rsidR="004B2524" w:rsidRPr="00673297">
        <w:t xml:space="preserve"> </w:t>
      </w:r>
      <w:r w:rsidR="004B2524" w:rsidRPr="00673297">
        <w:rPr>
          <w:b/>
        </w:rPr>
        <w:t>a převzetí díla</w:t>
      </w:r>
      <w:r w:rsidR="004B2524" w:rsidRPr="00673297">
        <w:t xml:space="preserve"> </w:t>
      </w:r>
      <w:r w:rsidR="001F2BD8" w:rsidRPr="00673297">
        <w:t xml:space="preserve">jako celku </w:t>
      </w:r>
      <w:r w:rsidR="004B2524" w:rsidRPr="00673297">
        <w:t xml:space="preserve">objednatelem. Zhotovitel nese </w:t>
      </w:r>
      <w:r w:rsidR="00C9085D" w:rsidRPr="00673297">
        <w:t xml:space="preserve">do doby protokolárního předání a převzetí díla </w:t>
      </w:r>
      <w:r w:rsidR="004B2524" w:rsidRPr="00673297">
        <w:t>nebezpečí škody (ztráty</w:t>
      </w:r>
      <w:r w:rsidR="000107DB" w:rsidRPr="00673297">
        <w:t>)</w:t>
      </w:r>
      <w:r w:rsidR="004B2524" w:rsidRPr="00673297">
        <w:t xml:space="preserve"> na veškerých ma</w:t>
      </w:r>
      <w:r w:rsidR="000107DB" w:rsidRPr="00673297">
        <w:t>teriálech, hmotách a zařízeních</w:t>
      </w:r>
      <w:r w:rsidR="004B2524" w:rsidRPr="00673297">
        <w:t>, které používá a použije k provedení díla.</w:t>
      </w:r>
    </w:p>
    <w:p w14:paraId="2EBB1F0B" w14:textId="77777777" w:rsidR="00B05F32" w:rsidRDefault="008A6CE3" w:rsidP="00B05F32">
      <w:pPr>
        <w:pStyle w:val="KUsmlouva-2rove"/>
        <w:rPr>
          <w:b/>
        </w:rPr>
      </w:pPr>
      <w:r w:rsidRPr="00673297">
        <w:t xml:space="preserve"> </w:t>
      </w:r>
      <w:bookmarkStart w:id="11" w:name="_Ref356222540"/>
      <w:r w:rsidR="004B2524" w:rsidRPr="00673297">
        <w:t xml:space="preserve">Zhotovitel předloží </w:t>
      </w:r>
      <w:r w:rsidR="00AA3B9A" w:rsidRPr="001E510B">
        <w:t xml:space="preserve">nejpozději ke dni protokolárního převzetí staveniště </w:t>
      </w:r>
      <w:r w:rsidR="004B2524" w:rsidRPr="001E510B">
        <w:t xml:space="preserve">objednateli </w:t>
      </w:r>
      <w:r w:rsidR="001129D9" w:rsidRPr="001E510B">
        <w:t xml:space="preserve">originál nebo </w:t>
      </w:r>
      <w:r w:rsidR="002E5840" w:rsidRPr="001E510B">
        <w:t xml:space="preserve">úředně ověřenou </w:t>
      </w:r>
      <w:r w:rsidR="004B2524" w:rsidRPr="001E510B">
        <w:t>kopii pojistné smlouvy</w:t>
      </w:r>
      <w:r w:rsidR="00DE192F" w:rsidRPr="001E510B">
        <w:t xml:space="preserve"> (případně pojistný certifikát)</w:t>
      </w:r>
      <w:r w:rsidR="004B2524" w:rsidRPr="001E510B">
        <w:t xml:space="preserve">, z níž je zřejmé, že má sjednáno </w:t>
      </w:r>
      <w:r w:rsidR="004B2524" w:rsidRPr="001E510B">
        <w:rPr>
          <w:b/>
        </w:rPr>
        <w:t>pojištění</w:t>
      </w:r>
      <w:r w:rsidR="0089246C" w:rsidRPr="001E510B">
        <w:rPr>
          <w:b/>
        </w:rPr>
        <w:t xml:space="preserve"> odpovědnosti za škodu způsobenou</w:t>
      </w:r>
      <w:r w:rsidR="004B2524" w:rsidRPr="001E510B">
        <w:rPr>
          <w:b/>
        </w:rPr>
        <w:t xml:space="preserve"> třetí osobě </w:t>
      </w:r>
      <w:r w:rsidR="00270849" w:rsidRPr="001E510B">
        <w:t>s limitem pojistného plnění</w:t>
      </w:r>
      <w:r w:rsidR="004B2524" w:rsidRPr="001E510B">
        <w:t xml:space="preserve"> </w:t>
      </w:r>
      <w:r w:rsidR="002E5840" w:rsidRPr="001E510B">
        <w:t>ve</w:t>
      </w:r>
      <w:r w:rsidR="004B2524" w:rsidRPr="001E510B">
        <w:rPr>
          <w:b/>
        </w:rPr>
        <w:t xml:space="preserve"> výši</w:t>
      </w:r>
      <w:r w:rsidR="002E5840" w:rsidRPr="001E510B">
        <w:rPr>
          <w:b/>
        </w:rPr>
        <w:t xml:space="preserve"> </w:t>
      </w:r>
      <w:r w:rsidR="002E5840" w:rsidRPr="001E510B">
        <w:t>minimálně</w:t>
      </w:r>
      <w:r w:rsidR="00746C8F" w:rsidRPr="001E510B">
        <w:rPr>
          <w:b/>
        </w:rPr>
        <w:t> </w:t>
      </w:r>
      <w:proofErr w:type="gramStart"/>
      <w:r w:rsidR="006F2313" w:rsidRPr="001E510B">
        <w:rPr>
          <w:b/>
        </w:rPr>
        <w:t>3</w:t>
      </w:r>
      <w:r w:rsidR="00402D5D" w:rsidRPr="001E510B">
        <w:rPr>
          <w:b/>
        </w:rPr>
        <w:t>.</w:t>
      </w:r>
      <w:r w:rsidR="007D6D18" w:rsidRPr="001E510B">
        <w:rPr>
          <w:b/>
        </w:rPr>
        <w:t>0</w:t>
      </w:r>
      <w:r w:rsidR="00402D5D" w:rsidRPr="001E510B">
        <w:rPr>
          <w:b/>
        </w:rPr>
        <w:t>00.000</w:t>
      </w:r>
      <w:r w:rsidR="004B2524" w:rsidRPr="001E510B">
        <w:rPr>
          <w:b/>
        </w:rPr>
        <w:t>,-</w:t>
      </w:r>
      <w:proofErr w:type="gramEnd"/>
      <w:r w:rsidR="004B2524" w:rsidRPr="001E510B">
        <w:rPr>
          <w:b/>
        </w:rPr>
        <w:t xml:space="preserve"> Kč</w:t>
      </w:r>
      <w:r w:rsidR="002E5840" w:rsidRPr="001E510B">
        <w:rPr>
          <w:b/>
        </w:rPr>
        <w:t>.</w:t>
      </w:r>
      <w:r w:rsidR="004B2524" w:rsidRPr="001E510B">
        <w:t xml:space="preserve"> Zhotovitel se zavazuje udržovat toto pojištění </w:t>
      </w:r>
      <w:r w:rsidR="00173C71" w:rsidRPr="001E510B">
        <w:t xml:space="preserve">v limitu pojistného plnění dle předchozí věty </w:t>
      </w:r>
      <w:r w:rsidR="004B2524" w:rsidRPr="001E510B">
        <w:t>v</w:t>
      </w:r>
      <w:r w:rsidR="002E5840" w:rsidRPr="001E510B">
        <w:t> </w:t>
      </w:r>
      <w:r w:rsidR="004B2524" w:rsidRPr="001E510B">
        <w:t>platnosti</w:t>
      </w:r>
      <w:r w:rsidR="002E5840" w:rsidRPr="001E510B">
        <w:t xml:space="preserve"> a účinnosti</w:t>
      </w:r>
      <w:r w:rsidR="004B2524" w:rsidRPr="001E510B">
        <w:t xml:space="preserve"> po celou dobu </w:t>
      </w:r>
      <w:r w:rsidR="00D04CE4" w:rsidRPr="001E510B">
        <w:t>provádění</w:t>
      </w:r>
      <w:r w:rsidR="004B2524" w:rsidRPr="001E510B">
        <w:t xml:space="preserve"> díla až do doby jeho protokolárníh</w:t>
      </w:r>
      <w:r w:rsidRPr="001E510B">
        <w:t>o předání a převzetí objednatelem</w:t>
      </w:r>
      <w:r w:rsidR="004B2524" w:rsidRPr="001E510B">
        <w:t>.</w:t>
      </w:r>
      <w:bookmarkEnd w:id="11"/>
      <w:r w:rsidR="005D1C33" w:rsidRPr="001E510B">
        <w:t xml:space="preserve"> </w:t>
      </w:r>
      <w:bookmarkStart w:id="12" w:name="_Ref356222575"/>
    </w:p>
    <w:p w14:paraId="3812C835" w14:textId="191CEF43" w:rsidR="00B75C12" w:rsidRPr="00B75C12" w:rsidRDefault="00072757" w:rsidP="00B05F32">
      <w:pPr>
        <w:pStyle w:val="KUsmlouva-2rove"/>
        <w:rPr>
          <w:b/>
        </w:rPr>
      </w:pPr>
      <w:r w:rsidRPr="00433A59">
        <w:t xml:space="preserve">Zhotovitel předloží </w:t>
      </w:r>
      <w:r>
        <w:t xml:space="preserve">nejpozději ke dni protokolárního převzetí staveniště </w:t>
      </w:r>
      <w:r w:rsidRPr="00433A59">
        <w:t xml:space="preserve">objednateli originál nebo úředně ověřenou kopii pojistné smlouvy (případně pojistný certifikát), z níž je zřejmé, že má sjednáno </w:t>
      </w:r>
      <w:r w:rsidRPr="00B05F32">
        <w:rPr>
          <w:b/>
        </w:rPr>
        <w:t>stavebně-montážní pojištění rizik</w:t>
      </w:r>
      <w:r>
        <w:t>, která</w:t>
      </w:r>
      <w:r w:rsidRPr="00433A59">
        <w:t xml:space="preserve"> mohou vzniknout v průběhu montáže nebo stavby, </w:t>
      </w:r>
      <w:r w:rsidR="0016522B" w:rsidRPr="0016522B">
        <w:t xml:space="preserve">na pojistnou částku nejméně ve </w:t>
      </w:r>
      <w:r w:rsidR="0016522B" w:rsidRPr="0016522B">
        <w:rPr>
          <w:b/>
          <w:bCs/>
        </w:rPr>
        <w:t>výši celkové ceny díla bez DPH</w:t>
      </w:r>
      <w:r w:rsidR="0016522B" w:rsidRPr="0016522B">
        <w:t xml:space="preserve"> sjednané v této smlouvě</w:t>
      </w:r>
      <w:r w:rsidRPr="00B05F32">
        <w:rPr>
          <w:b/>
        </w:rPr>
        <w:t>.</w:t>
      </w:r>
      <w:r w:rsidRPr="0098688C">
        <w:t xml:space="preserve"> </w:t>
      </w:r>
      <w:r w:rsidRPr="00E723D3">
        <w:t>Zhotovitel se zavazuje udržovat toto pojištění v limitu pojistného plnění dle předchozí věty v platnosti a účinnosti po celou dobu provádění díla až do doby jeho protokolárního předání a převzetí objednatelem</w:t>
      </w:r>
      <w:r>
        <w:t xml:space="preserve">. </w:t>
      </w:r>
      <w:r w:rsidRPr="0098688C">
        <w:lastRenderedPageBreak/>
        <w:t>Pojistná smlouva</w:t>
      </w:r>
      <w:r w:rsidRPr="00A30DED">
        <w:t xml:space="preserve"> musí být</w:t>
      </w:r>
      <w:r w:rsidRPr="00433A59">
        <w:t xml:space="preserve"> uzavřena tak, aby se vztahovala i na poddodavatele zhotovitele, případně na členy sdružení (tzv. „křížová odpovědnost“).</w:t>
      </w:r>
      <w:bookmarkEnd w:id="12"/>
      <w:r w:rsidRPr="00433A59">
        <w:t xml:space="preserve"> </w:t>
      </w:r>
    </w:p>
    <w:p w14:paraId="0F30A3C9" w14:textId="41EFC454" w:rsidR="00072757" w:rsidRPr="00B05F32" w:rsidRDefault="00072757" w:rsidP="00B05F32">
      <w:pPr>
        <w:pStyle w:val="KUsmlouva-2rove"/>
        <w:rPr>
          <w:b/>
        </w:rPr>
      </w:pPr>
      <w:r w:rsidRPr="00433A59">
        <w:t xml:space="preserve">V případě, že zhotovitel nepředloží uzavřené pojistné smlouvy dle tohoto článku smlouvy </w:t>
      </w:r>
      <w:r>
        <w:t>ve stanovených lhůtách</w:t>
      </w:r>
      <w:r w:rsidRPr="00433A59">
        <w:t>, nebo bude pojistná smlouva v průběhu provádění díla zrušena, vypovězena nebo ukončena dohodou, je objednatel oprávněn od této smlouvy o dílo odstoupit pro podstatné porušení smlouvy.</w:t>
      </w:r>
    </w:p>
    <w:p w14:paraId="3BBB2254" w14:textId="77777777" w:rsidR="004B2524" w:rsidRPr="00673297" w:rsidRDefault="004B2524" w:rsidP="004906B9">
      <w:pPr>
        <w:pStyle w:val="KUsmlouva-1rove"/>
      </w:pPr>
      <w:r w:rsidRPr="00673297">
        <w:t>ODPOVĚDNOST ZA VADY, ZÁRUČNÍ PODMÍNKY</w:t>
      </w:r>
    </w:p>
    <w:p w14:paraId="1520B753" w14:textId="77777777" w:rsidR="00634290" w:rsidRPr="00673297" w:rsidRDefault="00634290" w:rsidP="004906B9">
      <w:pPr>
        <w:pStyle w:val="KUsmlouva-2rove"/>
      </w:pPr>
      <w:r w:rsidRPr="00673297">
        <w:t xml:space="preserve">Zhotovitel poskytuje objednateli záruku, že veškeré dodané zboží, zařízení a materiály, provedené </w:t>
      </w:r>
      <w:r w:rsidR="00926F29" w:rsidRPr="00673297">
        <w:t>stavební a montážní práce a</w:t>
      </w:r>
      <w:r w:rsidRPr="00673297">
        <w:t xml:space="preserve"> poskytnuté služby </w:t>
      </w:r>
      <w:r w:rsidRPr="00673297">
        <w:rPr>
          <w:b/>
        </w:rPr>
        <w:t>budou prosty jakýchkoliv vad</w:t>
      </w:r>
      <w:r w:rsidRPr="00673297">
        <w:t xml:space="preserve"> a zhotovitel bez zbytečného prodlení a na své vlastní náklady provede znovu tyto činnosti a dodá znovu </w:t>
      </w:r>
      <w:r w:rsidR="00926F29" w:rsidRPr="00673297">
        <w:t xml:space="preserve">ty </w:t>
      </w:r>
      <w:r w:rsidRPr="00673297">
        <w:t>části díla nebo opraví své činnosti a části díla v míře potřebné k odstranění vad.</w:t>
      </w:r>
    </w:p>
    <w:p w14:paraId="2325B795" w14:textId="77777777" w:rsidR="004B2524" w:rsidRPr="00673297" w:rsidRDefault="00940401" w:rsidP="004906B9">
      <w:pPr>
        <w:pStyle w:val="KUsmlouva-2rove"/>
        <w:rPr>
          <w:b/>
        </w:rPr>
      </w:pPr>
      <w:r w:rsidRPr="00673297">
        <w:t xml:space="preserve">Dílo má </w:t>
      </w:r>
      <w:r w:rsidRPr="00673297">
        <w:rPr>
          <w:b/>
        </w:rPr>
        <w:t>vady,</w:t>
      </w:r>
      <w:r w:rsidRPr="00673297">
        <w:t xml:space="preserve"> jestliže jeho provedení neodpovídá výsledku určenému v projektové dokumentaci nebo ve smlouvě, popř. má takové vlastnosti, které mít nesmí nebo má takové vlastnosti, které brání řádnému a efektivnímu užívání díla k účelu, ke kterému je určeno.</w:t>
      </w:r>
    </w:p>
    <w:p w14:paraId="79008D17" w14:textId="5686057C" w:rsidR="004B2524" w:rsidRPr="00673297" w:rsidRDefault="00940401" w:rsidP="004906B9">
      <w:pPr>
        <w:pStyle w:val="KUsmlouva-2rove"/>
        <w:rPr>
          <w:b/>
        </w:rPr>
      </w:pPr>
      <w:r w:rsidRPr="00673297">
        <w:t xml:space="preserve"> </w:t>
      </w:r>
      <w:r w:rsidR="004B2524" w:rsidRPr="00673297">
        <w:t xml:space="preserve">Zhotovitel odpovídá za vady, které dílo </w:t>
      </w:r>
      <w:r w:rsidR="00084525" w:rsidRPr="00673297">
        <w:t xml:space="preserve">má </w:t>
      </w:r>
      <w:r w:rsidR="004B2524" w:rsidRPr="00673297">
        <w:t>v době jeho předání a které jsou uvedeny v protokolu o</w:t>
      </w:r>
      <w:r w:rsidR="00746C8F" w:rsidRPr="00673297">
        <w:t> </w:t>
      </w:r>
      <w:r w:rsidR="004B2524" w:rsidRPr="00673297">
        <w:t>předání a převzetí díla, popřípadě v příloze k tomuto protokolu (</w:t>
      </w:r>
      <w:r w:rsidR="004B2524" w:rsidRPr="00673297">
        <w:rPr>
          <w:b/>
        </w:rPr>
        <w:t>vady zjevné</w:t>
      </w:r>
      <w:r w:rsidR="004B2524" w:rsidRPr="00673297">
        <w:t>).</w:t>
      </w:r>
    </w:p>
    <w:p w14:paraId="2531B3E0" w14:textId="77777777" w:rsidR="004B2524" w:rsidRPr="00673297" w:rsidRDefault="00940401" w:rsidP="004906B9">
      <w:pPr>
        <w:pStyle w:val="KUsmlouva-2rove"/>
        <w:rPr>
          <w:b/>
        </w:rPr>
      </w:pPr>
      <w:r w:rsidRPr="00673297">
        <w:t xml:space="preserve"> </w:t>
      </w:r>
      <w:r w:rsidR="004B2524" w:rsidRPr="00673297">
        <w:t>Zhotovitel dále odpovídá za vady, vzniklé po předání a převzetí díla, které vznikly porušením právních povinností zhotovitele, odpovídá též za vady, které mělo dílo v době předání a převzetí, ale které se projevily až po převzetí (</w:t>
      </w:r>
      <w:r w:rsidR="004B2524" w:rsidRPr="00673297">
        <w:rPr>
          <w:b/>
        </w:rPr>
        <w:t>vady skryté</w:t>
      </w:r>
      <w:r w:rsidR="004B2524" w:rsidRPr="00673297">
        <w:t>).</w:t>
      </w:r>
    </w:p>
    <w:p w14:paraId="7ECE706A" w14:textId="18EDF74A" w:rsidR="004B2524" w:rsidRPr="00673297" w:rsidRDefault="00940401" w:rsidP="004906B9">
      <w:pPr>
        <w:pStyle w:val="KUsmlouva-2rove"/>
        <w:rPr>
          <w:b/>
        </w:rPr>
      </w:pPr>
      <w:r w:rsidRPr="00673297">
        <w:rPr>
          <w:b/>
        </w:rPr>
        <w:t xml:space="preserve"> </w:t>
      </w:r>
      <w:r w:rsidR="00194DC2" w:rsidRPr="00673297">
        <w:t xml:space="preserve">Zhotovitel odpovídá za to, že předmět díla má </w:t>
      </w:r>
      <w:r w:rsidR="00194DC2" w:rsidRPr="00673297">
        <w:rPr>
          <w:b/>
        </w:rPr>
        <w:t xml:space="preserve">v době jeho předání </w:t>
      </w:r>
      <w:r w:rsidR="00194DC2" w:rsidRPr="00673297">
        <w:t xml:space="preserve">objednateli a </w:t>
      </w:r>
      <w:r w:rsidR="00194DC2" w:rsidRPr="00673297">
        <w:rPr>
          <w:b/>
        </w:rPr>
        <w:t>po dobu záruční doby</w:t>
      </w:r>
      <w:r w:rsidR="00194DC2" w:rsidRPr="00673297">
        <w:t xml:space="preserve"> bude mít vlastnosti stanovené obecně závaznými předpisy, závaznými ustanoveními českých technických norem, </w:t>
      </w:r>
      <w:r w:rsidR="00A922D8" w:rsidRPr="00673297">
        <w:t xml:space="preserve">projektovou dokumentací, </w:t>
      </w:r>
      <w:r w:rsidR="00194DC2" w:rsidRPr="00673297">
        <w:t>popřípadě vlastnosti obvyklé, dále za to, že dílo nemá právní vady, je kompletní, splňuje určenou funkci a odpovídá požadavkům sjednaným ve smlouvě.</w:t>
      </w:r>
      <w:r w:rsidR="00A922D8" w:rsidRPr="00673297">
        <w:t xml:space="preserve"> V případě výskytu jakýchkoli vad zhotovitel bez zbytečného prodlení a na své vlastní náklady provede znovu ty činnosti, dodá znovu části díla nebo opraví své činnosti a části díla v míře potřebné k odstranění vad.</w:t>
      </w:r>
    </w:p>
    <w:p w14:paraId="50BB7CC1" w14:textId="7F48A4A9" w:rsidR="003756F2" w:rsidRPr="00673297" w:rsidRDefault="0074346A" w:rsidP="004906B9">
      <w:pPr>
        <w:pStyle w:val="KUsmlouva-2rove"/>
        <w:rPr>
          <w:b/>
        </w:rPr>
      </w:pPr>
      <w:bookmarkStart w:id="13" w:name="_Ref320796570"/>
      <w:r w:rsidRPr="00673297">
        <w:t>Záruční doba</w:t>
      </w:r>
      <w:r w:rsidR="004B2524" w:rsidRPr="00673297">
        <w:t xml:space="preserve"> </w:t>
      </w:r>
      <w:r w:rsidR="00BB4C54" w:rsidRPr="00673297">
        <w:t xml:space="preserve">na dílo jako celek </w:t>
      </w:r>
      <w:r w:rsidR="006D69DF" w:rsidRPr="00673297">
        <w:t>začíná běžet</w:t>
      </w:r>
      <w:r w:rsidR="001D7C2A" w:rsidRPr="00673297">
        <w:t xml:space="preserve"> ode dne podpisu protokolu o </w:t>
      </w:r>
      <w:r w:rsidR="004B2524" w:rsidRPr="00673297">
        <w:t>předání a převzetí díla</w:t>
      </w:r>
      <w:r w:rsidR="003756F2" w:rsidRPr="00673297">
        <w:t xml:space="preserve"> jako celku</w:t>
      </w:r>
      <w:r w:rsidR="004B2524" w:rsidRPr="00673297">
        <w:t xml:space="preserve">, a to v délce </w:t>
      </w:r>
      <w:r w:rsidR="002E1B76" w:rsidRPr="00673297">
        <w:rPr>
          <w:b/>
        </w:rPr>
        <w:t xml:space="preserve">60 </w:t>
      </w:r>
      <w:r w:rsidR="004B2524" w:rsidRPr="00673297">
        <w:rPr>
          <w:b/>
        </w:rPr>
        <w:t>měsíců.</w:t>
      </w:r>
      <w:bookmarkEnd w:id="13"/>
      <w:r w:rsidR="00940401" w:rsidRPr="00673297">
        <w:rPr>
          <w:b/>
        </w:rPr>
        <w:t xml:space="preserve"> </w:t>
      </w:r>
      <w:r w:rsidR="00EA7C77" w:rsidRPr="00673297">
        <w:t>Záruční doba neběží po dobu, po kterou nemůže objednatel dílo užívat pro vady, za které odpovídá zhotovitel.</w:t>
      </w:r>
    </w:p>
    <w:p w14:paraId="43ADE7D5" w14:textId="77777777" w:rsidR="00A2099E" w:rsidRPr="00673297" w:rsidRDefault="004B2524" w:rsidP="004906B9">
      <w:pPr>
        <w:pStyle w:val="KUsmlouva-2rove"/>
        <w:rPr>
          <w:b/>
        </w:rPr>
      </w:pPr>
      <w:r w:rsidRPr="00673297">
        <w:rPr>
          <w:b/>
        </w:rPr>
        <w:t xml:space="preserve">V případě opravy </w:t>
      </w:r>
      <w:r w:rsidRPr="00673297">
        <w:t xml:space="preserve">nebo výměny vadných částí díla se záruční </w:t>
      </w:r>
      <w:r w:rsidR="0074346A" w:rsidRPr="00673297">
        <w:t>doba</w:t>
      </w:r>
      <w:r w:rsidRPr="00673297">
        <w:t xml:space="preserve"> díla nebo jeho části </w:t>
      </w:r>
      <w:r w:rsidRPr="00673297">
        <w:rPr>
          <w:b/>
        </w:rPr>
        <w:t>prodlouží o</w:t>
      </w:r>
      <w:r w:rsidRPr="00673297">
        <w:t xml:space="preserve"> dobu, během které nemohlo být dílo nebo jeho část v </w:t>
      </w:r>
      <w:r w:rsidR="00E14069" w:rsidRPr="00673297">
        <w:t>důsledku zjištěné vady užíváno</w:t>
      </w:r>
      <w:r w:rsidRPr="00673297">
        <w:t xml:space="preserve">. Na </w:t>
      </w:r>
      <w:r w:rsidR="00E87546" w:rsidRPr="00673297">
        <w:t>tyto lokální opravy</w:t>
      </w:r>
      <w:r w:rsidRPr="00673297">
        <w:t xml:space="preserve"> nebo </w:t>
      </w:r>
      <w:r w:rsidR="00A2099E" w:rsidRPr="00673297">
        <w:t>na</w:t>
      </w:r>
      <w:r w:rsidR="00E87546" w:rsidRPr="00673297">
        <w:t xml:space="preserve"> nov</w:t>
      </w:r>
      <w:r w:rsidR="00A2099E" w:rsidRPr="00673297">
        <w:t xml:space="preserve">ě </w:t>
      </w:r>
      <w:r w:rsidRPr="00673297">
        <w:t xml:space="preserve">dodané části díla poskytne zhotovitel </w:t>
      </w:r>
      <w:r w:rsidRPr="00673297">
        <w:rPr>
          <w:b/>
        </w:rPr>
        <w:t>záruku ve stejné délce,</w:t>
      </w:r>
      <w:r w:rsidRPr="00673297">
        <w:t xml:space="preserve"> jaká by se na tyto části vztahovala v den podpisu protokolu o předání a převzetí díla.</w:t>
      </w:r>
    </w:p>
    <w:p w14:paraId="01A3A98E" w14:textId="77777777" w:rsidR="004B2524" w:rsidRPr="00673297" w:rsidRDefault="004B2524" w:rsidP="004906B9">
      <w:pPr>
        <w:pStyle w:val="KUsmlouva-2rove"/>
        <w:rPr>
          <w:b/>
        </w:rPr>
      </w:pPr>
      <w:r w:rsidRPr="00673297">
        <w:t>Za závady vzniklé v důsledku nedodržení</w:t>
      </w:r>
      <w:r w:rsidR="009D5EF1" w:rsidRPr="00673297">
        <w:t xml:space="preserve"> návrhu</w:t>
      </w:r>
      <w:r w:rsidR="00DE7F28" w:rsidRPr="00673297">
        <w:t xml:space="preserve"> </w:t>
      </w:r>
      <w:r w:rsidR="009D5EF1" w:rsidRPr="00673297">
        <w:t xml:space="preserve">provozního řádu, </w:t>
      </w:r>
      <w:r w:rsidR="00DE7F28" w:rsidRPr="00673297">
        <w:t>návodů k obsluze či nedodržení</w:t>
      </w:r>
      <w:r w:rsidR="00727B2E" w:rsidRPr="00673297">
        <w:t>m</w:t>
      </w:r>
      <w:r w:rsidRPr="00673297">
        <w:t xml:space="preserve"> obvyklých způsobů užívání či za závady způsobené nesprávnou údržbou nebo zanedbáním údržby a oprav zhotovitel nenese odpovědnost. Záruka zaniká provedením </w:t>
      </w:r>
      <w:r w:rsidR="005543E1" w:rsidRPr="00673297">
        <w:t xml:space="preserve">zásadních </w:t>
      </w:r>
      <w:r w:rsidRPr="00673297">
        <w:t>změn a úprav bez souhlasu zhotovitele, popř. i provedením oprav objednatelem či uživatelem, pokud nepůjde o opravy drobné, nev</w:t>
      </w:r>
      <w:r w:rsidR="0074346A" w:rsidRPr="00673297">
        <w:t xml:space="preserve">yžadující zvláštní kvalifikaci </w:t>
      </w:r>
      <w:r w:rsidRPr="00673297">
        <w:t>nebo opravy havarijní, které byly způsobeny vadami, za něž zhotovitel neodpovídá.</w:t>
      </w:r>
    </w:p>
    <w:p w14:paraId="7EAC5186" w14:textId="3E9C0EA3" w:rsidR="004B2524" w:rsidRPr="00673297" w:rsidRDefault="00194DC2" w:rsidP="004906B9">
      <w:pPr>
        <w:pStyle w:val="KUsmlouva-2rove"/>
        <w:rPr>
          <w:b/>
        </w:rPr>
      </w:pPr>
      <w:r w:rsidRPr="00673297">
        <w:t>Ustanovení</w:t>
      </w:r>
      <w:r w:rsidR="005543E1" w:rsidRPr="00673297">
        <w:t xml:space="preserve"> o </w:t>
      </w:r>
      <w:r w:rsidR="008922E7" w:rsidRPr="00673297">
        <w:t>právech z vadného plnění</w:t>
      </w:r>
      <w:r w:rsidR="005543E1" w:rsidRPr="00673297">
        <w:t xml:space="preserve"> dle</w:t>
      </w:r>
      <w:r w:rsidRPr="00673297">
        <w:t xml:space="preserve"> </w:t>
      </w:r>
      <w:r w:rsidR="00A140ED" w:rsidRPr="00673297">
        <w:t xml:space="preserve">ust. </w:t>
      </w:r>
      <w:r w:rsidRPr="00673297">
        <w:t xml:space="preserve">§ </w:t>
      </w:r>
      <w:r w:rsidR="008922E7" w:rsidRPr="00673297">
        <w:t>2106</w:t>
      </w:r>
      <w:r w:rsidRPr="00673297">
        <w:t xml:space="preserve"> odst. </w:t>
      </w:r>
      <w:smartTag w:uri="urn:schemas-microsoft-com:office:smarttags" w:element="PersonName">
        <w:smartTagPr>
          <w:attr w:name="ProductID" w:val="2 a"/>
        </w:smartTagPr>
        <w:r w:rsidRPr="00673297">
          <w:t>2 a</w:t>
        </w:r>
      </w:smartTag>
      <w:r w:rsidRPr="00673297">
        <w:t xml:space="preserve"> 3, </w:t>
      </w:r>
      <w:r w:rsidR="00A140ED" w:rsidRPr="00673297">
        <w:t xml:space="preserve">ust. </w:t>
      </w:r>
      <w:r w:rsidR="008922E7" w:rsidRPr="00673297">
        <w:t xml:space="preserve">§ 2110, </w:t>
      </w:r>
      <w:r w:rsidR="00A140ED" w:rsidRPr="00673297">
        <w:t xml:space="preserve">ust. </w:t>
      </w:r>
      <w:r w:rsidR="008922E7" w:rsidRPr="00673297">
        <w:t>§ 2111</w:t>
      </w:r>
      <w:r w:rsidRPr="00673297">
        <w:t xml:space="preserve">, </w:t>
      </w:r>
      <w:r w:rsidR="00A140ED" w:rsidRPr="00673297">
        <w:t xml:space="preserve">ust. </w:t>
      </w:r>
      <w:r w:rsidRPr="00673297">
        <w:t xml:space="preserve">§ </w:t>
      </w:r>
      <w:r w:rsidR="008922E7" w:rsidRPr="00673297">
        <w:t>2629</w:t>
      </w:r>
      <w:r w:rsidRPr="00673297">
        <w:t xml:space="preserve"> </w:t>
      </w:r>
      <w:r w:rsidR="008922E7" w:rsidRPr="00673297">
        <w:t>občanského</w:t>
      </w:r>
      <w:r w:rsidRPr="00673297">
        <w:t xml:space="preserve"> zákoníku se ve vztahu založeném touto smlouvou neužijí.</w:t>
      </w:r>
    </w:p>
    <w:p w14:paraId="78AB962F" w14:textId="77777777" w:rsidR="004B2524" w:rsidRPr="00673297" w:rsidRDefault="004B2524" w:rsidP="004906B9">
      <w:pPr>
        <w:pStyle w:val="KUsmlouva-1rove"/>
      </w:pPr>
      <w:r w:rsidRPr="00673297">
        <w:lastRenderedPageBreak/>
        <w:t>REKLAMACE</w:t>
      </w:r>
    </w:p>
    <w:p w14:paraId="69AD80A8" w14:textId="454FA829" w:rsidR="004B2524" w:rsidRPr="00673297" w:rsidRDefault="00167737" w:rsidP="004906B9">
      <w:pPr>
        <w:pStyle w:val="KUsmlouva-2rove"/>
        <w:rPr>
          <w:b/>
          <w:bCs/>
        </w:rPr>
      </w:pPr>
      <w:r w:rsidRPr="00673297">
        <w:t xml:space="preserve"> </w:t>
      </w:r>
      <w:r w:rsidR="004B2524" w:rsidRPr="00673297">
        <w:t xml:space="preserve">Jestliže objednatel zjistí během záruční </w:t>
      </w:r>
      <w:r w:rsidR="00D24C0A" w:rsidRPr="00673297">
        <w:t xml:space="preserve">doby </w:t>
      </w:r>
      <w:r w:rsidR="004B2524" w:rsidRPr="00673297">
        <w:t>jakékoli vady u dodaného díla</w:t>
      </w:r>
      <w:r w:rsidR="008F4A1E" w:rsidRPr="00673297">
        <w:t xml:space="preserve"> </w:t>
      </w:r>
      <w:r w:rsidR="004B2524" w:rsidRPr="00673297">
        <w:t xml:space="preserve">nebo jeho části a zjistí, že </w:t>
      </w:r>
      <w:r w:rsidR="00305914" w:rsidRPr="00673297">
        <w:t>dílo neodpovídá</w:t>
      </w:r>
      <w:r w:rsidR="004B2524" w:rsidRPr="00673297">
        <w:t xml:space="preserve"> smluvním podmínkám, sdělí zjištěné vady </w:t>
      </w:r>
      <w:r w:rsidR="004B2524" w:rsidRPr="00673297">
        <w:rPr>
          <w:b/>
        </w:rPr>
        <w:t>bez zbytečného odkladu</w:t>
      </w:r>
      <w:r w:rsidR="004B2524" w:rsidRPr="00673297">
        <w:t xml:space="preserve"> písemně zhotoviteli </w:t>
      </w:r>
      <w:r w:rsidR="004B2524" w:rsidRPr="00673297">
        <w:rPr>
          <w:b/>
        </w:rPr>
        <w:t>(reklamace)</w:t>
      </w:r>
      <w:r w:rsidR="004B2524" w:rsidRPr="00673297">
        <w:t>. V reklamaci budou shledané vady</w:t>
      </w:r>
      <w:r w:rsidR="00305914" w:rsidRPr="00673297">
        <w:t xml:space="preserve"> popsány</w:t>
      </w:r>
      <w:r w:rsidR="004B2524" w:rsidRPr="00673297">
        <w:t xml:space="preserve">. Reklamaci </w:t>
      </w:r>
      <w:r w:rsidR="004B2524" w:rsidRPr="00673297">
        <w:rPr>
          <w:b/>
        </w:rPr>
        <w:t xml:space="preserve">lze uplatnit do posledního dne záruční </w:t>
      </w:r>
      <w:r w:rsidR="00D24C0A" w:rsidRPr="00673297">
        <w:rPr>
          <w:b/>
        </w:rPr>
        <w:t>doby</w:t>
      </w:r>
      <w:r w:rsidR="00F25A8A" w:rsidRPr="00673297">
        <w:t xml:space="preserve">, přičemž </w:t>
      </w:r>
      <w:r w:rsidR="00D365B9" w:rsidRPr="00673297">
        <w:t xml:space="preserve">smluvní strany považují </w:t>
      </w:r>
      <w:r w:rsidR="00F25A8A" w:rsidRPr="00673297">
        <w:t>i reklamac</w:t>
      </w:r>
      <w:r w:rsidR="00D365B9" w:rsidRPr="00673297">
        <w:t>i</w:t>
      </w:r>
      <w:r w:rsidR="00F25A8A" w:rsidRPr="00673297">
        <w:t xml:space="preserve"> odeslan</w:t>
      </w:r>
      <w:r w:rsidR="00D365B9" w:rsidRPr="00673297">
        <w:t>ou</w:t>
      </w:r>
      <w:r w:rsidR="004B2524" w:rsidRPr="00673297">
        <w:t xml:space="preserve"> objednatelem v poslední den záruční </w:t>
      </w:r>
      <w:r w:rsidR="00D24C0A" w:rsidRPr="00673297">
        <w:t xml:space="preserve">doby </w:t>
      </w:r>
      <w:r w:rsidR="004B2524" w:rsidRPr="00673297">
        <w:t>za včas uplatněnou.</w:t>
      </w:r>
    </w:p>
    <w:p w14:paraId="402DA956" w14:textId="0BBEA89C" w:rsidR="004B2524" w:rsidRPr="00673297" w:rsidRDefault="00167737" w:rsidP="004906B9">
      <w:pPr>
        <w:pStyle w:val="KUsmlouva-2rove"/>
        <w:rPr>
          <w:b/>
          <w:bCs/>
        </w:rPr>
      </w:pPr>
      <w:r w:rsidRPr="00673297">
        <w:t xml:space="preserve"> </w:t>
      </w:r>
      <w:r w:rsidR="004B2524" w:rsidRPr="00673297">
        <w:t xml:space="preserve">Zhotovitel </w:t>
      </w:r>
      <w:r w:rsidR="004B2524" w:rsidRPr="00673297">
        <w:rPr>
          <w:b/>
        </w:rPr>
        <w:t xml:space="preserve">potvrdí </w:t>
      </w:r>
      <w:r w:rsidR="00B657F6" w:rsidRPr="00673297">
        <w:t>objednateli formou e-</w:t>
      </w:r>
      <w:r w:rsidR="004B2524" w:rsidRPr="00673297">
        <w:t xml:space="preserve">mailu, </w:t>
      </w:r>
      <w:r w:rsidR="00305914" w:rsidRPr="00673297">
        <w:t>datovou zprávou do datové schránky</w:t>
      </w:r>
      <w:r w:rsidR="004B2524" w:rsidRPr="00673297">
        <w:t xml:space="preserve"> nebo písemně přijetí reklamace a </w:t>
      </w:r>
      <w:r w:rsidR="004B2524" w:rsidRPr="00673297">
        <w:rPr>
          <w:b/>
        </w:rPr>
        <w:t>do</w:t>
      </w:r>
      <w:r w:rsidR="004B2524" w:rsidRPr="00673297">
        <w:t xml:space="preserve"> </w:t>
      </w:r>
      <w:r w:rsidR="004B2524" w:rsidRPr="00673297">
        <w:rPr>
          <w:b/>
        </w:rPr>
        <w:t>3 pracovních dnů</w:t>
      </w:r>
      <w:r w:rsidR="004B2524" w:rsidRPr="00673297">
        <w:t xml:space="preserve"> od obdržení reklamace začne s</w:t>
      </w:r>
      <w:r w:rsidR="006314CC" w:rsidRPr="00673297">
        <w:t> </w:t>
      </w:r>
      <w:r w:rsidR="004B2524" w:rsidRPr="00673297">
        <w:t>odstraňováním</w:t>
      </w:r>
      <w:r w:rsidR="006314CC" w:rsidRPr="00673297">
        <w:t xml:space="preserve"> vad</w:t>
      </w:r>
      <w:r w:rsidR="004B2524" w:rsidRPr="00673297">
        <w:t xml:space="preserve">, nedohodnou-li se smluvní strany písemně jinak. Bez ohledu na to, zda bylo možné zjistit vadu již dříve, je zhotovitel povinen vadu </w:t>
      </w:r>
      <w:r w:rsidR="004B2524" w:rsidRPr="00673297">
        <w:rPr>
          <w:b/>
        </w:rPr>
        <w:t>v co možná n</w:t>
      </w:r>
      <w:r w:rsidR="00B657F6" w:rsidRPr="00673297">
        <w:rPr>
          <w:b/>
        </w:rPr>
        <w:t>ejkratší technicky obhajitelné lhůtě</w:t>
      </w:r>
      <w:r w:rsidR="004B2524" w:rsidRPr="00673297">
        <w:rPr>
          <w:b/>
        </w:rPr>
        <w:t xml:space="preserve"> odstranit</w:t>
      </w:r>
      <w:r w:rsidR="004B2524" w:rsidRPr="00673297">
        <w:t>, nebude-li dohodnuto jinak, a to buď opravou</w:t>
      </w:r>
      <w:r w:rsidR="00B657F6" w:rsidRPr="00673297">
        <w:t>,</w:t>
      </w:r>
      <w:r w:rsidR="004B2524" w:rsidRPr="00673297">
        <w:t xml:space="preserve"> nebo výměnou vadných částí zařízení za </w:t>
      </w:r>
      <w:r w:rsidR="0078002C" w:rsidRPr="00673297">
        <w:t xml:space="preserve">části </w:t>
      </w:r>
      <w:r w:rsidR="004B2524" w:rsidRPr="00673297">
        <w:t>nové</w:t>
      </w:r>
      <w:r w:rsidR="0078002C" w:rsidRPr="00673297">
        <w:t>. Odstranění vad bude provedeno</w:t>
      </w:r>
      <w:r w:rsidR="004B2524" w:rsidRPr="00673297">
        <w:t xml:space="preserve"> na vlastní náklady</w:t>
      </w:r>
      <w:r w:rsidR="0078002C" w:rsidRPr="00673297">
        <w:t xml:space="preserve"> zhotovitele</w:t>
      </w:r>
      <w:r w:rsidR="004B2524" w:rsidRPr="00673297">
        <w:t>. Nedojde-li mezi oběma smluvními stranami k dohodě o termínu odstranění reklamované vady</w:t>
      </w:r>
      <w:r w:rsidR="009772E5" w:rsidRPr="00673297">
        <w:t>,</w:t>
      </w:r>
      <w:r w:rsidR="004B2524" w:rsidRPr="00673297">
        <w:t xml:space="preserve"> </w:t>
      </w:r>
      <w:r w:rsidR="00C503C3" w:rsidRPr="00673297">
        <w:t>berou smluvní strany na vědomí</w:t>
      </w:r>
      <w:r w:rsidR="004B2524" w:rsidRPr="00673297">
        <w:t xml:space="preserve">, že vada musí být odstraněna </w:t>
      </w:r>
      <w:r w:rsidR="004B2524" w:rsidRPr="00673297">
        <w:rPr>
          <w:b/>
        </w:rPr>
        <w:t>nejpozději do 14 dnů</w:t>
      </w:r>
      <w:r w:rsidR="004B2524" w:rsidRPr="00673297">
        <w:t xml:space="preserve"> ode dne uplatnění reklamace.</w:t>
      </w:r>
    </w:p>
    <w:p w14:paraId="32C62F32" w14:textId="77777777" w:rsidR="004B2524" w:rsidRPr="00673297" w:rsidRDefault="00167737" w:rsidP="004906B9">
      <w:pPr>
        <w:pStyle w:val="KUsmlouva-2rove"/>
        <w:rPr>
          <w:b/>
          <w:bCs/>
        </w:rPr>
      </w:pPr>
      <w:r w:rsidRPr="00673297">
        <w:t xml:space="preserve"> </w:t>
      </w:r>
      <w:r w:rsidR="004B2524" w:rsidRPr="00673297">
        <w:t>Jestliže se během záruční</w:t>
      </w:r>
      <w:r w:rsidR="00B657F6" w:rsidRPr="00673297">
        <w:t xml:space="preserve"> </w:t>
      </w:r>
      <w:r w:rsidR="00D24C0A" w:rsidRPr="00673297">
        <w:t xml:space="preserve">doby </w:t>
      </w:r>
      <w:r w:rsidR="00B657F6" w:rsidRPr="00673297">
        <w:t xml:space="preserve">vyskytnou jakékoli vady </w:t>
      </w:r>
      <w:r w:rsidR="004B2524" w:rsidRPr="00673297">
        <w:t xml:space="preserve">dodaného díla nebo jeho části, které vedou, nebo mohou vést k poškození zdraví osob, nebo majetku, jedná se o </w:t>
      </w:r>
      <w:r w:rsidR="004B2524" w:rsidRPr="00673297">
        <w:rPr>
          <w:b/>
        </w:rPr>
        <w:t>havarijní stav.</w:t>
      </w:r>
      <w:r w:rsidR="004B2524" w:rsidRPr="00673297">
        <w:t xml:space="preserve"> </w:t>
      </w:r>
      <w:r w:rsidR="00AC3A7A" w:rsidRPr="00673297">
        <w:t xml:space="preserve">Po oznámení havarijního stavu </w:t>
      </w:r>
      <w:r w:rsidR="004B2524" w:rsidRPr="00673297">
        <w:t xml:space="preserve">objednatelem zhotovitel </w:t>
      </w:r>
      <w:r w:rsidR="00AC3A7A" w:rsidRPr="00673297">
        <w:t xml:space="preserve">započne s pracemi na odstranění havarijního stavu nejpozději do 24 hodin a je </w:t>
      </w:r>
      <w:r w:rsidR="004B2524" w:rsidRPr="00673297">
        <w:t xml:space="preserve">povinen </w:t>
      </w:r>
      <w:r w:rsidR="00AC3A7A" w:rsidRPr="00673297">
        <w:t xml:space="preserve">tento stav </w:t>
      </w:r>
      <w:r w:rsidR="004B2524" w:rsidRPr="00673297">
        <w:t xml:space="preserve">odstranit </w:t>
      </w:r>
      <w:r w:rsidR="004B2524" w:rsidRPr="00673297">
        <w:rPr>
          <w:b/>
        </w:rPr>
        <w:t>bezodkladně</w:t>
      </w:r>
      <w:r w:rsidR="00AC3A7A" w:rsidRPr="00673297">
        <w:rPr>
          <w:b/>
        </w:rPr>
        <w:t>,</w:t>
      </w:r>
      <w:r w:rsidR="004B2524" w:rsidRPr="00673297">
        <w:rPr>
          <w:b/>
        </w:rPr>
        <w:t xml:space="preserve"> </w:t>
      </w:r>
      <w:r w:rsidR="004B2524" w:rsidRPr="00673297">
        <w:t>nejpozději</w:t>
      </w:r>
      <w:r w:rsidR="004B2524" w:rsidRPr="00673297">
        <w:rPr>
          <w:b/>
        </w:rPr>
        <w:t xml:space="preserve"> </w:t>
      </w:r>
      <w:r w:rsidR="00AC3A7A" w:rsidRPr="00673297">
        <w:rPr>
          <w:b/>
        </w:rPr>
        <w:t xml:space="preserve">však </w:t>
      </w:r>
      <w:r w:rsidR="004B2524" w:rsidRPr="00673297">
        <w:rPr>
          <w:b/>
        </w:rPr>
        <w:t xml:space="preserve">do </w:t>
      </w:r>
      <w:r w:rsidR="00AC3A7A" w:rsidRPr="00673297">
        <w:rPr>
          <w:b/>
        </w:rPr>
        <w:t>48</w:t>
      </w:r>
      <w:r w:rsidR="004B2524" w:rsidRPr="00673297">
        <w:rPr>
          <w:b/>
        </w:rPr>
        <w:t xml:space="preserve"> hodin</w:t>
      </w:r>
      <w:r w:rsidR="00AC3A7A" w:rsidRPr="00673297">
        <w:rPr>
          <w:b/>
        </w:rPr>
        <w:t xml:space="preserve"> od jeho oznámení</w:t>
      </w:r>
      <w:r w:rsidR="004B2524" w:rsidRPr="00673297">
        <w:rPr>
          <w:b/>
        </w:rPr>
        <w:t>.</w:t>
      </w:r>
    </w:p>
    <w:p w14:paraId="780D5AAA" w14:textId="77777777" w:rsidR="004B2524" w:rsidRPr="00673297" w:rsidRDefault="00167737" w:rsidP="004906B9">
      <w:pPr>
        <w:pStyle w:val="KUsmlouva-2rove"/>
        <w:rPr>
          <w:b/>
          <w:bCs/>
        </w:rPr>
      </w:pPr>
      <w:r w:rsidRPr="00673297">
        <w:t xml:space="preserve"> O </w:t>
      </w:r>
      <w:r w:rsidR="004B2524" w:rsidRPr="00673297">
        <w:t xml:space="preserve">odstranění reklamované vady </w:t>
      </w:r>
      <w:proofErr w:type="gramStart"/>
      <w:r w:rsidR="004B2524" w:rsidRPr="00673297">
        <w:t>sepíší</w:t>
      </w:r>
      <w:proofErr w:type="gramEnd"/>
      <w:r w:rsidR="004B2524" w:rsidRPr="00673297">
        <w:t xml:space="preserve"> smluvní strany </w:t>
      </w:r>
      <w:r w:rsidR="004B2524" w:rsidRPr="00673297">
        <w:rPr>
          <w:b/>
        </w:rPr>
        <w:t>protokol</w:t>
      </w:r>
      <w:r w:rsidR="004B2524" w:rsidRPr="00673297">
        <w:t>, ve kterém objednatel potvrdí odstranění vady včetně termínu, nebo uvede důvody, pro které odmítá opravu převzít.</w:t>
      </w:r>
    </w:p>
    <w:p w14:paraId="335C333B" w14:textId="77777777" w:rsidR="004B2524" w:rsidRPr="00673297" w:rsidRDefault="00167737" w:rsidP="004906B9">
      <w:pPr>
        <w:pStyle w:val="KUsmlouva-2rove"/>
        <w:rPr>
          <w:b/>
          <w:bCs/>
        </w:rPr>
      </w:pPr>
      <w:r w:rsidRPr="00673297">
        <w:t xml:space="preserve"> </w:t>
      </w:r>
      <w:r w:rsidR="004B2524" w:rsidRPr="00673297">
        <w:t xml:space="preserve">V případě, že zhotovitel </w:t>
      </w:r>
      <w:r w:rsidR="004B2524" w:rsidRPr="00673297">
        <w:rPr>
          <w:b/>
        </w:rPr>
        <w:t>do</w:t>
      </w:r>
      <w:r w:rsidR="004B2524" w:rsidRPr="00673297">
        <w:t xml:space="preserve"> </w:t>
      </w:r>
      <w:r w:rsidR="004B2524" w:rsidRPr="00673297">
        <w:rPr>
          <w:b/>
        </w:rPr>
        <w:t>3 pracovních dnů nezahájí</w:t>
      </w:r>
      <w:r w:rsidR="004B2524" w:rsidRPr="00673297">
        <w:t xml:space="preserve"> odstraňování vad a tyto </w:t>
      </w:r>
      <w:r w:rsidR="006B0A46" w:rsidRPr="00673297">
        <w:t>ve stanovených, popř. dohodnutých lhůtách neodstraní</w:t>
      </w:r>
      <w:r w:rsidR="004B2524" w:rsidRPr="00673297">
        <w:t>, je objednatel oprávn</w:t>
      </w:r>
      <w:r w:rsidR="00B657F6" w:rsidRPr="00673297">
        <w:t xml:space="preserve">ěn vadu po předchozím oznámení </w:t>
      </w:r>
      <w:r w:rsidR="004B2524" w:rsidRPr="00673297">
        <w:t xml:space="preserve">zhotoviteli odstranit sám nebo ji nechat odstranit, a to </w:t>
      </w:r>
      <w:r w:rsidR="004B2524" w:rsidRPr="00673297">
        <w:rPr>
          <w:b/>
        </w:rPr>
        <w:t>na náklady zhotovitele</w:t>
      </w:r>
      <w:r w:rsidR="004B2524" w:rsidRPr="00673297">
        <w:t>, aniž by tím omezil svá práva, která mu přísluší na základě záruky a zhotovitel je povinen nahradit objednateli náklady s tím spojené.</w:t>
      </w:r>
    </w:p>
    <w:p w14:paraId="7326217E" w14:textId="77777777" w:rsidR="004B2524" w:rsidRPr="00673297" w:rsidRDefault="00167737" w:rsidP="004906B9">
      <w:pPr>
        <w:pStyle w:val="KUsmlouva-2rove"/>
        <w:rPr>
          <w:b/>
          <w:bCs/>
        </w:rPr>
      </w:pPr>
      <w:r w:rsidRPr="00673297">
        <w:rPr>
          <w:b/>
        </w:rPr>
        <w:t xml:space="preserve"> </w:t>
      </w:r>
      <w:r w:rsidR="004B2524" w:rsidRPr="00673297">
        <w:rPr>
          <w:b/>
        </w:rPr>
        <w:t xml:space="preserve">Zhotovitel </w:t>
      </w:r>
      <w:r w:rsidR="005D5DA5" w:rsidRPr="00673297">
        <w:rPr>
          <w:b/>
        </w:rPr>
        <w:t>neodpovídá</w:t>
      </w:r>
      <w:r w:rsidR="004B2524" w:rsidRPr="00673297">
        <w:rPr>
          <w:b/>
        </w:rPr>
        <w:t xml:space="preserve"> za vady</w:t>
      </w:r>
      <w:r w:rsidR="004B2524" w:rsidRPr="00673297">
        <w:t xml:space="preserve">, které byly </w:t>
      </w:r>
      <w:r w:rsidR="005D5DA5" w:rsidRPr="00673297">
        <w:t xml:space="preserve">způsobeny </w:t>
      </w:r>
      <w:r w:rsidR="004B2524" w:rsidRPr="00673297">
        <w:t xml:space="preserve">po převzetí díla objednatelem </w:t>
      </w:r>
      <w:r w:rsidR="005D5DA5" w:rsidRPr="00673297">
        <w:t xml:space="preserve">jeho </w:t>
      </w:r>
      <w:r w:rsidR="004B2524" w:rsidRPr="00673297">
        <w:t xml:space="preserve">nesprávným jednáním nebo </w:t>
      </w:r>
      <w:r w:rsidR="005D5DA5" w:rsidRPr="00673297">
        <w:t xml:space="preserve">nesprávným jednáním </w:t>
      </w:r>
      <w:r w:rsidR="004B2524" w:rsidRPr="00673297">
        <w:t xml:space="preserve">třetích osob, či neodvratitelnými událostmi </w:t>
      </w:r>
      <w:r w:rsidR="005D5DA5" w:rsidRPr="00673297">
        <w:t>bez zapříčinění</w:t>
      </w:r>
      <w:r w:rsidR="004B2524" w:rsidRPr="00673297">
        <w:t xml:space="preserve"> zhotovitele. Zhotovitel neodpovídá za vady způsobené postupem podle nevhodných pokynů, popřípadě podle nesprávné projektové dokumentace, dodané mu objednatelem, jestliže zhotovitel na nevhodnost těchto pokynů písemně upozornil a objednatel na jejich dodržení písemně trval.</w:t>
      </w:r>
    </w:p>
    <w:p w14:paraId="18DFCE6B" w14:textId="77777777" w:rsidR="004B2524" w:rsidRPr="00673297" w:rsidRDefault="00167737" w:rsidP="004906B9">
      <w:pPr>
        <w:pStyle w:val="KUsmlouva-2rove"/>
        <w:rPr>
          <w:b/>
          <w:bCs/>
        </w:rPr>
      </w:pPr>
      <w:r w:rsidRPr="00673297">
        <w:rPr>
          <w:b/>
        </w:rPr>
        <w:t xml:space="preserve"> </w:t>
      </w:r>
      <w:r w:rsidR="007F1CDF" w:rsidRPr="00673297">
        <w:rPr>
          <w:b/>
        </w:rPr>
        <w:t>Smluvní strany se mohou dohodnout, že d</w:t>
      </w:r>
      <w:r w:rsidR="004B2524" w:rsidRPr="00673297">
        <w:rPr>
          <w:b/>
        </w:rPr>
        <w:t>robné odchylky od projektové dokumentace</w:t>
      </w:r>
      <w:r w:rsidR="004B2524" w:rsidRPr="00673297">
        <w:t xml:space="preserve">, které byly dohodnuty alespoň souhlasným zápisem </w:t>
      </w:r>
      <w:r w:rsidR="007F1CDF" w:rsidRPr="00673297">
        <w:t>v SD</w:t>
      </w:r>
      <w:r w:rsidR="004B2524" w:rsidRPr="00673297">
        <w:t xml:space="preserve">, </w:t>
      </w:r>
      <w:r w:rsidR="007F1CDF" w:rsidRPr="00673297">
        <w:t xml:space="preserve">a </w:t>
      </w:r>
      <w:r w:rsidR="004B2524" w:rsidRPr="00673297">
        <w:t xml:space="preserve">které nemají vliv na provozuschopnost a kvalitu díla, </w:t>
      </w:r>
      <w:r w:rsidR="004B2524" w:rsidRPr="00673297">
        <w:rPr>
          <w:b/>
        </w:rPr>
        <w:t>nejsou vadami</w:t>
      </w:r>
      <w:r w:rsidR="004B2524" w:rsidRPr="00673297">
        <w:t>. Tyto odchylky je zhotovitel povinen vyznačit v projektové dokumentaci skutečného provedení díla.</w:t>
      </w:r>
    </w:p>
    <w:p w14:paraId="5CFEAB39" w14:textId="77777777" w:rsidR="004B2524" w:rsidRPr="00673297" w:rsidRDefault="00167737" w:rsidP="004906B9">
      <w:pPr>
        <w:pStyle w:val="KUsmlouva-2rove"/>
        <w:rPr>
          <w:b/>
          <w:bCs/>
        </w:rPr>
      </w:pPr>
      <w:r w:rsidRPr="00673297">
        <w:t xml:space="preserve"> </w:t>
      </w:r>
      <w:r w:rsidR="004B2524" w:rsidRPr="00673297">
        <w:t>Prokáže-li se ve sporných případech, že objednat</w:t>
      </w:r>
      <w:r w:rsidR="009A300B" w:rsidRPr="00673297">
        <w:t xml:space="preserve">el reklamoval neoprávněně, tzn., </w:t>
      </w:r>
      <w:r w:rsidR="004B2524" w:rsidRPr="00673297">
        <w:t xml:space="preserve">že </w:t>
      </w:r>
      <w:r w:rsidR="00DF1FB6" w:rsidRPr="00673297">
        <w:t>za reklamovanou vadu</w:t>
      </w:r>
      <w:r w:rsidR="004B2524" w:rsidRPr="00673297">
        <w:t xml:space="preserve"> </w:t>
      </w:r>
      <w:r w:rsidR="00DF1FB6" w:rsidRPr="00673297">
        <w:t>neodpovídá</w:t>
      </w:r>
      <w:r w:rsidR="004B2524" w:rsidRPr="00673297">
        <w:t xml:space="preserve"> zhotovitel</w:t>
      </w:r>
      <w:r w:rsidR="00DF1FB6" w:rsidRPr="00673297">
        <w:t xml:space="preserve"> a že se na ni</w:t>
      </w:r>
      <w:r w:rsidR="004B2524" w:rsidRPr="00673297">
        <w:t xml:space="preserve"> nevztahuje </w:t>
      </w:r>
      <w:r w:rsidR="00DF1FB6" w:rsidRPr="00673297">
        <w:t>záruka</w:t>
      </w:r>
      <w:r w:rsidR="004B2524" w:rsidRPr="00673297">
        <w:t xml:space="preserve">, resp., že vadu způsobil nevhodným užíváním díla jeho provozovatel nebo </w:t>
      </w:r>
      <w:r w:rsidR="00DF1FB6" w:rsidRPr="00673297">
        <w:t xml:space="preserve">jiná </w:t>
      </w:r>
      <w:r w:rsidR="004B2524" w:rsidRPr="00673297">
        <w:t>třetí osoba, je objednatel povinen uhradit zhotoviteli veškeré jemu, v souvislosti s odstraněním vad, vzniklé náklady.</w:t>
      </w:r>
    </w:p>
    <w:p w14:paraId="3C797D74" w14:textId="77777777" w:rsidR="004B2524" w:rsidRPr="00673297" w:rsidRDefault="004B2524" w:rsidP="004906B9">
      <w:pPr>
        <w:pStyle w:val="KUsmlouva-1rove"/>
        <w:rPr>
          <w:bCs/>
        </w:rPr>
      </w:pPr>
      <w:bookmarkStart w:id="14" w:name="_Ref372283607"/>
      <w:r w:rsidRPr="00673297">
        <w:t>SMLUVNÍ SANKCE</w:t>
      </w:r>
      <w:bookmarkEnd w:id="14"/>
    </w:p>
    <w:p w14:paraId="3AFE96E2" w14:textId="2B40BDE7" w:rsidR="00167A57" w:rsidRDefault="00A104FE" w:rsidP="00167A57">
      <w:pPr>
        <w:pStyle w:val="KUsmlouva-2rove"/>
      </w:pPr>
      <w:r w:rsidRPr="00673297">
        <w:t>Z</w:t>
      </w:r>
      <w:r w:rsidR="004B2524" w:rsidRPr="00673297">
        <w:t xml:space="preserve">hotovitel zaplatí objednateli smluvní pokutu </w:t>
      </w:r>
      <w:r w:rsidR="004B2524" w:rsidRPr="00673297">
        <w:rPr>
          <w:b/>
          <w:bCs/>
        </w:rPr>
        <w:t>ve výši</w:t>
      </w:r>
      <w:r w:rsidR="00746C8F" w:rsidRPr="00673297">
        <w:t> </w:t>
      </w:r>
      <w:proofErr w:type="gramStart"/>
      <w:r w:rsidR="00390DD1">
        <w:rPr>
          <w:b/>
          <w:bCs/>
        </w:rPr>
        <w:t>6</w:t>
      </w:r>
      <w:r w:rsidR="005E527E" w:rsidRPr="00673297">
        <w:rPr>
          <w:b/>
          <w:bCs/>
        </w:rPr>
        <w:t>.000</w:t>
      </w:r>
      <w:r w:rsidR="00517B22" w:rsidRPr="00673297">
        <w:rPr>
          <w:b/>
          <w:bCs/>
        </w:rPr>
        <w:t>,-</w:t>
      </w:r>
      <w:proofErr w:type="gramEnd"/>
      <w:r w:rsidR="00101652">
        <w:rPr>
          <w:b/>
          <w:bCs/>
        </w:rPr>
        <w:t xml:space="preserve"> </w:t>
      </w:r>
      <w:r w:rsidR="00517B22" w:rsidRPr="00673297">
        <w:rPr>
          <w:b/>
          <w:bCs/>
        </w:rPr>
        <w:t>Kč</w:t>
      </w:r>
      <w:r w:rsidR="008B2257" w:rsidRPr="00673297">
        <w:t xml:space="preserve"> </w:t>
      </w:r>
      <w:r w:rsidR="004B2524" w:rsidRPr="00673297">
        <w:t>za každý započatý kalendářní den prodlení s předáním díla</w:t>
      </w:r>
      <w:r w:rsidR="008D219E" w:rsidRPr="00673297">
        <w:t xml:space="preserve"> oproti termínu dokončení díla dle této smlouvy</w:t>
      </w:r>
      <w:r w:rsidR="00214E18" w:rsidRPr="00673297">
        <w:t>;</w:t>
      </w:r>
      <w:r w:rsidR="008D219E" w:rsidRPr="00673297">
        <w:t xml:space="preserve"> </w:t>
      </w:r>
    </w:p>
    <w:p w14:paraId="3CFB63B0" w14:textId="12149757" w:rsidR="00E61E6F" w:rsidRPr="00433A59" w:rsidRDefault="00E61E6F" w:rsidP="00167A57">
      <w:pPr>
        <w:pStyle w:val="KUsmlouva-2rove"/>
      </w:pPr>
      <w:r>
        <w:lastRenderedPageBreak/>
        <w:t>Z</w:t>
      </w:r>
      <w:r w:rsidRPr="00433A59">
        <w:t>hotovitel zaplatí objednateli smluvní pokutu za</w:t>
      </w:r>
      <w:r w:rsidRPr="00167A57">
        <w:rPr>
          <w:b/>
        </w:rPr>
        <w:t xml:space="preserve"> prodlení s odstraňováním vad</w:t>
      </w:r>
      <w:r w:rsidRPr="00433A59">
        <w:t xml:space="preserve"> a nedodělků zjištěných v rámci přejímacího řízení nebo </w:t>
      </w:r>
      <w:r>
        <w:t xml:space="preserve">při </w:t>
      </w:r>
      <w:r w:rsidRPr="00433A59">
        <w:t>závěrečné kontrolní prohlídce stavby</w:t>
      </w:r>
      <w:r w:rsidRPr="00167A57">
        <w:rPr>
          <w:b/>
        </w:rPr>
        <w:t xml:space="preserve"> ve výši 1.000 Kč </w:t>
      </w:r>
      <w:r w:rsidRPr="00433A59">
        <w:t>za každou vadu a započatý kalendářní den prodlení s odstraněním vady;</w:t>
      </w:r>
    </w:p>
    <w:p w14:paraId="2ABDD638" w14:textId="603777B7" w:rsidR="004B2524" w:rsidRPr="00673297" w:rsidRDefault="00207929" w:rsidP="004906B9">
      <w:pPr>
        <w:pStyle w:val="KUsmlouva-2rove"/>
      </w:pPr>
      <w:r w:rsidRPr="00673297">
        <w:t>Z</w:t>
      </w:r>
      <w:r w:rsidR="004B2524" w:rsidRPr="00673297">
        <w:t xml:space="preserve">hotovitel zaplatí objednateli smluvní pokutu za prodlení s termínem </w:t>
      </w:r>
      <w:r w:rsidR="004B2524" w:rsidRPr="00673297">
        <w:rPr>
          <w:b/>
        </w:rPr>
        <w:t>nastoupení k</w:t>
      </w:r>
      <w:r w:rsidR="004B2524" w:rsidRPr="00673297">
        <w:t> </w:t>
      </w:r>
      <w:r w:rsidR="004B2524" w:rsidRPr="00673297">
        <w:rPr>
          <w:b/>
        </w:rPr>
        <w:t>odstranění reklamovaných vad</w:t>
      </w:r>
      <w:r w:rsidR="004B2524" w:rsidRPr="00673297">
        <w:t xml:space="preserve"> v záruční </w:t>
      </w:r>
      <w:r w:rsidR="00554C85" w:rsidRPr="00673297">
        <w:t>době</w:t>
      </w:r>
      <w:r w:rsidR="004B2524" w:rsidRPr="00673297">
        <w:t xml:space="preserve"> </w:t>
      </w:r>
      <w:r w:rsidR="004B2524" w:rsidRPr="00673297">
        <w:rPr>
          <w:b/>
        </w:rPr>
        <w:t>ve výši</w:t>
      </w:r>
      <w:r w:rsidR="00746C8F" w:rsidRPr="00673297">
        <w:rPr>
          <w:b/>
        </w:rPr>
        <w:t> </w:t>
      </w:r>
      <w:proofErr w:type="gramStart"/>
      <w:r w:rsidR="00E61E6F">
        <w:rPr>
          <w:b/>
        </w:rPr>
        <w:t>1</w:t>
      </w:r>
      <w:r w:rsidR="00C2375F" w:rsidRPr="00673297">
        <w:rPr>
          <w:b/>
        </w:rPr>
        <w:t>.000</w:t>
      </w:r>
      <w:r w:rsidR="004B2524" w:rsidRPr="00673297">
        <w:rPr>
          <w:b/>
          <w:bCs/>
        </w:rPr>
        <w:t>,-</w:t>
      </w:r>
      <w:proofErr w:type="gramEnd"/>
      <w:r w:rsidR="00823F09" w:rsidRPr="00673297">
        <w:rPr>
          <w:b/>
          <w:bCs/>
        </w:rPr>
        <w:t xml:space="preserve"> </w:t>
      </w:r>
      <w:r w:rsidR="004B2524" w:rsidRPr="00673297">
        <w:rPr>
          <w:b/>
          <w:bCs/>
        </w:rPr>
        <w:t xml:space="preserve">Kč </w:t>
      </w:r>
      <w:r w:rsidR="004B2524" w:rsidRPr="00673297">
        <w:t>za každou vadu a kal</w:t>
      </w:r>
      <w:r w:rsidR="00214E18" w:rsidRPr="00673297">
        <w:t>endářní den prodlení;</w:t>
      </w:r>
    </w:p>
    <w:p w14:paraId="4FCFE82D" w14:textId="2BB69434" w:rsidR="004B2524" w:rsidRPr="00673297" w:rsidRDefault="00207929" w:rsidP="004906B9">
      <w:pPr>
        <w:pStyle w:val="KUsmlouva-2rove"/>
      </w:pPr>
      <w:r w:rsidRPr="00673297">
        <w:t xml:space="preserve">Zhotovitel </w:t>
      </w:r>
      <w:r w:rsidR="004B2524" w:rsidRPr="00673297">
        <w:t>zaplatí objednateli smluvní pokutu za prodlení s </w:t>
      </w:r>
      <w:r w:rsidR="00814B1B" w:rsidRPr="00673297">
        <w:rPr>
          <w:b/>
        </w:rPr>
        <w:t xml:space="preserve">odstraněním </w:t>
      </w:r>
      <w:r w:rsidR="004B2524" w:rsidRPr="00673297">
        <w:rPr>
          <w:b/>
        </w:rPr>
        <w:t>reklamované vady</w:t>
      </w:r>
      <w:r w:rsidR="004B2524" w:rsidRPr="00673297">
        <w:t xml:space="preserve"> v dohodnuté lhůtě ve výši</w:t>
      </w:r>
      <w:r w:rsidR="00746C8F" w:rsidRPr="00673297">
        <w:t> </w:t>
      </w:r>
      <w:proofErr w:type="gramStart"/>
      <w:r w:rsidR="00EB7501">
        <w:rPr>
          <w:b/>
        </w:rPr>
        <w:t>1</w:t>
      </w:r>
      <w:r w:rsidR="00C2375F" w:rsidRPr="00673297">
        <w:rPr>
          <w:b/>
        </w:rPr>
        <w:t>.000</w:t>
      </w:r>
      <w:r w:rsidR="004B2524" w:rsidRPr="00673297">
        <w:rPr>
          <w:b/>
          <w:bCs/>
        </w:rPr>
        <w:t>,-</w:t>
      </w:r>
      <w:proofErr w:type="gramEnd"/>
      <w:r w:rsidR="004B2524" w:rsidRPr="00673297">
        <w:rPr>
          <w:b/>
        </w:rPr>
        <w:t xml:space="preserve"> Kč </w:t>
      </w:r>
      <w:r w:rsidR="004B2524" w:rsidRPr="00673297">
        <w:t>za každou vadu a započatý kalendářní den prodlení od dohodnutého termínu odstranění vady</w:t>
      </w:r>
      <w:r w:rsidR="00214E18" w:rsidRPr="00673297">
        <w:t>;</w:t>
      </w:r>
    </w:p>
    <w:p w14:paraId="760AEB46" w14:textId="14F4503E" w:rsidR="004B2524" w:rsidRDefault="008C74CF" w:rsidP="004906B9">
      <w:pPr>
        <w:pStyle w:val="KUsmlouva-2rove"/>
        <w:rPr>
          <w:b/>
        </w:rPr>
      </w:pPr>
      <w:r w:rsidRPr="00673297">
        <w:t xml:space="preserve"> </w:t>
      </w:r>
      <w:r w:rsidR="00207929" w:rsidRPr="00673297">
        <w:t xml:space="preserve">Zhotovitel </w:t>
      </w:r>
      <w:r w:rsidR="004B2524" w:rsidRPr="00673297">
        <w:t xml:space="preserve">zaplatí objednateli smluvní pokutu v případě, že po dobu realizace stavby nebude po celou pracovní dobu </w:t>
      </w:r>
      <w:r w:rsidR="004B2524" w:rsidRPr="00673297">
        <w:rPr>
          <w:b/>
        </w:rPr>
        <w:t>přítomna na staveništi osoba odpovědná</w:t>
      </w:r>
      <w:r w:rsidR="004B2524" w:rsidRPr="00673297">
        <w:t xml:space="preserve"> za vedení stavby </w:t>
      </w:r>
      <w:r w:rsidR="004B2524" w:rsidRPr="00673297">
        <w:rPr>
          <w:b/>
        </w:rPr>
        <w:t>(stavbyvedoucí)</w:t>
      </w:r>
      <w:r w:rsidR="004B2524" w:rsidRPr="00673297">
        <w:t xml:space="preserve">, a to za každý jednotlivý případ </w:t>
      </w:r>
      <w:r w:rsidR="004B2524" w:rsidRPr="00673297">
        <w:rPr>
          <w:b/>
        </w:rPr>
        <w:t>ve výši</w:t>
      </w:r>
      <w:r w:rsidR="00746C8F" w:rsidRPr="00673297">
        <w:rPr>
          <w:b/>
        </w:rPr>
        <w:t> </w:t>
      </w:r>
      <w:proofErr w:type="gramStart"/>
      <w:r w:rsidR="003A5D0C" w:rsidRPr="00673297">
        <w:rPr>
          <w:b/>
        </w:rPr>
        <w:t>1.000</w:t>
      </w:r>
      <w:r w:rsidR="004B2524" w:rsidRPr="00673297">
        <w:rPr>
          <w:b/>
        </w:rPr>
        <w:t>,-</w:t>
      </w:r>
      <w:proofErr w:type="gramEnd"/>
      <w:r w:rsidR="00823F09" w:rsidRPr="00673297">
        <w:rPr>
          <w:b/>
        </w:rPr>
        <w:t xml:space="preserve"> </w:t>
      </w:r>
      <w:r w:rsidR="004B2524" w:rsidRPr="00673297">
        <w:rPr>
          <w:b/>
        </w:rPr>
        <w:t>Kč</w:t>
      </w:r>
      <w:r w:rsidR="00214E18" w:rsidRPr="00673297">
        <w:rPr>
          <w:b/>
        </w:rPr>
        <w:t>;</w:t>
      </w:r>
    </w:p>
    <w:p w14:paraId="643CC2F5" w14:textId="7BE16E21" w:rsidR="00522DAF" w:rsidRDefault="00522DAF" w:rsidP="004906B9">
      <w:pPr>
        <w:pStyle w:val="KUsmlouva-2rove"/>
        <w:rPr>
          <w:bCs/>
        </w:rPr>
      </w:pPr>
      <w:r w:rsidRPr="00522DAF">
        <w:rPr>
          <w:bCs/>
        </w:rPr>
        <w:t xml:space="preserve">Zhotovitel zaplatí objednateli smluvní pokutu za porušení povinností dle odst. 9.17 této smlouvy (zejména nedodržení režimu vstupů, nezajištění bezpečnosti osob, nedostatečná opatření ke snížení hluku a prašnosti) ve výši </w:t>
      </w:r>
      <w:r w:rsidRPr="00522DAF">
        <w:rPr>
          <w:b/>
        </w:rPr>
        <w:t>5.000 Kč</w:t>
      </w:r>
      <w:r w:rsidRPr="00522DAF">
        <w:rPr>
          <w:bCs/>
        </w:rPr>
        <w:t xml:space="preserve"> za každý jednotlivý případ, který bude prokazatelně zaznamenán ve stavebním deníku nebo v zápisu z kontrolního dne.</w:t>
      </w:r>
    </w:p>
    <w:p w14:paraId="5E5CDDE2" w14:textId="10551125" w:rsidR="00D62F15" w:rsidRPr="00522DAF" w:rsidRDefault="00D62F15" w:rsidP="004906B9">
      <w:pPr>
        <w:pStyle w:val="KUsmlouva-2rove"/>
        <w:rPr>
          <w:bCs/>
        </w:rPr>
      </w:pPr>
      <w:r w:rsidRPr="00D62F15">
        <w:rPr>
          <w:bCs/>
        </w:rPr>
        <w:t xml:space="preserve">Zhotovitel zaplatí objednateli smluvní pokutu za provedení odstávky nebo přepojení bez předchozího písemného odsouhlasení termínu objednatelem dle odst. 9.18 této smlouvy ve výši </w:t>
      </w:r>
      <w:r w:rsidRPr="00D62F15">
        <w:rPr>
          <w:b/>
          <w:bCs/>
        </w:rPr>
        <w:t>20.000 Kč</w:t>
      </w:r>
      <w:r w:rsidRPr="00D62F15">
        <w:rPr>
          <w:bCs/>
        </w:rPr>
        <w:t xml:space="preserve"> za každý jednotlivý případ.</w:t>
      </w:r>
    </w:p>
    <w:p w14:paraId="1BF0CFF9" w14:textId="59AF2D70" w:rsidR="004B2524" w:rsidRPr="00673297" w:rsidRDefault="00207929" w:rsidP="004906B9">
      <w:pPr>
        <w:pStyle w:val="KUsmlouva-2rove"/>
      </w:pPr>
      <w:r w:rsidRPr="00673297">
        <w:t xml:space="preserve">Zhotovitel </w:t>
      </w:r>
      <w:r w:rsidR="004B2524" w:rsidRPr="00673297">
        <w:t xml:space="preserve">zaplatí objednateli smluvní pokutu za </w:t>
      </w:r>
      <w:r w:rsidR="004B2524" w:rsidRPr="00673297">
        <w:rPr>
          <w:b/>
        </w:rPr>
        <w:t>včas nevyklizené staveniště ve výši</w:t>
      </w:r>
      <w:r w:rsidR="00746C8F" w:rsidRPr="00673297">
        <w:rPr>
          <w:b/>
        </w:rPr>
        <w:t> </w:t>
      </w:r>
      <w:proofErr w:type="gramStart"/>
      <w:r w:rsidR="001C5040">
        <w:rPr>
          <w:b/>
        </w:rPr>
        <w:t>3</w:t>
      </w:r>
      <w:r w:rsidR="003A5D0C" w:rsidRPr="00673297">
        <w:rPr>
          <w:b/>
        </w:rPr>
        <w:t>.000</w:t>
      </w:r>
      <w:r w:rsidR="004B2524" w:rsidRPr="00673297">
        <w:rPr>
          <w:b/>
          <w:bCs/>
        </w:rPr>
        <w:t>,</w:t>
      </w:r>
      <w:r w:rsidR="004B2524" w:rsidRPr="00673297">
        <w:rPr>
          <w:b/>
        </w:rPr>
        <w:t>-</w:t>
      </w:r>
      <w:proofErr w:type="gramEnd"/>
      <w:r w:rsidR="00823F09" w:rsidRPr="00673297">
        <w:rPr>
          <w:b/>
        </w:rPr>
        <w:t xml:space="preserve"> </w:t>
      </w:r>
      <w:r w:rsidR="004B2524" w:rsidRPr="00673297">
        <w:rPr>
          <w:b/>
        </w:rPr>
        <w:t xml:space="preserve">Kč </w:t>
      </w:r>
      <w:r w:rsidR="004B2524" w:rsidRPr="00673297">
        <w:t>za každý započatý kalendářní den prodlení</w:t>
      </w:r>
      <w:r w:rsidR="00214E18" w:rsidRPr="00673297">
        <w:t>;</w:t>
      </w:r>
    </w:p>
    <w:p w14:paraId="00673A89" w14:textId="3D35D075" w:rsidR="004B2524" w:rsidRPr="00673297" w:rsidRDefault="00207929" w:rsidP="004906B9">
      <w:pPr>
        <w:pStyle w:val="KUsmlouva-2rove"/>
      </w:pPr>
      <w:r w:rsidRPr="00673297">
        <w:t xml:space="preserve">Zhotovitel </w:t>
      </w:r>
      <w:r w:rsidR="004B2524" w:rsidRPr="00673297">
        <w:t xml:space="preserve">zaplatí objednateli smluvní pokutu za </w:t>
      </w:r>
      <w:r w:rsidR="004B2524" w:rsidRPr="00673297">
        <w:rPr>
          <w:b/>
        </w:rPr>
        <w:t>porušení</w:t>
      </w:r>
      <w:r w:rsidR="004B2524" w:rsidRPr="00673297">
        <w:t xml:space="preserve"> povinností </w:t>
      </w:r>
      <w:r w:rsidR="008401FD" w:rsidRPr="00673297">
        <w:t xml:space="preserve">v rámci BOZP na staveništi </w:t>
      </w:r>
      <w:r w:rsidR="004B2524" w:rsidRPr="00673297">
        <w:t xml:space="preserve">uložených mu touto </w:t>
      </w:r>
      <w:r w:rsidR="004B2524" w:rsidRPr="00673297">
        <w:rPr>
          <w:b/>
        </w:rPr>
        <w:t>smlouvou a zákonem č. 309/2006 Sb</w:t>
      </w:r>
      <w:r w:rsidR="004B2524" w:rsidRPr="00673297">
        <w:t xml:space="preserve">. a prováděcími předpisy, a to za každý jednotlivý případ </w:t>
      </w:r>
      <w:r w:rsidR="004B2524" w:rsidRPr="00673297">
        <w:rPr>
          <w:b/>
        </w:rPr>
        <w:t>ve výši</w:t>
      </w:r>
      <w:r w:rsidR="00746C8F" w:rsidRPr="00673297">
        <w:rPr>
          <w:b/>
        </w:rPr>
        <w:t> </w:t>
      </w:r>
      <w:r w:rsidR="003A5D0C" w:rsidRPr="00673297">
        <w:rPr>
          <w:b/>
        </w:rPr>
        <w:t>500</w:t>
      </w:r>
      <w:r w:rsidR="00214E18" w:rsidRPr="00673297">
        <w:rPr>
          <w:b/>
        </w:rPr>
        <w:t>,- Kč;</w:t>
      </w:r>
      <w:r w:rsidR="004B2524" w:rsidRPr="00673297">
        <w:t xml:space="preserve"> </w:t>
      </w:r>
    </w:p>
    <w:p w14:paraId="133D3A4B" w14:textId="00EF6C41" w:rsidR="004B2524" w:rsidRPr="00673297" w:rsidRDefault="00207929" w:rsidP="004906B9">
      <w:pPr>
        <w:pStyle w:val="KUsmlouva-2rove"/>
      </w:pPr>
      <w:r w:rsidRPr="00673297">
        <w:t xml:space="preserve">Zhotovitel </w:t>
      </w:r>
      <w:r w:rsidR="004B2524" w:rsidRPr="00673297">
        <w:t>zaplatí objednateli smluvní pokutu za prodlení s termínem nastoupení k </w:t>
      </w:r>
      <w:r w:rsidR="004B2524" w:rsidRPr="00673297">
        <w:rPr>
          <w:b/>
        </w:rPr>
        <w:t>odstranění havárie</w:t>
      </w:r>
      <w:r w:rsidR="004B2524" w:rsidRPr="00673297">
        <w:t xml:space="preserve"> v záruční </w:t>
      </w:r>
      <w:r w:rsidR="005B009C" w:rsidRPr="00673297">
        <w:t>době</w:t>
      </w:r>
      <w:r w:rsidR="004B2524" w:rsidRPr="00673297">
        <w:t xml:space="preserve"> </w:t>
      </w:r>
      <w:r w:rsidR="004B2524" w:rsidRPr="00673297">
        <w:rPr>
          <w:b/>
        </w:rPr>
        <w:t>ve výši</w:t>
      </w:r>
      <w:r w:rsidR="00746C8F" w:rsidRPr="00673297">
        <w:rPr>
          <w:b/>
        </w:rPr>
        <w:t> </w:t>
      </w:r>
      <w:proofErr w:type="gramStart"/>
      <w:r w:rsidR="00637DD1">
        <w:rPr>
          <w:b/>
        </w:rPr>
        <w:t>3</w:t>
      </w:r>
      <w:r w:rsidR="005B1FA8" w:rsidRPr="00673297">
        <w:rPr>
          <w:b/>
        </w:rPr>
        <w:t>.000</w:t>
      </w:r>
      <w:r w:rsidR="004B2524" w:rsidRPr="00673297">
        <w:rPr>
          <w:b/>
        </w:rPr>
        <w:t>,-</w:t>
      </w:r>
      <w:proofErr w:type="gramEnd"/>
      <w:r w:rsidR="004B2524" w:rsidRPr="00673297">
        <w:rPr>
          <w:b/>
        </w:rPr>
        <w:t xml:space="preserve"> Kč </w:t>
      </w:r>
      <w:r w:rsidR="004B2524" w:rsidRPr="00673297">
        <w:t>za každých započatých 24 hodin od nahlášení havárie</w:t>
      </w:r>
      <w:r w:rsidR="00214E18" w:rsidRPr="00673297">
        <w:t>;</w:t>
      </w:r>
      <w:r w:rsidR="004B2524" w:rsidRPr="00673297">
        <w:t xml:space="preserve">   </w:t>
      </w:r>
    </w:p>
    <w:p w14:paraId="2EF1FC48" w14:textId="2D770153" w:rsidR="004B2524" w:rsidRPr="00673297" w:rsidRDefault="00207929" w:rsidP="004906B9">
      <w:pPr>
        <w:pStyle w:val="KUsmlouva-2rove"/>
        <w:rPr>
          <w:b/>
          <w:bCs/>
        </w:rPr>
      </w:pPr>
      <w:r w:rsidRPr="00673297">
        <w:t xml:space="preserve">Zhotovitel </w:t>
      </w:r>
      <w:r w:rsidR="004B2524" w:rsidRPr="00673297">
        <w:t>zaplatí objednateli smluvní pokutu za prodlení s </w:t>
      </w:r>
      <w:r w:rsidR="00A86723" w:rsidRPr="00673297">
        <w:rPr>
          <w:b/>
        </w:rPr>
        <w:t>odstraněním</w:t>
      </w:r>
      <w:r w:rsidR="004B2524" w:rsidRPr="00673297">
        <w:rPr>
          <w:b/>
        </w:rPr>
        <w:t xml:space="preserve"> havárie</w:t>
      </w:r>
      <w:r w:rsidR="004B2524" w:rsidRPr="00673297">
        <w:t xml:space="preserve"> v dohodnuté lhůtě </w:t>
      </w:r>
      <w:r w:rsidR="004B2524" w:rsidRPr="00673297">
        <w:rPr>
          <w:b/>
        </w:rPr>
        <w:t>ve výši</w:t>
      </w:r>
      <w:r w:rsidR="00746C8F" w:rsidRPr="00673297">
        <w:rPr>
          <w:b/>
        </w:rPr>
        <w:t> </w:t>
      </w:r>
      <w:proofErr w:type="gramStart"/>
      <w:r w:rsidR="00637DD1">
        <w:rPr>
          <w:b/>
        </w:rPr>
        <w:t>3</w:t>
      </w:r>
      <w:r w:rsidR="00165B5E" w:rsidRPr="00673297">
        <w:rPr>
          <w:b/>
        </w:rPr>
        <w:t>.000</w:t>
      </w:r>
      <w:r w:rsidR="004B2524" w:rsidRPr="00673297">
        <w:rPr>
          <w:b/>
        </w:rPr>
        <w:t>,-</w:t>
      </w:r>
      <w:proofErr w:type="gramEnd"/>
      <w:r w:rsidR="004B2524" w:rsidRPr="00673297">
        <w:rPr>
          <w:b/>
        </w:rPr>
        <w:t xml:space="preserve"> Kč </w:t>
      </w:r>
      <w:r w:rsidR="004B2524" w:rsidRPr="00673297">
        <w:t>za každých započatých 24 hodin prodlení s odstraněním havárie</w:t>
      </w:r>
      <w:r w:rsidR="00214E18" w:rsidRPr="00673297">
        <w:t>;</w:t>
      </w:r>
    </w:p>
    <w:p w14:paraId="18934A6E" w14:textId="522BDAF1" w:rsidR="00CD057C" w:rsidRPr="006D4B51" w:rsidRDefault="00207929" w:rsidP="004906B9">
      <w:pPr>
        <w:pStyle w:val="KUsmlouva-2rove"/>
        <w:rPr>
          <w:b/>
          <w:bCs/>
        </w:rPr>
      </w:pPr>
      <w:r w:rsidRPr="006D4B51">
        <w:t xml:space="preserve">Zhotovitel </w:t>
      </w:r>
      <w:r w:rsidR="00CD057C" w:rsidRPr="006D4B51">
        <w:t xml:space="preserve">zaplatí objednateli smluvní pokutu za nedodržení režimu stavebního deníku dle odst. </w:t>
      </w:r>
      <w:r w:rsidR="00CD057C" w:rsidRPr="006D4B51">
        <w:fldChar w:fldCharType="begin"/>
      </w:r>
      <w:r w:rsidR="00CD057C" w:rsidRPr="006D4B51">
        <w:instrText xml:space="preserve"> REF _Ref356221972 \r \h </w:instrText>
      </w:r>
      <w:r w:rsidR="00433A59" w:rsidRPr="006D4B51">
        <w:instrText xml:space="preserve"> \* MERGEFORMAT </w:instrText>
      </w:r>
      <w:r w:rsidR="00CD057C" w:rsidRPr="006D4B51">
        <w:fldChar w:fldCharType="separate"/>
      </w:r>
      <w:r w:rsidR="007677BC" w:rsidRPr="006D4B51">
        <w:t>9.10</w:t>
      </w:r>
      <w:r w:rsidR="00CD057C" w:rsidRPr="006D4B51">
        <w:fldChar w:fldCharType="end"/>
      </w:r>
      <w:r w:rsidR="00CD057C" w:rsidRPr="006D4B51">
        <w:t xml:space="preserve"> této smlouvy, a to ve výši</w:t>
      </w:r>
      <w:r w:rsidR="00746C8F" w:rsidRPr="006D4B51">
        <w:t> </w:t>
      </w:r>
      <w:r w:rsidR="00583446" w:rsidRPr="00476065">
        <w:rPr>
          <w:b/>
          <w:bCs/>
        </w:rPr>
        <w:t>500</w:t>
      </w:r>
      <w:r w:rsidR="00CD057C" w:rsidRPr="00476065">
        <w:rPr>
          <w:b/>
          <w:bCs/>
        </w:rPr>
        <w:t>,- Kč</w:t>
      </w:r>
      <w:r w:rsidR="00CD057C" w:rsidRPr="006D4B51">
        <w:t xml:space="preserve"> za každý jednotlivý případ; </w:t>
      </w:r>
    </w:p>
    <w:p w14:paraId="659B213F" w14:textId="4D2039C8" w:rsidR="00CD057C" w:rsidRPr="006D4B51" w:rsidRDefault="00207929" w:rsidP="004906B9">
      <w:pPr>
        <w:pStyle w:val="KUsmlouva-2rove"/>
        <w:rPr>
          <w:b/>
          <w:bCs/>
        </w:rPr>
      </w:pPr>
      <w:r w:rsidRPr="006D4B51">
        <w:t xml:space="preserve">Zhotovitel </w:t>
      </w:r>
      <w:r w:rsidR="00034411" w:rsidRPr="006D4B51">
        <w:t xml:space="preserve">zaplatí objednateli smluvní pokutu, pokud nebude průběžně pořizovat fotodokumentaci stavebních a zejména zakrývaných prací dle odst. </w:t>
      </w:r>
      <w:r w:rsidR="00034411" w:rsidRPr="006D4B51">
        <w:fldChar w:fldCharType="begin"/>
      </w:r>
      <w:r w:rsidR="00034411" w:rsidRPr="006D4B51">
        <w:instrText xml:space="preserve"> REF _Ref356222075 \r \h </w:instrText>
      </w:r>
      <w:r w:rsidR="00433A59" w:rsidRPr="006D4B51">
        <w:instrText xml:space="preserve"> \* MERGEFORMAT </w:instrText>
      </w:r>
      <w:r w:rsidR="00034411" w:rsidRPr="006D4B51">
        <w:fldChar w:fldCharType="separate"/>
      </w:r>
      <w:r w:rsidR="007677BC" w:rsidRPr="006D4B51">
        <w:t>9.11</w:t>
      </w:r>
      <w:r w:rsidR="00034411" w:rsidRPr="006D4B51">
        <w:fldChar w:fldCharType="end"/>
      </w:r>
      <w:r w:rsidR="00034411" w:rsidRPr="006D4B51">
        <w:t xml:space="preserve"> této smlouvy, a to ve výši</w:t>
      </w:r>
      <w:r w:rsidR="00746C8F" w:rsidRPr="006D4B51">
        <w:t> </w:t>
      </w:r>
      <w:r w:rsidR="00583446" w:rsidRPr="00973F4D">
        <w:rPr>
          <w:b/>
          <w:bCs/>
        </w:rPr>
        <w:t>500</w:t>
      </w:r>
      <w:r w:rsidR="00034411" w:rsidRPr="00973F4D">
        <w:rPr>
          <w:b/>
          <w:bCs/>
        </w:rPr>
        <w:t>,- Kč</w:t>
      </w:r>
      <w:r w:rsidR="00034411" w:rsidRPr="006D4B51">
        <w:t xml:space="preserve"> za každý jednotlivý případ;</w:t>
      </w:r>
    </w:p>
    <w:p w14:paraId="125DB5C2" w14:textId="65593E36" w:rsidR="00B05F32" w:rsidRPr="00B05F32" w:rsidRDefault="00B05F32" w:rsidP="005B12A3">
      <w:pPr>
        <w:pStyle w:val="KUsmlouva-2rove"/>
        <w:numPr>
          <w:ilvl w:val="1"/>
          <w:numId w:val="11"/>
        </w:numPr>
        <w:rPr>
          <w:b/>
          <w:bCs/>
        </w:rPr>
      </w:pPr>
      <w:r w:rsidRPr="00B05F32">
        <w:t xml:space="preserve">Zhotovitel zaplatí objednateli smluvní pokutu, </w:t>
      </w:r>
      <w:r>
        <w:t xml:space="preserve">pokud nepředá </w:t>
      </w:r>
      <w:r w:rsidRPr="00433A59">
        <w:t>pojistn</w:t>
      </w:r>
      <w:r>
        <w:t>ou</w:t>
      </w:r>
      <w:r w:rsidRPr="00433A59">
        <w:t xml:space="preserve"> smlouv</w:t>
      </w:r>
      <w:r>
        <w:t>u</w:t>
      </w:r>
      <w:r w:rsidRPr="00433A59">
        <w:t xml:space="preserve"> na odpovědnost za škodu způsobenou třetí osobě </w:t>
      </w:r>
      <w:r>
        <w:t xml:space="preserve">v termínu </w:t>
      </w:r>
      <w:r w:rsidRPr="00433A59">
        <w:t>dle odst</w:t>
      </w:r>
      <w:r>
        <w:t>. 12.</w:t>
      </w:r>
      <w:r w:rsidR="005162DD">
        <w:t>2</w:t>
      </w:r>
      <w:r>
        <w:t xml:space="preserve">. </w:t>
      </w:r>
      <w:r w:rsidRPr="00433A59">
        <w:t>této smlouvy</w:t>
      </w:r>
      <w:r>
        <w:t xml:space="preserve"> objednateli nebo pokud nebude pojistná smlouva platná a účinná po příslušnou dobu uvedenou v odst. </w:t>
      </w:r>
      <w:proofErr w:type="gramStart"/>
      <w:r>
        <w:t>12.</w:t>
      </w:r>
      <w:r w:rsidR="005162DD">
        <w:t>.</w:t>
      </w:r>
      <w:proofErr w:type="gramEnd"/>
      <w:r w:rsidR="005162DD">
        <w:t>2</w:t>
      </w:r>
      <w:r>
        <w:t xml:space="preserve"> této smlouvy</w:t>
      </w:r>
      <w:r w:rsidRPr="00433A59">
        <w:t xml:space="preserve">, a to </w:t>
      </w:r>
      <w:r w:rsidRPr="00B05F32">
        <w:t xml:space="preserve">ve výši </w:t>
      </w:r>
      <w:r w:rsidRPr="00B05F32">
        <w:rPr>
          <w:b/>
        </w:rPr>
        <w:t>1.000</w:t>
      </w:r>
      <w:r w:rsidRPr="00B05F32">
        <w:rPr>
          <w:bCs/>
        </w:rPr>
        <w:t xml:space="preserve">, - </w:t>
      </w:r>
      <w:r w:rsidRPr="00B05F32">
        <w:rPr>
          <w:b/>
          <w:bCs/>
        </w:rPr>
        <w:t>Kč</w:t>
      </w:r>
      <w:r w:rsidRPr="00B05F32">
        <w:t xml:space="preserve"> za každý započatý kalendářní den, v němž je zhotovitel v prodlení se splněním předmětné povinnosti;</w:t>
      </w:r>
    </w:p>
    <w:p w14:paraId="6778E190" w14:textId="226132D0" w:rsidR="00B05F32" w:rsidRPr="00B05F32" w:rsidRDefault="00B05F32" w:rsidP="005B12A3">
      <w:pPr>
        <w:pStyle w:val="KUsmlouva-2rove"/>
        <w:numPr>
          <w:ilvl w:val="1"/>
          <w:numId w:val="11"/>
        </w:numPr>
        <w:rPr>
          <w:b/>
          <w:bCs/>
        </w:rPr>
      </w:pPr>
      <w:r w:rsidRPr="00B05F32">
        <w:t>Zhotovitel zaplatí objednateli smluvní pokutu,</w:t>
      </w:r>
      <w:r w:rsidRPr="00935C28">
        <w:t xml:space="preserve"> </w:t>
      </w:r>
      <w:r>
        <w:t xml:space="preserve">pokud nepředá </w:t>
      </w:r>
      <w:r w:rsidRPr="00433A59">
        <w:t>stavebně</w:t>
      </w:r>
      <w:r>
        <w:t>-</w:t>
      </w:r>
      <w:r w:rsidRPr="00433A59">
        <w:t xml:space="preserve">montážní pojištění rizik </w:t>
      </w:r>
      <w:r>
        <w:t xml:space="preserve">v termínu </w:t>
      </w:r>
      <w:r w:rsidRPr="00433A59">
        <w:t>dle odst.</w:t>
      </w:r>
      <w:r>
        <w:t xml:space="preserve"> 12.</w:t>
      </w:r>
      <w:r w:rsidR="005162DD">
        <w:t>3</w:t>
      </w:r>
      <w:r>
        <w:t>.</w:t>
      </w:r>
      <w:r w:rsidRPr="00433A59">
        <w:t xml:space="preserve"> této smlouvy</w:t>
      </w:r>
      <w:r>
        <w:t xml:space="preserve"> objednateli nebo pokud nebude pojistná smlouva platná a účinná po příslušnou dobu uvedenou v odst. 12.</w:t>
      </w:r>
      <w:r w:rsidR="005162DD">
        <w:t>3.</w:t>
      </w:r>
      <w:r>
        <w:t xml:space="preserve"> této smlouvy</w:t>
      </w:r>
      <w:r w:rsidRPr="00433A59">
        <w:t xml:space="preserve">, a to </w:t>
      </w:r>
      <w:r w:rsidRPr="00B05F32">
        <w:t xml:space="preserve">ve výši </w:t>
      </w:r>
      <w:r w:rsidRPr="00B05F32">
        <w:rPr>
          <w:b/>
          <w:bCs/>
        </w:rPr>
        <w:t>1.000</w:t>
      </w:r>
      <w:r w:rsidRPr="00B05F32">
        <w:t>,</w:t>
      </w:r>
      <w:r w:rsidRPr="00B05F32">
        <w:rPr>
          <w:bCs/>
        </w:rPr>
        <w:t xml:space="preserve"> - </w:t>
      </w:r>
      <w:r w:rsidRPr="00B05F32">
        <w:rPr>
          <w:b/>
          <w:bCs/>
        </w:rPr>
        <w:t>Kč</w:t>
      </w:r>
      <w:r w:rsidRPr="00B05F32">
        <w:t xml:space="preserve"> za </w:t>
      </w:r>
      <w:r>
        <w:t>každý započatý kalendářní den, v němž je zhotovitel v prodlení se splněním předmětné povinnosti</w:t>
      </w:r>
      <w:r w:rsidRPr="00B05F32">
        <w:t>;</w:t>
      </w:r>
    </w:p>
    <w:p w14:paraId="4F0A2D92" w14:textId="72C955ED" w:rsidR="00642F9E" w:rsidRPr="0093422C" w:rsidRDefault="0093422C" w:rsidP="004906B9">
      <w:pPr>
        <w:pStyle w:val="KUsmlouva-2rove"/>
        <w:rPr>
          <w:b/>
          <w:bCs/>
        </w:rPr>
      </w:pPr>
      <w:r>
        <w:t>Z</w:t>
      </w:r>
      <w:r w:rsidRPr="0093422C">
        <w:t xml:space="preserve">hotovitel zaplatí objednateli smluvní pokutu ve výši </w:t>
      </w:r>
      <w:r>
        <w:rPr>
          <w:b/>
          <w:bCs/>
        </w:rPr>
        <w:t>50</w:t>
      </w:r>
      <w:r w:rsidRPr="0093422C">
        <w:rPr>
          <w:b/>
          <w:bCs/>
        </w:rPr>
        <w:t>.000 Kč</w:t>
      </w:r>
      <w:r w:rsidRPr="0093422C">
        <w:t xml:space="preserve"> v případě, že </w:t>
      </w:r>
      <w:r w:rsidRPr="0093422C">
        <w:rPr>
          <w:b/>
          <w:bCs/>
        </w:rPr>
        <w:t>odmítne</w:t>
      </w:r>
      <w:r w:rsidRPr="0093422C">
        <w:t xml:space="preserve"> poskytnout nezbytnou součinnost podle odst. 3.5 této smlouvy nebo ji neposkytne ani do </w:t>
      </w:r>
      <w:r w:rsidRPr="0093422C">
        <w:rPr>
          <w:b/>
          <w:bCs/>
        </w:rPr>
        <w:t>5 pracovních dnů</w:t>
      </w:r>
      <w:r w:rsidRPr="0093422C">
        <w:t xml:space="preserve"> od doručení písemné výzvy objednatele. Současně zaplatí smluvní pokutu ve výši </w:t>
      </w:r>
      <w:r w:rsidRPr="0093422C">
        <w:rPr>
          <w:b/>
          <w:bCs/>
        </w:rPr>
        <w:t>5.000 Kč</w:t>
      </w:r>
      <w:r w:rsidRPr="0093422C">
        <w:t xml:space="preserve"> za každý i </w:t>
      </w:r>
      <w:r w:rsidRPr="0093422C">
        <w:lastRenderedPageBreak/>
        <w:t>započatý kalendářní den prodlení po marném uplynutí této lhůty až do splnění povinnosti.</w:t>
      </w:r>
      <w:r w:rsidR="00065ED2">
        <w:t xml:space="preserve"> </w:t>
      </w:r>
      <w:r w:rsidR="00065ED2" w:rsidRPr="00065ED2">
        <w:t>Za nezbytnou součinnost se považuje zejména předání dostupné dokumentace k provedenému plnění, soupisu rozpracovanosti, stavebního deníku, fotodokumentace, dokladů o použitých výrobcích a zařízeních, a poskytnutí informací nezbytných pro bezpečné navázání na provedené plnění.</w:t>
      </w:r>
    </w:p>
    <w:p w14:paraId="54831DFE" w14:textId="3529B902" w:rsidR="004B2524" w:rsidRPr="00673297" w:rsidRDefault="00207929" w:rsidP="004906B9">
      <w:pPr>
        <w:pStyle w:val="KUsmlouva-2rove"/>
        <w:rPr>
          <w:b/>
          <w:bCs/>
        </w:rPr>
      </w:pPr>
      <w:r w:rsidRPr="006D4B51">
        <w:t>O</w:t>
      </w:r>
      <w:r w:rsidR="004B2524" w:rsidRPr="006D4B51">
        <w:t xml:space="preserve">bjednatel zaplatí zhotoviteli za prodlení s úhradou </w:t>
      </w:r>
      <w:r w:rsidR="00125AC6" w:rsidRPr="006D4B51">
        <w:t>úplné</w:t>
      </w:r>
      <w:r w:rsidR="00125AC6" w:rsidRPr="00673297">
        <w:t xml:space="preserve"> </w:t>
      </w:r>
      <w:r w:rsidR="004B2524" w:rsidRPr="00673297">
        <w:t xml:space="preserve">faktury, oprávněně </w:t>
      </w:r>
      <w:proofErr w:type="gramStart"/>
      <w:r w:rsidR="004B2524" w:rsidRPr="00673297">
        <w:t>vystavené  po</w:t>
      </w:r>
      <w:proofErr w:type="gramEnd"/>
      <w:r w:rsidR="004B2524" w:rsidRPr="00673297">
        <w:t xml:space="preserve"> splnění podmínek stanovených touto s</w:t>
      </w:r>
      <w:r w:rsidR="00836E6E" w:rsidRPr="00673297">
        <w:t>mlouvou a doručené objednateli, úrok z prodlení</w:t>
      </w:r>
      <w:r w:rsidR="004B2524" w:rsidRPr="00673297">
        <w:t xml:space="preserve"> ve výši </w:t>
      </w:r>
      <w:proofErr w:type="gramStart"/>
      <w:r w:rsidR="00125AC6" w:rsidRPr="00673297">
        <w:t>0,05%</w:t>
      </w:r>
      <w:proofErr w:type="gramEnd"/>
      <w:r w:rsidR="00125AC6" w:rsidRPr="00673297">
        <w:t xml:space="preserve"> z dlužné částky za každý den prodlení.</w:t>
      </w:r>
    </w:p>
    <w:p w14:paraId="45227EF3" w14:textId="77777777" w:rsidR="007E1227" w:rsidRPr="00673297" w:rsidRDefault="007E1227" w:rsidP="004906B9">
      <w:pPr>
        <w:pStyle w:val="KUsmlouva-2rove"/>
      </w:pPr>
      <w:r w:rsidRPr="00673297">
        <w:t xml:space="preserve">Smluvní strany se dohodly na možnosti </w:t>
      </w:r>
      <w:r w:rsidRPr="00673297">
        <w:rPr>
          <w:b/>
        </w:rPr>
        <w:t>zápočtu pohledávky</w:t>
      </w:r>
      <w:r w:rsidR="008159F2" w:rsidRPr="00673297">
        <w:t xml:space="preserve"> o</w:t>
      </w:r>
      <w:r w:rsidRPr="00673297">
        <w:t xml:space="preserve">bjednatele na zaplacení smluvní pokuty a náhrady škody na </w:t>
      </w:r>
      <w:r w:rsidR="008159F2" w:rsidRPr="00673297">
        <w:t>splatné i nesplatné pohledávky zhotovitele za o</w:t>
      </w:r>
      <w:r w:rsidRPr="00673297">
        <w:t>bjednatelem.</w:t>
      </w:r>
    </w:p>
    <w:p w14:paraId="576D1CC6" w14:textId="77777777" w:rsidR="004B2524" w:rsidRPr="00673297" w:rsidRDefault="00E16CE0" w:rsidP="004906B9">
      <w:pPr>
        <w:pStyle w:val="KUsmlouva-2rove"/>
        <w:rPr>
          <w:b/>
          <w:bCs/>
        </w:rPr>
      </w:pPr>
      <w:r w:rsidRPr="00673297">
        <w:rPr>
          <w:b/>
        </w:rPr>
        <w:t xml:space="preserve"> </w:t>
      </w:r>
      <w:r w:rsidR="006521D4" w:rsidRPr="00673297">
        <w:t>Nebude-li smluvní pokuta započtena, sjednávají smluvní strany</w:t>
      </w:r>
      <w:r w:rsidR="006521D4" w:rsidRPr="00673297">
        <w:rPr>
          <w:b/>
        </w:rPr>
        <w:t xml:space="preserve"> s</w:t>
      </w:r>
      <w:r w:rsidR="004B2524" w:rsidRPr="00673297">
        <w:rPr>
          <w:b/>
        </w:rPr>
        <w:t>platnost smluvních pokut</w:t>
      </w:r>
      <w:r w:rsidR="004B2524" w:rsidRPr="00673297">
        <w:t xml:space="preserve"> na </w:t>
      </w:r>
      <w:r w:rsidR="002C53F6" w:rsidRPr="00673297">
        <w:rPr>
          <w:b/>
        </w:rPr>
        <w:t>14</w:t>
      </w:r>
      <w:r w:rsidR="004B2524" w:rsidRPr="00673297">
        <w:rPr>
          <w:b/>
        </w:rPr>
        <w:t xml:space="preserve"> kalendářních dnů</w:t>
      </w:r>
      <w:r w:rsidR="004B2524" w:rsidRPr="00673297">
        <w:t xml:space="preserve"> ode dne doručení jejich vyúčtování.</w:t>
      </w:r>
    </w:p>
    <w:p w14:paraId="0FF5B25F" w14:textId="77777777" w:rsidR="004B2524" w:rsidRPr="00673297" w:rsidRDefault="00E16CE0" w:rsidP="004906B9">
      <w:pPr>
        <w:pStyle w:val="KUsmlouva-2rove"/>
        <w:rPr>
          <w:b/>
          <w:bCs/>
        </w:rPr>
      </w:pPr>
      <w:r w:rsidRPr="00673297">
        <w:rPr>
          <w:b/>
        </w:rPr>
        <w:t xml:space="preserve"> </w:t>
      </w:r>
      <w:r w:rsidR="004B2524" w:rsidRPr="00673297">
        <w:rPr>
          <w:b/>
        </w:rPr>
        <w:t>Zaplacením</w:t>
      </w:r>
      <w:r w:rsidR="004B2524" w:rsidRPr="00673297">
        <w:t xml:space="preserve"> jakékoli smluvní pokuty dle této smlouvy, </w:t>
      </w:r>
      <w:r w:rsidR="004B2524" w:rsidRPr="00673297">
        <w:rPr>
          <w:b/>
        </w:rPr>
        <w:t>není dotčeno právo</w:t>
      </w:r>
      <w:r w:rsidR="004B2524" w:rsidRPr="00673297">
        <w:t xml:space="preserve"> oprávněné strany na </w:t>
      </w:r>
      <w:r w:rsidR="004B2524" w:rsidRPr="00673297">
        <w:rPr>
          <w:b/>
        </w:rPr>
        <w:t>náhradu škody</w:t>
      </w:r>
      <w:r w:rsidR="004B2524" w:rsidRPr="00673297">
        <w:t xml:space="preserve"> způsobené porušením povinností dle této smlouvy ve výši přesahující uhrazenou smluvní pokutu.</w:t>
      </w:r>
    </w:p>
    <w:p w14:paraId="2F29E0AD" w14:textId="129409CB" w:rsidR="004B2524" w:rsidRPr="00673297" w:rsidRDefault="00BC28B4" w:rsidP="004906B9">
      <w:pPr>
        <w:pStyle w:val="KUsmlouva-1rove"/>
        <w:rPr>
          <w:bCs/>
        </w:rPr>
      </w:pPr>
      <w:r>
        <w:t>ukončení</w:t>
      </w:r>
      <w:r w:rsidR="004B2524" w:rsidRPr="00673297">
        <w:t xml:space="preserve"> SMLOUVY</w:t>
      </w:r>
    </w:p>
    <w:p w14:paraId="749D1E11" w14:textId="7BD62CDC" w:rsidR="004B2524" w:rsidRPr="00673297" w:rsidRDefault="004B2524" w:rsidP="004906B9">
      <w:pPr>
        <w:pStyle w:val="KUsmlouva-2rove"/>
        <w:rPr>
          <w:b/>
          <w:bCs/>
        </w:rPr>
      </w:pPr>
      <w:r w:rsidRPr="00673297">
        <w:t xml:space="preserve">Tato smlouva zanikne </w:t>
      </w:r>
      <w:r w:rsidRPr="00673297">
        <w:rPr>
          <w:b/>
        </w:rPr>
        <w:t>splněním závazku</w:t>
      </w:r>
      <w:r w:rsidR="00C13A37" w:rsidRPr="00673297">
        <w:t xml:space="preserve"> dle ustanovení </w:t>
      </w:r>
      <w:r w:rsidR="00A140ED" w:rsidRPr="00673297">
        <w:t xml:space="preserve">ust. </w:t>
      </w:r>
      <w:r w:rsidR="00C13A37" w:rsidRPr="00673297">
        <w:t xml:space="preserve">§ </w:t>
      </w:r>
      <w:r w:rsidR="00ED35B7" w:rsidRPr="00673297">
        <w:t>1908</w:t>
      </w:r>
      <w:r w:rsidR="00C13A37" w:rsidRPr="00673297">
        <w:t xml:space="preserve"> </w:t>
      </w:r>
      <w:r w:rsidR="00ED35B7" w:rsidRPr="00673297">
        <w:t>občanského</w:t>
      </w:r>
      <w:r w:rsidR="00C13A37" w:rsidRPr="00673297">
        <w:t xml:space="preserve"> zákoníku</w:t>
      </w:r>
      <w:r w:rsidRPr="00673297">
        <w:t xml:space="preserve"> nebo před uplynutím lhůty plnění z důvodu podstatného porušení povinností smluvních </w:t>
      </w:r>
      <w:proofErr w:type="gramStart"/>
      <w:r w:rsidRPr="00673297">
        <w:t>stran - jednostranným</w:t>
      </w:r>
      <w:proofErr w:type="gramEnd"/>
      <w:r w:rsidRPr="00673297">
        <w:t xml:space="preserve"> právním úkonem, tj. </w:t>
      </w:r>
      <w:r w:rsidRPr="00673297">
        <w:rPr>
          <w:b/>
        </w:rPr>
        <w:t>odstoupením od smlouvy</w:t>
      </w:r>
      <w:r w:rsidR="00C13A37" w:rsidRPr="00673297">
        <w:t>. Dále může ta</w:t>
      </w:r>
      <w:r w:rsidRPr="00673297">
        <w:t xml:space="preserve">to smlouva zaniknout </w:t>
      </w:r>
      <w:r w:rsidR="00C13A37" w:rsidRPr="00673297">
        <w:t>dohodou, smluvních stran. Návrh</w:t>
      </w:r>
      <w:r w:rsidRPr="00673297">
        <w:t xml:space="preserve"> na zánik smlouvy dohodou je oprávněna vystavit kterákoliv ze smluvních stran.</w:t>
      </w:r>
    </w:p>
    <w:p w14:paraId="4A976E7B" w14:textId="2644F05D" w:rsidR="004B2524" w:rsidRPr="00673297" w:rsidRDefault="004B2524" w:rsidP="004906B9">
      <w:pPr>
        <w:pStyle w:val="KUsmlouva-2rove"/>
        <w:rPr>
          <w:b/>
          <w:bCs/>
        </w:rPr>
      </w:pPr>
      <w:r w:rsidRPr="00673297">
        <w:t xml:space="preserve">Kterákoliv smluvní strana je </w:t>
      </w:r>
      <w:r w:rsidRPr="00673297">
        <w:rPr>
          <w:b/>
        </w:rPr>
        <w:t>povinna písemně oznámit druhé straně</w:t>
      </w:r>
      <w:r w:rsidRPr="00673297">
        <w:t xml:space="preserve">, </w:t>
      </w:r>
      <w:r w:rsidRPr="00673297">
        <w:rPr>
          <w:b/>
        </w:rPr>
        <w:t>že poruší</w:t>
      </w:r>
      <w:r w:rsidRPr="00673297">
        <w:t xml:space="preserve"> své povinnosti plynoucí ze závazkového vztahu. Také je povinna oznámit skutečnosti, které se týkají podstatného zhoršení výrobních poměrů, majetkových poměrů, v případě zhotovitele pak i kapac</w:t>
      </w:r>
      <w:r w:rsidR="00E50A95" w:rsidRPr="00673297">
        <w:t xml:space="preserve">itních či personálních poměrů, </w:t>
      </w:r>
      <w:r w:rsidRPr="00673297">
        <w:t>které by mohly mít i jednotlivě negativn</w:t>
      </w:r>
      <w:r w:rsidR="00E50A95" w:rsidRPr="00673297">
        <w:t>í vliv na plnění jeho povinností</w:t>
      </w:r>
      <w:r w:rsidRPr="00673297">
        <w:t xml:space="preserve"> plynoucí</w:t>
      </w:r>
      <w:r w:rsidR="00E50A95" w:rsidRPr="00673297">
        <w:t>ch</w:t>
      </w:r>
      <w:r w:rsidRPr="00673297">
        <w:t xml:space="preserve"> z předmětné smlouvy. Je tedy povinna druhé straně oznámit povahu překážky vč. důvodů, které jí brání nebo budou bránit v plnění povinností a o jejich důsledcích. </w:t>
      </w:r>
      <w:r w:rsidR="0053175D" w:rsidRPr="00673297">
        <w:t>Oznámení</w:t>
      </w:r>
      <w:r w:rsidRPr="00673297">
        <w:t xml:space="preserve"> musí být </w:t>
      </w:r>
      <w:r w:rsidR="0053175D" w:rsidRPr="00673297">
        <w:t>učiněno</w:t>
      </w:r>
      <w:r w:rsidRPr="00673297">
        <w:t xml:space="preserve"> </w:t>
      </w:r>
      <w:r w:rsidRPr="00673297">
        <w:rPr>
          <w:b/>
        </w:rPr>
        <w:t>písemně</w:t>
      </w:r>
      <w:r w:rsidRPr="00673297">
        <w:t xml:space="preserve"> bez zbytečného odkladu poté, kdy se oznamující strana o překážce dozvěděla nebo při náležité péči mohla dozvědět</w:t>
      </w:r>
      <w:r w:rsidR="00C503C3" w:rsidRPr="00673297">
        <w:t>, přičemž se smluvní strany dohodly, že za lhůtu</w:t>
      </w:r>
      <w:r w:rsidRPr="00673297">
        <w:t xml:space="preserve"> bez zbytečného odkladu </w:t>
      </w:r>
      <w:r w:rsidR="00C503C3" w:rsidRPr="00673297">
        <w:t>pokládají lhůtu v délce</w:t>
      </w:r>
      <w:r w:rsidRPr="00673297">
        <w:t xml:space="preserve"> </w:t>
      </w:r>
      <w:r w:rsidRPr="00673297">
        <w:rPr>
          <w:b/>
        </w:rPr>
        <w:t xml:space="preserve">10 </w:t>
      </w:r>
      <w:r w:rsidR="00C503C3" w:rsidRPr="00673297">
        <w:rPr>
          <w:b/>
        </w:rPr>
        <w:t xml:space="preserve">kalendářních </w:t>
      </w:r>
      <w:r w:rsidRPr="00673297">
        <w:rPr>
          <w:b/>
        </w:rPr>
        <w:t>dnů</w:t>
      </w:r>
      <w:r w:rsidRPr="00673297">
        <w:t xml:space="preserve">. Oznámením se oznamující strana nezbavuje svých závazků ze smlouvy nebo </w:t>
      </w:r>
      <w:r w:rsidR="003D7C3B" w:rsidRPr="00673297">
        <w:t xml:space="preserve">povinností plynoucích z </w:t>
      </w:r>
      <w:r w:rsidRPr="00673297">
        <w:t xml:space="preserve">obecně závazných předpisů. Jestliže tuto povinnost oznamující strana nesplní, nebo není druhé straně zpráva doručena </w:t>
      </w:r>
      <w:r w:rsidR="00066E00" w:rsidRPr="00673297">
        <w:t>včas, má druhá strana nárok na ná</w:t>
      </w:r>
      <w:r w:rsidRPr="00673297">
        <w:t>hrad</w:t>
      </w:r>
      <w:r w:rsidR="00A63C06" w:rsidRPr="00673297">
        <w:t xml:space="preserve">u škody, která jí tím vzniká a </w:t>
      </w:r>
      <w:r w:rsidRPr="00673297">
        <w:t>nárok na odstoupení od smlouvy.</w:t>
      </w:r>
    </w:p>
    <w:p w14:paraId="2E764BB6" w14:textId="48376B4D" w:rsidR="004B2524" w:rsidRPr="00673297" w:rsidRDefault="004B2524" w:rsidP="004906B9">
      <w:pPr>
        <w:pStyle w:val="KUsmlouva-2rove"/>
        <w:rPr>
          <w:b/>
          <w:bCs/>
        </w:rPr>
      </w:pPr>
      <w:r w:rsidRPr="00673297">
        <w:rPr>
          <w:b/>
        </w:rPr>
        <w:t>Odstoupení</w:t>
      </w:r>
      <w:r w:rsidRPr="00673297">
        <w:t xml:space="preserve"> od smlouvy musí strana </w:t>
      </w:r>
      <w:r w:rsidR="00A63C06" w:rsidRPr="00673297">
        <w:t xml:space="preserve">odstupující </w:t>
      </w:r>
      <w:r w:rsidRPr="00673297">
        <w:t xml:space="preserve">oznámit druhé straně </w:t>
      </w:r>
      <w:r w:rsidRPr="00673297">
        <w:rPr>
          <w:b/>
        </w:rPr>
        <w:t xml:space="preserve">písemně bez zbytečného odkladu </w:t>
      </w:r>
      <w:r w:rsidRPr="00673297">
        <w:t>poté, co se d</w:t>
      </w:r>
      <w:r w:rsidR="00A63C06" w:rsidRPr="00673297">
        <w:t xml:space="preserve">ozvěděla o podstatném porušení smlouvy. Lhůta pro doručení písemného oznámení o </w:t>
      </w:r>
      <w:r w:rsidRPr="00673297">
        <w:t xml:space="preserve">odstoupení od smlouvy se stanovuje pro obě strany </w:t>
      </w:r>
      <w:r w:rsidR="00A63C06" w:rsidRPr="00673297">
        <w:t xml:space="preserve">na </w:t>
      </w:r>
      <w:r w:rsidR="002F5432" w:rsidRPr="00673297">
        <w:rPr>
          <w:b/>
        </w:rPr>
        <w:t>3</w:t>
      </w:r>
      <w:r w:rsidRPr="00673297">
        <w:rPr>
          <w:b/>
        </w:rPr>
        <w:t>0 dnů</w:t>
      </w:r>
      <w:r w:rsidRPr="00673297">
        <w:t xml:space="preserve"> ode dne, kdy jedna ze smluvních stran zjistila</w:t>
      </w:r>
      <w:r w:rsidR="001B0F46" w:rsidRPr="00673297">
        <w:t xml:space="preserve"> podstatné porušení smlouvy. V oznámení o odstoupení musí být </w:t>
      </w:r>
      <w:r w:rsidRPr="00673297">
        <w:t>uveden důvod, pro který strana od smlouvy odstupuje</w:t>
      </w:r>
      <w:r w:rsidR="001B0F46" w:rsidRPr="00673297">
        <w:t>,</w:t>
      </w:r>
      <w:r w:rsidRPr="00673297">
        <w:t xml:space="preserve"> a přesná citace toho bodu smlouvy, který ji k takovému kroku opravňuje. Bez těchto náležitostí je odstoupení od smlouvy neplatné.</w:t>
      </w:r>
    </w:p>
    <w:p w14:paraId="0B435598" w14:textId="0CBD252A" w:rsidR="004B2524" w:rsidRPr="00673297" w:rsidRDefault="004B2524" w:rsidP="004906B9">
      <w:pPr>
        <w:pStyle w:val="KUsmlouva-2rove"/>
        <w:rPr>
          <w:b/>
          <w:bCs/>
        </w:rPr>
      </w:pPr>
      <w:r w:rsidRPr="00673297">
        <w:t>Stanoví-li strana oprávněná pro dodatečné plnění lhůtu, což u po</w:t>
      </w:r>
      <w:r w:rsidR="00A25141" w:rsidRPr="00673297">
        <w:t xml:space="preserve">dstatného porušení smlouvy dle </w:t>
      </w:r>
      <w:r w:rsidR="00E9669B" w:rsidRPr="00673297">
        <w:t>občanského zákoníku</w:t>
      </w:r>
      <w:r w:rsidRPr="00673297">
        <w:t xml:space="preserve"> učinit nemusí, vzniká jí právo o</w:t>
      </w:r>
      <w:r w:rsidR="00A25141" w:rsidRPr="00673297">
        <w:t xml:space="preserve">dstoupit od smlouvy až po </w:t>
      </w:r>
      <w:r w:rsidRPr="00673297">
        <w:t>uplynutí</w:t>
      </w:r>
      <w:r w:rsidR="00A25141" w:rsidRPr="00673297">
        <w:t xml:space="preserve"> této dodatečně stanovené lhůty</w:t>
      </w:r>
      <w:r w:rsidRPr="00673297">
        <w:t>.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14:paraId="31375ED8" w14:textId="7CE9A356" w:rsidR="004B2524" w:rsidRPr="00673297" w:rsidRDefault="00A71510" w:rsidP="004906B9">
      <w:pPr>
        <w:pStyle w:val="KUsmlouva-2rove"/>
        <w:rPr>
          <w:b/>
          <w:bCs/>
        </w:rPr>
      </w:pPr>
      <w:r w:rsidRPr="00673297">
        <w:rPr>
          <w:b/>
        </w:rPr>
        <w:t>Za podstatné porušení</w:t>
      </w:r>
      <w:r w:rsidR="004B2524" w:rsidRPr="00673297">
        <w:rPr>
          <w:b/>
        </w:rPr>
        <w:t xml:space="preserve"> smlouvy</w:t>
      </w:r>
      <w:r w:rsidRPr="00673297">
        <w:t xml:space="preserve"> opravňující</w:t>
      </w:r>
      <w:r w:rsidR="004B2524" w:rsidRPr="00673297">
        <w:t xml:space="preserve"> </w:t>
      </w:r>
      <w:r w:rsidR="004B2524" w:rsidRPr="00673297">
        <w:rPr>
          <w:b/>
        </w:rPr>
        <w:t>objednatele</w:t>
      </w:r>
      <w:r w:rsidR="004B2524" w:rsidRPr="00673297">
        <w:t xml:space="preserve"> odstoupit od smlouvy mimo ujednání uvedená v jiných článcích </w:t>
      </w:r>
      <w:r w:rsidRPr="00673297">
        <w:t xml:space="preserve">této </w:t>
      </w:r>
      <w:r w:rsidR="004B2524" w:rsidRPr="00673297">
        <w:t>smlouvy</w:t>
      </w:r>
      <w:r w:rsidRPr="00673297">
        <w:t xml:space="preserve"> je považováno</w:t>
      </w:r>
      <w:r w:rsidR="004B2524" w:rsidRPr="00673297">
        <w:t>:</w:t>
      </w:r>
    </w:p>
    <w:p w14:paraId="343E47E8" w14:textId="77777777" w:rsidR="004B2524" w:rsidRPr="00673297" w:rsidRDefault="004B2524" w:rsidP="004906B9">
      <w:pPr>
        <w:pStyle w:val="KUsmlouva-3rove"/>
      </w:pPr>
      <w:r w:rsidRPr="00673297">
        <w:lastRenderedPageBreak/>
        <w:t>prodlení zhotovitele se zahájením prací na realizaci díla delší než</w:t>
      </w:r>
      <w:r w:rsidR="002D2CE3" w:rsidRPr="00673297">
        <w:t xml:space="preserve"> 1</w:t>
      </w:r>
      <w:r w:rsidR="006438C6" w:rsidRPr="00673297">
        <w:t>5</w:t>
      </w:r>
      <w:r w:rsidR="002D2CE3" w:rsidRPr="00673297">
        <w:t xml:space="preserve"> </w:t>
      </w:r>
      <w:r w:rsidRPr="00673297">
        <w:t>kalendářních dnů</w:t>
      </w:r>
    </w:p>
    <w:p w14:paraId="5459550A" w14:textId="77777777" w:rsidR="004B2524" w:rsidRPr="00673297" w:rsidRDefault="004B2524" w:rsidP="004906B9">
      <w:pPr>
        <w:pStyle w:val="KUsmlouva-3rove"/>
      </w:pPr>
      <w:r w:rsidRPr="00673297">
        <w:t xml:space="preserve">prodlení zhotovitele s ukončením realizace díla delší než 30 kalendářních dnů </w:t>
      </w:r>
    </w:p>
    <w:p w14:paraId="02203E99" w14:textId="42695863" w:rsidR="004B2524" w:rsidRPr="00673297" w:rsidRDefault="004B2524" w:rsidP="004906B9">
      <w:pPr>
        <w:pStyle w:val="KUsmlouva-3rove"/>
      </w:pPr>
      <w:r w:rsidRPr="00673297">
        <w:t>případ</w:t>
      </w:r>
      <w:r w:rsidR="002D2CE3" w:rsidRPr="00673297">
        <w:t>y, kdy</w:t>
      </w:r>
      <w:r w:rsidRPr="00673297">
        <w:t xml:space="preserve"> zhotovitel provádí dílo </w:t>
      </w:r>
      <w:r w:rsidRPr="00673297">
        <w:rPr>
          <w:b/>
        </w:rPr>
        <w:t>v rozporu se zadáním</w:t>
      </w:r>
      <w:r w:rsidRPr="00673297">
        <w:t xml:space="preserve"> objednatele, projektovou dokumentací</w:t>
      </w:r>
      <w:r w:rsidR="008F5B7F" w:rsidRPr="00673297">
        <w:t xml:space="preserve"> </w:t>
      </w:r>
      <w:r w:rsidR="002D2CE3" w:rsidRPr="00673297">
        <w:t xml:space="preserve">a </w:t>
      </w:r>
      <w:r w:rsidRPr="00673297">
        <w:t>zhotovitel přes písemnou výzvu objednatele nedostatky neodstraní</w:t>
      </w:r>
    </w:p>
    <w:p w14:paraId="2A0E1E85" w14:textId="77777777" w:rsidR="004B2524" w:rsidRPr="00673297" w:rsidRDefault="004B2524" w:rsidP="004906B9">
      <w:pPr>
        <w:pStyle w:val="KUsmlouva-3rove"/>
      </w:pPr>
      <w:r w:rsidRPr="00673297">
        <w:rPr>
          <w:b/>
        </w:rPr>
        <w:t>neposkytnutí náležité součinnosti</w:t>
      </w:r>
      <w:r w:rsidRPr="00673297">
        <w:t xml:space="preserve"> zhotovitele technickému dozoru objednatele, autorskému dozoru, nebo koordinátorovi bezpečnosti práce i přes písemné upozornění objednatele</w:t>
      </w:r>
    </w:p>
    <w:p w14:paraId="7AB58ADD" w14:textId="77777777" w:rsidR="004B2524" w:rsidRPr="00673297" w:rsidRDefault="004B2524" w:rsidP="004906B9">
      <w:pPr>
        <w:pStyle w:val="KUsmlouva-3rove"/>
        <w:rPr>
          <w:b/>
          <w:bCs/>
        </w:rPr>
      </w:pPr>
      <w:r w:rsidRPr="00673297">
        <w:rPr>
          <w:b/>
        </w:rPr>
        <w:t>neumožnění kontroly</w:t>
      </w:r>
      <w:r w:rsidRPr="00673297">
        <w:t xml:space="preserve"> provádění díla a postupu prací na něm</w:t>
      </w:r>
    </w:p>
    <w:p w14:paraId="219D3A1F" w14:textId="77777777" w:rsidR="004B2524" w:rsidRPr="00673297" w:rsidRDefault="005E19AD" w:rsidP="004906B9">
      <w:pPr>
        <w:pStyle w:val="KUsmlouva-3rove"/>
        <w:rPr>
          <w:rStyle w:val="KUTun"/>
        </w:rPr>
      </w:pPr>
      <w:r w:rsidRPr="00673297">
        <w:rPr>
          <w:rStyle w:val="KUTun"/>
        </w:rPr>
        <w:t>byl-li podán insolvenční návrh na zahájení ins</w:t>
      </w:r>
      <w:r w:rsidR="00E40B25" w:rsidRPr="00673297">
        <w:rPr>
          <w:rStyle w:val="KUTun"/>
        </w:rPr>
        <w:t>o</w:t>
      </w:r>
      <w:r w:rsidRPr="00673297">
        <w:rPr>
          <w:rStyle w:val="KUTun"/>
        </w:rPr>
        <w:t>lvenčního řízení vůči maj</w:t>
      </w:r>
      <w:r w:rsidR="00E40B25" w:rsidRPr="00673297">
        <w:rPr>
          <w:rStyle w:val="KUTun"/>
        </w:rPr>
        <w:t>e</w:t>
      </w:r>
      <w:r w:rsidRPr="00673297">
        <w:rPr>
          <w:rStyle w:val="KUTun"/>
        </w:rPr>
        <w:t>tku zhotovitele, nebo probíhá-li insolvenční řízení v němž je řešen úpadek nebo hrozící úpadek zhotovitele, a dále likvidace podniku nebo prodej podniku zhotovitele</w:t>
      </w:r>
    </w:p>
    <w:p w14:paraId="27CB783A" w14:textId="10EF57FD" w:rsidR="004B2524" w:rsidRPr="00673297" w:rsidRDefault="004B2524" w:rsidP="00D5663C">
      <w:pPr>
        <w:pStyle w:val="KUsmlouva-2rove"/>
        <w:rPr>
          <w:b/>
          <w:bCs/>
        </w:rPr>
      </w:pPr>
      <w:r w:rsidRPr="00673297">
        <w:rPr>
          <w:b/>
        </w:rPr>
        <w:t>Podstatným porušením</w:t>
      </w:r>
      <w:r w:rsidRPr="00673297">
        <w:t xml:space="preserve"> </w:t>
      </w:r>
      <w:r w:rsidRPr="00673297">
        <w:rPr>
          <w:b/>
        </w:rPr>
        <w:t>smlouvy</w:t>
      </w:r>
      <w:r w:rsidRPr="00673297">
        <w:t xml:space="preserve"> opravňujícím </w:t>
      </w:r>
      <w:r w:rsidRPr="00673297">
        <w:rPr>
          <w:b/>
        </w:rPr>
        <w:t>zhotovitele</w:t>
      </w:r>
      <w:r w:rsidRPr="00673297">
        <w:t xml:space="preserve"> odstoupit od smlouvy je:</w:t>
      </w:r>
    </w:p>
    <w:p w14:paraId="43D00F0E" w14:textId="77777777" w:rsidR="004B2524" w:rsidRPr="00673297" w:rsidRDefault="004B2524" w:rsidP="004906B9">
      <w:pPr>
        <w:pStyle w:val="KUsmlouva-3rove"/>
      </w:pPr>
      <w:r w:rsidRPr="00673297">
        <w:rPr>
          <w:b/>
        </w:rPr>
        <w:t>prodlení objednatele s předáním staveniště</w:t>
      </w:r>
      <w:r w:rsidR="00754E2B" w:rsidRPr="00673297">
        <w:t xml:space="preserve"> a zařízení staveniště </w:t>
      </w:r>
      <w:r w:rsidRPr="00673297">
        <w:t xml:space="preserve">větší jak </w:t>
      </w:r>
      <w:r w:rsidR="00BB2598" w:rsidRPr="00673297">
        <w:t>1</w:t>
      </w:r>
      <w:r w:rsidR="006438C6" w:rsidRPr="00673297">
        <w:t>5</w:t>
      </w:r>
      <w:r w:rsidRPr="00673297">
        <w:t xml:space="preserve"> kalendářních dnů od smluvně potvrzeného termínu</w:t>
      </w:r>
    </w:p>
    <w:p w14:paraId="1FDE5897" w14:textId="77777777" w:rsidR="004B2524" w:rsidRPr="00673297" w:rsidRDefault="004B2524" w:rsidP="004906B9">
      <w:pPr>
        <w:pStyle w:val="KUsmlouva-3rove"/>
        <w:rPr>
          <w:b/>
          <w:bCs/>
        </w:rPr>
      </w:pPr>
      <w:r w:rsidRPr="00673297">
        <w:rPr>
          <w:b/>
        </w:rPr>
        <w:t>prodlení objednatele s platbami</w:t>
      </w:r>
      <w:r w:rsidRPr="00673297">
        <w:t xml:space="preserve"> dle platebního režimu </w:t>
      </w:r>
      <w:r w:rsidR="00164381" w:rsidRPr="00673297">
        <w:t>dohodnutého v této smlouvě delší</w:t>
      </w:r>
      <w:r w:rsidRPr="00673297">
        <w:t xml:space="preserve"> jak </w:t>
      </w:r>
      <w:r w:rsidRPr="00673297">
        <w:rPr>
          <w:b/>
        </w:rPr>
        <w:t>30 dní</w:t>
      </w:r>
      <w:r w:rsidR="00164381" w:rsidRPr="00673297">
        <w:t xml:space="preserve"> (počítáno</w:t>
      </w:r>
      <w:r w:rsidRPr="00673297">
        <w:t xml:space="preserve"> ode dne jejich splatnosti</w:t>
      </w:r>
      <w:r w:rsidR="00164381" w:rsidRPr="00673297">
        <w:t>)</w:t>
      </w:r>
    </w:p>
    <w:p w14:paraId="2FF95DCA" w14:textId="6DC21F8E" w:rsidR="004B2524" w:rsidRPr="00673297" w:rsidRDefault="004B2524" w:rsidP="004906B9">
      <w:pPr>
        <w:pStyle w:val="KUsmlouva-3rove"/>
        <w:rPr>
          <w:b/>
          <w:bCs/>
        </w:rPr>
      </w:pPr>
      <w:r w:rsidRPr="00673297">
        <w:t xml:space="preserve">trvá-li </w:t>
      </w:r>
      <w:r w:rsidRPr="00673297">
        <w:rPr>
          <w:b/>
        </w:rPr>
        <w:t>přerušení prací</w:t>
      </w:r>
      <w:r w:rsidR="00C46C74" w:rsidRPr="00673297">
        <w:rPr>
          <w:b/>
        </w:rPr>
        <w:t xml:space="preserve"> </w:t>
      </w:r>
      <w:r w:rsidR="00164381" w:rsidRPr="00673297">
        <w:t>ze strany objednatele déle</w:t>
      </w:r>
      <w:r w:rsidRPr="00673297">
        <w:t xml:space="preserve"> jak </w:t>
      </w:r>
      <w:r w:rsidRPr="00673297">
        <w:rPr>
          <w:b/>
        </w:rPr>
        <w:t>6 měsíců</w:t>
      </w:r>
      <w:r w:rsidRPr="00673297">
        <w:t>.</w:t>
      </w:r>
    </w:p>
    <w:p w14:paraId="0C8FEC6C" w14:textId="77777777" w:rsidR="006C182E" w:rsidRPr="00673297" w:rsidRDefault="005747E2" w:rsidP="004906B9">
      <w:pPr>
        <w:pStyle w:val="KUsmlouva-2rove"/>
        <w:rPr>
          <w:b/>
          <w:bCs/>
        </w:rPr>
      </w:pPr>
      <w:r w:rsidRPr="00673297">
        <w:t xml:space="preserve">Objednatel je oprávněn odstoupit od smlouvy, pokud při provádění díla zhotovitel opakovaně (tj. více než 2x) porušuje své povinnosti vyplývající z této smlouvy nebo z právních či technických předpisů. </w:t>
      </w:r>
    </w:p>
    <w:p w14:paraId="086D9D24" w14:textId="77777777" w:rsidR="006C182E" w:rsidRPr="00673297" w:rsidRDefault="005747E2" w:rsidP="004906B9">
      <w:pPr>
        <w:pStyle w:val="KUsmlouva-2rove"/>
        <w:rPr>
          <w:b/>
          <w:bCs/>
        </w:rPr>
      </w:pPr>
      <w:r w:rsidRPr="00673297">
        <w:t xml:space="preserve">Objednatel je oprávněn odstoupit od smlouvy též v případě, že zhotovitel provádí dílo takovým způsobem, že se lze oprávněně domnívat, že </w:t>
      </w:r>
      <w:r w:rsidR="009A0093" w:rsidRPr="00673297">
        <w:t>jsou porušovány dané či zavedené technologické postupy</w:t>
      </w:r>
      <w:r w:rsidR="003D2805" w:rsidRPr="00673297">
        <w:t>, což může mít za následek, že dílo nebude zhotoveno v jakosti obvyklé nebo očekávané.</w:t>
      </w:r>
      <w:r w:rsidR="006C182E" w:rsidRPr="00673297">
        <w:t xml:space="preserve"> </w:t>
      </w:r>
    </w:p>
    <w:p w14:paraId="70322081" w14:textId="77777777" w:rsidR="005747E2" w:rsidRPr="00673297" w:rsidRDefault="006C182E" w:rsidP="004906B9">
      <w:pPr>
        <w:pStyle w:val="KUsmlouva-2rove"/>
        <w:rPr>
          <w:b/>
          <w:bCs/>
        </w:rPr>
      </w:pPr>
      <w:r w:rsidRPr="00673297">
        <w:t xml:space="preserve">Objednatel si před odstoupením od smlouvy může vyžádat vyjádření TDS, v takovém případě bude toto vyjádření součástí oznámení o odstoupení od smlouvy, kterým objednatel oznamuje odstoupení zhotoviteli. </w:t>
      </w:r>
    </w:p>
    <w:p w14:paraId="4E15D811" w14:textId="77777777" w:rsidR="004B2524" w:rsidRPr="00673297" w:rsidRDefault="004B2524" w:rsidP="004906B9">
      <w:pPr>
        <w:pStyle w:val="KUsmlouva-2rove"/>
        <w:rPr>
          <w:bCs/>
        </w:rPr>
      </w:pPr>
      <w:r w:rsidRPr="00673297">
        <w:t>Důsledky odstoupení od smlouvy:</w:t>
      </w:r>
    </w:p>
    <w:p w14:paraId="370EF0E6" w14:textId="77777777" w:rsidR="004B2524" w:rsidRPr="00673297" w:rsidRDefault="00EE58DE" w:rsidP="004906B9">
      <w:pPr>
        <w:pStyle w:val="KUsmlouva-3rove"/>
        <w:rPr>
          <w:b/>
        </w:rPr>
      </w:pPr>
      <w:r w:rsidRPr="00673297">
        <w:t>Smlouva zaniká o</w:t>
      </w:r>
      <w:r w:rsidR="004B2524" w:rsidRPr="00673297">
        <w:t>dstoupením od smlouvy, tj. doručením projevu vůle o</w:t>
      </w:r>
      <w:r w:rsidRPr="00673297">
        <w:t xml:space="preserve"> odstoupení druhému účastníkovi. </w:t>
      </w:r>
      <w:r w:rsidR="004B2524" w:rsidRPr="00673297">
        <w:t xml:space="preserve">Odstoupení od smlouvy se však </w:t>
      </w:r>
      <w:r w:rsidR="004B2524" w:rsidRPr="00673297">
        <w:rPr>
          <w:b/>
        </w:rPr>
        <w:t>nedotýká nároku na náhradu škody,</w:t>
      </w:r>
      <w:r w:rsidR="00576AD7" w:rsidRPr="00673297">
        <w:t xml:space="preserve"> ledaže </w:t>
      </w:r>
      <w:r w:rsidR="004B2524" w:rsidRPr="00673297">
        <w:t xml:space="preserve">důvodem vzniku škody </w:t>
      </w:r>
      <w:r w:rsidR="00576AD7" w:rsidRPr="00673297">
        <w:t>byly okolnosti, které je možno v souladu s touto smlouvou považovat za "vyšší moc</w:t>
      </w:r>
      <w:r w:rsidR="004B2524" w:rsidRPr="00673297">
        <w:t>"</w:t>
      </w:r>
      <w:r w:rsidR="00576AD7" w:rsidRPr="00673297">
        <w:t>,</w:t>
      </w:r>
      <w:r w:rsidR="004B2524" w:rsidRPr="00673297">
        <w:t xml:space="preserve"> a smluvních pokut vzniklých porušením smlouvy; </w:t>
      </w:r>
      <w:r w:rsidR="00354093" w:rsidRPr="00673297">
        <w:t xml:space="preserve">odstoupení od smlouvy se nedotýká ani </w:t>
      </w:r>
      <w:r w:rsidR="004B2524" w:rsidRPr="00673297">
        <w:t xml:space="preserve">řešení sporů </w:t>
      </w:r>
      <w:r w:rsidRPr="00673297">
        <w:t>mezi smluvními stranami a jin</w:t>
      </w:r>
      <w:r w:rsidR="00354093" w:rsidRPr="00673297">
        <w:t>ých</w:t>
      </w:r>
      <w:r w:rsidR="004B2524" w:rsidRPr="00673297">
        <w:t xml:space="preserve"> ustanovení</w:t>
      </w:r>
      <w:r w:rsidRPr="00673297">
        <w:t xml:space="preserve"> této smlouvy</w:t>
      </w:r>
      <w:r w:rsidR="004B2524" w:rsidRPr="00673297">
        <w:t>, která podle projevené vůle stran nebo vzhledem ke své povaze mají trvat i po ukončení smlouvy. Je-li však smluvní pokuta závislá na délce prodlení, nenarůstá její výše po zániku smlouvy.</w:t>
      </w:r>
    </w:p>
    <w:p w14:paraId="533C7089" w14:textId="77777777" w:rsidR="004B2524" w:rsidRPr="00673297" w:rsidRDefault="004B2524" w:rsidP="004906B9">
      <w:pPr>
        <w:pStyle w:val="KUsmlouva-3rove"/>
        <w:rPr>
          <w:b/>
        </w:rPr>
      </w:pPr>
      <w:r w:rsidRPr="00673297">
        <w:rPr>
          <w:b/>
        </w:rPr>
        <w:t>Zhotovitelovy závazky</w:t>
      </w:r>
      <w:r w:rsidRPr="00673297">
        <w:t>, pokud jde o jakost, odstraňování vad a nedodělků, a také záruky z</w:t>
      </w:r>
      <w:r w:rsidR="00F872E3" w:rsidRPr="00673297">
        <w:t xml:space="preserve">a jakost prací, které byly zhotovitelem provedeny </w:t>
      </w:r>
      <w:r w:rsidRPr="00673297">
        <w:t>do doby jakéhokoliv odstoupení od smlouvy</w:t>
      </w:r>
      <w:r w:rsidR="00F872E3" w:rsidRPr="00673297">
        <w:t>,</w:t>
      </w:r>
      <w:r w:rsidRPr="00673297">
        <w:rPr>
          <w:b/>
        </w:rPr>
        <w:t xml:space="preserve"> platí i po takovém odstoupení</w:t>
      </w:r>
      <w:r w:rsidRPr="00673297">
        <w:t xml:space="preserve">, a to pro </w:t>
      </w:r>
      <w:r w:rsidR="00F872E3" w:rsidRPr="00673297">
        <w:t xml:space="preserve">tu </w:t>
      </w:r>
      <w:r w:rsidRPr="00673297">
        <w:t>část díla, kterou zhotovitel do takového odstoupení realizoval.</w:t>
      </w:r>
    </w:p>
    <w:p w14:paraId="50B60E76" w14:textId="77777777" w:rsidR="004B2524" w:rsidRPr="00673297" w:rsidRDefault="004B2524" w:rsidP="004906B9">
      <w:pPr>
        <w:pStyle w:val="KUsmlouva-3rove"/>
        <w:rPr>
          <w:b/>
        </w:rPr>
      </w:pPr>
      <w:r w:rsidRPr="00673297">
        <w:t xml:space="preserve">Odstoupí-li některá ze stran od této smlouvy na základě ujednání z této smlouvy vyplývajících, smluvní strany </w:t>
      </w:r>
      <w:r w:rsidRPr="00673297">
        <w:rPr>
          <w:b/>
        </w:rPr>
        <w:t>vypořádají své závazky</w:t>
      </w:r>
      <w:r w:rsidRPr="00673297">
        <w:t xml:space="preserve"> z předmětné smlouvy takto:</w:t>
      </w:r>
    </w:p>
    <w:p w14:paraId="7355A4C6" w14:textId="77777777" w:rsidR="00E02445" w:rsidRPr="00673297" w:rsidRDefault="004B2524" w:rsidP="004906B9">
      <w:pPr>
        <w:pStyle w:val="KUsmlouva-4rove"/>
      </w:pPr>
      <w:r w:rsidRPr="00673297">
        <w:t xml:space="preserve">zhotovitel provede </w:t>
      </w:r>
      <w:r w:rsidRPr="00673297">
        <w:rPr>
          <w:b/>
        </w:rPr>
        <w:t>soupis všech provedených prací</w:t>
      </w:r>
      <w:r w:rsidR="004B2E34" w:rsidRPr="00673297">
        <w:t xml:space="preserve"> a činností oceněných </w:t>
      </w:r>
      <w:r w:rsidRPr="00673297">
        <w:t>způs</w:t>
      </w:r>
      <w:r w:rsidR="004B2E34" w:rsidRPr="00673297">
        <w:t>obem</w:t>
      </w:r>
      <w:r w:rsidRPr="00673297">
        <w:t>, kterým je stanovena cena díla;</w:t>
      </w:r>
    </w:p>
    <w:p w14:paraId="379F2CF4" w14:textId="0CE02AC2" w:rsidR="004B2524" w:rsidRPr="00673297" w:rsidRDefault="004B2524" w:rsidP="004906B9">
      <w:pPr>
        <w:pStyle w:val="KUsmlouva-4rove"/>
      </w:pPr>
      <w:r w:rsidRPr="00673297">
        <w:t>zhotovitel provede</w:t>
      </w:r>
      <w:r w:rsidR="004B2E34" w:rsidRPr="00673297">
        <w:t xml:space="preserve"> finanční vyčíslení provedených</w:t>
      </w:r>
      <w:r w:rsidRPr="00673297">
        <w:t xml:space="preserve"> prací, poskytnutých záloh a</w:t>
      </w:r>
      <w:r w:rsidR="00746C8F" w:rsidRPr="00673297">
        <w:t> </w:t>
      </w:r>
      <w:r w:rsidRPr="00673297">
        <w:t xml:space="preserve">zpracuje </w:t>
      </w:r>
      <w:r w:rsidR="00431AF7" w:rsidRPr="00673297">
        <w:rPr>
          <w:b/>
        </w:rPr>
        <w:t>"dílčí“ konečnou fakturu</w:t>
      </w:r>
      <w:r w:rsidRPr="00673297">
        <w:rPr>
          <w:b/>
        </w:rPr>
        <w:t>;</w:t>
      </w:r>
    </w:p>
    <w:p w14:paraId="708C4B34" w14:textId="77777777" w:rsidR="004B2524" w:rsidRPr="00673297" w:rsidRDefault="004B2524" w:rsidP="004906B9">
      <w:pPr>
        <w:pStyle w:val="KUsmlouva-4rove"/>
      </w:pPr>
      <w:r w:rsidRPr="00673297">
        <w:t xml:space="preserve">zhotovitel vyzve objednatele k </w:t>
      </w:r>
      <w:r w:rsidRPr="00673297">
        <w:rPr>
          <w:b/>
        </w:rPr>
        <w:t>"dílčímu předání díla"</w:t>
      </w:r>
      <w:r w:rsidR="00544C0D" w:rsidRPr="00673297">
        <w:t xml:space="preserve"> </w:t>
      </w:r>
      <w:r w:rsidRPr="00673297">
        <w:t>a objednatel je povi</w:t>
      </w:r>
      <w:r w:rsidR="00AA74D2" w:rsidRPr="00673297">
        <w:t>nen do 3 dnů od obdržení výzvy</w:t>
      </w:r>
      <w:r w:rsidRPr="00673297">
        <w:t xml:space="preserve"> zahájit </w:t>
      </w:r>
      <w:r w:rsidRPr="00673297">
        <w:rPr>
          <w:b/>
        </w:rPr>
        <w:t>"dílčí přejímací řízení";</w:t>
      </w:r>
      <w:r w:rsidRPr="00673297">
        <w:t xml:space="preserve"> </w:t>
      </w:r>
    </w:p>
    <w:p w14:paraId="512DFD6E" w14:textId="77777777" w:rsidR="004B2524" w:rsidRPr="00673297" w:rsidRDefault="004B2524" w:rsidP="004906B9">
      <w:pPr>
        <w:pStyle w:val="KUsmlouva-4rove"/>
        <w:rPr>
          <w:b/>
        </w:rPr>
      </w:pPr>
      <w:r w:rsidRPr="00673297">
        <w:lastRenderedPageBreak/>
        <w:t xml:space="preserve">objednatel uhradí zhotoviteli práce </w:t>
      </w:r>
      <w:r w:rsidR="0032681B" w:rsidRPr="00673297">
        <w:t xml:space="preserve">provedené </w:t>
      </w:r>
      <w:r w:rsidRPr="00673297">
        <w:t>do doby odstoupení od smlouvy na základě vystavené faktury.</w:t>
      </w:r>
    </w:p>
    <w:p w14:paraId="6C604265" w14:textId="77777777" w:rsidR="004B2524" w:rsidRPr="00673297" w:rsidRDefault="004B2524" w:rsidP="004906B9">
      <w:pPr>
        <w:pStyle w:val="KUsmlouva-3rove"/>
        <w:rPr>
          <w:b/>
        </w:rPr>
      </w:pPr>
      <w:r w:rsidRPr="00673297">
        <w:t>V případě, že nedojde mezi zhotovitelem a ob</w:t>
      </w:r>
      <w:r w:rsidR="000A0B32" w:rsidRPr="00673297">
        <w:t xml:space="preserve">jednatelem dle výše uvedeného </w:t>
      </w:r>
      <w:r w:rsidRPr="00673297">
        <w:t xml:space="preserve">postupu ke shodě a písemné dohodě, bude postupováno dle čl. </w:t>
      </w:r>
      <w:r w:rsidR="00A44415" w:rsidRPr="00673297">
        <w:fldChar w:fldCharType="begin"/>
      </w:r>
      <w:r w:rsidR="00A44415" w:rsidRPr="00673297">
        <w:instrText xml:space="preserve"> REF _Ref319914761 \r \h </w:instrText>
      </w:r>
      <w:r w:rsidR="00433A59" w:rsidRPr="00673297">
        <w:instrText xml:space="preserve"> \* MERGEFORMAT </w:instrText>
      </w:r>
      <w:r w:rsidR="00A44415" w:rsidRPr="00673297">
        <w:fldChar w:fldCharType="separate"/>
      </w:r>
      <w:r w:rsidR="0086241F" w:rsidRPr="00673297">
        <w:t>17</w:t>
      </w:r>
      <w:r w:rsidR="00A44415" w:rsidRPr="00673297">
        <w:fldChar w:fldCharType="end"/>
      </w:r>
      <w:r w:rsidR="00A44415" w:rsidRPr="00673297">
        <w:t xml:space="preserve"> </w:t>
      </w:r>
      <w:r w:rsidRPr="00673297">
        <w:t>této smlouvy.</w:t>
      </w:r>
    </w:p>
    <w:p w14:paraId="04EA0FBD" w14:textId="77777777" w:rsidR="004B2524" w:rsidRPr="00673297" w:rsidRDefault="004B2524" w:rsidP="004906B9">
      <w:pPr>
        <w:pStyle w:val="KUsmlouva-1rove"/>
      </w:pPr>
      <w:bookmarkStart w:id="15" w:name="_Ref319914761"/>
      <w:r w:rsidRPr="00673297">
        <w:t>SPORY</w:t>
      </w:r>
      <w:bookmarkEnd w:id="15"/>
    </w:p>
    <w:p w14:paraId="226A6715" w14:textId="660640B2" w:rsidR="004B2524" w:rsidRPr="00673297" w:rsidRDefault="00892BD7" w:rsidP="00D81253">
      <w:pPr>
        <w:pStyle w:val="KUsmlouva-2rove"/>
      </w:pPr>
      <w:r w:rsidRPr="00673297">
        <w:t xml:space="preserve"> </w:t>
      </w:r>
      <w:r w:rsidR="00DA57D0" w:rsidRPr="00673297">
        <w:t xml:space="preserve">Jakýkoliv spor vzniklý z této smlouvy, pokud se jej nepodaří urovnat jednáním mezi </w:t>
      </w:r>
      <w:r w:rsidR="00D81253" w:rsidRPr="00673297">
        <w:t>smluvními stranami</w:t>
      </w:r>
      <w:r w:rsidR="00DA57D0" w:rsidRPr="00673297">
        <w:t xml:space="preserve">, bude projednán a rozhodnut k tomu věcně a místně příslušným </w:t>
      </w:r>
      <w:r w:rsidR="00DA57D0" w:rsidRPr="00673297">
        <w:rPr>
          <w:b/>
        </w:rPr>
        <w:t>soudem</w:t>
      </w:r>
      <w:r w:rsidR="00DA57D0" w:rsidRPr="00673297">
        <w:t xml:space="preserve"> dle příslušných ustanovení </w:t>
      </w:r>
      <w:r w:rsidR="00D81253" w:rsidRPr="00673297">
        <w:t>občanského soudního řádu</w:t>
      </w:r>
      <w:r w:rsidR="004B2524" w:rsidRPr="00673297">
        <w:t>.</w:t>
      </w:r>
    </w:p>
    <w:p w14:paraId="36AFD0B5" w14:textId="77777777" w:rsidR="004B2524" w:rsidRPr="00673297" w:rsidRDefault="004B2524" w:rsidP="004906B9">
      <w:pPr>
        <w:pStyle w:val="KUsmlouva-1rove"/>
      </w:pPr>
      <w:r w:rsidRPr="00673297">
        <w:t>DODATKY A ZMĚNY SMLOUVY</w:t>
      </w:r>
    </w:p>
    <w:p w14:paraId="01C27364" w14:textId="77777777" w:rsidR="00282956" w:rsidRPr="00433A59" w:rsidRDefault="00282956" w:rsidP="00282956">
      <w:pPr>
        <w:pStyle w:val="KUsmlouva-2rove"/>
        <w:spacing w:after="0"/>
      </w:pPr>
      <w:r w:rsidRPr="00433A59">
        <w:t>Tuto smlouvu</w:t>
      </w:r>
      <w:r>
        <w:t>, není-li v ní výslovně</w:t>
      </w:r>
      <w:r w:rsidRPr="00433A59">
        <w:t xml:space="preserve"> </w:t>
      </w:r>
      <w:r>
        <w:t xml:space="preserve">uvedeno jinak, </w:t>
      </w:r>
      <w:r w:rsidRPr="00433A59">
        <w:t xml:space="preserve">lze měnit, doplnit nebo zrušit </w:t>
      </w:r>
      <w:r w:rsidRPr="00433A59">
        <w:rPr>
          <w:b/>
        </w:rPr>
        <w:t>pouze písemnými průběžně číslovanými smluvními dodatky</w:t>
      </w:r>
      <w:r w:rsidRPr="00433A59">
        <w:t>, jež musí být jako takové označeny a potvrzeny oběma stranami smlouvy. Tyto dodatky podléhají témuž smluvnímu režimu jako tato smlouva.</w:t>
      </w:r>
    </w:p>
    <w:p w14:paraId="7B68D1F4" w14:textId="77777777" w:rsidR="004B2524" w:rsidRPr="00673297" w:rsidRDefault="004B2524" w:rsidP="004906B9">
      <w:pPr>
        <w:pStyle w:val="KUsmlouva-1rove"/>
      </w:pPr>
      <w:r w:rsidRPr="00673297">
        <w:t>DŮV</w:t>
      </w:r>
      <w:r w:rsidR="006F3728" w:rsidRPr="00673297">
        <w:t xml:space="preserve">ĚRNÁ POVAHA INFORMACÍ, DUŠEVNÍ </w:t>
      </w:r>
      <w:r w:rsidRPr="00673297">
        <w:t>VLASTNICTVÍ</w:t>
      </w:r>
    </w:p>
    <w:p w14:paraId="7E0ED259" w14:textId="77777777" w:rsidR="0050037B" w:rsidRPr="00400BDB" w:rsidRDefault="0050037B" w:rsidP="0050037B">
      <w:pPr>
        <w:pStyle w:val="KUsmlouva-2rove"/>
      </w:pPr>
      <w:r w:rsidRPr="00400BDB">
        <w:t>Zhotovitel je povinen zachovávat mlčenlivost o všech informacích a skutečnostech získaných v souvislosti s touto smlouvou. To neplatí pro splnění zákonem uložené povinnosti.</w:t>
      </w:r>
    </w:p>
    <w:p w14:paraId="19A8A329" w14:textId="77777777" w:rsidR="0050037B" w:rsidRPr="00433A59" w:rsidRDefault="0050037B" w:rsidP="0050037B">
      <w:pPr>
        <w:pStyle w:val="KUsmlouva-2rove"/>
      </w:pPr>
      <w:r w:rsidRPr="00433A59">
        <w:t xml:space="preserve">Výjimku z důvěrných informací tvoří ty informace, podklady a znalosti, které jsou všeobecně známé a dostupné. </w:t>
      </w:r>
    </w:p>
    <w:p w14:paraId="75881510" w14:textId="77777777" w:rsidR="0050037B" w:rsidRPr="00624DD4" w:rsidRDefault="0050037B" w:rsidP="0050037B">
      <w:pPr>
        <w:pStyle w:val="KUsmlouva-2rove"/>
      </w:pPr>
      <w:r w:rsidRPr="00624DD4">
        <w:t xml:space="preserve">Zhotovitel </w:t>
      </w:r>
      <w:r>
        <w:t>bere na vědomí, že smlouva či její části mohou být zveřejněny či zpřístupněny třetí osobě za účelem splnění povinnosti stanovené Z</w:t>
      </w:r>
      <w:r w:rsidRPr="00624DD4">
        <w:t>ákon</w:t>
      </w:r>
      <w:r>
        <w:t>em</w:t>
      </w:r>
      <w:r w:rsidRPr="00624DD4">
        <w:t xml:space="preserve"> č. 134/2016 Sb., zákon</w:t>
      </w:r>
      <w:r>
        <w:t>em</w:t>
      </w:r>
      <w:r w:rsidRPr="00624DD4">
        <w:t xml:space="preserve"> č. 340/2015 Sb., </w:t>
      </w:r>
      <w:r w:rsidRPr="001D73EF">
        <w:t>o zvláštních podmínkách účinnosti některých smluv, uveřejňování těchto smluv a</w:t>
      </w:r>
      <w:r w:rsidRPr="00372811">
        <w:rPr>
          <w:i/>
          <w:iCs/>
        </w:rPr>
        <w:t xml:space="preserve"> </w:t>
      </w:r>
      <w:r w:rsidRPr="00624DD4">
        <w:t xml:space="preserve">o registru smluv, </w:t>
      </w:r>
      <w:r>
        <w:t>ve</w:t>
      </w:r>
      <w:r w:rsidRPr="00624DD4">
        <w:t xml:space="preserve"> znění </w:t>
      </w:r>
      <w:r>
        <w:t>pozdějších předpisů (dále jen „</w:t>
      </w:r>
      <w:r w:rsidRPr="00BB7F19">
        <w:rPr>
          <w:b/>
        </w:rPr>
        <w:t>zákon o registru smluv</w:t>
      </w:r>
      <w:r>
        <w:t xml:space="preserve">“) </w:t>
      </w:r>
      <w:r w:rsidRPr="00624DD4">
        <w:t>a zákon</w:t>
      </w:r>
      <w:r>
        <w:t>em</w:t>
      </w:r>
      <w:r w:rsidRPr="00624DD4">
        <w:t xml:space="preserve"> č. 106/1999 Sb., o svobodném přístupu k informacím, v</w:t>
      </w:r>
      <w:r>
        <w:t>e</w:t>
      </w:r>
      <w:r w:rsidRPr="00624DD4">
        <w:t xml:space="preserve"> znění</w:t>
      </w:r>
      <w:r>
        <w:t xml:space="preserve"> pozdějších předpisů</w:t>
      </w:r>
      <w:r w:rsidRPr="00624DD4">
        <w:t>.</w:t>
      </w:r>
    </w:p>
    <w:p w14:paraId="009CF75C" w14:textId="243CA1E4" w:rsidR="0050037B" w:rsidRPr="009A6A9A" w:rsidRDefault="0050037B" w:rsidP="0050037B">
      <w:pPr>
        <w:pStyle w:val="KUsmlouva-2rove"/>
        <w:spacing w:after="0"/>
        <w:rPr>
          <w:i/>
        </w:rPr>
      </w:pPr>
      <w:r w:rsidRPr="00624DD4">
        <w:t>Smluvní strany prohlašují, že žádná část smlouvy nenaplňuje znaky obchodního tajemství dle § 504 občanského zákoníku</w:t>
      </w:r>
      <w:r>
        <w:t>.</w:t>
      </w:r>
    </w:p>
    <w:p w14:paraId="380E7319" w14:textId="77777777" w:rsidR="00A037D0" w:rsidRPr="00673297" w:rsidRDefault="004B2524" w:rsidP="004906B9">
      <w:pPr>
        <w:pStyle w:val="KUsmlouva-1rove"/>
      </w:pPr>
      <w:r w:rsidRPr="00673297">
        <w:t>VYŠŠÍ MOC</w:t>
      </w:r>
    </w:p>
    <w:p w14:paraId="590B0091" w14:textId="77777777" w:rsidR="00E87707" w:rsidRPr="00400BDB" w:rsidRDefault="00E87707" w:rsidP="00E87707">
      <w:pPr>
        <w:pStyle w:val="KUsmlouva-2rove"/>
      </w:pPr>
      <w:r w:rsidRPr="00400BDB">
        <w:t xml:space="preserve">Za případy vyšší moci jsou považovány takové neobvyklé okolnosti, které brání trvale nebo dočasně plnění </w:t>
      </w:r>
      <w:r>
        <w:t xml:space="preserve">touto </w:t>
      </w:r>
      <w:r w:rsidRPr="00400BDB">
        <w:t>smlouvou stanoven</w:t>
      </w:r>
      <w:r>
        <w:t>ých</w:t>
      </w:r>
      <w:r w:rsidRPr="00400BDB">
        <w:t xml:space="preserve"> povinnost</w:t>
      </w:r>
      <w:r>
        <w:t>í</w:t>
      </w:r>
      <w:r w:rsidRPr="00400BDB">
        <w:t xml:space="preserve">, jež nastaly po nabytí účinnosti </w:t>
      </w:r>
      <w:r>
        <w:t xml:space="preserve">této </w:t>
      </w:r>
      <w:r w:rsidRPr="00400BDB">
        <w:t xml:space="preserve">smlouvy nezávisle na vůli osoby, jež se dovolává vyšší moci, a které </w:t>
      </w:r>
      <w:r w:rsidRPr="00400BDB">
        <w:rPr>
          <w:b/>
        </w:rPr>
        <w:t xml:space="preserve">nemohly být danou osobou, jež se dovolává vyšší moci, objektivně předvídány nebo odvráceny či překonány. </w:t>
      </w:r>
      <w:r w:rsidRPr="00400BDB">
        <w:t>Za případ vyšší moci nejsou považovány klimatické podmínky, jsou-li příznačné pro roční období, ve kterém je dílo nebo jeho příslušná část zhotovováno. V případě sporu, zda se jedná o klimatické podmínky pro příslušné období příznačné, mohou si strany vyžádat stanovisko odborníka v příslušné oblasti, případně odborného institutu. Náklady na odborné posouzení uhradí ta ze smluvních stran, která existenci dané nepříznivé klimatické podmínky tvrdí.</w:t>
      </w:r>
    </w:p>
    <w:p w14:paraId="1621A8D3" w14:textId="77777777" w:rsidR="00E87707" w:rsidRPr="00400BDB" w:rsidRDefault="00E87707" w:rsidP="00E87707">
      <w:pPr>
        <w:pStyle w:val="KUsmlouva-2rove"/>
      </w:pPr>
      <w:r w:rsidRPr="00400BDB">
        <w:t xml:space="preserve">Smluvní strana, které je vyšší mocí znemožněno plnění smluvních povinností, bude neprodleně informovat při vzniku takových okolností druhou smluvní stranu a předloží jí vhodné doklady příp. informace o tom, že tyto okolnosti mají vliv na plnění smluvních povinností. </w:t>
      </w:r>
    </w:p>
    <w:p w14:paraId="24565A94" w14:textId="77777777" w:rsidR="00E87707" w:rsidRPr="004D0ECC" w:rsidRDefault="00E87707" w:rsidP="00E87707">
      <w:pPr>
        <w:pStyle w:val="KUsmlouva-2rove"/>
        <w:spacing w:after="0"/>
      </w:pPr>
      <w:r w:rsidRPr="00400BDB">
        <w:t xml:space="preserve">V případě, že působení vyšší moci trvá déle </w:t>
      </w:r>
      <w:r w:rsidRPr="00400BDB">
        <w:rPr>
          <w:b/>
        </w:rPr>
        <w:t>než 90 dní</w:t>
      </w:r>
      <w:r w:rsidRPr="00400BDB">
        <w:t xml:space="preserve">, </w:t>
      </w:r>
      <w:r>
        <w:t xml:space="preserve">dohodnou </w:t>
      </w:r>
      <w:r w:rsidRPr="00400BDB">
        <w:t>obě smluvní strany další postup provádění díla, resp. změnu smluvních povinností, a uzavřou příslušný dodatek k této smlouvě. Smluvní strany nejsou odpovědné za prodlení (tj. nehradí</w:t>
      </w:r>
      <w:r w:rsidRPr="004D0ECC">
        <w:t xml:space="preserve"> sankce, škody atd.) v případě, že prodlení je způsobeno v důsledku okolnosti vyšší moci.</w:t>
      </w:r>
    </w:p>
    <w:p w14:paraId="17C77A31" w14:textId="77777777" w:rsidR="004B2524" w:rsidRPr="00673297" w:rsidRDefault="004B2524" w:rsidP="004906B9">
      <w:pPr>
        <w:pStyle w:val="KUsmlouva-1rove"/>
      </w:pPr>
      <w:r w:rsidRPr="00673297">
        <w:lastRenderedPageBreak/>
        <w:t>ROZHODNÉ PRÁVO</w:t>
      </w:r>
    </w:p>
    <w:p w14:paraId="5AA766B7" w14:textId="77777777" w:rsidR="001143BF" w:rsidRPr="00673297" w:rsidRDefault="000E7D0E" w:rsidP="004906B9">
      <w:pPr>
        <w:pStyle w:val="KUsmlouva-2rove"/>
      </w:pPr>
      <w:r w:rsidRPr="00673297">
        <w:t xml:space="preserve"> </w:t>
      </w:r>
      <w:r w:rsidR="004B2524" w:rsidRPr="00673297">
        <w:t xml:space="preserve">Smluvní vztah upravený touto smlouvou se řídí a vykládá dle zákonů </w:t>
      </w:r>
      <w:r w:rsidR="00E64FDF" w:rsidRPr="00673297">
        <w:t>účinných</w:t>
      </w:r>
      <w:r w:rsidR="004B2524" w:rsidRPr="00673297">
        <w:t xml:space="preserve"> v České republice.</w:t>
      </w:r>
    </w:p>
    <w:p w14:paraId="631C6E2B" w14:textId="3057DB21" w:rsidR="00E91E7E" w:rsidRPr="00673297" w:rsidRDefault="00E91E7E" w:rsidP="004906B9">
      <w:pPr>
        <w:pStyle w:val="KUsmlouva-2rove"/>
        <w:rPr>
          <w:b/>
        </w:rPr>
      </w:pPr>
      <w:r w:rsidRPr="00673297">
        <w:t xml:space="preserve">V souladu s </w:t>
      </w:r>
      <w:r w:rsidR="00A140ED" w:rsidRPr="00673297">
        <w:t xml:space="preserve">ust. </w:t>
      </w:r>
      <w:r w:rsidRPr="00673297">
        <w:t xml:space="preserve">§ 1801 zákona č. 89/2012 Sb., občanský zákoník, v platném znění, se ve smluvním vztahu založeném touto smlouvou vylučuje použití </w:t>
      </w:r>
      <w:r w:rsidR="00A140ED" w:rsidRPr="00673297">
        <w:t xml:space="preserve">ust. </w:t>
      </w:r>
      <w:r w:rsidRPr="00673297">
        <w:t xml:space="preserve">§ 1799 a </w:t>
      </w:r>
      <w:r w:rsidR="00A140ED" w:rsidRPr="00673297">
        <w:t xml:space="preserve">ust. </w:t>
      </w:r>
      <w:r w:rsidRPr="00673297">
        <w:t xml:space="preserve">§ 1800 </w:t>
      </w:r>
      <w:r w:rsidR="006F56F4" w:rsidRPr="00673297">
        <w:t>občanského zákoníku.</w:t>
      </w:r>
    </w:p>
    <w:p w14:paraId="5740C0BB" w14:textId="77777777" w:rsidR="004B2524" w:rsidRPr="00673297" w:rsidRDefault="004B2524" w:rsidP="004906B9">
      <w:pPr>
        <w:pStyle w:val="KUsmlouva-1rove"/>
      </w:pPr>
      <w:r w:rsidRPr="00673297">
        <w:t>ZÁVĚREČNÁ USTANOVENÍ</w:t>
      </w:r>
    </w:p>
    <w:p w14:paraId="6A2EA996" w14:textId="15F3D20F" w:rsidR="00E93742" w:rsidRPr="00673297" w:rsidRDefault="00E93742" w:rsidP="004906B9">
      <w:pPr>
        <w:pStyle w:val="KUsmlouva-2rove"/>
        <w:rPr>
          <w:b/>
        </w:rPr>
      </w:pPr>
      <w:r w:rsidRPr="00673297">
        <w:t xml:space="preserve">Smluvní strany se dohodly, že </w:t>
      </w:r>
      <w:r w:rsidR="00302BD4" w:rsidRPr="00673297">
        <w:t>objednatel</w:t>
      </w:r>
      <w:r w:rsidRPr="00673297">
        <w:t xml:space="preserve"> v zákonné lhůtě odešle smlouvu k řádnému uveřejnění do registru smluv vedeného Ministerstvem vnitra ČR.</w:t>
      </w:r>
    </w:p>
    <w:p w14:paraId="1B2CCFAA" w14:textId="77777777" w:rsidR="004B2524" w:rsidRPr="00673297" w:rsidRDefault="004B2524" w:rsidP="004906B9">
      <w:pPr>
        <w:pStyle w:val="KUsmlouva-2rove"/>
        <w:rPr>
          <w:b/>
        </w:rPr>
      </w:pPr>
      <w:r w:rsidRPr="00673297">
        <w:t xml:space="preserve">Zhotovitel </w:t>
      </w:r>
      <w:r w:rsidRPr="00673297">
        <w:rPr>
          <w:b/>
        </w:rPr>
        <w:t>nesmí převádět</w:t>
      </w:r>
      <w:r w:rsidR="00E262E0" w:rsidRPr="00673297">
        <w:t xml:space="preserve"> </w:t>
      </w:r>
      <w:r w:rsidRPr="00673297">
        <w:t xml:space="preserve">plně ani zčásti své </w:t>
      </w:r>
      <w:r w:rsidRPr="00673297">
        <w:rPr>
          <w:b/>
        </w:rPr>
        <w:t>závazky ani práva a povinnosti</w:t>
      </w:r>
      <w:r w:rsidRPr="00673297">
        <w:t xml:space="preserve">, které má plnit podle této smlouvy, aniž by </w:t>
      </w:r>
      <w:r w:rsidR="00C44630" w:rsidRPr="00673297">
        <w:t xml:space="preserve">předem </w:t>
      </w:r>
      <w:r w:rsidRPr="00673297">
        <w:t xml:space="preserve">obdržel od objednatele písemný </w:t>
      </w:r>
      <w:r w:rsidR="00C44630" w:rsidRPr="00673297">
        <w:t xml:space="preserve">souhlas s převodem. To se netýká </w:t>
      </w:r>
      <w:r w:rsidRPr="00673297">
        <w:t xml:space="preserve">práv a povinností </w:t>
      </w:r>
      <w:r w:rsidR="00C44630" w:rsidRPr="00673297">
        <w:t>vyplývajících ze</w:t>
      </w:r>
      <w:r w:rsidRPr="00673297">
        <w:t xml:space="preserve"> </w:t>
      </w:r>
      <w:r w:rsidR="00C44630" w:rsidRPr="00673297">
        <w:t xml:space="preserve">Smluv o dílo uzavřených mezi zhotovitelem a jeho </w:t>
      </w:r>
      <w:r w:rsidR="004C43EC" w:rsidRPr="00673297">
        <w:t xml:space="preserve">poddodavateli </w:t>
      </w:r>
      <w:r w:rsidRPr="00673297">
        <w:t>díla.</w:t>
      </w:r>
    </w:p>
    <w:p w14:paraId="21275D04" w14:textId="45042B7F" w:rsidR="00CF60E8" w:rsidRDefault="00CF60E8" w:rsidP="004906B9">
      <w:pPr>
        <w:pStyle w:val="KUsmlouva-2rove"/>
        <w:rPr>
          <w:w w:val="0"/>
        </w:rPr>
      </w:pPr>
      <w:r w:rsidRPr="00673297">
        <w:rPr>
          <w:w w:val="0"/>
        </w:rPr>
        <w:t>Tato smlouva nabývá platnosti dnem uzavření smlouvy, tj</w:t>
      </w:r>
      <w:r w:rsidR="00F91454" w:rsidRPr="00673297">
        <w:rPr>
          <w:w w:val="0"/>
        </w:rPr>
        <w:t>.</w:t>
      </w:r>
      <w:r w:rsidRPr="00673297">
        <w:rPr>
          <w:w w:val="0"/>
        </w:rPr>
        <w:t xml:space="preserve"> dnem podpisu obou smluvních stran, nebo osobami jimi zmocněnými. </w:t>
      </w:r>
      <w:r w:rsidR="00D6368C" w:rsidRPr="00673297">
        <w:rPr>
          <w:w w:val="0"/>
        </w:rPr>
        <w:t>Tato smlouva</w:t>
      </w:r>
      <w:r w:rsidRPr="00673297">
        <w:rPr>
          <w:w w:val="0"/>
        </w:rPr>
        <w:t xml:space="preserve"> nabývá účinnosti dnem jejího uveřejnění v registru smlu</w:t>
      </w:r>
      <w:r w:rsidR="006F56F4" w:rsidRPr="00673297">
        <w:rPr>
          <w:w w:val="0"/>
        </w:rPr>
        <w:t xml:space="preserve">v dle </w:t>
      </w:r>
      <w:r w:rsidR="00A140ED" w:rsidRPr="00673297">
        <w:t xml:space="preserve">ust. </w:t>
      </w:r>
      <w:r w:rsidR="006F56F4" w:rsidRPr="00673297">
        <w:rPr>
          <w:w w:val="0"/>
        </w:rPr>
        <w:t>§ 6 zákona č. 340/2015 Sb</w:t>
      </w:r>
      <w:r w:rsidR="00F91454" w:rsidRPr="00673297">
        <w:rPr>
          <w:w w:val="0"/>
        </w:rPr>
        <w:t>.</w:t>
      </w:r>
      <w:r w:rsidR="006F56F4" w:rsidRPr="00673297">
        <w:rPr>
          <w:w w:val="0"/>
        </w:rPr>
        <w:t>, o registru smluv, v platném znění.</w:t>
      </w:r>
    </w:p>
    <w:p w14:paraId="7E281507" w14:textId="77777777" w:rsidR="004B2524" w:rsidRPr="00673297" w:rsidRDefault="004B2524" w:rsidP="004906B9">
      <w:pPr>
        <w:pStyle w:val="KUsmlouva-2rove"/>
        <w:rPr>
          <w:b/>
        </w:rPr>
      </w:pPr>
      <w:r w:rsidRPr="00673297">
        <w:t>Obě strany prohlašují, že došlo k dohodě o celém rozsahu této smlouvy.</w:t>
      </w:r>
    </w:p>
    <w:p w14:paraId="62BB9EAF" w14:textId="4221A1ED" w:rsidR="004B2524" w:rsidRPr="00673297" w:rsidRDefault="00853953" w:rsidP="004906B9">
      <w:pPr>
        <w:pStyle w:val="KUsmlouva-2rove"/>
        <w:rPr>
          <w:b/>
        </w:rPr>
      </w:pPr>
      <w:bookmarkStart w:id="16" w:name="_Toc527338719"/>
      <w:r w:rsidRPr="00673297">
        <w:t xml:space="preserve"> </w:t>
      </w:r>
      <w:r w:rsidR="004B2524" w:rsidRPr="00673297">
        <w:t>Dnem podpisu této smlouvy pozbývají platnosti všechna předchozí písemná i ústní ujednání smluvních stran vztahující se k dílu.</w:t>
      </w:r>
      <w:bookmarkEnd w:id="16"/>
    </w:p>
    <w:p w14:paraId="52C38434" w14:textId="77777777" w:rsidR="007311B0" w:rsidRPr="00673297" w:rsidRDefault="00853953" w:rsidP="004906B9">
      <w:pPr>
        <w:pStyle w:val="KUsmlouva-2rove"/>
        <w:rPr>
          <w:b/>
        </w:rPr>
      </w:pPr>
      <w:r w:rsidRPr="00673297">
        <w:t xml:space="preserve"> </w:t>
      </w:r>
      <w:r w:rsidR="007311B0" w:rsidRPr="00673297">
        <w:t xml:space="preserve">Případná neplatnost některého ustanovení této smlouvy nemá za následek neplatnost ostatních ustanovení. </w:t>
      </w:r>
    </w:p>
    <w:p w14:paraId="31B3968F" w14:textId="77777777" w:rsidR="004B2524" w:rsidRPr="00673297" w:rsidRDefault="004B2524" w:rsidP="004906B9">
      <w:pPr>
        <w:pStyle w:val="KUsmlouva-2rove"/>
        <w:rPr>
          <w:b/>
        </w:rPr>
      </w:pPr>
      <w:r w:rsidRPr="00673297">
        <w:t>Objednatel i zhotovitel potvrzují správnost svých ú</w:t>
      </w:r>
      <w:r w:rsidR="006B4AC0" w:rsidRPr="00673297">
        <w:t>dajů, které jsou uvedeny v čl. 1</w:t>
      </w:r>
      <w:r w:rsidRPr="00673297">
        <w:t>. této smlouvy. V případě, že dojde v průběhu smluvního vztahu ke z</w:t>
      </w:r>
      <w:r w:rsidR="006B4AC0" w:rsidRPr="00673297">
        <w:t xml:space="preserve">měnám </w:t>
      </w:r>
      <w:r w:rsidR="000B6484" w:rsidRPr="00673297">
        <w:t>uvedených údajů, zavazují se st</w:t>
      </w:r>
      <w:r w:rsidR="006B4AC0" w:rsidRPr="00673297">
        <w:t>r</w:t>
      </w:r>
      <w:r w:rsidR="000B6484" w:rsidRPr="00673297">
        <w:t>a</w:t>
      </w:r>
      <w:r w:rsidR="006B4AC0" w:rsidRPr="00673297">
        <w:t xml:space="preserve">ny oznámit </w:t>
      </w:r>
      <w:r w:rsidRPr="00673297">
        <w:t>druhé straně bez zbytečného odkladu aktualizaci těchto údajů.</w:t>
      </w:r>
    </w:p>
    <w:p w14:paraId="51A3B35B" w14:textId="2CC869D4" w:rsidR="004B2524" w:rsidRPr="00673297" w:rsidRDefault="00853953" w:rsidP="004906B9">
      <w:pPr>
        <w:pStyle w:val="KUsmlouva-2rove"/>
        <w:rPr>
          <w:b/>
        </w:rPr>
      </w:pPr>
      <w:r w:rsidRPr="00673297">
        <w:t xml:space="preserve"> </w:t>
      </w:r>
      <w:r w:rsidR="004B2524" w:rsidRPr="00673297">
        <w:t xml:space="preserve">Přílohou č. 1 této smlouvy je </w:t>
      </w:r>
      <w:r w:rsidR="0084707B" w:rsidRPr="00673297">
        <w:t>oceněný soupis prací (položkový rozpočet)</w:t>
      </w:r>
      <w:r w:rsidR="00FA5535" w:rsidRPr="00673297">
        <w:t xml:space="preserve"> </w:t>
      </w:r>
    </w:p>
    <w:p w14:paraId="21256CE5" w14:textId="72B9F5C4" w:rsidR="00A53C5B" w:rsidRDefault="00A53C5B" w:rsidP="005B12A3">
      <w:pPr>
        <w:pStyle w:val="KUsmlouva-2rove"/>
        <w:numPr>
          <w:ilvl w:val="1"/>
          <w:numId w:val="10"/>
        </w:numPr>
        <w:spacing w:before="0" w:after="0"/>
      </w:pPr>
      <w:r>
        <w:t xml:space="preserve">V případě, že tato smlouva bude vyhotovena a podepsána v analogové formě, bude vyhotovena ve </w:t>
      </w:r>
      <w:r w:rsidR="00891AE8">
        <w:t>třech</w:t>
      </w:r>
      <w:r>
        <w:t xml:space="preserve"> stejnopisech, kdy objednatel obdrží </w:t>
      </w:r>
      <w:r w:rsidR="00891AE8">
        <w:t>dvě</w:t>
      </w:r>
      <w:r>
        <w:t xml:space="preserve"> a zhotovitel jeden. V případě, že tato smlouva bude </w:t>
      </w:r>
      <w:r w:rsidRPr="001C1320">
        <w:t>vyhotovena a podepsána v elektronické/digitální podobě, každá smluvní strana ji bude mít k dispozici, a to po jejím podepsání příslušnými elektronickými podpisy oběma smluvními</w:t>
      </w:r>
      <w:r>
        <w:t xml:space="preserve"> stranami</w:t>
      </w:r>
      <w:r w:rsidRPr="00433A59">
        <w:t>.</w:t>
      </w:r>
    </w:p>
    <w:p w14:paraId="1CBC6DE4" w14:textId="77777777" w:rsidR="005661AD" w:rsidRPr="00673297" w:rsidRDefault="005661AD" w:rsidP="005661AD">
      <w:pPr>
        <w:pStyle w:val="KUsmlouva-2rove"/>
        <w:numPr>
          <w:ilvl w:val="0"/>
          <w:numId w:val="0"/>
        </w:num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906B9" w:rsidRPr="00673297" w14:paraId="77DC7B89" w14:textId="77777777" w:rsidTr="00746C8F">
        <w:tc>
          <w:tcPr>
            <w:tcW w:w="4531" w:type="dxa"/>
          </w:tcPr>
          <w:p w14:paraId="4F16C30A" w14:textId="5A5F56E0" w:rsidR="004906B9" w:rsidRPr="00673297" w:rsidRDefault="004906B9" w:rsidP="00A53C5B">
            <w:pPr>
              <w:spacing w:after="0"/>
              <w:rPr>
                <w:sz w:val="20"/>
                <w:szCs w:val="20"/>
              </w:rPr>
            </w:pPr>
            <w:r w:rsidRPr="00673297">
              <w:rPr>
                <w:sz w:val="20"/>
                <w:szCs w:val="20"/>
              </w:rPr>
              <w:t>V</w:t>
            </w:r>
            <w:r w:rsidR="0010023A">
              <w:rPr>
                <w:sz w:val="20"/>
                <w:szCs w:val="20"/>
              </w:rPr>
              <w:t>e</w:t>
            </w:r>
            <w:r w:rsidR="00C54C8B">
              <w:rPr>
                <w:sz w:val="20"/>
                <w:szCs w:val="20"/>
              </w:rPr>
              <w:t xml:space="preserve"> </w:t>
            </w:r>
            <w:r w:rsidR="00405B45">
              <w:rPr>
                <w:sz w:val="20"/>
                <w:szCs w:val="20"/>
              </w:rPr>
              <w:t>Zlíně</w:t>
            </w:r>
            <w:r w:rsidRPr="00673297">
              <w:rPr>
                <w:sz w:val="20"/>
                <w:szCs w:val="20"/>
              </w:rPr>
              <w:t xml:space="preserve"> dne</w:t>
            </w:r>
            <w:r w:rsidR="00452F6A">
              <w:rPr>
                <w:sz w:val="20"/>
                <w:szCs w:val="20"/>
              </w:rPr>
              <w:t xml:space="preserve"> </w:t>
            </w:r>
            <w:r w:rsidR="0010023A">
              <w:rPr>
                <w:sz w:val="20"/>
                <w:szCs w:val="20"/>
              </w:rPr>
              <w:t>3. 6. 2026</w:t>
            </w:r>
          </w:p>
        </w:tc>
        <w:tc>
          <w:tcPr>
            <w:tcW w:w="4531" w:type="dxa"/>
          </w:tcPr>
          <w:p w14:paraId="374547B3" w14:textId="21DECFAB" w:rsidR="004906B9" w:rsidRPr="00673297" w:rsidRDefault="004906B9" w:rsidP="00A53C5B">
            <w:pPr>
              <w:spacing w:after="0"/>
              <w:rPr>
                <w:sz w:val="20"/>
                <w:szCs w:val="20"/>
              </w:rPr>
            </w:pPr>
            <w:r w:rsidRPr="00673297">
              <w:rPr>
                <w:sz w:val="20"/>
                <w:szCs w:val="20"/>
              </w:rPr>
              <w:t>V</w:t>
            </w:r>
            <w:r w:rsidR="001D2B32">
              <w:rPr>
                <w:sz w:val="20"/>
                <w:szCs w:val="20"/>
              </w:rPr>
              <w:t xml:space="preserve"> Bohuslavicích u Zlína</w:t>
            </w:r>
            <w:r w:rsidR="001D2B32" w:rsidRPr="00673297">
              <w:rPr>
                <w:sz w:val="20"/>
                <w:szCs w:val="20"/>
              </w:rPr>
              <w:t xml:space="preserve"> </w:t>
            </w:r>
            <w:r w:rsidRPr="00673297">
              <w:rPr>
                <w:sz w:val="20"/>
                <w:szCs w:val="20"/>
              </w:rPr>
              <w:t>dne </w:t>
            </w:r>
            <w:r w:rsidRPr="001D2B32">
              <w:rPr>
                <w:sz w:val="20"/>
                <w:szCs w:val="20"/>
              </w:rPr>
              <w:t>…………</w:t>
            </w:r>
          </w:p>
        </w:tc>
      </w:tr>
      <w:tr w:rsidR="004906B9" w:rsidRPr="00673297" w14:paraId="40B93CBE" w14:textId="77777777" w:rsidTr="00746C8F">
        <w:trPr>
          <w:trHeight w:val="1425"/>
        </w:trPr>
        <w:tc>
          <w:tcPr>
            <w:tcW w:w="4531" w:type="dxa"/>
            <w:vAlign w:val="bottom"/>
          </w:tcPr>
          <w:p w14:paraId="607C2AFB" w14:textId="77777777" w:rsidR="004906B9" w:rsidRPr="00673297" w:rsidRDefault="004906B9" w:rsidP="00A53C5B">
            <w:pPr>
              <w:spacing w:after="0"/>
              <w:jc w:val="center"/>
              <w:rPr>
                <w:sz w:val="20"/>
                <w:szCs w:val="20"/>
              </w:rPr>
            </w:pPr>
            <w:r w:rsidRPr="00673297">
              <w:rPr>
                <w:sz w:val="20"/>
                <w:szCs w:val="20"/>
              </w:rPr>
              <w:t>____________________________</w:t>
            </w:r>
          </w:p>
        </w:tc>
        <w:tc>
          <w:tcPr>
            <w:tcW w:w="4531" w:type="dxa"/>
            <w:vAlign w:val="bottom"/>
          </w:tcPr>
          <w:p w14:paraId="1689D4E6" w14:textId="77777777" w:rsidR="004906B9" w:rsidRPr="00673297" w:rsidRDefault="004906B9" w:rsidP="00A53C5B">
            <w:pPr>
              <w:spacing w:after="0"/>
              <w:jc w:val="center"/>
              <w:rPr>
                <w:sz w:val="20"/>
                <w:szCs w:val="20"/>
              </w:rPr>
            </w:pPr>
            <w:r w:rsidRPr="00673297">
              <w:rPr>
                <w:sz w:val="20"/>
                <w:szCs w:val="20"/>
              </w:rPr>
              <w:t>____________________________</w:t>
            </w:r>
          </w:p>
        </w:tc>
      </w:tr>
      <w:tr w:rsidR="004906B9" w:rsidRPr="00673297" w14:paraId="45AEBBDD" w14:textId="77777777" w:rsidTr="00746C8F">
        <w:tc>
          <w:tcPr>
            <w:tcW w:w="4531" w:type="dxa"/>
          </w:tcPr>
          <w:p w14:paraId="67C20835" w14:textId="77777777" w:rsidR="004906B9" w:rsidRPr="00673297" w:rsidRDefault="004906B9" w:rsidP="00A53C5B">
            <w:pPr>
              <w:spacing w:after="0"/>
              <w:jc w:val="center"/>
              <w:rPr>
                <w:sz w:val="20"/>
                <w:szCs w:val="20"/>
              </w:rPr>
            </w:pPr>
            <w:r w:rsidRPr="00673297">
              <w:rPr>
                <w:sz w:val="20"/>
                <w:szCs w:val="20"/>
              </w:rPr>
              <w:t>Objednatel</w:t>
            </w:r>
          </w:p>
          <w:p w14:paraId="1D5C1FEA" w14:textId="638BA16F" w:rsidR="00FA6348" w:rsidRPr="00673297" w:rsidRDefault="00E32534" w:rsidP="00A53C5B">
            <w:pPr>
              <w:spacing w:after="0"/>
              <w:jc w:val="center"/>
              <w:rPr>
                <w:sz w:val="20"/>
                <w:szCs w:val="20"/>
              </w:rPr>
            </w:pPr>
            <w:r>
              <w:rPr>
                <w:sz w:val="20"/>
                <w:szCs w:val="20"/>
              </w:rPr>
              <w:t>Mgr. Přemysl Šil, MBA, BBA</w:t>
            </w:r>
            <w:r w:rsidR="007C2BC6" w:rsidRPr="007C2BC6">
              <w:rPr>
                <w:sz w:val="20"/>
                <w:szCs w:val="20"/>
              </w:rPr>
              <w:t xml:space="preserve"> – ředitel školy</w:t>
            </w:r>
          </w:p>
        </w:tc>
        <w:tc>
          <w:tcPr>
            <w:tcW w:w="4531" w:type="dxa"/>
          </w:tcPr>
          <w:p w14:paraId="47F04265" w14:textId="77777777" w:rsidR="004906B9" w:rsidRPr="00673297" w:rsidRDefault="004906B9" w:rsidP="00A53C5B">
            <w:pPr>
              <w:spacing w:after="0"/>
              <w:jc w:val="center"/>
              <w:rPr>
                <w:sz w:val="20"/>
                <w:szCs w:val="20"/>
              </w:rPr>
            </w:pPr>
            <w:r w:rsidRPr="00673297">
              <w:rPr>
                <w:sz w:val="20"/>
                <w:szCs w:val="20"/>
              </w:rPr>
              <w:t>Zhotovitel</w:t>
            </w:r>
          </w:p>
          <w:p w14:paraId="72411425" w14:textId="424D96CF" w:rsidR="00FA6348" w:rsidRPr="001D2B32" w:rsidRDefault="001D2B32" w:rsidP="00A53C5B">
            <w:pPr>
              <w:spacing w:after="0"/>
              <w:jc w:val="center"/>
              <w:rPr>
                <w:sz w:val="20"/>
                <w:szCs w:val="20"/>
              </w:rPr>
            </w:pPr>
            <w:r w:rsidRPr="001D2B32">
              <w:rPr>
                <w:rFonts w:cs="Arial"/>
                <w:sz w:val="20"/>
                <w:szCs w:val="20"/>
              </w:rPr>
              <w:t>Ing. Jiří Višenka, jednatel s.r.o.</w:t>
            </w:r>
          </w:p>
        </w:tc>
      </w:tr>
    </w:tbl>
    <w:p w14:paraId="4DFE4C88" w14:textId="293BE289" w:rsidR="000A6A1D" w:rsidRPr="00FA6348" w:rsidRDefault="000A6A1D" w:rsidP="00810554">
      <w:pPr>
        <w:pStyle w:val="Textvbloku"/>
        <w:rPr>
          <w:rFonts w:cs="Arial"/>
          <w:sz w:val="20"/>
        </w:rPr>
      </w:pPr>
    </w:p>
    <w:sectPr w:rsidR="000A6A1D" w:rsidRPr="00FA6348" w:rsidSect="00A03226">
      <w:headerReference w:type="default" r:id="rId13"/>
      <w:footerReference w:type="default" r:id="rId14"/>
      <w:pgSz w:w="12240" w:h="15840"/>
      <w:pgMar w:top="993" w:right="1417" w:bottom="1276" w:left="1418" w:header="568" w:footer="443" w:gutter="0"/>
      <w:cols w:space="708"/>
    </w:sectPr>
  </w:body>
</w:document>
</file>

<file path=word/customizations.xml><?xml version="1.0" encoding="utf-8"?>
<wne:tcg xmlns:r="http://schemas.openxmlformats.org/officeDocument/2006/relationships" xmlns:wne="http://schemas.microsoft.com/office/word/2006/wordml">
  <wne:keymaps>
    <wne:keymap wne:kcmPrimary="0074">
      <wne:acd wne:acdName="acd0"/>
    </wne:keymap>
    <wne:keymap wne:kcmPrimary="0075">
      <wne:acd wne:acdName="acd1"/>
    </wne:keymap>
    <wne:keymap wne:kcmPrimary="0076">
      <wne:acd wne:acdName="acd2"/>
    </wne:keymap>
    <wne:keymap wne:kcmPrimary="0077">
      <wne:acd wne:acdName="acd3"/>
    </wne:keymap>
  </wne:keymaps>
  <wne:toolbars>
    <wne:acdManifest>
      <wne:acdEntry wne:acdName="acd0"/>
      <wne:acdEntry wne:acdName="acd1"/>
      <wne:acdEntry wne:acdName="acd2"/>
      <wne:acdEntry wne:acdName="acd3"/>
    </wne:acdManifest>
  </wne:toolbars>
  <wne:acds>
    <wne:acd wne:argValue="AgBLAFUAIABzAG0AbABvAHUAdgBhACAALQAgADEALgAgAPoAcgBvAHYAZQBIAQ==" wne:acdName="acd0" wne:fciIndexBasedOn="0065"/>
    <wne:acd wne:argValue="AgBLAFUAIABzAG0AbABvAHUAdgBhACAALQAgADIALgAgAPoAcgBvAHYAZQBIAQ==" wne:acdName="acd1" wne:fciIndexBasedOn="0065"/>
    <wne:acd wne:argValue="AgBLAFUAIABzAG0AbABvAHUAdgBhACAALQAgADMALgAgAPoAcgBvAHYAZQBIAQ==" wne:acdName="acd2" wne:fciIndexBasedOn="0065"/>
    <wne:acd wne:argValue="AgBLAFUAIABzAG0AbABvAHUAdgBhACAALQAgADQALgAgAPoAcgBvAHYAZQBIAQ==" wne:acdName="acd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3AFB7" w14:textId="77777777" w:rsidR="00C146CB" w:rsidRDefault="00C146CB">
      <w:r>
        <w:separator/>
      </w:r>
    </w:p>
  </w:endnote>
  <w:endnote w:type="continuationSeparator" w:id="0">
    <w:p w14:paraId="4CC115C4" w14:textId="77777777" w:rsidR="00C146CB" w:rsidRDefault="00C14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40292" w14:textId="77777777" w:rsidR="00F957CE" w:rsidRDefault="00F957CE"/>
  <w:p w14:paraId="69B3539C" w14:textId="77777777" w:rsidR="00F957CE" w:rsidRDefault="00F957CE"/>
  <w:p w14:paraId="1F9B66D5" w14:textId="5F58CE03" w:rsidR="00F957CE" w:rsidRPr="00A03226" w:rsidRDefault="00F957CE">
    <w:pPr>
      <w:pStyle w:val="Zpat"/>
      <w:jc w:val="center"/>
      <w:rPr>
        <w:rStyle w:val="slostrnky"/>
        <w:sz w:val="18"/>
        <w:szCs w:val="18"/>
      </w:rPr>
    </w:pPr>
    <w:r w:rsidRPr="00A03226">
      <w:rPr>
        <w:rStyle w:val="slostrnky"/>
        <w:sz w:val="18"/>
        <w:szCs w:val="18"/>
      </w:rPr>
      <w:t xml:space="preserve">Strana  </w:t>
    </w:r>
    <w:r w:rsidRPr="00A03226">
      <w:rPr>
        <w:rStyle w:val="slostrnky"/>
        <w:sz w:val="18"/>
        <w:szCs w:val="18"/>
      </w:rPr>
      <w:fldChar w:fldCharType="begin"/>
    </w:r>
    <w:r w:rsidRPr="00A03226">
      <w:rPr>
        <w:rStyle w:val="slostrnky"/>
        <w:sz w:val="18"/>
        <w:szCs w:val="18"/>
      </w:rPr>
      <w:instrText xml:space="preserve">PAGE  </w:instrText>
    </w:r>
    <w:r w:rsidRPr="00A03226">
      <w:rPr>
        <w:rStyle w:val="slostrnky"/>
        <w:sz w:val="18"/>
        <w:szCs w:val="18"/>
      </w:rPr>
      <w:fldChar w:fldCharType="separate"/>
    </w:r>
    <w:r w:rsidRPr="00A03226">
      <w:rPr>
        <w:rStyle w:val="slostrnky"/>
        <w:noProof/>
        <w:sz w:val="18"/>
        <w:szCs w:val="18"/>
      </w:rPr>
      <w:t>25</w:t>
    </w:r>
    <w:r w:rsidRPr="00A03226">
      <w:rPr>
        <w:rStyle w:val="slostrnky"/>
        <w:sz w:val="18"/>
        <w:szCs w:val="18"/>
      </w:rPr>
      <w:fldChar w:fldCharType="end"/>
    </w:r>
  </w:p>
  <w:p w14:paraId="27C4C715" w14:textId="77777777" w:rsidR="00F957CE" w:rsidRDefault="00F957CE">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B2338" w14:textId="77777777" w:rsidR="00C146CB" w:rsidRDefault="00C146CB">
      <w:r>
        <w:separator/>
      </w:r>
    </w:p>
  </w:footnote>
  <w:footnote w:type="continuationSeparator" w:id="0">
    <w:p w14:paraId="5B3E50C1" w14:textId="77777777" w:rsidR="00C146CB" w:rsidRDefault="00C146CB">
      <w:r>
        <w:continuationSeparator/>
      </w:r>
    </w:p>
  </w:footnote>
  <w:footnote w:id="1">
    <w:p w14:paraId="3E7F6A77" w14:textId="655D2D58" w:rsidR="001D2B32" w:rsidRPr="00240608" w:rsidRDefault="001D2B32" w:rsidP="00CD77A0">
      <w:pPr>
        <w:pStyle w:val="Textpoznpodarou"/>
        <w:rPr>
          <w:i/>
          <w:iCs/>
          <w:sz w:val="18"/>
          <w:szCs w:val="18"/>
        </w:rPr>
      </w:pPr>
      <w:r w:rsidRPr="00240608">
        <w:rPr>
          <w:rStyle w:val="Znakapoznpodarou"/>
          <w:i/>
          <w:iCs/>
          <w:sz w:val="18"/>
          <w:szCs w:val="18"/>
        </w:rPr>
        <w:footnoteRef/>
      </w:r>
      <w:r w:rsidRPr="00240608">
        <w:rPr>
          <w:i/>
          <w:iCs/>
          <w:sz w:val="18"/>
          <w:szCs w:val="18"/>
        </w:rPr>
        <w:t xml:space="preserve"> Bankovní účet se musí shodovat s </w:t>
      </w:r>
      <w:r w:rsidRPr="00240608">
        <w:rPr>
          <w:i/>
          <w:iCs/>
          <w:sz w:val="18"/>
          <w:szCs w:val="18"/>
          <w:u w:val="single"/>
        </w:rPr>
        <w:t>účtem používaným pro ekonomickou činnost registrovaným u správce daně</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4CF1C" w14:textId="5ACD0DC6" w:rsidR="00F957CE" w:rsidRPr="00BB6E9B" w:rsidRDefault="00F957CE">
    <w:pPr>
      <w:pStyle w:val="Zhlav"/>
      <w:tabs>
        <w:tab w:val="clear" w:pos="9072"/>
      </w:tabs>
      <w:jc w:val="left"/>
      <w:rPr>
        <w:rFonts w:cs="Arial"/>
        <w:b/>
        <w:sz w:val="20"/>
      </w:rPr>
    </w:pPr>
    <w:r w:rsidRPr="00BB6E9B">
      <w:rPr>
        <w:b/>
      </w:rPr>
      <w:tab/>
    </w:r>
    <w:r w:rsidRPr="00BB6E9B">
      <w:rPr>
        <w:b/>
      </w:rPr>
      <w:tab/>
    </w:r>
  </w:p>
  <w:p w14:paraId="13FA5232" w14:textId="048FA0B8" w:rsidR="00F957CE" w:rsidRDefault="00F957CE" w:rsidP="00E01257">
    <w:pPr>
      <w:pStyle w:val="Zhlav"/>
      <w:tabs>
        <w:tab w:val="clear" w:pos="4536"/>
        <w:tab w:val="clear" w:pos="9072"/>
        <w:tab w:val="left" w:pos="615"/>
        <w:tab w:val="center" w:pos="7230"/>
      </w:tabs>
      <w:jc w:val="left"/>
      <w:rPr>
        <w:rFonts w:cs="Arial"/>
        <w:b/>
      </w:rPr>
    </w:pPr>
    <w:r>
      <w:rPr>
        <w:rFonts w:cs="Arial"/>
        <w:sz w:val="20"/>
      </w:rPr>
      <w:tab/>
    </w:r>
    <w:r w:rsidR="00E01257">
      <w:rPr>
        <w:rFonts w:cs="Arial"/>
        <w:sz w:val="20"/>
      </w:rPr>
      <w:tab/>
    </w:r>
  </w:p>
  <w:p w14:paraId="053006A8" w14:textId="77777777" w:rsidR="00F957CE" w:rsidRDefault="00F957CE" w:rsidP="004B2524">
    <w:pPr>
      <w:pStyle w:val="Zhlav"/>
      <w:tabs>
        <w:tab w:val="clear" w:pos="4536"/>
        <w:tab w:val="clear" w:pos="9072"/>
        <w:tab w:val="center" w:pos="7230"/>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93237"/>
    <w:multiLevelType w:val="hybridMultilevel"/>
    <w:tmpl w:val="9F283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8102DE2"/>
    <w:multiLevelType w:val="hybridMultilevel"/>
    <w:tmpl w:val="EE2805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3DA071BE"/>
    <w:multiLevelType w:val="multilevel"/>
    <w:tmpl w:val="CAEAF96E"/>
    <w:lvl w:ilvl="0">
      <w:start w:val="3"/>
      <w:numFmt w:val="decimal"/>
      <w:lvlText w:val="%1."/>
      <w:lvlJc w:val="left"/>
      <w:pPr>
        <w:ind w:left="660" w:hanging="660"/>
      </w:pPr>
      <w:rPr>
        <w:rFonts w:hint="default"/>
      </w:rPr>
    </w:lvl>
    <w:lvl w:ilvl="1">
      <w:start w:val="3"/>
      <w:numFmt w:val="decimal"/>
      <w:lvlText w:val="%1.%2."/>
      <w:lvlJc w:val="left"/>
      <w:pPr>
        <w:ind w:left="1113" w:hanging="660"/>
      </w:pPr>
      <w:rPr>
        <w:rFonts w:hint="default"/>
      </w:rPr>
    </w:lvl>
    <w:lvl w:ilvl="2">
      <w:start w:val="2"/>
      <w:numFmt w:val="decimal"/>
      <w:lvlText w:val="%1.%2.%3."/>
      <w:lvlJc w:val="left"/>
      <w:pPr>
        <w:ind w:left="1626" w:hanging="720"/>
      </w:pPr>
      <w:rPr>
        <w:rFonts w:hint="default"/>
      </w:rPr>
    </w:lvl>
    <w:lvl w:ilvl="3">
      <w:start w:val="2"/>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4158" w:hanging="144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424" w:hanging="1800"/>
      </w:pPr>
      <w:rPr>
        <w:rFonts w:hint="default"/>
      </w:rPr>
    </w:lvl>
  </w:abstractNum>
  <w:abstractNum w:abstractNumId="4" w15:restartNumberingAfterBreak="0">
    <w:nsid w:val="467B1B18"/>
    <w:multiLevelType w:val="multilevel"/>
    <w:tmpl w:val="5D4A5396"/>
    <w:lvl w:ilvl="0">
      <w:start w:val="1"/>
      <w:numFmt w:val="decimal"/>
      <w:pStyle w:val="KUsmlouva-1rove"/>
      <w:suff w:val="space"/>
      <w:lvlText w:val="%1."/>
      <w:lvlJc w:val="left"/>
      <w:pPr>
        <w:ind w:left="360" w:hanging="360"/>
      </w:pPr>
      <w:rPr>
        <w:rFonts w:hint="default"/>
      </w:rPr>
    </w:lvl>
    <w:lvl w:ilvl="1">
      <w:start w:val="1"/>
      <w:numFmt w:val="decimal"/>
      <w:pStyle w:val="KUsmlouva-2rove"/>
      <w:lvlText w:val="%1.%2."/>
      <w:lvlJc w:val="left"/>
      <w:pPr>
        <w:ind w:left="567" w:hanging="567"/>
      </w:pPr>
      <w:rPr>
        <w:rFonts w:hint="default"/>
        <w:b w:val="0"/>
        <w:i w:val="0"/>
      </w:rPr>
    </w:lvl>
    <w:lvl w:ilvl="2">
      <w:start w:val="1"/>
      <w:numFmt w:val="decimal"/>
      <w:pStyle w:val="KUsmlouva-3rove"/>
      <w:lvlText w:val="%1.%2.%3."/>
      <w:lvlJc w:val="left"/>
      <w:pPr>
        <w:ind w:left="1361" w:hanging="794"/>
      </w:pPr>
      <w:rPr>
        <w:rFonts w:hint="default"/>
        <w:b w:val="0"/>
        <w:i w:val="0"/>
        <w:color w:val="auto"/>
      </w:rPr>
    </w:lvl>
    <w:lvl w:ilvl="3">
      <w:start w:val="1"/>
      <w:numFmt w:val="decimal"/>
      <w:pStyle w:val="KUsmlouva-4rove"/>
      <w:lvlText w:val="%1.%2.%3.%4"/>
      <w:lvlJc w:val="left"/>
      <w:pPr>
        <w:tabs>
          <w:tab w:val="num" w:pos="2325"/>
        </w:tabs>
        <w:ind w:left="2325" w:hanging="964"/>
      </w:pPr>
      <w:rPr>
        <w:rFonts w:hint="default"/>
        <w:b w:val="0"/>
        <w:i w:val="0"/>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8B144BD"/>
    <w:multiLevelType w:val="hybridMultilevel"/>
    <w:tmpl w:val="8340B4AA"/>
    <w:lvl w:ilvl="0" w:tplc="4A228DD8">
      <w:start w:val="1"/>
      <w:numFmt w:val="ordinal"/>
      <w:lvlText w:val="3.3.2.1.%1"/>
      <w:lvlJc w:val="left"/>
      <w:pPr>
        <w:ind w:left="2771" w:hanging="360"/>
      </w:pPr>
      <w:rPr>
        <w:rFonts w:hint="default"/>
        <w:b w:val="0"/>
        <w:i w:val="0"/>
        <w:sz w:val="20"/>
      </w:rPr>
    </w:lvl>
    <w:lvl w:ilvl="1" w:tplc="04050019" w:tentative="1">
      <w:start w:val="1"/>
      <w:numFmt w:val="lowerLetter"/>
      <w:lvlText w:val="%2."/>
      <w:lvlJc w:val="left"/>
      <w:pPr>
        <w:ind w:left="3491" w:hanging="360"/>
      </w:pPr>
    </w:lvl>
    <w:lvl w:ilvl="2" w:tplc="0405001B" w:tentative="1">
      <w:start w:val="1"/>
      <w:numFmt w:val="lowerRoman"/>
      <w:lvlText w:val="%3."/>
      <w:lvlJc w:val="right"/>
      <w:pPr>
        <w:ind w:left="4211" w:hanging="180"/>
      </w:pPr>
    </w:lvl>
    <w:lvl w:ilvl="3" w:tplc="0405000F" w:tentative="1">
      <w:start w:val="1"/>
      <w:numFmt w:val="decimal"/>
      <w:lvlText w:val="%4."/>
      <w:lvlJc w:val="left"/>
      <w:pPr>
        <w:ind w:left="4931" w:hanging="360"/>
      </w:pPr>
    </w:lvl>
    <w:lvl w:ilvl="4" w:tplc="04050019" w:tentative="1">
      <w:start w:val="1"/>
      <w:numFmt w:val="lowerLetter"/>
      <w:lvlText w:val="%5."/>
      <w:lvlJc w:val="left"/>
      <w:pPr>
        <w:ind w:left="5651" w:hanging="360"/>
      </w:pPr>
    </w:lvl>
    <w:lvl w:ilvl="5" w:tplc="0405001B" w:tentative="1">
      <w:start w:val="1"/>
      <w:numFmt w:val="lowerRoman"/>
      <w:lvlText w:val="%6."/>
      <w:lvlJc w:val="right"/>
      <w:pPr>
        <w:ind w:left="6371" w:hanging="180"/>
      </w:pPr>
    </w:lvl>
    <w:lvl w:ilvl="6" w:tplc="0405000F" w:tentative="1">
      <w:start w:val="1"/>
      <w:numFmt w:val="decimal"/>
      <w:lvlText w:val="%7."/>
      <w:lvlJc w:val="left"/>
      <w:pPr>
        <w:ind w:left="7091" w:hanging="360"/>
      </w:pPr>
    </w:lvl>
    <w:lvl w:ilvl="7" w:tplc="04050019" w:tentative="1">
      <w:start w:val="1"/>
      <w:numFmt w:val="lowerLetter"/>
      <w:lvlText w:val="%8."/>
      <w:lvlJc w:val="left"/>
      <w:pPr>
        <w:ind w:left="7811" w:hanging="360"/>
      </w:pPr>
    </w:lvl>
    <w:lvl w:ilvl="8" w:tplc="0405001B" w:tentative="1">
      <w:start w:val="1"/>
      <w:numFmt w:val="lowerRoman"/>
      <w:lvlText w:val="%9."/>
      <w:lvlJc w:val="right"/>
      <w:pPr>
        <w:ind w:left="8531" w:hanging="180"/>
      </w:pPr>
    </w:lvl>
  </w:abstractNum>
  <w:abstractNum w:abstractNumId="6" w15:restartNumberingAfterBreak="0">
    <w:nsid w:val="59D32F73"/>
    <w:multiLevelType w:val="hybridMultilevel"/>
    <w:tmpl w:val="20A8287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5B5810E9"/>
    <w:multiLevelType w:val="singleLevel"/>
    <w:tmpl w:val="C12AEF0C"/>
    <w:lvl w:ilvl="0">
      <w:start w:val="1"/>
      <w:numFmt w:val="lowerLetter"/>
      <w:pStyle w:val="KUsmlouva-odrkyk2rovni"/>
      <w:lvlText w:val="%1)"/>
      <w:lvlJc w:val="left"/>
      <w:pPr>
        <w:tabs>
          <w:tab w:val="num" w:pos="360"/>
        </w:tabs>
        <w:ind w:left="360" w:hanging="360"/>
      </w:pPr>
      <w:rPr>
        <w:rFonts w:ascii="Arial" w:hAnsi="Arial" w:hint="default"/>
        <w:b w:val="0"/>
        <w:i w:val="0"/>
        <w:sz w:val="20"/>
      </w:rPr>
    </w:lvl>
  </w:abstractNum>
  <w:num w:numId="1" w16cid:durableId="27149249">
    <w:abstractNumId w:val="7"/>
  </w:num>
  <w:num w:numId="2" w16cid:durableId="1826628958">
    <w:abstractNumId w:val="2"/>
  </w:num>
  <w:num w:numId="3" w16cid:durableId="1528134772">
    <w:abstractNumId w:val="1"/>
  </w:num>
  <w:num w:numId="4" w16cid:durableId="1920019827">
    <w:abstractNumId w:val="0"/>
  </w:num>
  <w:num w:numId="5" w16cid:durableId="482550721">
    <w:abstractNumId w:val="4"/>
  </w:num>
  <w:num w:numId="6" w16cid:durableId="1709795196">
    <w:abstractNumId w:val="6"/>
  </w:num>
  <w:num w:numId="7" w16cid:durableId="424149478">
    <w:abstractNumId w:val="3"/>
  </w:num>
  <w:num w:numId="8" w16cid:durableId="1527402183">
    <w:abstractNumId w:val="5"/>
  </w:num>
  <w:num w:numId="9" w16cid:durableId="11560662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763176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46636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524"/>
    <w:rsid w:val="00002F7B"/>
    <w:rsid w:val="00003073"/>
    <w:rsid w:val="00003DDB"/>
    <w:rsid w:val="00004F04"/>
    <w:rsid w:val="00005DD2"/>
    <w:rsid w:val="00005F5C"/>
    <w:rsid w:val="000107DB"/>
    <w:rsid w:val="00010998"/>
    <w:rsid w:val="00011CED"/>
    <w:rsid w:val="00012B8B"/>
    <w:rsid w:val="000130D4"/>
    <w:rsid w:val="000133AB"/>
    <w:rsid w:val="00013871"/>
    <w:rsid w:val="00013929"/>
    <w:rsid w:val="0001410D"/>
    <w:rsid w:val="0001425A"/>
    <w:rsid w:val="0001646D"/>
    <w:rsid w:val="00016AFB"/>
    <w:rsid w:val="00017B1E"/>
    <w:rsid w:val="000206FF"/>
    <w:rsid w:val="000210AD"/>
    <w:rsid w:val="00022D92"/>
    <w:rsid w:val="00023D1C"/>
    <w:rsid w:val="00024DD6"/>
    <w:rsid w:val="00025E0E"/>
    <w:rsid w:val="00026D2C"/>
    <w:rsid w:val="00027602"/>
    <w:rsid w:val="00032065"/>
    <w:rsid w:val="0003310F"/>
    <w:rsid w:val="00033151"/>
    <w:rsid w:val="000331C9"/>
    <w:rsid w:val="00033482"/>
    <w:rsid w:val="00033F35"/>
    <w:rsid w:val="00034411"/>
    <w:rsid w:val="00034EE6"/>
    <w:rsid w:val="000361EF"/>
    <w:rsid w:val="00036743"/>
    <w:rsid w:val="00037198"/>
    <w:rsid w:val="00037320"/>
    <w:rsid w:val="00041CF7"/>
    <w:rsid w:val="00042180"/>
    <w:rsid w:val="00042C9C"/>
    <w:rsid w:val="000431EE"/>
    <w:rsid w:val="000434E8"/>
    <w:rsid w:val="000501F7"/>
    <w:rsid w:val="000507FB"/>
    <w:rsid w:val="00051A28"/>
    <w:rsid w:val="00054165"/>
    <w:rsid w:val="00054677"/>
    <w:rsid w:val="0005515B"/>
    <w:rsid w:val="00055638"/>
    <w:rsid w:val="00055B29"/>
    <w:rsid w:val="00056351"/>
    <w:rsid w:val="00056647"/>
    <w:rsid w:val="00057BF0"/>
    <w:rsid w:val="00057C77"/>
    <w:rsid w:val="00060CB7"/>
    <w:rsid w:val="00061C54"/>
    <w:rsid w:val="0006526A"/>
    <w:rsid w:val="00065ED2"/>
    <w:rsid w:val="000661E4"/>
    <w:rsid w:val="00066E00"/>
    <w:rsid w:val="000703BA"/>
    <w:rsid w:val="000719CF"/>
    <w:rsid w:val="00072757"/>
    <w:rsid w:val="000727B4"/>
    <w:rsid w:val="00073338"/>
    <w:rsid w:val="000738B0"/>
    <w:rsid w:val="00075112"/>
    <w:rsid w:val="000751EC"/>
    <w:rsid w:val="000752B0"/>
    <w:rsid w:val="0007701C"/>
    <w:rsid w:val="0007773E"/>
    <w:rsid w:val="0007788F"/>
    <w:rsid w:val="00077F82"/>
    <w:rsid w:val="00080217"/>
    <w:rsid w:val="00084525"/>
    <w:rsid w:val="00085896"/>
    <w:rsid w:val="00085B04"/>
    <w:rsid w:val="00086A42"/>
    <w:rsid w:val="00091CBD"/>
    <w:rsid w:val="00091F4D"/>
    <w:rsid w:val="0009273A"/>
    <w:rsid w:val="000941FB"/>
    <w:rsid w:val="00094389"/>
    <w:rsid w:val="000947F2"/>
    <w:rsid w:val="00094D08"/>
    <w:rsid w:val="00095440"/>
    <w:rsid w:val="00097E72"/>
    <w:rsid w:val="000A0B32"/>
    <w:rsid w:val="000A205C"/>
    <w:rsid w:val="000A221B"/>
    <w:rsid w:val="000A2F25"/>
    <w:rsid w:val="000A3BF5"/>
    <w:rsid w:val="000A68B5"/>
    <w:rsid w:val="000A6A1D"/>
    <w:rsid w:val="000A6D1B"/>
    <w:rsid w:val="000A7402"/>
    <w:rsid w:val="000A7685"/>
    <w:rsid w:val="000A7944"/>
    <w:rsid w:val="000A7C73"/>
    <w:rsid w:val="000B0273"/>
    <w:rsid w:val="000B0E04"/>
    <w:rsid w:val="000B2021"/>
    <w:rsid w:val="000B237A"/>
    <w:rsid w:val="000B3E39"/>
    <w:rsid w:val="000B6484"/>
    <w:rsid w:val="000B6565"/>
    <w:rsid w:val="000B753E"/>
    <w:rsid w:val="000B7863"/>
    <w:rsid w:val="000C0C77"/>
    <w:rsid w:val="000C0D78"/>
    <w:rsid w:val="000C12FA"/>
    <w:rsid w:val="000C1775"/>
    <w:rsid w:val="000C26F8"/>
    <w:rsid w:val="000C4796"/>
    <w:rsid w:val="000C60A7"/>
    <w:rsid w:val="000D033C"/>
    <w:rsid w:val="000D2627"/>
    <w:rsid w:val="000D27C8"/>
    <w:rsid w:val="000D2BE8"/>
    <w:rsid w:val="000D490C"/>
    <w:rsid w:val="000D6059"/>
    <w:rsid w:val="000D68A4"/>
    <w:rsid w:val="000D74CF"/>
    <w:rsid w:val="000D76C5"/>
    <w:rsid w:val="000D78EC"/>
    <w:rsid w:val="000E07A6"/>
    <w:rsid w:val="000E1755"/>
    <w:rsid w:val="000E1B62"/>
    <w:rsid w:val="000E20CA"/>
    <w:rsid w:val="000E2E64"/>
    <w:rsid w:val="000E4142"/>
    <w:rsid w:val="000E5BF8"/>
    <w:rsid w:val="000E6081"/>
    <w:rsid w:val="000E70AE"/>
    <w:rsid w:val="000E7D0E"/>
    <w:rsid w:val="000F0A09"/>
    <w:rsid w:val="000F159C"/>
    <w:rsid w:val="000F1E65"/>
    <w:rsid w:val="000F2BC1"/>
    <w:rsid w:val="000F4280"/>
    <w:rsid w:val="000F6792"/>
    <w:rsid w:val="000F7FB3"/>
    <w:rsid w:val="0010023A"/>
    <w:rsid w:val="00100F06"/>
    <w:rsid w:val="00101652"/>
    <w:rsid w:val="00102A19"/>
    <w:rsid w:val="00102FC8"/>
    <w:rsid w:val="001043C8"/>
    <w:rsid w:val="00104873"/>
    <w:rsid w:val="00104BEF"/>
    <w:rsid w:val="00104E6E"/>
    <w:rsid w:val="0010533A"/>
    <w:rsid w:val="00106BF4"/>
    <w:rsid w:val="00107633"/>
    <w:rsid w:val="00107909"/>
    <w:rsid w:val="0010798F"/>
    <w:rsid w:val="001106D5"/>
    <w:rsid w:val="0011081D"/>
    <w:rsid w:val="001128AC"/>
    <w:rsid w:val="001129D9"/>
    <w:rsid w:val="00113093"/>
    <w:rsid w:val="00113169"/>
    <w:rsid w:val="00113EE1"/>
    <w:rsid w:val="001143BF"/>
    <w:rsid w:val="00114C3B"/>
    <w:rsid w:val="00114E54"/>
    <w:rsid w:val="00116348"/>
    <w:rsid w:val="001164A1"/>
    <w:rsid w:val="00117035"/>
    <w:rsid w:val="001209FE"/>
    <w:rsid w:val="0012212F"/>
    <w:rsid w:val="0012339F"/>
    <w:rsid w:val="00123BE4"/>
    <w:rsid w:val="001254F1"/>
    <w:rsid w:val="00125AC6"/>
    <w:rsid w:val="00125E36"/>
    <w:rsid w:val="00126CD4"/>
    <w:rsid w:val="00126DF1"/>
    <w:rsid w:val="00127E26"/>
    <w:rsid w:val="00131444"/>
    <w:rsid w:val="001360C9"/>
    <w:rsid w:val="00136652"/>
    <w:rsid w:val="00136ECA"/>
    <w:rsid w:val="00137BE2"/>
    <w:rsid w:val="00141F6C"/>
    <w:rsid w:val="00142AA8"/>
    <w:rsid w:val="0014482F"/>
    <w:rsid w:val="00146137"/>
    <w:rsid w:val="0014740C"/>
    <w:rsid w:val="001479BF"/>
    <w:rsid w:val="00152625"/>
    <w:rsid w:val="00153C56"/>
    <w:rsid w:val="001540CB"/>
    <w:rsid w:val="00154F4F"/>
    <w:rsid w:val="001553EB"/>
    <w:rsid w:val="001566DB"/>
    <w:rsid w:val="00160768"/>
    <w:rsid w:val="00161E1F"/>
    <w:rsid w:val="00162B3F"/>
    <w:rsid w:val="00162FA1"/>
    <w:rsid w:val="00164381"/>
    <w:rsid w:val="0016477D"/>
    <w:rsid w:val="00164972"/>
    <w:rsid w:val="0016522B"/>
    <w:rsid w:val="00165B5E"/>
    <w:rsid w:val="00166732"/>
    <w:rsid w:val="00166A27"/>
    <w:rsid w:val="00167086"/>
    <w:rsid w:val="00167466"/>
    <w:rsid w:val="00167737"/>
    <w:rsid w:val="00167A57"/>
    <w:rsid w:val="00167FA2"/>
    <w:rsid w:val="00171650"/>
    <w:rsid w:val="00171CF1"/>
    <w:rsid w:val="00172DD1"/>
    <w:rsid w:val="0017371F"/>
    <w:rsid w:val="001737ED"/>
    <w:rsid w:val="00173C71"/>
    <w:rsid w:val="00174747"/>
    <w:rsid w:val="00175008"/>
    <w:rsid w:val="00176452"/>
    <w:rsid w:val="001776B2"/>
    <w:rsid w:val="00180936"/>
    <w:rsid w:val="00182E98"/>
    <w:rsid w:val="00184817"/>
    <w:rsid w:val="0018697A"/>
    <w:rsid w:val="00190C14"/>
    <w:rsid w:val="00190C90"/>
    <w:rsid w:val="001913D0"/>
    <w:rsid w:val="00191C77"/>
    <w:rsid w:val="001922CB"/>
    <w:rsid w:val="00192CA8"/>
    <w:rsid w:val="00193542"/>
    <w:rsid w:val="0019407A"/>
    <w:rsid w:val="00194171"/>
    <w:rsid w:val="00194650"/>
    <w:rsid w:val="00194DC2"/>
    <w:rsid w:val="00195267"/>
    <w:rsid w:val="00195C09"/>
    <w:rsid w:val="0019615A"/>
    <w:rsid w:val="0019619A"/>
    <w:rsid w:val="00196F8D"/>
    <w:rsid w:val="001A2348"/>
    <w:rsid w:val="001A2D3F"/>
    <w:rsid w:val="001A36D2"/>
    <w:rsid w:val="001A49ED"/>
    <w:rsid w:val="001A7EB7"/>
    <w:rsid w:val="001B0F46"/>
    <w:rsid w:val="001B1C65"/>
    <w:rsid w:val="001B1D2B"/>
    <w:rsid w:val="001B20F8"/>
    <w:rsid w:val="001B26D8"/>
    <w:rsid w:val="001B4AC6"/>
    <w:rsid w:val="001B63D3"/>
    <w:rsid w:val="001B6676"/>
    <w:rsid w:val="001C0BCF"/>
    <w:rsid w:val="001C1B35"/>
    <w:rsid w:val="001C2E31"/>
    <w:rsid w:val="001C375F"/>
    <w:rsid w:val="001C3F0C"/>
    <w:rsid w:val="001C4DE9"/>
    <w:rsid w:val="001C5040"/>
    <w:rsid w:val="001D0E82"/>
    <w:rsid w:val="001D1945"/>
    <w:rsid w:val="001D2B20"/>
    <w:rsid w:val="001D2B32"/>
    <w:rsid w:val="001D363F"/>
    <w:rsid w:val="001D50DA"/>
    <w:rsid w:val="001D6C9F"/>
    <w:rsid w:val="001D6D8F"/>
    <w:rsid w:val="001D7918"/>
    <w:rsid w:val="001D7C2A"/>
    <w:rsid w:val="001E07CE"/>
    <w:rsid w:val="001E0974"/>
    <w:rsid w:val="001E2452"/>
    <w:rsid w:val="001E251B"/>
    <w:rsid w:val="001E3619"/>
    <w:rsid w:val="001E404E"/>
    <w:rsid w:val="001E4FB1"/>
    <w:rsid w:val="001E510B"/>
    <w:rsid w:val="001E7B82"/>
    <w:rsid w:val="001E7EA3"/>
    <w:rsid w:val="001F0C75"/>
    <w:rsid w:val="001F22AF"/>
    <w:rsid w:val="001F2566"/>
    <w:rsid w:val="001F2576"/>
    <w:rsid w:val="001F2BD8"/>
    <w:rsid w:val="001F491B"/>
    <w:rsid w:val="001F4BE1"/>
    <w:rsid w:val="001F5552"/>
    <w:rsid w:val="001F6947"/>
    <w:rsid w:val="001F6A15"/>
    <w:rsid w:val="001F7BCB"/>
    <w:rsid w:val="0020032B"/>
    <w:rsid w:val="00202709"/>
    <w:rsid w:val="00202766"/>
    <w:rsid w:val="00204A5C"/>
    <w:rsid w:val="00205394"/>
    <w:rsid w:val="00205AD2"/>
    <w:rsid w:val="00205C69"/>
    <w:rsid w:val="002074F6"/>
    <w:rsid w:val="002078CD"/>
    <w:rsid w:val="00207929"/>
    <w:rsid w:val="002102DC"/>
    <w:rsid w:val="002106DE"/>
    <w:rsid w:val="00210B08"/>
    <w:rsid w:val="00212521"/>
    <w:rsid w:val="002139FD"/>
    <w:rsid w:val="00213A4F"/>
    <w:rsid w:val="00213FEF"/>
    <w:rsid w:val="00214E18"/>
    <w:rsid w:val="00215FF1"/>
    <w:rsid w:val="00216AED"/>
    <w:rsid w:val="00217108"/>
    <w:rsid w:val="002173D9"/>
    <w:rsid w:val="00221CAE"/>
    <w:rsid w:val="002220C8"/>
    <w:rsid w:val="002225D1"/>
    <w:rsid w:val="0022310F"/>
    <w:rsid w:val="00223BDA"/>
    <w:rsid w:val="00224A47"/>
    <w:rsid w:val="00224B35"/>
    <w:rsid w:val="002253B8"/>
    <w:rsid w:val="00230EA1"/>
    <w:rsid w:val="002331E3"/>
    <w:rsid w:val="00233A9A"/>
    <w:rsid w:val="00233B18"/>
    <w:rsid w:val="002367CB"/>
    <w:rsid w:val="00237A53"/>
    <w:rsid w:val="00237B31"/>
    <w:rsid w:val="00240608"/>
    <w:rsid w:val="00241C2B"/>
    <w:rsid w:val="002424D1"/>
    <w:rsid w:val="00243EC3"/>
    <w:rsid w:val="0024736D"/>
    <w:rsid w:val="00250A89"/>
    <w:rsid w:val="00251583"/>
    <w:rsid w:val="00251AB5"/>
    <w:rsid w:val="0025255F"/>
    <w:rsid w:val="00252AA7"/>
    <w:rsid w:val="0025371A"/>
    <w:rsid w:val="0025420F"/>
    <w:rsid w:val="002548B2"/>
    <w:rsid w:val="002550B1"/>
    <w:rsid w:val="002552BA"/>
    <w:rsid w:val="00255349"/>
    <w:rsid w:val="002561F8"/>
    <w:rsid w:val="0025632B"/>
    <w:rsid w:val="0025756D"/>
    <w:rsid w:val="0025776C"/>
    <w:rsid w:val="002578DD"/>
    <w:rsid w:val="00257BE2"/>
    <w:rsid w:val="002609F2"/>
    <w:rsid w:val="002610D6"/>
    <w:rsid w:val="00266371"/>
    <w:rsid w:val="00266423"/>
    <w:rsid w:val="00267835"/>
    <w:rsid w:val="00270849"/>
    <w:rsid w:val="00271068"/>
    <w:rsid w:val="00272CF4"/>
    <w:rsid w:val="00273352"/>
    <w:rsid w:val="002738D2"/>
    <w:rsid w:val="00276112"/>
    <w:rsid w:val="0027715E"/>
    <w:rsid w:val="00281125"/>
    <w:rsid w:val="002828ED"/>
    <w:rsid w:val="00282956"/>
    <w:rsid w:val="002831A3"/>
    <w:rsid w:val="002834B2"/>
    <w:rsid w:val="0028645E"/>
    <w:rsid w:val="002870D5"/>
    <w:rsid w:val="00287100"/>
    <w:rsid w:val="00290FE4"/>
    <w:rsid w:val="002918FC"/>
    <w:rsid w:val="00291E83"/>
    <w:rsid w:val="002928C6"/>
    <w:rsid w:val="002942AB"/>
    <w:rsid w:val="00294D0F"/>
    <w:rsid w:val="002A06A3"/>
    <w:rsid w:val="002A0C6A"/>
    <w:rsid w:val="002A18F1"/>
    <w:rsid w:val="002A1E47"/>
    <w:rsid w:val="002A29F0"/>
    <w:rsid w:val="002A2A10"/>
    <w:rsid w:val="002A35B6"/>
    <w:rsid w:val="002A4067"/>
    <w:rsid w:val="002A45A7"/>
    <w:rsid w:val="002A4844"/>
    <w:rsid w:val="002A4E24"/>
    <w:rsid w:val="002A4EDD"/>
    <w:rsid w:val="002A500C"/>
    <w:rsid w:val="002A787C"/>
    <w:rsid w:val="002A79C5"/>
    <w:rsid w:val="002A7A5B"/>
    <w:rsid w:val="002A7C22"/>
    <w:rsid w:val="002A7D1A"/>
    <w:rsid w:val="002B06F2"/>
    <w:rsid w:val="002B2130"/>
    <w:rsid w:val="002B59B3"/>
    <w:rsid w:val="002B7A9C"/>
    <w:rsid w:val="002C1583"/>
    <w:rsid w:val="002C1C29"/>
    <w:rsid w:val="002C2ABF"/>
    <w:rsid w:val="002C33BB"/>
    <w:rsid w:val="002C3FD5"/>
    <w:rsid w:val="002C53F6"/>
    <w:rsid w:val="002C5451"/>
    <w:rsid w:val="002C7C7A"/>
    <w:rsid w:val="002C7EDA"/>
    <w:rsid w:val="002D1885"/>
    <w:rsid w:val="002D2575"/>
    <w:rsid w:val="002D2CE3"/>
    <w:rsid w:val="002D3EA6"/>
    <w:rsid w:val="002D67F0"/>
    <w:rsid w:val="002D70D5"/>
    <w:rsid w:val="002D7746"/>
    <w:rsid w:val="002E0F29"/>
    <w:rsid w:val="002E1346"/>
    <w:rsid w:val="002E1B76"/>
    <w:rsid w:val="002E1C9D"/>
    <w:rsid w:val="002E1D13"/>
    <w:rsid w:val="002E240C"/>
    <w:rsid w:val="002E2769"/>
    <w:rsid w:val="002E2D1B"/>
    <w:rsid w:val="002E3A6B"/>
    <w:rsid w:val="002E4314"/>
    <w:rsid w:val="002E4412"/>
    <w:rsid w:val="002E5840"/>
    <w:rsid w:val="002E5DED"/>
    <w:rsid w:val="002E6B69"/>
    <w:rsid w:val="002F13C0"/>
    <w:rsid w:val="002F194A"/>
    <w:rsid w:val="002F1D8F"/>
    <w:rsid w:val="002F295B"/>
    <w:rsid w:val="002F2A06"/>
    <w:rsid w:val="002F3D68"/>
    <w:rsid w:val="002F44A6"/>
    <w:rsid w:val="002F460B"/>
    <w:rsid w:val="002F5170"/>
    <w:rsid w:val="002F5432"/>
    <w:rsid w:val="002F6922"/>
    <w:rsid w:val="002F6A5D"/>
    <w:rsid w:val="002F6D92"/>
    <w:rsid w:val="002F7E33"/>
    <w:rsid w:val="00300015"/>
    <w:rsid w:val="003020D6"/>
    <w:rsid w:val="003026B0"/>
    <w:rsid w:val="00302BD4"/>
    <w:rsid w:val="0030301E"/>
    <w:rsid w:val="00303038"/>
    <w:rsid w:val="003035AE"/>
    <w:rsid w:val="00303C06"/>
    <w:rsid w:val="00303CEE"/>
    <w:rsid w:val="003043C8"/>
    <w:rsid w:val="003048E1"/>
    <w:rsid w:val="00305914"/>
    <w:rsid w:val="00305CEC"/>
    <w:rsid w:val="0030668D"/>
    <w:rsid w:val="00307C14"/>
    <w:rsid w:val="00307FA5"/>
    <w:rsid w:val="00310F51"/>
    <w:rsid w:val="00311319"/>
    <w:rsid w:val="00311AB9"/>
    <w:rsid w:val="00312D0B"/>
    <w:rsid w:val="003133CF"/>
    <w:rsid w:val="003139E1"/>
    <w:rsid w:val="00314EA1"/>
    <w:rsid w:val="00315FA8"/>
    <w:rsid w:val="003166DC"/>
    <w:rsid w:val="003174F3"/>
    <w:rsid w:val="00317E01"/>
    <w:rsid w:val="00321C9D"/>
    <w:rsid w:val="003222A0"/>
    <w:rsid w:val="003249BF"/>
    <w:rsid w:val="0032607F"/>
    <w:rsid w:val="00326807"/>
    <w:rsid w:val="0032681B"/>
    <w:rsid w:val="00326F54"/>
    <w:rsid w:val="00327271"/>
    <w:rsid w:val="00330525"/>
    <w:rsid w:val="00331EDD"/>
    <w:rsid w:val="0033491E"/>
    <w:rsid w:val="00334C38"/>
    <w:rsid w:val="00334D4A"/>
    <w:rsid w:val="00335766"/>
    <w:rsid w:val="003360F8"/>
    <w:rsid w:val="0033618C"/>
    <w:rsid w:val="00337055"/>
    <w:rsid w:val="00337C15"/>
    <w:rsid w:val="00337C54"/>
    <w:rsid w:val="0034006B"/>
    <w:rsid w:val="00340259"/>
    <w:rsid w:val="003409F7"/>
    <w:rsid w:val="00341753"/>
    <w:rsid w:val="00341D2C"/>
    <w:rsid w:val="00342DB0"/>
    <w:rsid w:val="00346EE4"/>
    <w:rsid w:val="0034753F"/>
    <w:rsid w:val="003477A7"/>
    <w:rsid w:val="0035123D"/>
    <w:rsid w:val="00352319"/>
    <w:rsid w:val="00352991"/>
    <w:rsid w:val="00353844"/>
    <w:rsid w:val="00353E82"/>
    <w:rsid w:val="00354093"/>
    <w:rsid w:val="0035506C"/>
    <w:rsid w:val="003551D2"/>
    <w:rsid w:val="003554B4"/>
    <w:rsid w:val="0035690E"/>
    <w:rsid w:val="00357288"/>
    <w:rsid w:val="00357828"/>
    <w:rsid w:val="00362306"/>
    <w:rsid w:val="003628BF"/>
    <w:rsid w:val="00362C1E"/>
    <w:rsid w:val="00363FD8"/>
    <w:rsid w:val="00366A17"/>
    <w:rsid w:val="00366F02"/>
    <w:rsid w:val="003708DC"/>
    <w:rsid w:val="0037236D"/>
    <w:rsid w:val="003756F2"/>
    <w:rsid w:val="003757E0"/>
    <w:rsid w:val="003769C3"/>
    <w:rsid w:val="00376CC9"/>
    <w:rsid w:val="003803B0"/>
    <w:rsid w:val="0038102E"/>
    <w:rsid w:val="00381685"/>
    <w:rsid w:val="00381726"/>
    <w:rsid w:val="00382DA6"/>
    <w:rsid w:val="00384FE0"/>
    <w:rsid w:val="00385B44"/>
    <w:rsid w:val="003860EF"/>
    <w:rsid w:val="003905E3"/>
    <w:rsid w:val="00390C59"/>
    <w:rsid w:val="00390DD1"/>
    <w:rsid w:val="00391051"/>
    <w:rsid w:val="00392109"/>
    <w:rsid w:val="0039537E"/>
    <w:rsid w:val="00397452"/>
    <w:rsid w:val="003A0F87"/>
    <w:rsid w:val="003A281E"/>
    <w:rsid w:val="003A2C17"/>
    <w:rsid w:val="003A3C75"/>
    <w:rsid w:val="003A4A16"/>
    <w:rsid w:val="003A4A85"/>
    <w:rsid w:val="003A4BD6"/>
    <w:rsid w:val="003A4C75"/>
    <w:rsid w:val="003A5A78"/>
    <w:rsid w:val="003A5D0C"/>
    <w:rsid w:val="003A6333"/>
    <w:rsid w:val="003A643E"/>
    <w:rsid w:val="003A65E6"/>
    <w:rsid w:val="003A6A0E"/>
    <w:rsid w:val="003A6AF3"/>
    <w:rsid w:val="003A738C"/>
    <w:rsid w:val="003A773E"/>
    <w:rsid w:val="003B027A"/>
    <w:rsid w:val="003B613C"/>
    <w:rsid w:val="003B653D"/>
    <w:rsid w:val="003B678C"/>
    <w:rsid w:val="003C0955"/>
    <w:rsid w:val="003C1820"/>
    <w:rsid w:val="003C2F3D"/>
    <w:rsid w:val="003C349C"/>
    <w:rsid w:val="003C3630"/>
    <w:rsid w:val="003C3F85"/>
    <w:rsid w:val="003C42C0"/>
    <w:rsid w:val="003C6AE8"/>
    <w:rsid w:val="003D06BB"/>
    <w:rsid w:val="003D104F"/>
    <w:rsid w:val="003D156D"/>
    <w:rsid w:val="003D2488"/>
    <w:rsid w:val="003D24F9"/>
    <w:rsid w:val="003D2772"/>
    <w:rsid w:val="003D2805"/>
    <w:rsid w:val="003D32B2"/>
    <w:rsid w:val="003D39A3"/>
    <w:rsid w:val="003D6834"/>
    <w:rsid w:val="003D7C3B"/>
    <w:rsid w:val="003D7CC5"/>
    <w:rsid w:val="003E1055"/>
    <w:rsid w:val="003E16CC"/>
    <w:rsid w:val="003E1D3E"/>
    <w:rsid w:val="003E5D99"/>
    <w:rsid w:val="003E6FF1"/>
    <w:rsid w:val="003E76C8"/>
    <w:rsid w:val="003F080E"/>
    <w:rsid w:val="003F0EF5"/>
    <w:rsid w:val="003F1AF1"/>
    <w:rsid w:val="003F2C84"/>
    <w:rsid w:val="003F2D5F"/>
    <w:rsid w:val="003F41A5"/>
    <w:rsid w:val="003F57A0"/>
    <w:rsid w:val="004009A9"/>
    <w:rsid w:val="00402D5D"/>
    <w:rsid w:val="00403AAD"/>
    <w:rsid w:val="004059C9"/>
    <w:rsid w:val="00405B45"/>
    <w:rsid w:val="00405D9B"/>
    <w:rsid w:val="004067F0"/>
    <w:rsid w:val="00406BAF"/>
    <w:rsid w:val="0040783C"/>
    <w:rsid w:val="00410191"/>
    <w:rsid w:val="0041039F"/>
    <w:rsid w:val="004110B1"/>
    <w:rsid w:val="00411C8B"/>
    <w:rsid w:val="00412756"/>
    <w:rsid w:val="0041295E"/>
    <w:rsid w:val="00413425"/>
    <w:rsid w:val="004136D3"/>
    <w:rsid w:val="004136F8"/>
    <w:rsid w:val="00413890"/>
    <w:rsid w:val="004139FF"/>
    <w:rsid w:val="004147D5"/>
    <w:rsid w:val="00414A43"/>
    <w:rsid w:val="0041633D"/>
    <w:rsid w:val="00416DC7"/>
    <w:rsid w:val="004206DA"/>
    <w:rsid w:val="00420A27"/>
    <w:rsid w:val="004213CC"/>
    <w:rsid w:val="00421547"/>
    <w:rsid w:val="00421C10"/>
    <w:rsid w:val="00422231"/>
    <w:rsid w:val="00422F8D"/>
    <w:rsid w:val="004233B5"/>
    <w:rsid w:val="00423B48"/>
    <w:rsid w:val="00426385"/>
    <w:rsid w:val="00431797"/>
    <w:rsid w:val="00431953"/>
    <w:rsid w:val="0043199A"/>
    <w:rsid w:val="00431AF7"/>
    <w:rsid w:val="0043208D"/>
    <w:rsid w:val="004334F1"/>
    <w:rsid w:val="00433A59"/>
    <w:rsid w:val="00434901"/>
    <w:rsid w:val="00435F20"/>
    <w:rsid w:val="00436019"/>
    <w:rsid w:val="004373DA"/>
    <w:rsid w:val="004379E9"/>
    <w:rsid w:val="00437F9D"/>
    <w:rsid w:val="0044163C"/>
    <w:rsid w:val="004426E1"/>
    <w:rsid w:val="00444B6C"/>
    <w:rsid w:val="004458E2"/>
    <w:rsid w:val="00447C74"/>
    <w:rsid w:val="00450125"/>
    <w:rsid w:val="00450D3D"/>
    <w:rsid w:val="00450D64"/>
    <w:rsid w:val="00451492"/>
    <w:rsid w:val="00451B9F"/>
    <w:rsid w:val="00452F6A"/>
    <w:rsid w:val="004550FD"/>
    <w:rsid w:val="004567E0"/>
    <w:rsid w:val="00457906"/>
    <w:rsid w:val="004601F0"/>
    <w:rsid w:val="00460CF8"/>
    <w:rsid w:val="0046278C"/>
    <w:rsid w:val="00462D1D"/>
    <w:rsid w:val="00463017"/>
    <w:rsid w:val="00463290"/>
    <w:rsid w:val="00465EEA"/>
    <w:rsid w:val="00467677"/>
    <w:rsid w:val="00470241"/>
    <w:rsid w:val="0047141D"/>
    <w:rsid w:val="00472D3A"/>
    <w:rsid w:val="00473090"/>
    <w:rsid w:val="00473C09"/>
    <w:rsid w:val="00474495"/>
    <w:rsid w:val="0047460B"/>
    <w:rsid w:val="00474A60"/>
    <w:rsid w:val="004750B2"/>
    <w:rsid w:val="004755AC"/>
    <w:rsid w:val="00475660"/>
    <w:rsid w:val="00475DDB"/>
    <w:rsid w:val="00476065"/>
    <w:rsid w:val="004764D7"/>
    <w:rsid w:val="00480DF2"/>
    <w:rsid w:val="00482048"/>
    <w:rsid w:val="0048328B"/>
    <w:rsid w:val="004836F2"/>
    <w:rsid w:val="004847D5"/>
    <w:rsid w:val="00485DC4"/>
    <w:rsid w:val="004868B7"/>
    <w:rsid w:val="00486E1E"/>
    <w:rsid w:val="00487245"/>
    <w:rsid w:val="004906B9"/>
    <w:rsid w:val="00490FD3"/>
    <w:rsid w:val="004925EC"/>
    <w:rsid w:val="0049328D"/>
    <w:rsid w:val="00493592"/>
    <w:rsid w:val="00493995"/>
    <w:rsid w:val="00495FD0"/>
    <w:rsid w:val="004A143B"/>
    <w:rsid w:val="004A1C4A"/>
    <w:rsid w:val="004A1F71"/>
    <w:rsid w:val="004A235A"/>
    <w:rsid w:val="004A274B"/>
    <w:rsid w:val="004A6F93"/>
    <w:rsid w:val="004B0BA3"/>
    <w:rsid w:val="004B12D4"/>
    <w:rsid w:val="004B1438"/>
    <w:rsid w:val="004B1A3D"/>
    <w:rsid w:val="004B2524"/>
    <w:rsid w:val="004B2711"/>
    <w:rsid w:val="004B2E34"/>
    <w:rsid w:val="004B3223"/>
    <w:rsid w:val="004B3A56"/>
    <w:rsid w:val="004B4F1E"/>
    <w:rsid w:val="004B51E4"/>
    <w:rsid w:val="004C0012"/>
    <w:rsid w:val="004C172F"/>
    <w:rsid w:val="004C1DD4"/>
    <w:rsid w:val="004C43EC"/>
    <w:rsid w:val="004C512F"/>
    <w:rsid w:val="004C5218"/>
    <w:rsid w:val="004C5783"/>
    <w:rsid w:val="004C665B"/>
    <w:rsid w:val="004C6863"/>
    <w:rsid w:val="004C6D0B"/>
    <w:rsid w:val="004C771B"/>
    <w:rsid w:val="004D0736"/>
    <w:rsid w:val="004D085E"/>
    <w:rsid w:val="004D0F24"/>
    <w:rsid w:val="004D177C"/>
    <w:rsid w:val="004D1CE5"/>
    <w:rsid w:val="004D1FAE"/>
    <w:rsid w:val="004D208D"/>
    <w:rsid w:val="004D2F7D"/>
    <w:rsid w:val="004D4F26"/>
    <w:rsid w:val="004D5E96"/>
    <w:rsid w:val="004D66D7"/>
    <w:rsid w:val="004D75FB"/>
    <w:rsid w:val="004D78E3"/>
    <w:rsid w:val="004E0B38"/>
    <w:rsid w:val="004E12A2"/>
    <w:rsid w:val="004E20C5"/>
    <w:rsid w:val="004E241F"/>
    <w:rsid w:val="004E2912"/>
    <w:rsid w:val="004E3560"/>
    <w:rsid w:val="004E359A"/>
    <w:rsid w:val="004E5220"/>
    <w:rsid w:val="004E525F"/>
    <w:rsid w:val="004E58E0"/>
    <w:rsid w:val="004E7080"/>
    <w:rsid w:val="004E7ACC"/>
    <w:rsid w:val="004F0B1A"/>
    <w:rsid w:val="004F0EDD"/>
    <w:rsid w:val="004F11A0"/>
    <w:rsid w:val="004F11CE"/>
    <w:rsid w:val="004F2626"/>
    <w:rsid w:val="004F2B01"/>
    <w:rsid w:val="004F40E9"/>
    <w:rsid w:val="004F76EC"/>
    <w:rsid w:val="004F7AC6"/>
    <w:rsid w:val="0050037B"/>
    <w:rsid w:val="0050123C"/>
    <w:rsid w:val="005026BF"/>
    <w:rsid w:val="005052BB"/>
    <w:rsid w:val="0050568B"/>
    <w:rsid w:val="00505BD0"/>
    <w:rsid w:val="00505D8A"/>
    <w:rsid w:val="0051106A"/>
    <w:rsid w:val="0051281A"/>
    <w:rsid w:val="00513B19"/>
    <w:rsid w:val="00516272"/>
    <w:rsid w:val="005162DD"/>
    <w:rsid w:val="005163B2"/>
    <w:rsid w:val="0051650B"/>
    <w:rsid w:val="0051737C"/>
    <w:rsid w:val="00517B22"/>
    <w:rsid w:val="0052068F"/>
    <w:rsid w:val="00522DAF"/>
    <w:rsid w:val="00524551"/>
    <w:rsid w:val="00524C9A"/>
    <w:rsid w:val="0052679D"/>
    <w:rsid w:val="0052697E"/>
    <w:rsid w:val="0052719C"/>
    <w:rsid w:val="00527455"/>
    <w:rsid w:val="00527514"/>
    <w:rsid w:val="005306A8"/>
    <w:rsid w:val="0053175D"/>
    <w:rsid w:val="00534D33"/>
    <w:rsid w:val="00535EDB"/>
    <w:rsid w:val="005422F9"/>
    <w:rsid w:val="005428FB"/>
    <w:rsid w:val="00542F3C"/>
    <w:rsid w:val="00543BD1"/>
    <w:rsid w:val="00544C0D"/>
    <w:rsid w:val="0054677D"/>
    <w:rsid w:val="00547C38"/>
    <w:rsid w:val="005503D7"/>
    <w:rsid w:val="00551BE7"/>
    <w:rsid w:val="00551FA3"/>
    <w:rsid w:val="005529DB"/>
    <w:rsid w:val="00552F50"/>
    <w:rsid w:val="005531D4"/>
    <w:rsid w:val="005543E1"/>
    <w:rsid w:val="00554C85"/>
    <w:rsid w:val="005551A7"/>
    <w:rsid w:val="0055640C"/>
    <w:rsid w:val="0055756B"/>
    <w:rsid w:val="00557601"/>
    <w:rsid w:val="00562262"/>
    <w:rsid w:val="00565EF4"/>
    <w:rsid w:val="005661AD"/>
    <w:rsid w:val="00566D70"/>
    <w:rsid w:val="00567005"/>
    <w:rsid w:val="005703EC"/>
    <w:rsid w:val="0057112F"/>
    <w:rsid w:val="005714F8"/>
    <w:rsid w:val="00571E02"/>
    <w:rsid w:val="00571E40"/>
    <w:rsid w:val="00572444"/>
    <w:rsid w:val="00572A1D"/>
    <w:rsid w:val="00573DC1"/>
    <w:rsid w:val="00574258"/>
    <w:rsid w:val="005747E2"/>
    <w:rsid w:val="00575579"/>
    <w:rsid w:val="0057586D"/>
    <w:rsid w:val="005763DC"/>
    <w:rsid w:val="00576AD7"/>
    <w:rsid w:val="00577A48"/>
    <w:rsid w:val="00577D98"/>
    <w:rsid w:val="0058251E"/>
    <w:rsid w:val="005826DB"/>
    <w:rsid w:val="00582969"/>
    <w:rsid w:val="00582E3E"/>
    <w:rsid w:val="00583446"/>
    <w:rsid w:val="005834B1"/>
    <w:rsid w:val="00586678"/>
    <w:rsid w:val="00586F62"/>
    <w:rsid w:val="00587A77"/>
    <w:rsid w:val="005913CB"/>
    <w:rsid w:val="00591CDC"/>
    <w:rsid w:val="00592D93"/>
    <w:rsid w:val="0059311E"/>
    <w:rsid w:val="00593505"/>
    <w:rsid w:val="0059449D"/>
    <w:rsid w:val="0059494E"/>
    <w:rsid w:val="00595C18"/>
    <w:rsid w:val="00595F28"/>
    <w:rsid w:val="005961A6"/>
    <w:rsid w:val="00596DAD"/>
    <w:rsid w:val="00597562"/>
    <w:rsid w:val="005978C4"/>
    <w:rsid w:val="00597EA5"/>
    <w:rsid w:val="00597F74"/>
    <w:rsid w:val="005A00E6"/>
    <w:rsid w:val="005A2C2B"/>
    <w:rsid w:val="005A3A0D"/>
    <w:rsid w:val="005A3E77"/>
    <w:rsid w:val="005A3F1A"/>
    <w:rsid w:val="005A496D"/>
    <w:rsid w:val="005A7200"/>
    <w:rsid w:val="005A7B0E"/>
    <w:rsid w:val="005B009C"/>
    <w:rsid w:val="005B0AA7"/>
    <w:rsid w:val="005B0C04"/>
    <w:rsid w:val="005B12A3"/>
    <w:rsid w:val="005B1A39"/>
    <w:rsid w:val="005B1FA8"/>
    <w:rsid w:val="005B21C5"/>
    <w:rsid w:val="005B22EC"/>
    <w:rsid w:val="005B26AA"/>
    <w:rsid w:val="005B2B7E"/>
    <w:rsid w:val="005B39C6"/>
    <w:rsid w:val="005B4A41"/>
    <w:rsid w:val="005B57F9"/>
    <w:rsid w:val="005B5F38"/>
    <w:rsid w:val="005B6DF7"/>
    <w:rsid w:val="005C0F50"/>
    <w:rsid w:val="005C250D"/>
    <w:rsid w:val="005C3E39"/>
    <w:rsid w:val="005C3E57"/>
    <w:rsid w:val="005C444F"/>
    <w:rsid w:val="005C4536"/>
    <w:rsid w:val="005C5FA8"/>
    <w:rsid w:val="005C64EE"/>
    <w:rsid w:val="005D0220"/>
    <w:rsid w:val="005D071E"/>
    <w:rsid w:val="005D1C33"/>
    <w:rsid w:val="005D1E5A"/>
    <w:rsid w:val="005D1EF5"/>
    <w:rsid w:val="005D33BF"/>
    <w:rsid w:val="005D39DB"/>
    <w:rsid w:val="005D3ECF"/>
    <w:rsid w:val="005D4817"/>
    <w:rsid w:val="005D4F73"/>
    <w:rsid w:val="005D5B1F"/>
    <w:rsid w:val="005D5C65"/>
    <w:rsid w:val="005D5DA5"/>
    <w:rsid w:val="005D7116"/>
    <w:rsid w:val="005D7743"/>
    <w:rsid w:val="005E10AC"/>
    <w:rsid w:val="005E19AD"/>
    <w:rsid w:val="005E213B"/>
    <w:rsid w:val="005E225C"/>
    <w:rsid w:val="005E2930"/>
    <w:rsid w:val="005E319A"/>
    <w:rsid w:val="005E4900"/>
    <w:rsid w:val="005E4AB0"/>
    <w:rsid w:val="005E4CA7"/>
    <w:rsid w:val="005E527E"/>
    <w:rsid w:val="005E5BA8"/>
    <w:rsid w:val="005E6DEE"/>
    <w:rsid w:val="005E7CAA"/>
    <w:rsid w:val="005F2B01"/>
    <w:rsid w:val="005F2B57"/>
    <w:rsid w:val="005F3EB7"/>
    <w:rsid w:val="005F46D7"/>
    <w:rsid w:val="005F4ABE"/>
    <w:rsid w:val="005F4CD9"/>
    <w:rsid w:val="005F4D70"/>
    <w:rsid w:val="005F6CDA"/>
    <w:rsid w:val="006003C9"/>
    <w:rsid w:val="0060226E"/>
    <w:rsid w:val="00604DDA"/>
    <w:rsid w:val="00604EF8"/>
    <w:rsid w:val="00610BB6"/>
    <w:rsid w:val="00610D8E"/>
    <w:rsid w:val="00611257"/>
    <w:rsid w:val="006121D4"/>
    <w:rsid w:val="006134A2"/>
    <w:rsid w:val="00613518"/>
    <w:rsid w:val="00614E1D"/>
    <w:rsid w:val="00615AB0"/>
    <w:rsid w:val="00616018"/>
    <w:rsid w:val="006203BF"/>
    <w:rsid w:val="00620534"/>
    <w:rsid w:val="00621025"/>
    <w:rsid w:val="0062160B"/>
    <w:rsid w:val="00621BE5"/>
    <w:rsid w:val="00623754"/>
    <w:rsid w:val="00624564"/>
    <w:rsid w:val="0062463E"/>
    <w:rsid w:val="0062531E"/>
    <w:rsid w:val="00626262"/>
    <w:rsid w:val="006269AB"/>
    <w:rsid w:val="00627BF9"/>
    <w:rsid w:val="0063060F"/>
    <w:rsid w:val="00630A98"/>
    <w:rsid w:val="006314CC"/>
    <w:rsid w:val="00631D72"/>
    <w:rsid w:val="00634290"/>
    <w:rsid w:val="0063471A"/>
    <w:rsid w:val="006366C0"/>
    <w:rsid w:val="00636910"/>
    <w:rsid w:val="00637DD1"/>
    <w:rsid w:val="00640A56"/>
    <w:rsid w:val="00640ED3"/>
    <w:rsid w:val="006414EB"/>
    <w:rsid w:val="00641518"/>
    <w:rsid w:val="00642E93"/>
    <w:rsid w:val="00642F9E"/>
    <w:rsid w:val="00643812"/>
    <w:rsid w:val="006438C6"/>
    <w:rsid w:val="00643C54"/>
    <w:rsid w:val="00644064"/>
    <w:rsid w:val="00645AA5"/>
    <w:rsid w:val="00645D4E"/>
    <w:rsid w:val="006462A2"/>
    <w:rsid w:val="00650EFE"/>
    <w:rsid w:val="0065152E"/>
    <w:rsid w:val="006521D4"/>
    <w:rsid w:val="006525A0"/>
    <w:rsid w:val="00653E56"/>
    <w:rsid w:val="006541B9"/>
    <w:rsid w:val="00656159"/>
    <w:rsid w:val="00656B94"/>
    <w:rsid w:val="00657435"/>
    <w:rsid w:val="0066095D"/>
    <w:rsid w:val="00660EE3"/>
    <w:rsid w:val="00661A13"/>
    <w:rsid w:val="0066232B"/>
    <w:rsid w:val="00663415"/>
    <w:rsid w:val="00664D35"/>
    <w:rsid w:val="0066559C"/>
    <w:rsid w:val="00666925"/>
    <w:rsid w:val="00666CDA"/>
    <w:rsid w:val="006707D3"/>
    <w:rsid w:val="0067260B"/>
    <w:rsid w:val="00673297"/>
    <w:rsid w:val="00674A87"/>
    <w:rsid w:val="00677001"/>
    <w:rsid w:val="00677588"/>
    <w:rsid w:val="006807D8"/>
    <w:rsid w:val="00681267"/>
    <w:rsid w:val="006818F3"/>
    <w:rsid w:val="00683EC6"/>
    <w:rsid w:val="00684619"/>
    <w:rsid w:val="0068472F"/>
    <w:rsid w:val="00685D64"/>
    <w:rsid w:val="00686D16"/>
    <w:rsid w:val="006902F0"/>
    <w:rsid w:val="006907EB"/>
    <w:rsid w:val="00690AAA"/>
    <w:rsid w:val="00690C08"/>
    <w:rsid w:val="00691D58"/>
    <w:rsid w:val="006927E0"/>
    <w:rsid w:val="00693063"/>
    <w:rsid w:val="00694A09"/>
    <w:rsid w:val="00694CB8"/>
    <w:rsid w:val="00696A37"/>
    <w:rsid w:val="006971A6"/>
    <w:rsid w:val="0069723B"/>
    <w:rsid w:val="00697408"/>
    <w:rsid w:val="006A025C"/>
    <w:rsid w:val="006A0A07"/>
    <w:rsid w:val="006A0E7E"/>
    <w:rsid w:val="006A1D92"/>
    <w:rsid w:val="006A2F72"/>
    <w:rsid w:val="006A636E"/>
    <w:rsid w:val="006A6CA9"/>
    <w:rsid w:val="006A740D"/>
    <w:rsid w:val="006B0A46"/>
    <w:rsid w:val="006B16A5"/>
    <w:rsid w:val="006B1F6B"/>
    <w:rsid w:val="006B22F8"/>
    <w:rsid w:val="006B23D2"/>
    <w:rsid w:val="006B3976"/>
    <w:rsid w:val="006B4AC0"/>
    <w:rsid w:val="006B7AD9"/>
    <w:rsid w:val="006B7AF9"/>
    <w:rsid w:val="006C1209"/>
    <w:rsid w:val="006C1363"/>
    <w:rsid w:val="006C182E"/>
    <w:rsid w:val="006C1AEB"/>
    <w:rsid w:val="006C2D02"/>
    <w:rsid w:val="006C3258"/>
    <w:rsid w:val="006C603F"/>
    <w:rsid w:val="006C629D"/>
    <w:rsid w:val="006C696A"/>
    <w:rsid w:val="006C7CAD"/>
    <w:rsid w:val="006C7F8E"/>
    <w:rsid w:val="006D198C"/>
    <w:rsid w:val="006D2A9D"/>
    <w:rsid w:val="006D4B51"/>
    <w:rsid w:val="006D6448"/>
    <w:rsid w:val="006D69DF"/>
    <w:rsid w:val="006D70F8"/>
    <w:rsid w:val="006D7F63"/>
    <w:rsid w:val="006E0B71"/>
    <w:rsid w:val="006E0F29"/>
    <w:rsid w:val="006E1DE4"/>
    <w:rsid w:val="006E1FE7"/>
    <w:rsid w:val="006E31A8"/>
    <w:rsid w:val="006E3C80"/>
    <w:rsid w:val="006E459A"/>
    <w:rsid w:val="006E6897"/>
    <w:rsid w:val="006E7AC2"/>
    <w:rsid w:val="006F01DF"/>
    <w:rsid w:val="006F1A72"/>
    <w:rsid w:val="006F2313"/>
    <w:rsid w:val="006F28DF"/>
    <w:rsid w:val="006F3728"/>
    <w:rsid w:val="006F39C0"/>
    <w:rsid w:val="006F56F4"/>
    <w:rsid w:val="006F5FFB"/>
    <w:rsid w:val="006F6C60"/>
    <w:rsid w:val="006F73D6"/>
    <w:rsid w:val="00700C4B"/>
    <w:rsid w:val="0070219C"/>
    <w:rsid w:val="00704CF4"/>
    <w:rsid w:val="00706693"/>
    <w:rsid w:val="00706D41"/>
    <w:rsid w:val="00706FBB"/>
    <w:rsid w:val="007133CF"/>
    <w:rsid w:val="007140D5"/>
    <w:rsid w:val="007142FB"/>
    <w:rsid w:val="007143D4"/>
    <w:rsid w:val="00715AFF"/>
    <w:rsid w:val="00717A00"/>
    <w:rsid w:val="007200DC"/>
    <w:rsid w:val="00722DCF"/>
    <w:rsid w:val="00724818"/>
    <w:rsid w:val="00725BDC"/>
    <w:rsid w:val="00726BF7"/>
    <w:rsid w:val="00727B2E"/>
    <w:rsid w:val="00730EC3"/>
    <w:rsid w:val="007311B0"/>
    <w:rsid w:val="00732775"/>
    <w:rsid w:val="00733A9F"/>
    <w:rsid w:val="00733CFE"/>
    <w:rsid w:val="00734A24"/>
    <w:rsid w:val="00734A9A"/>
    <w:rsid w:val="00735195"/>
    <w:rsid w:val="007357DE"/>
    <w:rsid w:val="00735DF1"/>
    <w:rsid w:val="00736323"/>
    <w:rsid w:val="007370DD"/>
    <w:rsid w:val="0074090C"/>
    <w:rsid w:val="0074161C"/>
    <w:rsid w:val="00741663"/>
    <w:rsid w:val="007424C4"/>
    <w:rsid w:val="0074295B"/>
    <w:rsid w:val="0074346A"/>
    <w:rsid w:val="0074512E"/>
    <w:rsid w:val="00745407"/>
    <w:rsid w:val="00746946"/>
    <w:rsid w:val="00746C8F"/>
    <w:rsid w:val="00750A91"/>
    <w:rsid w:val="0075374C"/>
    <w:rsid w:val="007537EA"/>
    <w:rsid w:val="007541AD"/>
    <w:rsid w:val="00754E2B"/>
    <w:rsid w:val="00754EA6"/>
    <w:rsid w:val="00756650"/>
    <w:rsid w:val="00761332"/>
    <w:rsid w:val="00762050"/>
    <w:rsid w:val="007621A3"/>
    <w:rsid w:val="007634B9"/>
    <w:rsid w:val="00763A31"/>
    <w:rsid w:val="00763BA8"/>
    <w:rsid w:val="007652EF"/>
    <w:rsid w:val="00766BB9"/>
    <w:rsid w:val="00766D7F"/>
    <w:rsid w:val="007677BC"/>
    <w:rsid w:val="00770826"/>
    <w:rsid w:val="00770D6B"/>
    <w:rsid w:val="007731F3"/>
    <w:rsid w:val="0077352F"/>
    <w:rsid w:val="007739DD"/>
    <w:rsid w:val="00774C8D"/>
    <w:rsid w:val="00775D7D"/>
    <w:rsid w:val="00776D22"/>
    <w:rsid w:val="00777018"/>
    <w:rsid w:val="0078002C"/>
    <w:rsid w:val="0078081B"/>
    <w:rsid w:val="00783E18"/>
    <w:rsid w:val="00784CB4"/>
    <w:rsid w:val="00784EF4"/>
    <w:rsid w:val="00785634"/>
    <w:rsid w:val="00785A15"/>
    <w:rsid w:val="00785DF3"/>
    <w:rsid w:val="0078658E"/>
    <w:rsid w:val="00786FA2"/>
    <w:rsid w:val="00787973"/>
    <w:rsid w:val="00790951"/>
    <w:rsid w:val="00793771"/>
    <w:rsid w:val="00794BFB"/>
    <w:rsid w:val="007A1482"/>
    <w:rsid w:val="007A1793"/>
    <w:rsid w:val="007A1996"/>
    <w:rsid w:val="007A3290"/>
    <w:rsid w:val="007A5D53"/>
    <w:rsid w:val="007A5DDC"/>
    <w:rsid w:val="007A609D"/>
    <w:rsid w:val="007A6CF0"/>
    <w:rsid w:val="007B0A01"/>
    <w:rsid w:val="007B2B05"/>
    <w:rsid w:val="007B3DC4"/>
    <w:rsid w:val="007B569C"/>
    <w:rsid w:val="007B6FF8"/>
    <w:rsid w:val="007C0176"/>
    <w:rsid w:val="007C0AB0"/>
    <w:rsid w:val="007C0B10"/>
    <w:rsid w:val="007C19E5"/>
    <w:rsid w:val="007C2BC6"/>
    <w:rsid w:val="007C57A6"/>
    <w:rsid w:val="007C60F5"/>
    <w:rsid w:val="007C630C"/>
    <w:rsid w:val="007C667E"/>
    <w:rsid w:val="007C6D20"/>
    <w:rsid w:val="007C73CD"/>
    <w:rsid w:val="007C7909"/>
    <w:rsid w:val="007C7B11"/>
    <w:rsid w:val="007C7F94"/>
    <w:rsid w:val="007D0CB3"/>
    <w:rsid w:val="007D1DA7"/>
    <w:rsid w:val="007D4E42"/>
    <w:rsid w:val="007D52DF"/>
    <w:rsid w:val="007D6516"/>
    <w:rsid w:val="007D6D18"/>
    <w:rsid w:val="007D71E9"/>
    <w:rsid w:val="007E03F1"/>
    <w:rsid w:val="007E1227"/>
    <w:rsid w:val="007E2803"/>
    <w:rsid w:val="007E35E2"/>
    <w:rsid w:val="007E6AC8"/>
    <w:rsid w:val="007E6DD5"/>
    <w:rsid w:val="007E77B9"/>
    <w:rsid w:val="007F0903"/>
    <w:rsid w:val="007F1CDF"/>
    <w:rsid w:val="007F4BEB"/>
    <w:rsid w:val="007F5750"/>
    <w:rsid w:val="007F63F7"/>
    <w:rsid w:val="007F7114"/>
    <w:rsid w:val="007F764A"/>
    <w:rsid w:val="007F789D"/>
    <w:rsid w:val="00800412"/>
    <w:rsid w:val="00800996"/>
    <w:rsid w:val="00802662"/>
    <w:rsid w:val="00803486"/>
    <w:rsid w:val="00803A3F"/>
    <w:rsid w:val="008041CD"/>
    <w:rsid w:val="00805C20"/>
    <w:rsid w:val="00805D31"/>
    <w:rsid w:val="00806163"/>
    <w:rsid w:val="00807136"/>
    <w:rsid w:val="00810554"/>
    <w:rsid w:val="0081092B"/>
    <w:rsid w:val="0081285A"/>
    <w:rsid w:val="00814B1B"/>
    <w:rsid w:val="008159F2"/>
    <w:rsid w:val="00815B05"/>
    <w:rsid w:val="00815C64"/>
    <w:rsid w:val="00817963"/>
    <w:rsid w:val="00817B05"/>
    <w:rsid w:val="00822B2A"/>
    <w:rsid w:val="00822EDF"/>
    <w:rsid w:val="008237C6"/>
    <w:rsid w:val="00823F09"/>
    <w:rsid w:val="00826125"/>
    <w:rsid w:val="00826A10"/>
    <w:rsid w:val="00826E97"/>
    <w:rsid w:val="00830B77"/>
    <w:rsid w:val="00830E88"/>
    <w:rsid w:val="00831ECA"/>
    <w:rsid w:val="008336D3"/>
    <w:rsid w:val="00835F39"/>
    <w:rsid w:val="008364FD"/>
    <w:rsid w:val="00836E6E"/>
    <w:rsid w:val="008379CC"/>
    <w:rsid w:val="0084000B"/>
    <w:rsid w:val="008401FD"/>
    <w:rsid w:val="00840997"/>
    <w:rsid w:val="00840D11"/>
    <w:rsid w:val="008419A8"/>
    <w:rsid w:val="0084322F"/>
    <w:rsid w:val="00843828"/>
    <w:rsid w:val="008442B4"/>
    <w:rsid w:val="00844EBD"/>
    <w:rsid w:val="00846826"/>
    <w:rsid w:val="00846911"/>
    <w:rsid w:val="00846B81"/>
    <w:rsid w:val="00846CAB"/>
    <w:rsid w:val="0084707B"/>
    <w:rsid w:val="00850B67"/>
    <w:rsid w:val="0085250F"/>
    <w:rsid w:val="00852A9E"/>
    <w:rsid w:val="00852F54"/>
    <w:rsid w:val="00853953"/>
    <w:rsid w:val="00853B0B"/>
    <w:rsid w:val="00854A56"/>
    <w:rsid w:val="00856696"/>
    <w:rsid w:val="0085709B"/>
    <w:rsid w:val="008603E4"/>
    <w:rsid w:val="0086241F"/>
    <w:rsid w:val="00863AE1"/>
    <w:rsid w:val="00864C3B"/>
    <w:rsid w:val="00864E79"/>
    <w:rsid w:val="008662C2"/>
    <w:rsid w:val="008665E2"/>
    <w:rsid w:val="00867017"/>
    <w:rsid w:val="0086745F"/>
    <w:rsid w:val="00870BAD"/>
    <w:rsid w:val="00871C11"/>
    <w:rsid w:val="008734A9"/>
    <w:rsid w:val="00873DF3"/>
    <w:rsid w:val="00873F3A"/>
    <w:rsid w:val="00875506"/>
    <w:rsid w:val="0087575D"/>
    <w:rsid w:val="00876CCE"/>
    <w:rsid w:val="008778BB"/>
    <w:rsid w:val="008809E5"/>
    <w:rsid w:val="00881686"/>
    <w:rsid w:val="00882781"/>
    <w:rsid w:val="00884337"/>
    <w:rsid w:val="00885E05"/>
    <w:rsid w:val="00887F9B"/>
    <w:rsid w:val="008913F4"/>
    <w:rsid w:val="00891AE8"/>
    <w:rsid w:val="008922E7"/>
    <w:rsid w:val="0089246C"/>
    <w:rsid w:val="008929C6"/>
    <w:rsid w:val="00892BD7"/>
    <w:rsid w:val="00892F3C"/>
    <w:rsid w:val="008934C1"/>
    <w:rsid w:val="00896762"/>
    <w:rsid w:val="00897C34"/>
    <w:rsid w:val="008A06F9"/>
    <w:rsid w:val="008A377A"/>
    <w:rsid w:val="008A4F73"/>
    <w:rsid w:val="008A596A"/>
    <w:rsid w:val="008A5D76"/>
    <w:rsid w:val="008A632E"/>
    <w:rsid w:val="008A6B9F"/>
    <w:rsid w:val="008A6CE3"/>
    <w:rsid w:val="008A72B3"/>
    <w:rsid w:val="008A7665"/>
    <w:rsid w:val="008B0837"/>
    <w:rsid w:val="008B2257"/>
    <w:rsid w:val="008B3831"/>
    <w:rsid w:val="008B48A0"/>
    <w:rsid w:val="008B6868"/>
    <w:rsid w:val="008B7865"/>
    <w:rsid w:val="008C00EA"/>
    <w:rsid w:val="008C1CD8"/>
    <w:rsid w:val="008C1DA3"/>
    <w:rsid w:val="008C3384"/>
    <w:rsid w:val="008C3981"/>
    <w:rsid w:val="008C3B59"/>
    <w:rsid w:val="008C40E2"/>
    <w:rsid w:val="008C4C5C"/>
    <w:rsid w:val="008C6267"/>
    <w:rsid w:val="008C6588"/>
    <w:rsid w:val="008C74CF"/>
    <w:rsid w:val="008C7501"/>
    <w:rsid w:val="008C7593"/>
    <w:rsid w:val="008D108A"/>
    <w:rsid w:val="008D12C2"/>
    <w:rsid w:val="008D1D7C"/>
    <w:rsid w:val="008D219E"/>
    <w:rsid w:val="008D3AB7"/>
    <w:rsid w:val="008D6219"/>
    <w:rsid w:val="008D631A"/>
    <w:rsid w:val="008D7A6F"/>
    <w:rsid w:val="008E1C82"/>
    <w:rsid w:val="008E27C2"/>
    <w:rsid w:val="008E7E64"/>
    <w:rsid w:val="008F1697"/>
    <w:rsid w:val="008F3400"/>
    <w:rsid w:val="008F3CF9"/>
    <w:rsid w:val="008F459D"/>
    <w:rsid w:val="008F4A1E"/>
    <w:rsid w:val="008F5B7F"/>
    <w:rsid w:val="008F62B6"/>
    <w:rsid w:val="008F693E"/>
    <w:rsid w:val="0090091C"/>
    <w:rsid w:val="00901098"/>
    <w:rsid w:val="0090118D"/>
    <w:rsid w:val="00901D70"/>
    <w:rsid w:val="009023CD"/>
    <w:rsid w:val="00902446"/>
    <w:rsid w:val="00903FE0"/>
    <w:rsid w:val="00904C2A"/>
    <w:rsid w:val="00905004"/>
    <w:rsid w:val="009050ED"/>
    <w:rsid w:val="00905BDA"/>
    <w:rsid w:val="00905BFE"/>
    <w:rsid w:val="0090793F"/>
    <w:rsid w:val="00907E46"/>
    <w:rsid w:val="009109E0"/>
    <w:rsid w:val="00911B52"/>
    <w:rsid w:val="00912241"/>
    <w:rsid w:val="00912889"/>
    <w:rsid w:val="00914548"/>
    <w:rsid w:val="00915E5C"/>
    <w:rsid w:val="00920943"/>
    <w:rsid w:val="009211CA"/>
    <w:rsid w:val="0092164A"/>
    <w:rsid w:val="00921938"/>
    <w:rsid w:val="0092339D"/>
    <w:rsid w:val="009236D0"/>
    <w:rsid w:val="0092492D"/>
    <w:rsid w:val="009253C6"/>
    <w:rsid w:val="009261D3"/>
    <w:rsid w:val="00926797"/>
    <w:rsid w:val="00926F29"/>
    <w:rsid w:val="009272DF"/>
    <w:rsid w:val="00930D66"/>
    <w:rsid w:val="00930DDD"/>
    <w:rsid w:val="0093422C"/>
    <w:rsid w:val="00934487"/>
    <w:rsid w:val="0093476E"/>
    <w:rsid w:val="00934DCF"/>
    <w:rsid w:val="0093514B"/>
    <w:rsid w:val="00935B5A"/>
    <w:rsid w:val="00935FC5"/>
    <w:rsid w:val="00936221"/>
    <w:rsid w:val="009370C7"/>
    <w:rsid w:val="0094011A"/>
    <w:rsid w:val="00940401"/>
    <w:rsid w:val="009420DA"/>
    <w:rsid w:val="00943468"/>
    <w:rsid w:val="00946D4A"/>
    <w:rsid w:val="0095149B"/>
    <w:rsid w:val="009520B2"/>
    <w:rsid w:val="009535D7"/>
    <w:rsid w:val="00954AF6"/>
    <w:rsid w:val="009602B9"/>
    <w:rsid w:val="009625D5"/>
    <w:rsid w:val="009647DB"/>
    <w:rsid w:val="00965F67"/>
    <w:rsid w:val="00966676"/>
    <w:rsid w:val="0096694B"/>
    <w:rsid w:val="00966985"/>
    <w:rsid w:val="00967366"/>
    <w:rsid w:val="0097114C"/>
    <w:rsid w:val="009719DC"/>
    <w:rsid w:val="0097336E"/>
    <w:rsid w:val="009736CC"/>
    <w:rsid w:val="009736F8"/>
    <w:rsid w:val="00973F4D"/>
    <w:rsid w:val="009747DC"/>
    <w:rsid w:val="009767A0"/>
    <w:rsid w:val="0097682F"/>
    <w:rsid w:val="009772E5"/>
    <w:rsid w:val="009805EB"/>
    <w:rsid w:val="0098166A"/>
    <w:rsid w:val="00981A93"/>
    <w:rsid w:val="00984277"/>
    <w:rsid w:val="00984F5A"/>
    <w:rsid w:val="009871F5"/>
    <w:rsid w:val="00987706"/>
    <w:rsid w:val="00991923"/>
    <w:rsid w:val="00991D64"/>
    <w:rsid w:val="00992468"/>
    <w:rsid w:val="009924D9"/>
    <w:rsid w:val="009970E1"/>
    <w:rsid w:val="00997671"/>
    <w:rsid w:val="009976D8"/>
    <w:rsid w:val="00997716"/>
    <w:rsid w:val="009A0093"/>
    <w:rsid w:val="009A03BF"/>
    <w:rsid w:val="009A0720"/>
    <w:rsid w:val="009A1D44"/>
    <w:rsid w:val="009A2A3B"/>
    <w:rsid w:val="009A2E6A"/>
    <w:rsid w:val="009A300B"/>
    <w:rsid w:val="009A542F"/>
    <w:rsid w:val="009A54E3"/>
    <w:rsid w:val="009A637D"/>
    <w:rsid w:val="009A6B37"/>
    <w:rsid w:val="009A7167"/>
    <w:rsid w:val="009B0D13"/>
    <w:rsid w:val="009B0DAB"/>
    <w:rsid w:val="009B3324"/>
    <w:rsid w:val="009B385A"/>
    <w:rsid w:val="009B4E95"/>
    <w:rsid w:val="009C1CA9"/>
    <w:rsid w:val="009C22E1"/>
    <w:rsid w:val="009C5E10"/>
    <w:rsid w:val="009C662E"/>
    <w:rsid w:val="009C789D"/>
    <w:rsid w:val="009C7AFB"/>
    <w:rsid w:val="009D1346"/>
    <w:rsid w:val="009D22B4"/>
    <w:rsid w:val="009D3557"/>
    <w:rsid w:val="009D510E"/>
    <w:rsid w:val="009D5908"/>
    <w:rsid w:val="009D5EF1"/>
    <w:rsid w:val="009E0323"/>
    <w:rsid w:val="009E0583"/>
    <w:rsid w:val="009E0DA6"/>
    <w:rsid w:val="009E1B8A"/>
    <w:rsid w:val="009E2E14"/>
    <w:rsid w:val="009E42F2"/>
    <w:rsid w:val="009E7DAA"/>
    <w:rsid w:val="009F0142"/>
    <w:rsid w:val="009F0D8D"/>
    <w:rsid w:val="009F129C"/>
    <w:rsid w:val="009F26B9"/>
    <w:rsid w:val="009F47D4"/>
    <w:rsid w:val="009F7D20"/>
    <w:rsid w:val="00A00652"/>
    <w:rsid w:val="00A01CD4"/>
    <w:rsid w:val="00A021EE"/>
    <w:rsid w:val="00A0287D"/>
    <w:rsid w:val="00A03226"/>
    <w:rsid w:val="00A037D0"/>
    <w:rsid w:val="00A04606"/>
    <w:rsid w:val="00A04674"/>
    <w:rsid w:val="00A06395"/>
    <w:rsid w:val="00A06F69"/>
    <w:rsid w:val="00A07370"/>
    <w:rsid w:val="00A075D3"/>
    <w:rsid w:val="00A1017C"/>
    <w:rsid w:val="00A104FE"/>
    <w:rsid w:val="00A12ABA"/>
    <w:rsid w:val="00A134E6"/>
    <w:rsid w:val="00A13BD0"/>
    <w:rsid w:val="00A140ED"/>
    <w:rsid w:val="00A1444D"/>
    <w:rsid w:val="00A156A8"/>
    <w:rsid w:val="00A15BA1"/>
    <w:rsid w:val="00A166E9"/>
    <w:rsid w:val="00A16D9D"/>
    <w:rsid w:val="00A16F2E"/>
    <w:rsid w:val="00A2099E"/>
    <w:rsid w:val="00A20C17"/>
    <w:rsid w:val="00A20C84"/>
    <w:rsid w:val="00A21A51"/>
    <w:rsid w:val="00A238DB"/>
    <w:rsid w:val="00A25141"/>
    <w:rsid w:val="00A316F3"/>
    <w:rsid w:val="00A3370B"/>
    <w:rsid w:val="00A344A8"/>
    <w:rsid w:val="00A344FB"/>
    <w:rsid w:val="00A356FF"/>
    <w:rsid w:val="00A3575F"/>
    <w:rsid w:val="00A3673A"/>
    <w:rsid w:val="00A36ADE"/>
    <w:rsid w:val="00A377EC"/>
    <w:rsid w:val="00A42160"/>
    <w:rsid w:val="00A424EB"/>
    <w:rsid w:val="00A43A8E"/>
    <w:rsid w:val="00A44415"/>
    <w:rsid w:val="00A46075"/>
    <w:rsid w:val="00A464DD"/>
    <w:rsid w:val="00A46C5F"/>
    <w:rsid w:val="00A46D47"/>
    <w:rsid w:val="00A5096A"/>
    <w:rsid w:val="00A50C18"/>
    <w:rsid w:val="00A53C5B"/>
    <w:rsid w:val="00A54221"/>
    <w:rsid w:val="00A54A4B"/>
    <w:rsid w:val="00A54BC3"/>
    <w:rsid w:val="00A55ED1"/>
    <w:rsid w:val="00A56AB5"/>
    <w:rsid w:val="00A609A8"/>
    <w:rsid w:val="00A60AC7"/>
    <w:rsid w:val="00A60F59"/>
    <w:rsid w:val="00A612FC"/>
    <w:rsid w:val="00A6243E"/>
    <w:rsid w:val="00A63314"/>
    <w:rsid w:val="00A633B9"/>
    <w:rsid w:val="00A637A4"/>
    <w:rsid w:val="00A63C06"/>
    <w:rsid w:val="00A64909"/>
    <w:rsid w:val="00A65816"/>
    <w:rsid w:val="00A65F61"/>
    <w:rsid w:val="00A66330"/>
    <w:rsid w:val="00A6640B"/>
    <w:rsid w:val="00A67F34"/>
    <w:rsid w:val="00A70AF5"/>
    <w:rsid w:val="00A71510"/>
    <w:rsid w:val="00A71AEE"/>
    <w:rsid w:val="00A72F1A"/>
    <w:rsid w:val="00A737E3"/>
    <w:rsid w:val="00A73B0A"/>
    <w:rsid w:val="00A73EA1"/>
    <w:rsid w:val="00A7490F"/>
    <w:rsid w:val="00A76C7B"/>
    <w:rsid w:val="00A7733E"/>
    <w:rsid w:val="00A80123"/>
    <w:rsid w:val="00A81FCD"/>
    <w:rsid w:val="00A823F1"/>
    <w:rsid w:val="00A828C0"/>
    <w:rsid w:val="00A8323F"/>
    <w:rsid w:val="00A83B61"/>
    <w:rsid w:val="00A84663"/>
    <w:rsid w:val="00A847FE"/>
    <w:rsid w:val="00A84B97"/>
    <w:rsid w:val="00A850C9"/>
    <w:rsid w:val="00A85CB8"/>
    <w:rsid w:val="00A85CF9"/>
    <w:rsid w:val="00A86723"/>
    <w:rsid w:val="00A87FB7"/>
    <w:rsid w:val="00A9000F"/>
    <w:rsid w:val="00A903C6"/>
    <w:rsid w:val="00A919D8"/>
    <w:rsid w:val="00A922D8"/>
    <w:rsid w:val="00A964BF"/>
    <w:rsid w:val="00AA186E"/>
    <w:rsid w:val="00AA1BE8"/>
    <w:rsid w:val="00AA3990"/>
    <w:rsid w:val="00AA3B9A"/>
    <w:rsid w:val="00AA3E94"/>
    <w:rsid w:val="00AA4833"/>
    <w:rsid w:val="00AA55B6"/>
    <w:rsid w:val="00AA5F4F"/>
    <w:rsid w:val="00AA68D2"/>
    <w:rsid w:val="00AA69F1"/>
    <w:rsid w:val="00AA6D37"/>
    <w:rsid w:val="00AA74D2"/>
    <w:rsid w:val="00AB118F"/>
    <w:rsid w:val="00AB24DA"/>
    <w:rsid w:val="00AB29FA"/>
    <w:rsid w:val="00AB3C99"/>
    <w:rsid w:val="00AB4DCF"/>
    <w:rsid w:val="00AB5292"/>
    <w:rsid w:val="00AB54B9"/>
    <w:rsid w:val="00AC0796"/>
    <w:rsid w:val="00AC0B2E"/>
    <w:rsid w:val="00AC2294"/>
    <w:rsid w:val="00AC2A21"/>
    <w:rsid w:val="00AC3A7A"/>
    <w:rsid w:val="00AC3E0A"/>
    <w:rsid w:val="00AC406B"/>
    <w:rsid w:val="00AC5461"/>
    <w:rsid w:val="00AC5CC8"/>
    <w:rsid w:val="00AC63DF"/>
    <w:rsid w:val="00AC6504"/>
    <w:rsid w:val="00AC7D90"/>
    <w:rsid w:val="00AC7F64"/>
    <w:rsid w:val="00AD13C7"/>
    <w:rsid w:val="00AD2BED"/>
    <w:rsid w:val="00AD347F"/>
    <w:rsid w:val="00AD4225"/>
    <w:rsid w:val="00AD4E18"/>
    <w:rsid w:val="00AD6973"/>
    <w:rsid w:val="00AD6C55"/>
    <w:rsid w:val="00AD6E4E"/>
    <w:rsid w:val="00AE0A41"/>
    <w:rsid w:val="00AE0D39"/>
    <w:rsid w:val="00AE17E5"/>
    <w:rsid w:val="00AE1F31"/>
    <w:rsid w:val="00AE3A04"/>
    <w:rsid w:val="00AE46B3"/>
    <w:rsid w:val="00AE51FF"/>
    <w:rsid w:val="00AE5325"/>
    <w:rsid w:val="00AE5D1C"/>
    <w:rsid w:val="00AE65DE"/>
    <w:rsid w:val="00AF1ED2"/>
    <w:rsid w:val="00AF2732"/>
    <w:rsid w:val="00AF4C3C"/>
    <w:rsid w:val="00AF53D6"/>
    <w:rsid w:val="00AF5898"/>
    <w:rsid w:val="00AF5FC8"/>
    <w:rsid w:val="00AF6628"/>
    <w:rsid w:val="00AF6781"/>
    <w:rsid w:val="00B005AD"/>
    <w:rsid w:val="00B01238"/>
    <w:rsid w:val="00B01479"/>
    <w:rsid w:val="00B01ECC"/>
    <w:rsid w:val="00B0300D"/>
    <w:rsid w:val="00B03B7B"/>
    <w:rsid w:val="00B03CD0"/>
    <w:rsid w:val="00B03CF3"/>
    <w:rsid w:val="00B046DA"/>
    <w:rsid w:val="00B04773"/>
    <w:rsid w:val="00B04D7E"/>
    <w:rsid w:val="00B05F32"/>
    <w:rsid w:val="00B06252"/>
    <w:rsid w:val="00B0648C"/>
    <w:rsid w:val="00B0671E"/>
    <w:rsid w:val="00B103DC"/>
    <w:rsid w:val="00B10E31"/>
    <w:rsid w:val="00B11437"/>
    <w:rsid w:val="00B13709"/>
    <w:rsid w:val="00B148B7"/>
    <w:rsid w:val="00B14D10"/>
    <w:rsid w:val="00B179DA"/>
    <w:rsid w:val="00B21E24"/>
    <w:rsid w:val="00B21FB9"/>
    <w:rsid w:val="00B23715"/>
    <w:rsid w:val="00B25085"/>
    <w:rsid w:val="00B26860"/>
    <w:rsid w:val="00B27A1A"/>
    <w:rsid w:val="00B30C5D"/>
    <w:rsid w:val="00B311BC"/>
    <w:rsid w:val="00B331D5"/>
    <w:rsid w:val="00B33548"/>
    <w:rsid w:val="00B33CC7"/>
    <w:rsid w:val="00B33E83"/>
    <w:rsid w:val="00B33F4F"/>
    <w:rsid w:val="00B344B6"/>
    <w:rsid w:val="00B35278"/>
    <w:rsid w:val="00B35E0D"/>
    <w:rsid w:val="00B41879"/>
    <w:rsid w:val="00B44561"/>
    <w:rsid w:val="00B45E5B"/>
    <w:rsid w:val="00B47262"/>
    <w:rsid w:val="00B5002A"/>
    <w:rsid w:val="00B51400"/>
    <w:rsid w:val="00B520CA"/>
    <w:rsid w:val="00B53DEF"/>
    <w:rsid w:val="00B5510E"/>
    <w:rsid w:val="00B5641A"/>
    <w:rsid w:val="00B56439"/>
    <w:rsid w:val="00B6003A"/>
    <w:rsid w:val="00B610A2"/>
    <w:rsid w:val="00B62B9D"/>
    <w:rsid w:val="00B62F74"/>
    <w:rsid w:val="00B64241"/>
    <w:rsid w:val="00B657F6"/>
    <w:rsid w:val="00B65D99"/>
    <w:rsid w:val="00B66CF6"/>
    <w:rsid w:val="00B72948"/>
    <w:rsid w:val="00B741DB"/>
    <w:rsid w:val="00B75C12"/>
    <w:rsid w:val="00B768B3"/>
    <w:rsid w:val="00B76FE6"/>
    <w:rsid w:val="00B7774F"/>
    <w:rsid w:val="00B7797B"/>
    <w:rsid w:val="00B77B45"/>
    <w:rsid w:val="00B77DF4"/>
    <w:rsid w:val="00B803E1"/>
    <w:rsid w:val="00B8051A"/>
    <w:rsid w:val="00B80890"/>
    <w:rsid w:val="00B80B40"/>
    <w:rsid w:val="00B8163F"/>
    <w:rsid w:val="00B83DE9"/>
    <w:rsid w:val="00B84CDD"/>
    <w:rsid w:val="00B85526"/>
    <w:rsid w:val="00B86F39"/>
    <w:rsid w:val="00B90528"/>
    <w:rsid w:val="00B92083"/>
    <w:rsid w:val="00B934BF"/>
    <w:rsid w:val="00B937D4"/>
    <w:rsid w:val="00B9385D"/>
    <w:rsid w:val="00B93ECE"/>
    <w:rsid w:val="00B945C7"/>
    <w:rsid w:val="00B94BF3"/>
    <w:rsid w:val="00B969A1"/>
    <w:rsid w:val="00B970C7"/>
    <w:rsid w:val="00B9753B"/>
    <w:rsid w:val="00BA0B0A"/>
    <w:rsid w:val="00BA11DE"/>
    <w:rsid w:val="00BA1982"/>
    <w:rsid w:val="00BA1E85"/>
    <w:rsid w:val="00BA30AA"/>
    <w:rsid w:val="00BA62B7"/>
    <w:rsid w:val="00BB0806"/>
    <w:rsid w:val="00BB11BE"/>
    <w:rsid w:val="00BB165C"/>
    <w:rsid w:val="00BB2598"/>
    <w:rsid w:val="00BB3CEF"/>
    <w:rsid w:val="00BB4C54"/>
    <w:rsid w:val="00BB6E9B"/>
    <w:rsid w:val="00BC15E5"/>
    <w:rsid w:val="00BC28B4"/>
    <w:rsid w:val="00BC34DE"/>
    <w:rsid w:val="00BC4242"/>
    <w:rsid w:val="00BC5CA1"/>
    <w:rsid w:val="00BC6409"/>
    <w:rsid w:val="00BC703D"/>
    <w:rsid w:val="00BD147E"/>
    <w:rsid w:val="00BD2CE1"/>
    <w:rsid w:val="00BD6F4D"/>
    <w:rsid w:val="00BE0539"/>
    <w:rsid w:val="00BE1293"/>
    <w:rsid w:val="00BE200D"/>
    <w:rsid w:val="00BE2830"/>
    <w:rsid w:val="00BE38F0"/>
    <w:rsid w:val="00BE3C6B"/>
    <w:rsid w:val="00BE6E31"/>
    <w:rsid w:val="00BF013D"/>
    <w:rsid w:val="00BF0627"/>
    <w:rsid w:val="00BF0EF9"/>
    <w:rsid w:val="00BF2AAF"/>
    <w:rsid w:val="00BF2C82"/>
    <w:rsid w:val="00BF36D5"/>
    <w:rsid w:val="00BF431D"/>
    <w:rsid w:val="00BF4B2A"/>
    <w:rsid w:val="00BF4E02"/>
    <w:rsid w:val="00BF5185"/>
    <w:rsid w:val="00BF5325"/>
    <w:rsid w:val="00BF58C8"/>
    <w:rsid w:val="00BF6879"/>
    <w:rsid w:val="00C0245F"/>
    <w:rsid w:val="00C051BE"/>
    <w:rsid w:val="00C05CEB"/>
    <w:rsid w:val="00C06314"/>
    <w:rsid w:val="00C0646A"/>
    <w:rsid w:val="00C11C60"/>
    <w:rsid w:val="00C12B92"/>
    <w:rsid w:val="00C13A37"/>
    <w:rsid w:val="00C13A50"/>
    <w:rsid w:val="00C13EAF"/>
    <w:rsid w:val="00C146CB"/>
    <w:rsid w:val="00C15A27"/>
    <w:rsid w:val="00C16150"/>
    <w:rsid w:val="00C1732E"/>
    <w:rsid w:val="00C17BAF"/>
    <w:rsid w:val="00C200DD"/>
    <w:rsid w:val="00C2065B"/>
    <w:rsid w:val="00C222D6"/>
    <w:rsid w:val="00C2375F"/>
    <w:rsid w:val="00C237F9"/>
    <w:rsid w:val="00C23B5A"/>
    <w:rsid w:val="00C24079"/>
    <w:rsid w:val="00C2447C"/>
    <w:rsid w:val="00C2735C"/>
    <w:rsid w:val="00C32305"/>
    <w:rsid w:val="00C327F2"/>
    <w:rsid w:val="00C34351"/>
    <w:rsid w:val="00C36B43"/>
    <w:rsid w:val="00C37153"/>
    <w:rsid w:val="00C40B76"/>
    <w:rsid w:val="00C42241"/>
    <w:rsid w:val="00C42755"/>
    <w:rsid w:val="00C42AB4"/>
    <w:rsid w:val="00C44630"/>
    <w:rsid w:val="00C447AE"/>
    <w:rsid w:val="00C44FCB"/>
    <w:rsid w:val="00C44FD5"/>
    <w:rsid w:val="00C4505C"/>
    <w:rsid w:val="00C46C74"/>
    <w:rsid w:val="00C47209"/>
    <w:rsid w:val="00C4727E"/>
    <w:rsid w:val="00C47694"/>
    <w:rsid w:val="00C476E0"/>
    <w:rsid w:val="00C47CDD"/>
    <w:rsid w:val="00C47EAD"/>
    <w:rsid w:val="00C503C3"/>
    <w:rsid w:val="00C5088A"/>
    <w:rsid w:val="00C50E9C"/>
    <w:rsid w:val="00C52B01"/>
    <w:rsid w:val="00C54C8B"/>
    <w:rsid w:val="00C55516"/>
    <w:rsid w:val="00C556F0"/>
    <w:rsid w:val="00C55D16"/>
    <w:rsid w:val="00C5620F"/>
    <w:rsid w:val="00C574CF"/>
    <w:rsid w:val="00C57700"/>
    <w:rsid w:val="00C57F21"/>
    <w:rsid w:val="00C60357"/>
    <w:rsid w:val="00C61618"/>
    <w:rsid w:val="00C61B77"/>
    <w:rsid w:val="00C61B78"/>
    <w:rsid w:val="00C634DA"/>
    <w:rsid w:val="00C6361D"/>
    <w:rsid w:val="00C63A4A"/>
    <w:rsid w:val="00C63FD1"/>
    <w:rsid w:val="00C643C1"/>
    <w:rsid w:val="00C6476D"/>
    <w:rsid w:val="00C6551B"/>
    <w:rsid w:val="00C658F4"/>
    <w:rsid w:val="00C660F1"/>
    <w:rsid w:val="00C66A69"/>
    <w:rsid w:val="00C67716"/>
    <w:rsid w:val="00C70405"/>
    <w:rsid w:val="00C73203"/>
    <w:rsid w:val="00C7551E"/>
    <w:rsid w:val="00C7566F"/>
    <w:rsid w:val="00C75DB3"/>
    <w:rsid w:val="00C76574"/>
    <w:rsid w:val="00C766DB"/>
    <w:rsid w:val="00C76C92"/>
    <w:rsid w:val="00C7759C"/>
    <w:rsid w:val="00C80360"/>
    <w:rsid w:val="00C80396"/>
    <w:rsid w:val="00C80524"/>
    <w:rsid w:val="00C815F0"/>
    <w:rsid w:val="00C83137"/>
    <w:rsid w:val="00C832E1"/>
    <w:rsid w:val="00C85174"/>
    <w:rsid w:val="00C86DD5"/>
    <w:rsid w:val="00C87AE0"/>
    <w:rsid w:val="00C9085D"/>
    <w:rsid w:val="00C90F0D"/>
    <w:rsid w:val="00C92BFD"/>
    <w:rsid w:val="00C92D5B"/>
    <w:rsid w:val="00C95B93"/>
    <w:rsid w:val="00C95D39"/>
    <w:rsid w:val="00C96C58"/>
    <w:rsid w:val="00CA237D"/>
    <w:rsid w:val="00CA4A70"/>
    <w:rsid w:val="00CA4AA8"/>
    <w:rsid w:val="00CA5EC4"/>
    <w:rsid w:val="00CA7B90"/>
    <w:rsid w:val="00CB1195"/>
    <w:rsid w:val="00CB1AB3"/>
    <w:rsid w:val="00CB1EBB"/>
    <w:rsid w:val="00CB248C"/>
    <w:rsid w:val="00CB7163"/>
    <w:rsid w:val="00CC1652"/>
    <w:rsid w:val="00CC38C3"/>
    <w:rsid w:val="00CC3D34"/>
    <w:rsid w:val="00CC5A1B"/>
    <w:rsid w:val="00CC5AA6"/>
    <w:rsid w:val="00CC6A8F"/>
    <w:rsid w:val="00CC73A3"/>
    <w:rsid w:val="00CD057C"/>
    <w:rsid w:val="00CD062B"/>
    <w:rsid w:val="00CD193F"/>
    <w:rsid w:val="00CD1A6F"/>
    <w:rsid w:val="00CD2FDD"/>
    <w:rsid w:val="00CD3298"/>
    <w:rsid w:val="00CD38F3"/>
    <w:rsid w:val="00CD3ADD"/>
    <w:rsid w:val="00CD62F8"/>
    <w:rsid w:val="00CD7341"/>
    <w:rsid w:val="00CD75FC"/>
    <w:rsid w:val="00CD77A0"/>
    <w:rsid w:val="00CE1E11"/>
    <w:rsid w:val="00CE3188"/>
    <w:rsid w:val="00CE6477"/>
    <w:rsid w:val="00CE7215"/>
    <w:rsid w:val="00CE747E"/>
    <w:rsid w:val="00CE7EBF"/>
    <w:rsid w:val="00CF15EF"/>
    <w:rsid w:val="00CF25B8"/>
    <w:rsid w:val="00CF347F"/>
    <w:rsid w:val="00CF3DE3"/>
    <w:rsid w:val="00CF413B"/>
    <w:rsid w:val="00CF60E8"/>
    <w:rsid w:val="00CF6E3A"/>
    <w:rsid w:val="00D002CD"/>
    <w:rsid w:val="00D02B53"/>
    <w:rsid w:val="00D02E36"/>
    <w:rsid w:val="00D03EDA"/>
    <w:rsid w:val="00D041C5"/>
    <w:rsid w:val="00D04CE4"/>
    <w:rsid w:val="00D04E50"/>
    <w:rsid w:val="00D05024"/>
    <w:rsid w:val="00D05435"/>
    <w:rsid w:val="00D07198"/>
    <w:rsid w:val="00D10346"/>
    <w:rsid w:val="00D11F99"/>
    <w:rsid w:val="00D16568"/>
    <w:rsid w:val="00D1691A"/>
    <w:rsid w:val="00D177A7"/>
    <w:rsid w:val="00D17B49"/>
    <w:rsid w:val="00D22E7B"/>
    <w:rsid w:val="00D23420"/>
    <w:rsid w:val="00D234B8"/>
    <w:rsid w:val="00D23A22"/>
    <w:rsid w:val="00D2486F"/>
    <w:rsid w:val="00D24C0A"/>
    <w:rsid w:val="00D2737F"/>
    <w:rsid w:val="00D2790F"/>
    <w:rsid w:val="00D319F2"/>
    <w:rsid w:val="00D3378E"/>
    <w:rsid w:val="00D33BD0"/>
    <w:rsid w:val="00D342B1"/>
    <w:rsid w:val="00D354B3"/>
    <w:rsid w:val="00D354E5"/>
    <w:rsid w:val="00D35C3D"/>
    <w:rsid w:val="00D365B9"/>
    <w:rsid w:val="00D36F27"/>
    <w:rsid w:val="00D3736C"/>
    <w:rsid w:val="00D37A03"/>
    <w:rsid w:val="00D37A43"/>
    <w:rsid w:val="00D42AF0"/>
    <w:rsid w:val="00D43C68"/>
    <w:rsid w:val="00D47581"/>
    <w:rsid w:val="00D479C1"/>
    <w:rsid w:val="00D502CF"/>
    <w:rsid w:val="00D50769"/>
    <w:rsid w:val="00D50C92"/>
    <w:rsid w:val="00D51675"/>
    <w:rsid w:val="00D55C2D"/>
    <w:rsid w:val="00D5663C"/>
    <w:rsid w:val="00D56708"/>
    <w:rsid w:val="00D5679E"/>
    <w:rsid w:val="00D57D60"/>
    <w:rsid w:val="00D617C5"/>
    <w:rsid w:val="00D61D05"/>
    <w:rsid w:val="00D622F7"/>
    <w:rsid w:val="00D629FB"/>
    <w:rsid w:val="00D62E68"/>
    <w:rsid w:val="00D62F15"/>
    <w:rsid w:val="00D6368C"/>
    <w:rsid w:val="00D63FB7"/>
    <w:rsid w:val="00D67F15"/>
    <w:rsid w:val="00D700F5"/>
    <w:rsid w:val="00D7074C"/>
    <w:rsid w:val="00D70935"/>
    <w:rsid w:val="00D72275"/>
    <w:rsid w:val="00D73E21"/>
    <w:rsid w:val="00D74F5D"/>
    <w:rsid w:val="00D750ED"/>
    <w:rsid w:val="00D75EE0"/>
    <w:rsid w:val="00D76652"/>
    <w:rsid w:val="00D767AC"/>
    <w:rsid w:val="00D767E6"/>
    <w:rsid w:val="00D7732A"/>
    <w:rsid w:val="00D7796A"/>
    <w:rsid w:val="00D77E0E"/>
    <w:rsid w:val="00D801B4"/>
    <w:rsid w:val="00D803C1"/>
    <w:rsid w:val="00D80461"/>
    <w:rsid w:val="00D80B02"/>
    <w:rsid w:val="00D81253"/>
    <w:rsid w:val="00D83BFF"/>
    <w:rsid w:val="00D83FDD"/>
    <w:rsid w:val="00D87D35"/>
    <w:rsid w:val="00D90689"/>
    <w:rsid w:val="00D91E91"/>
    <w:rsid w:val="00D92724"/>
    <w:rsid w:val="00D93818"/>
    <w:rsid w:val="00D94B26"/>
    <w:rsid w:val="00D96592"/>
    <w:rsid w:val="00D96952"/>
    <w:rsid w:val="00D9723E"/>
    <w:rsid w:val="00DA2E9A"/>
    <w:rsid w:val="00DA37A1"/>
    <w:rsid w:val="00DA3AFB"/>
    <w:rsid w:val="00DA57D0"/>
    <w:rsid w:val="00DA5FD3"/>
    <w:rsid w:val="00DA64B2"/>
    <w:rsid w:val="00DA6998"/>
    <w:rsid w:val="00DA70A9"/>
    <w:rsid w:val="00DA719B"/>
    <w:rsid w:val="00DB044B"/>
    <w:rsid w:val="00DB0AC9"/>
    <w:rsid w:val="00DB1364"/>
    <w:rsid w:val="00DB191F"/>
    <w:rsid w:val="00DB29BA"/>
    <w:rsid w:val="00DB46E9"/>
    <w:rsid w:val="00DB57C9"/>
    <w:rsid w:val="00DB5CFE"/>
    <w:rsid w:val="00DB5F56"/>
    <w:rsid w:val="00DB6976"/>
    <w:rsid w:val="00DC0711"/>
    <w:rsid w:val="00DC1073"/>
    <w:rsid w:val="00DC3563"/>
    <w:rsid w:val="00DC4ACE"/>
    <w:rsid w:val="00DC671D"/>
    <w:rsid w:val="00DC681C"/>
    <w:rsid w:val="00DC78CA"/>
    <w:rsid w:val="00DC78FB"/>
    <w:rsid w:val="00DC7CB3"/>
    <w:rsid w:val="00DC7F2A"/>
    <w:rsid w:val="00DD1758"/>
    <w:rsid w:val="00DD2016"/>
    <w:rsid w:val="00DD215F"/>
    <w:rsid w:val="00DD22EB"/>
    <w:rsid w:val="00DD31A8"/>
    <w:rsid w:val="00DD4EC6"/>
    <w:rsid w:val="00DD5BAA"/>
    <w:rsid w:val="00DD694C"/>
    <w:rsid w:val="00DE12B7"/>
    <w:rsid w:val="00DE192F"/>
    <w:rsid w:val="00DE3EB8"/>
    <w:rsid w:val="00DE6423"/>
    <w:rsid w:val="00DE7666"/>
    <w:rsid w:val="00DE7D39"/>
    <w:rsid w:val="00DE7F28"/>
    <w:rsid w:val="00DE7F96"/>
    <w:rsid w:val="00DF01C9"/>
    <w:rsid w:val="00DF04F6"/>
    <w:rsid w:val="00DF06C7"/>
    <w:rsid w:val="00DF1FB6"/>
    <w:rsid w:val="00DF251E"/>
    <w:rsid w:val="00DF4083"/>
    <w:rsid w:val="00DF617E"/>
    <w:rsid w:val="00DF6EAF"/>
    <w:rsid w:val="00DF74E9"/>
    <w:rsid w:val="00E00596"/>
    <w:rsid w:val="00E01257"/>
    <w:rsid w:val="00E0131F"/>
    <w:rsid w:val="00E018CD"/>
    <w:rsid w:val="00E01B1B"/>
    <w:rsid w:val="00E02445"/>
    <w:rsid w:val="00E02D1C"/>
    <w:rsid w:val="00E03059"/>
    <w:rsid w:val="00E03E89"/>
    <w:rsid w:val="00E0456A"/>
    <w:rsid w:val="00E052F8"/>
    <w:rsid w:val="00E0576E"/>
    <w:rsid w:val="00E06FB4"/>
    <w:rsid w:val="00E105AB"/>
    <w:rsid w:val="00E10D43"/>
    <w:rsid w:val="00E110FA"/>
    <w:rsid w:val="00E1308E"/>
    <w:rsid w:val="00E14069"/>
    <w:rsid w:val="00E14BCC"/>
    <w:rsid w:val="00E16CE0"/>
    <w:rsid w:val="00E223A4"/>
    <w:rsid w:val="00E246FB"/>
    <w:rsid w:val="00E25746"/>
    <w:rsid w:val="00E25B49"/>
    <w:rsid w:val="00E262E0"/>
    <w:rsid w:val="00E2786D"/>
    <w:rsid w:val="00E31082"/>
    <w:rsid w:val="00E3121D"/>
    <w:rsid w:val="00E32534"/>
    <w:rsid w:val="00E32655"/>
    <w:rsid w:val="00E32B7B"/>
    <w:rsid w:val="00E336A9"/>
    <w:rsid w:val="00E33CBA"/>
    <w:rsid w:val="00E33E21"/>
    <w:rsid w:val="00E35752"/>
    <w:rsid w:val="00E36619"/>
    <w:rsid w:val="00E36D55"/>
    <w:rsid w:val="00E40567"/>
    <w:rsid w:val="00E40B25"/>
    <w:rsid w:val="00E41289"/>
    <w:rsid w:val="00E4294F"/>
    <w:rsid w:val="00E432FB"/>
    <w:rsid w:val="00E44DD4"/>
    <w:rsid w:val="00E451EC"/>
    <w:rsid w:val="00E4766D"/>
    <w:rsid w:val="00E50919"/>
    <w:rsid w:val="00E50A95"/>
    <w:rsid w:val="00E50E7D"/>
    <w:rsid w:val="00E5128D"/>
    <w:rsid w:val="00E5515E"/>
    <w:rsid w:val="00E5524B"/>
    <w:rsid w:val="00E56222"/>
    <w:rsid w:val="00E571D3"/>
    <w:rsid w:val="00E57509"/>
    <w:rsid w:val="00E60471"/>
    <w:rsid w:val="00E60C18"/>
    <w:rsid w:val="00E60E06"/>
    <w:rsid w:val="00E61837"/>
    <w:rsid w:val="00E61E6F"/>
    <w:rsid w:val="00E62A80"/>
    <w:rsid w:val="00E62B73"/>
    <w:rsid w:val="00E62EBB"/>
    <w:rsid w:val="00E64A18"/>
    <w:rsid w:val="00E64FDF"/>
    <w:rsid w:val="00E65293"/>
    <w:rsid w:val="00E65913"/>
    <w:rsid w:val="00E6752E"/>
    <w:rsid w:val="00E703CE"/>
    <w:rsid w:val="00E715F6"/>
    <w:rsid w:val="00E71D5C"/>
    <w:rsid w:val="00E732DC"/>
    <w:rsid w:val="00E73995"/>
    <w:rsid w:val="00E739AF"/>
    <w:rsid w:val="00E739F9"/>
    <w:rsid w:val="00E74B1C"/>
    <w:rsid w:val="00E75A4E"/>
    <w:rsid w:val="00E77501"/>
    <w:rsid w:val="00E81247"/>
    <w:rsid w:val="00E81489"/>
    <w:rsid w:val="00E84CB2"/>
    <w:rsid w:val="00E86AE4"/>
    <w:rsid w:val="00E86EAD"/>
    <w:rsid w:val="00E87546"/>
    <w:rsid w:val="00E87707"/>
    <w:rsid w:val="00E87C5D"/>
    <w:rsid w:val="00E90296"/>
    <w:rsid w:val="00E91C0F"/>
    <w:rsid w:val="00E91E7E"/>
    <w:rsid w:val="00E91EFB"/>
    <w:rsid w:val="00E92103"/>
    <w:rsid w:val="00E921F9"/>
    <w:rsid w:val="00E93742"/>
    <w:rsid w:val="00E93BC6"/>
    <w:rsid w:val="00E93FD9"/>
    <w:rsid w:val="00E940AB"/>
    <w:rsid w:val="00E9429E"/>
    <w:rsid w:val="00E945B4"/>
    <w:rsid w:val="00E947F1"/>
    <w:rsid w:val="00E9669B"/>
    <w:rsid w:val="00E96BFA"/>
    <w:rsid w:val="00E9761C"/>
    <w:rsid w:val="00E976F1"/>
    <w:rsid w:val="00EA0CF9"/>
    <w:rsid w:val="00EA11FF"/>
    <w:rsid w:val="00EA39CB"/>
    <w:rsid w:val="00EA4A49"/>
    <w:rsid w:val="00EA521C"/>
    <w:rsid w:val="00EA57C1"/>
    <w:rsid w:val="00EA6981"/>
    <w:rsid w:val="00EA7A9F"/>
    <w:rsid w:val="00EA7AEA"/>
    <w:rsid w:val="00EA7C77"/>
    <w:rsid w:val="00EB11FC"/>
    <w:rsid w:val="00EB2DD1"/>
    <w:rsid w:val="00EB64C6"/>
    <w:rsid w:val="00EB6E2A"/>
    <w:rsid w:val="00EB6F60"/>
    <w:rsid w:val="00EB729C"/>
    <w:rsid w:val="00EB739B"/>
    <w:rsid w:val="00EB7501"/>
    <w:rsid w:val="00EC2E74"/>
    <w:rsid w:val="00EC5289"/>
    <w:rsid w:val="00EC60D5"/>
    <w:rsid w:val="00EC771C"/>
    <w:rsid w:val="00ED18D2"/>
    <w:rsid w:val="00ED35B7"/>
    <w:rsid w:val="00ED5FE7"/>
    <w:rsid w:val="00ED6CC4"/>
    <w:rsid w:val="00ED76FD"/>
    <w:rsid w:val="00ED7E51"/>
    <w:rsid w:val="00EE05AB"/>
    <w:rsid w:val="00EE067E"/>
    <w:rsid w:val="00EE1FD4"/>
    <w:rsid w:val="00EE25CF"/>
    <w:rsid w:val="00EE3F74"/>
    <w:rsid w:val="00EE4374"/>
    <w:rsid w:val="00EE4C6B"/>
    <w:rsid w:val="00EE58DE"/>
    <w:rsid w:val="00EE5EE1"/>
    <w:rsid w:val="00EE66E3"/>
    <w:rsid w:val="00EF1539"/>
    <w:rsid w:val="00EF3BFE"/>
    <w:rsid w:val="00EF46D9"/>
    <w:rsid w:val="00EF6051"/>
    <w:rsid w:val="00EF71F4"/>
    <w:rsid w:val="00EF7318"/>
    <w:rsid w:val="00EF7600"/>
    <w:rsid w:val="00F00A94"/>
    <w:rsid w:val="00F02B8A"/>
    <w:rsid w:val="00F03049"/>
    <w:rsid w:val="00F03B4F"/>
    <w:rsid w:val="00F04C2B"/>
    <w:rsid w:val="00F06119"/>
    <w:rsid w:val="00F070CC"/>
    <w:rsid w:val="00F079FC"/>
    <w:rsid w:val="00F07FCB"/>
    <w:rsid w:val="00F103F4"/>
    <w:rsid w:val="00F109B8"/>
    <w:rsid w:val="00F10D20"/>
    <w:rsid w:val="00F10D5B"/>
    <w:rsid w:val="00F121B8"/>
    <w:rsid w:val="00F12614"/>
    <w:rsid w:val="00F1262F"/>
    <w:rsid w:val="00F133D5"/>
    <w:rsid w:val="00F13A5D"/>
    <w:rsid w:val="00F144BB"/>
    <w:rsid w:val="00F144D4"/>
    <w:rsid w:val="00F17F3F"/>
    <w:rsid w:val="00F20AAB"/>
    <w:rsid w:val="00F22E87"/>
    <w:rsid w:val="00F23731"/>
    <w:rsid w:val="00F24864"/>
    <w:rsid w:val="00F25A8A"/>
    <w:rsid w:val="00F26784"/>
    <w:rsid w:val="00F26A67"/>
    <w:rsid w:val="00F26DC5"/>
    <w:rsid w:val="00F33033"/>
    <w:rsid w:val="00F3335D"/>
    <w:rsid w:val="00F35813"/>
    <w:rsid w:val="00F35AC6"/>
    <w:rsid w:val="00F3625A"/>
    <w:rsid w:val="00F36858"/>
    <w:rsid w:val="00F405A2"/>
    <w:rsid w:val="00F412AA"/>
    <w:rsid w:val="00F4162E"/>
    <w:rsid w:val="00F43411"/>
    <w:rsid w:val="00F4389C"/>
    <w:rsid w:val="00F44315"/>
    <w:rsid w:val="00F4447F"/>
    <w:rsid w:val="00F445AD"/>
    <w:rsid w:val="00F44B65"/>
    <w:rsid w:val="00F44C90"/>
    <w:rsid w:val="00F44E58"/>
    <w:rsid w:val="00F44FA8"/>
    <w:rsid w:val="00F45027"/>
    <w:rsid w:val="00F45F0E"/>
    <w:rsid w:val="00F46C03"/>
    <w:rsid w:val="00F50834"/>
    <w:rsid w:val="00F50FD3"/>
    <w:rsid w:val="00F51C9C"/>
    <w:rsid w:val="00F5265B"/>
    <w:rsid w:val="00F52D65"/>
    <w:rsid w:val="00F53458"/>
    <w:rsid w:val="00F53A99"/>
    <w:rsid w:val="00F54282"/>
    <w:rsid w:val="00F54AD5"/>
    <w:rsid w:val="00F55BD9"/>
    <w:rsid w:val="00F5717B"/>
    <w:rsid w:val="00F60BD6"/>
    <w:rsid w:val="00F62006"/>
    <w:rsid w:val="00F621AE"/>
    <w:rsid w:val="00F627BA"/>
    <w:rsid w:val="00F642B2"/>
    <w:rsid w:val="00F67CE2"/>
    <w:rsid w:val="00F73C2A"/>
    <w:rsid w:val="00F73E95"/>
    <w:rsid w:val="00F74659"/>
    <w:rsid w:val="00F74E91"/>
    <w:rsid w:val="00F7536E"/>
    <w:rsid w:val="00F765D4"/>
    <w:rsid w:val="00F76660"/>
    <w:rsid w:val="00F767AD"/>
    <w:rsid w:val="00F771A5"/>
    <w:rsid w:val="00F8103E"/>
    <w:rsid w:val="00F81A2B"/>
    <w:rsid w:val="00F83124"/>
    <w:rsid w:val="00F842B4"/>
    <w:rsid w:val="00F84F61"/>
    <w:rsid w:val="00F853F2"/>
    <w:rsid w:val="00F85523"/>
    <w:rsid w:val="00F87143"/>
    <w:rsid w:val="00F872E3"/>
    <w:rsid w:val="00F90668"/>
    <w:rsid w:val="00F91454"/>
    <w:rsid w:val="00F93878"/>
    <w:rsid w:val="00F957CE"/>
    <w:rsid w:val="00F962EC"/>
    <w:rsid w:val="00F97E7A"/>
    <w:rsid w:val="00FA0148"/>
    <w:rsid w:val="00FA0E11"/>
    <w:rsid w:val="00FA13D5"/>
    <w:rsid w:val="00FA164E"/>
    <w:rsid w:val="00FA175F"/>
    <w:rsid w:val="00FA1DCD"/>
    <w:rsid w:val="00FA303A"/>
    <w:rsid w:val="00FA3E80"/>
    <w:rsid w:val="00FA3FCF"/>
    <w:rsid w:val="00FA4A7E"/>
    <w:rsid w:val="00FA5535"/>
    <w:rsid w:val="00FA5B40"/>
    <w:rsid w:val="00FA5FEB"/>
    <w:rsid w:val="00FA6348"/>
    <w:rsid w:val="00FA6FFB"/>
    <w:rsid w:val="00FB0EEA"/>
    <w:rsid w:val="00FB29ED"/>
    <w:rsid w:val="00FB2E2E"/>
    <w:rsid w:val="00FB34B2"/>
    <w:rsid w:val="00FB3D76"/>
    <w:rsid w:val="00FB3D85"/>
    <w:rsid w:val="00FB5118"/>
    <w:rsid w:val="00FB6BB4"/>
    <w:rsid w:val="00FB7346"/>
    <w:rsid w:val="00FC1BA1"/>
    <w:rsid w:val="00FC2134"/>
    <w:rsid w:val="00FC31DB"/>
    <w:rsid w:val="00FC3313"/>
    <w:rsid w:val="00FC38AE"/>
    <w:rsid w:val="00FC597C"/>
    <w:rsid w:val="00FC6A03"/>
    <w:rsid w:val="00FC7304"/>
    <w:rsid w:val="00FD0F90"/>
    <w:rsid w:val="00FD10A7"/>
    <w:rsid w:val="00FD3375"/>
    <w:rsid w:val="00FD34FE"/>
    <w:rsid w:val="00FD36F2"/>
    <w:rsid w:val="00FD3A9B"/>
    <w:rsid w:val="00FD3D73"/>
    <w:rsid w:val="00FD444A"/>
    <w:rsid w:val="00FD4BEA"/>
    <w:rsid w:val="00FD5991"/>
    <w:rsid w:val="00FD76EE"/>
    <w:rsid w:val="00FE31CE"/>
    <w:rsid w:val="00FE324A"/>
    <w:rsid w:val="00FE3D9E"/>
    <w:rsid w:val="00FE5E63"/>
    <w:rsid w:val="00FE606C"/>
    <w:rsid w:val="00FE6222"/>
    <w:rsid w:val="00FE7060"/>
    <w:rsid w:val="00FE765D"/>
    <w:rsid w:val="00FF00F9"/>
    <w:rsid w:val="00FF0E29"/>
    <w:rsid w:val="00FF120B"/>
    <w:rsid w:val="00FF2F0F"/>
    <w:rsid w:val="00FF3187"/>
    <w:rsid w:val="00FF3D49"/>
    <w:rsid w:val="00FF3F8A"/>
    <w:rsid w:val="00FF4A96"/>
    <w:rsid w:val="00FF4C38"/>
    <w:rsid w:val="00FF4FD5"/>
    <w:rsid w:val="00FF5905"/>
    <w:rsid w:val="00FF69FA"/>
    <w:rsid w:val="00FF6CAE"/>
    <w:rsid w:val="00FF75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D2A6BE8"/>
  <w15:chartTrackingRefBased/>
  <w15:docId w15:val="{88DB0E73-FF65-4A06-BCBF-A355D6C6A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B4F1E"/>
    <w:pPr>
      <w:spacing w:after="160"/>
    </w:pPr>
    <w:rPr>
      <w:rFonts w:ascii="Arial" w:eastAsia="Times New Roman" w:hAnsi="Arial"/>
    </w:rPr>
  </w:style>
  <w:style w:type="paragraph" w:styleId="Nadpis1">
    <w:name w:val="heading 1"/>
    <w:basedOn w:val="Normln"/>
    <w:next w:val="Normln"/>
    <w:link w:val="Nadpis1Char"/>
    <w:uiPriority w:val="9"/>
    <w:qFormat/>
    <w:rsid w:val="004B2524"/>
    <w:pPr>
      <w:keepNext/>
      <w:jc w:val="center"/>
      <w:outlineLvl w:val="0"/>
    </w:pPr>
    <w:rPr>
      <w:sz w:val="36"/>
    </w:rPr>
  </w:style>
  <w:style w:type="paragraph" w:styleId="Nadpis2">
    <w:name w:val="heading 2"/>
    <w:basedOn w:val="Normln"/>
    <w:next w:val="Normln"/>
    <w:link w:val="Nadpis2Char"/>
    <w:qFormat/>
    <w:rsid w:val="004B2524"/>
    <w:pPr>
      <w:keepNext/>
      <w:jc w:val="both"/>
      <w:outlineLvl w:val="1"/>
    </w:pPr>
    <w:rPr>
      <w:sz w:val="24"/>
    </w:rPr>
  </w:style>
  <w:style w:type="paragraph" w:styleId="Nadpis3">
    <w:name w:val="heading 3"/>
    <w:basedOn w:val="Normln"/>
    <w:next w:val="Normln"/>
    <w:link w:val="Nadpis3Char"/>
    <w:qFormat/>
    <w:rsid w:val="004B2524"/>
    <w:pPr>
      <w:keepNext/>
      <w:ind w:left="426"/>
      <w:outlineLvl w:val="2"/>
    </w:pPr>
    <w:rPr>
      <w:sz w:val="24"/>
    </w:rPr>
  </w:style>
  <w:style w:type="paragraph" w:styleId="Nadpis4">
    <w:name w:val="heading 4"/>
    <w:basedOn w:val="Normln"/>
    <w:next w:val="Normln"/>
    <w:link w:val="Nadpis4Char"/>
    <w:qFormat/>
    <w:rsid w:val="004B2524"/>
    <w:pPr>
      <w:keepNext/>
      <w:jc w:val="both"/>
      <w:outlineLvl w:val="3"/>
    </w:pPr>
    <w:rPr>
      <w:b/>
      <w:sz w:val="40"/>
    </w:rPr>
  </w:style>
  <w:style w:type="paragraph" w:styleId="Nadpis5">
    <w:name w:val="heading 5"/>
    <w:basedOn w:val="Normln"/>
    <w:next w:val="Normln"/>
    <w:link w:val="Nadpis5Char"/>
    <w:qFormat/>
    <w:rsid w:val="004B2524"/>
    <w:pPr>
      <w:keepNext/>
      <w:ind w:left="851" w:hanging="851"/>
      <w:jc w:val="both"/>
      <w:outlineLvl w:val="4"/>
    </w:pPr>
    <w:rPr>
      <w:b/>
      <w:sz w:val="28"/>
    </w:rPr>
  </w:style>
  <w:style w:type="paragraph" w:styleId="Nadpis6">
    <w:name w:val="heading 6"/>
    <w:basedOn w:val="Normln"/>
    <w:next w:val="Normln"/>
    <w:link w:val="Nadpis6Char"/>
    <w:uiPriority w:val="9"/>
    <w:qFormat/>
    <w:rsid w:val="004B2524"/>
    <w:pPr>
      <w:keepNext/>
      <w:numPr>
        <w:numId w:val="2"/>
      </w:numPr>
      <w:spacing w:before="360"/>
      <w:jc w:val="both"/>
      <w:outlineLvl w:val="5"/>
    </w:pPr>
    <w:rPr>
      <w:b/>
      <w:sz w:val="24"/>
    </w:rPr>
  </w:style>
  <w:style w:type="paragraph" w:styleId="Nadpis7">
    <w:name w:val="heading 7"/>
    <w:basedOn w:val="Normln"/>
    <w:next w:val="Normln"/>
    <w:link w:val="Nadpis7Char"/>
    <w:uiPriority w:val="9"/>
    <w:qFormat/>
    <w:rsid w:val="004B2524"/>
    <w:pPr>
      <w:keepNext/>
      <w:spacing w:line="360" w:lineRule="auto"/>
      <w:ind w:left="720"/>
      <w:outlineLvl w:val="6"/>
    </w:pPr>
    <w:rPr>
      <w:sz w:val="24"/>
      <w:szCs w:val="24"/>
    </w:rPr>
  </w:style>
  <w:style w:type="paragraph" w:styleId="Nadpis8">
    <w:name w:val="heading 8"/>
    <w:basedOn w:val="Normln"/>
    <w:next w:val="Normln"/>
    <w:link w:val="Nadpis8Char"/>
    <w:qFormat/>
    <w:rsid w:val="004B2524"/>
    <w:pPr>
      <w:keepNext/>
      <w:tabs>
        <w:tab w:val="left" w:pos="5670"/>
      </w:tabs>
      <w:spacing w:before="60"/>
      <w:ind w:left="284"/>
      <w:outlineLvl w:val="7"/>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4B2524"/>
    <w:rPr>
      <w:rFonts w:ascii="Times New Roman" w:eastAsia="Times New Roman" w:hAnsi="Times New Roman" w:cs="Times New Roman"/>
      <w:sz w:val="36"/>
      <w:szCs w:val="20"/>
      <w:lang w:eastAsia="cs-CZ"/>
    </w:rPr>
  </w:style>
  <w:style w:type="character" w:customStyle="1" w:styleId="Nadpis2Char">
    <w:name w:val="Nadpis 2 Char"/>
    <w:link w:val="Nadpis2"/>
    <w:rsid w:val="004B2524"/>
    <w:rPr>
      <w:rFonts w:ascii="Times New Roman" w:eastAsia="Times New Roman" w:hAnsi="Times New Roman" w:cs="Times New Roman"/>
      <w:sz w:val="24"/>
      <w:szCs w:val="20"/>
      <w:lang w:eastAsia="cs-CZ"/>
    </w:rPr>
  </w:style>
  <w:style w:type="character" w:customStyle="1" w:styleId="Nadpis3Char">
    <w:name w:val="Nadpis 3 Char"/>
    <w:link w:val="Nadpis3"/>
    <w:rsid w:val="004B2524"/>
    <w:rPr>
      <w:rFonts w:ascii="Times New Roman" w:eastAsia="Times New Roman" w:hAnsi="Times New Roman" w:cs="Times New Roman"/>
      <w:sz w:val="24"/>
      <w:szCs w:val="20"/>
      <w:lang w:eastAsia="cs-CZ"/>
    </w:rPr>
  </w:style>
  <w:style w:type="character" w:customStyle="1" w:styleId="Nadpis4Char">
    <w:name w:val="Nadpis 4 Char"/>
    <w:link w:val="Nadpis4"/>
    <w:rsid w:val="004B2524"/>
    <w:rPr>
      <w:rFonts w:ascii="Times New Roman" w:eastAsia="Times New Roman" w:hAnsi="Times New Roman" w:cs="Times New Roman"/>
      <w:b/>
      <w:sz w:val="40"/>
      <w:szCs w:val="20"/>
      <w:lang w:eastAsia="cs-CZ"/>
    </w:rPr>
  </w:style>
  <w:style w:type="character" w:customStyle="1" w:styleId="Nadpis5Char">
    <w:name w:val="Nadpis 5 Char"/>
    <w:link w:val="Nadpis5"/>
    <w:rsid w:val="004B2524"/>
    <w:rPr>
      <w:rFonts w:ascii="Times New Roman" w:eastAsia="Times New Roman" w:hAnsi="Times New Roman" w:cs="Times New Roman"/>
      <w:b/>
      <w:sz w:val="28"/>
      <w:szCs w:val="20"/>
      <w:lang w:eastAsia="cs-CZ"/>
    </w:rPr>
  </w:style>
  <w:style w:type="character" w:customStyle="1" w:styleId="Nadpis6Char">
    <w:name w:val="Nadpis 6 Char"/>
    <w:link w:val="Nadpis6"/>
    <w:uiPriority w:val="9"/>
    <w:rsid w:val="004B2524"/>
    <w:rPr>
      <w:rFonts w:ascii="Arial" w:eastAsia="Times New Roman" w:hAnsi="Arial"/>
      <w:b/>
      <w:sz w:val="24"/>
    </w:rPr>
  </w:style>
  <w:style w:type="character" w:customStyle="1" w:styleId="Nadpis7Char">
    <w:name w:val="Nadpis 7 Char"/>
    <w:link w:val="Nadpis7"/>
    <w:rsid w:val="004B2524"/>
    <w:rPr>
      <w:rFonts w:ascii="Times New Roman" w:eastAsia="Times New Roman" w:hAnsi="Times New Roman" w:cs="Times New Roman"/>
      <w:sz w:val="24"/>
      <w:szCs w:val="24"/>
      <w:lang w:eastAsia="cs-CZ"/>
    </w:rPr>
  </w:style>
  <w:style w:type="character" w:customStyle="1" w:styleId="Nadpis8Char">
    <w:name w:val="Nadpis 8 Char"/>
    <w:link w:val="Nadpis8"/>
    <w:rsid w:val="004B2524"/>
    <w:rPr>
      <w:rFonts w:ascii="Times New Roman" w:eastAsia="Times New Roman" w:hAnsi="Times New Roman" w:cs="Times New Roman"/>
      <w:sz w:val="24"/>
      <w:szCs w:val="20"/>
      <w:lang w:eastAsia="cs-CZ"/>
    </w:rPr>
  </w:style>
  <w:style w:type="paragraph" w:styleId="Textvbloku">
    <w:name w:val="Block Text"/>
    <w:basedOn w:val="Normln"/>
    <w:rsid w:val="004B2524"/>
    <w:pPr>
      <w:widowControl w:val="0"/>
      <w:ind w:right="-92"/>
      <w:jc w:val="both"/>
    </w:pPr>
    <w:rPr>
      <w:sz w:val="24"/>
    </w:rPr>
  </w:style>
  <w:style w:type="paragraph" w:styleId="Zkladntextodsazen">
    <w:name w:val="Body Text Indent"/>
    <w:basedOn w:val="Normln"/>
    <w:link w:val="ZkladntextodsazenChar"/>
    <w:rsid w:val="004B2524"/>
    <w:pPr>
      <w:jc w:val="both"/>
    </w:pPr>
    <w:rPr>
      <w:i/>
      <w:sz w:val="22"/>
    </w:rPr>
  </w:style>
  <w:style w:type="character" w:customStyle="1" w:styleId="ZkladntextodsazenChar">
    <w:name w:val="Základní text odsazený Char"/>
    <w:link w:val="Zkladntextodsazen"/>
    <w:rsid w:val="004B2524"/>
    <w:rPr>
      <w:rFonts w:ascii="Times New Roman" w:eastAsia="Times New Roman" w:hAnsi="Times New Roman" w:cs="Times New Roman"/>
      <w:i/>
      <w:szCs w:val="20"/>
      <w:lang w:eastAsia="cs-CZ"/>
    </w:rPr>
  </w:style>
  <w:style w:type="paragraph" w:styleId="Zkladntextodsazen2">
    <w:name w:val="Body Text Indent 2"/>
    <w:basedOn w:val="Normln"/>
    <w:link w:val="Zkladntextodsazen2Char"/>
    <w:rsid w:val="004B2524"/>
    <w:pPr>
      <w:widowControl w:val="0"/>
      <w:ind w:left="1560" w:hanging="709"/>
      <w:jc w:val="both"/>
    </w:pPr>
    <w:rPr>
      <w:snapToGrid w:val="0"/>
      <w:sz w:val="24"/>
    </w:rPr>
  </w:style>
  <w:style w:type="character" w:customStyle="1" w:styleId="Zkladntextodsazen2Char">
    <w:name w:val="Základní text odsazený 2 Char"/>
    <w:link w:val="Zkladntextodsazen2"/>
    <w:rsid w:val="004B2524"/>
    <w:rPr>
      <w:rFonts w:ascii="Times New Roman" w:eastAsia="Times New Roman" w:hAnsi="Times New Roman" w:cs="Times New Roman"/>
      <w:snapToGrid w:val="0"/>
      <w:sz w:val="24"/>
      <w:szCs w:val="20"/>
      <w:lang w:eastAsia="cs-CZ"/>
    </w:rPr>
  </w:style>
  <w:style w:type="paragraph" w:styleId="Zpat">
    <w:name w:val="footer"/>
    <w:basedOn w:val="Normln"/>
    <w:link w:val="ZpatChar"/>
    <w:uiPriority w:val="99"/>
    <w:rsid w:val="004B2524"/>
    <w:pPr>
      <w:tabs>
        <w:tab w:val="center" w:pos="4536"/>
        <w:tab w:val="right" w:pos="9072"/>
      </w:tabs>
      <w:jc w:val="both"/>
    </w:pPr>
    <w:rPr>
      <w:sz w:val="24"/>
    </w:rPr>
  </w:style>
  <w:style w:type="character" w:customStyle="1" w:styleId="ZpatChar">
    <w:name w:val="Zápatí Char"/>
    <w:link w:val="Zpat"/>
    <w:uiPriority w:val="99"/>
    <w:rsid w:val="004B2524"/>
    <w:rPr>
      <w:rFonts w:ascii="Times New Roman" w:eastAsia="Times New Roman" w:hAnsi="Times New Roman" w:cs="Times New Roman"/>
      <w:sz w:val="24"/>
      <w:szCs w:val="20"/>
      <w:lang w:eastAsia="cs-CZ"/>
    </w:rPr>
  </w:style>
  <w:style w:type="paragraph" w:styleId="Zhlav">
    <w:name w:val="header"/>
    <w:basedOn w:val="Normln"/>
    <w:link w:val="ZhlavChar"/>
    <w:rsid w:val="004B2524"/>
    <w:pPr>
      <w:tabs>
        <w:tab w:val="center" w:pos="4536"/>
        <w:tab w:val="right" w:pos="9072"/>
      </w:tabs>
      <w:jc w:val="both"/>
    </w:pPr>
    <w:rPr>
      <w:sz w:val="24"/>
    </w:rPr>
  </w:style>
  <w:style w:type="character" w:customStyle="1" w:styleId="ZhlavChar">
    <w:name w:val="Záhlaví Char"/>
    <w:link w:val="Zhlav"/>
    <w:rsid w:val="004B2524"/>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rsid w:val="004B2524"/>
    <w:pPr>
      <w:widowControl w:val="0"/>
      <w:ind w:left="1701" w:hanging="850"/>
      <w:jc w:val="both"/>
    </w:pPr>
    <w:rPr>
      <w:snapToGrid w:val="0"/>
      <w:sz w:val="24"/>
    </w:rPr>
  </w:style>
  <w:style w:type="character" w:customStyle="1" w:styleId="Zkladntextodsazen3Char">
    <w:name w:val="Základní text odsazený 3 Char"/>
    <w:link w:val="Zkladntextodsazen3"/>
    <w:rsid w:val="004B2524"/>
    <w:rPr>
      <w:rFonts w:ascii="Times New Roman" w:eastAsia="Times New Roman" w:hAnsi="Times New Roman" w:cs="Times New Roman"/>
      <w:snapToGrid w:val="0"/>
      <w:sz w:val="24"/>
      <w:szCs w:val="20"/>
      <w:lang w:eastAsia="cs-CZ"/>
    </w:rPr>
  </w:style>
  <w:style w:type="character" w:styleId="slostrnky">
    <w:name w:val="page number"/>
    <w:basedOn w:val="Standardnpsmoodstavce"/>
    <w:rsid w:val="004B2524"/>
  </w:style>
  <w:style w:type="paragraph" w:styleId="Zkladntext">
    <w:name w:val="Body Text"/>
    <w:basedOn w:val="Normln"/>
    <w:link w:val="ZkladntextChar"/>
    <w:rsid w:val="004B2524"/>
    <w:pPr>
      <w:spacing w:before="100"/>
    </w:pPr>
    <w:rPr>
      <w:sz w:val="24"/>
    </w:rPr>
  </w:style>
  <w:style w:type="character" w:customStyle="1" w:styleId="ZkladntextChar">
    <w:name w:val="Základní text Char"/>
    <w:link w:val="Zkladntext"/>
    <w:rsid w:val="004B2524"/>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4B2524"/>
    <w:pPr>
      <w:jc w:val="both"/>
    </w:pPr>
    <w:rPr>
      <w:snapToGrid w:val="0"/>
      <w:sz w:val="24"/>
    </w:rPr>
  </w:style>
  <w:style w:type="character" w:customStyle="1" w:styleId="Zkladntext2Char">
    <w:name w:val="Základní text 2 Char"/>
    <w:link w:val="Zkladntext2"/>
    <w:rsid w:val="004B2524"/>
    <w:rPr>
      <w:rFonts w:ascii="Times New Roman" w:eastAsia="Times New Roman" w:hAnsi="Times New Roman" w:cs="Times New Roman"/>
      <w:snapToGrid w:val="0"/>
      <w:sz w:val="24"/>
      <w:szCs w:val="20"/>
      <w:lang w:eastAsia="cs-CZ"/>
    </w:rPr>
  </w:style>
  <w:style w:type="character" w:styleId="Hypertextovodkaz">
    <w:name w:val="Hyperlink"/>
    <w:rsid w:val="004B2524"/>
    <w:rPr>
      <w:color w:val="0000FF"/>
      <w:u w:val="single"/>
    </w:rPr>
  </w:style>
  <w:style w:type="character" w:customStyle="1" w:styleId="Zkladntext3Char">
    <w:name w:val="Základní text 3 Char"/>
    <w:link w:val="Zkladntext3"/>
    <w:rsid w:val="004B2524"/>
    <w:rPr>
      <w:rFonts w:ascii="Times New Roman" w:eastAsia="Times New Roman" w:hAnsi="Times New Roman" w:cs="Times New Roman"/>
      <w:szCs w:val="20"/>
      <w:lang w:eastAsia="cs-CZ"/>
    </w:rPr>
  </w:style>
  <w:style w:type="paragraph" w:styleId="Zkladntext3">
    <w:name w:val="Body Text 3"/>
    <w:basedOn w:val="Normln"/>
    <w:link w:val="Zkladntext3Char"/>
    <w:rsid w:val="004B2524"/>
    <w:pPr>
      <w:jc w:val="both"/>
    </w:pPr>
    <w:rPr>
      <w:sz w:val="22"/>
    </w:rPr>
  </w:style>
  <w:style w:type="character" w:customStyle="1" w:styleId="TextbublinyChar">
    <w:name w:val="Text bubliny Char"/>
    <w:link w:val="Textbubliny"/>
    <w:semiHidden/>
    <w:rsid w:val="004B2524"/>
    <w:rPr>
      <w:rFonts w:ascii="Tahoma" w:eastAsia="Times New Roman" w:hAnsi="Tahoma" w:cs="Tahoma"/>
      <w:sz w:val="16"/>
      <w:szCs w:val="16"/>
      <w:lang w:eastAsia="cs-CZ"/>
    </w:rPr>
  </w:style>
  <w:style w:type="paragraph" w:styleId="Textbubliny">
    <w:name w:val="Balloon Text"/>
    <w:basedOn w:val="Normln"/>
    <w:link w:val="TextbublinyChar"/>
    <w:semiHidden/>
    <w:rsid w:val="004B2524"/>
    <w:rPr>
      <w:rFonts w:ascii="Tahoma" w:hAnsi="Tahoma" w:cs="Tahoma"/>
      <w:sz w:val="16"/>
      <w:szCs w:val="16"/>
    </w:rPr>
  </w:style>
  <w:style w:type="paragraph" w:styleId="Textkomente">
    <w:name w:val="annotation text"/>
    <w:basedOn w:val="Normln"/>
    <w:link w:val="TextkomenteChar"/>
    <w:uiPriority w:val="99"/>
    <w:semiHidden/>
    <w:rsid w:val="004B2524"/>
  </w:style>
  <w:style w:type="character" w:customStyle="1" w:styleId="TextkomenteChar">
    <w:name w:val="Text komentáře Char"/>
    <w:link w:val="Textkomente"/>
    <w:uiPriority w:val="99"/>
    <w:semiHidden/>
    <w:rsid w:val="004B2524"/>
    <w:rPr>
      <w:rFonts w:ascii="Times New Roman" w:eastAsia="Times New Roman" w:hAnsi="Times New Roman" w:cs="Times New Roman"/>
      <w:sz w:val="20"/>
      <w:szCs w:val="20"/>
      <w:lang w:eastAsia="cs-CZ"/>
    </w:rPr>
  </w:style>
  <w:style w:type="character" w:customStyle="1" w:styleId="PedmtkomenteChar">
    <w:name w:val="Předmět komentáře Char"/>
    <w:link w:val="Pedmtkomente"/>
    <w:semiHidden/>
    <w:rsid w:val="004B2524"/>
    <w:rPr>
      <w:rFonts w:ascii="Times New Roman" w:eastAsia="Times New Roman" w:hAnsi="Times New Roman" w:cs="Times New Roman"/>
      <w:b/>
      <w:bCs/>
      <w:sz w:val="20"/>
      <w:szCs w:val="20"/>
      <w:lang w:eastAsia="cs-CZ"/>
    </w:rPr>
  </w:style>
  <w:style w:type="paragraph" w:styleId="Pedmtkomente">
    <w:name w:val="annotation subject"/>
    <w:basedOn w:val="Textkomente"/>
    <w:next w:val="Textkomente"/>
    <w:link w:val="PedmtkomenteChar"/>
    <w:semiHidden/>
    <w:rsid w:val="004B2524"/>
    <w:rPr>
      <w:b/>
      <w:bCs/>
    </w:rPr>
  </w:style>
  <w:style w:type="paragraph" w:styleId="Nzev">
    <w:name w:val="Title"/>
    <w:basedOn w:val="Normln"/>
    <w:link w:val="NzevChar"/>
    <w:qFormat/>
    <w:rsid w:val="004B2524"/>
    <w:pPr>
      <w:widowControl w:val="0"/>
      <w:spacing w:before="120" w:after="120"/>
      <w:jc w:val="center"/>
    </w:pPr>
    <w:rPr>
      <w:b/>
      <w:caps/>
      <w:snapToGrid w:val="0"/>
      <w:kern w:val="28"/>
      <w:sz w:val="40"/>
    </w:rPr>
  </w:style>
  <w:style w:type="character" w:customStyle="1" w:styleId="NzevChar">
    <w:name w:val="Název Char"/>
    <w:link w:val="Nzev"/>
    <w:rsid w:val="004B2524"/>
    <w:rPr>
      <w:rFonts w:ascii="Times New Roman" w:eastAsia="Times New Roman" w:hAnsi="Times New Roman" w:cs="Times New Roman"/>
      <w:b/>
      <w:caps/>
      <w:snapToGrid w:val="0"/>
      <w:kern w:val="28"/>
      <w:sz w:val="40"/>
      <w:szCs w:val="20"/>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DD31A8"/>
    <w:pPr>
      <w:ind w:left="720"/>
      <w:contextualSpacing/>
    </w:pPr>
  </w:style>
  <w:style w:type="character" w:styleId="Odkaznakoment">
    <w:name w:val="annotation reference"/>
    <w:uiPriority w:val="99"/>
    <w:semiHidden/>
    <w:unhideWhenUsed/>
    <w:rsid w:val="005E6DEE"/>
    <w:rPr>
      <w:sz w:val="16"/>
      <w:szCs w:val="16"/>
    </w:rPr>
  </w:style>
  <w:style w:type="table" w:styleId="Mkatabulky">
    <w:name w:val="Table Grid"/>
    <w:basedOn w:val="Normlntabulka"/>
    <w:rsid w:val="00F73C2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uiPriority w:val="99"/>
    <w:semiHidden/>
    <w:unhideWhenUsed/>
    <w:rsid w:val="00433A59"/>
    <w:rPr>
      <w:i/>
      <w:iCs/>
    </w:rPr>
  </w:style>
  <w:style w:type="paragraph" w:styleId="Revize">
    <w:name w:val="Revision"/>
    <w:hidden/>
    <w:uiPriority w:val="99"/>
    <w:semiHidden/>
    <w:rsid w:val="0085709B"/>
    <w:rPr>
      <w:rFonts w:ascii="Times New Roman" w:eastAsia="Times New Roman" w:hAnsi="Times New Roman"/>
    </w:rPr>
  </w:style>
  <w:style w:type="paragraph" w:customStyle="1" w:styleId="KUsmlouva-1rove">
    <w:name w:val="KU smlouva - 1. úroveň"/>
    <w:basedOn w:val="Odstavecseseznamem"/>
    <w:qFormat/>
    <w:rsid w:val="004B4F1E"/>
    <w:pPr>
      <w:keepNext/>
      <w:numPr>
        <w:numId w:val="5"/>
      </w:numPr>
      <w:spacing w:before="360" w:after="120"/>
      <w:jc w:val="center"/>
      <w:outlineLvl w:val="0"/>
    </w:pPr>
    <w:rPr>
      <w:b/>
      <w:caps/>
    </w:rPr>
  </w:style>
  <w:style w:type="paragraph" w:customStyle="1" w:styleId="KUsmlouva-2rove">
    <w:name w:val="KU smlouva - 2. úroveň"/>
    <w:basedOn w:val="Odstavecseseznamem"/>
    <w:qFormat/>
    <w:rsid w:val="004B4F1E"/>
    <w:pPr>
      <w:numPr>
        <w:ilvl w:val="1"/>
        <w:numId w:val="5"/>
      </w:numPr>
      <w:spacing w:before="120" w:after="120"/>
      <w:contextualSpacing w:val="0"/>
      <w:jc w:val="both"/>
      <w:outlineLvl w:val="1"/>
    </w:pPr>
    <w:rPr>
      <w:rFonts w:cs="Arial"/>
    </w:rPr>
  </w:style>
  <w:style w:type="paragraph" w:customStyle="1" w:styleId="KUsmlouva-3rove">
    <w:name w:val="KU smlouva - 3. úroveň"/>
    <w:basedOn w:val="Normln"/>
    <w:qFormat/>
    <w:rsid w:val="004B4F1E"/>
    <w:pPr>
      <w:numPr>
        <w:ilvl w:val="2"/>
        <w:numId w:val="5"/>
      </w:numPr>
      <w:spacing w:after="60"/>
      <w:jc w:val="both"/>
      <w:outlineLvl w:val="2"/>
    </w:pPr>
    <w:rPr>
      <w:rFonts w:cs="Arial"/>
    </w:rPr>
  </w:style>
  <w:style w:type="paragraph" w:customStyle="1" w:styleId="KUsmlouva-4rove">
    <w:name w:val="KU smlouva - 4. úroveň"/>
    <w:basedOn w:val="Normln"/>
    <w:qFormat/>
    <w:rsid w:val="004B4F1E"/>
    <w:pPr>
      <w:numPr>
        <w:ilvl w:val="3"/>
        <w:numId w:val="5"/>
      </w:numPr>
      <w:spacing w:after="0"/>
      <w:jc w:val="both"/>
      <w:outlineLvl w:val="3"/>
    </w:pPr>
    <w:rPr>
      <w:rFonts w:cs="Arial"/>
    </w:rPr>
  </w:style>
  <w:style w:type="paragraph" w:customStyle="1" w:styleId="KUsmlouva-odrkyk3rovni">
    <w:name w:val="KU smlouva - odrážky k 3. úrovni"/>
    <w:basedOn w:val="Odstavecseseznamem"/>
    <w:qFormat/>
    <w:rsid w:val="004B4F1E"/>
    <w:pPr>
      <w:spacing w:after="0"/>
      <w:ind w:left="0"/>
      <w:contextualSpacing w:val="0"/>
      <w:jc w:val="both"/>
    </w:pPr>
    <w:rPr>
      <w:rFonts w:cs="Arial"/>
    </w:rPr>
  </w:style>
  <w:style w:type="paragraph" w:customStyle="1" w:styleId="KUsmlouva-odrkyk2rovni">
    <w:name w:val="KU smlouva - odrážky k 2. úrovni"/>
    <w:basedOn w:val="KUsmlouva-odrkyk3rovni"/>
    <w:qFormat/>
    <w:rsid w:val="00BF4B2A"/>
    <w:pPr>
      <w:numPr>
        <w:numId w:val="1"/>
      </w:numPr>
    </w:pPr>
  </w:style>
  <w:style w:type="character" w:customStyle="1" w:styleId="KUTun">
    <w:name w:val="KU Tučně"/>
    <w:uiPriority w:val="1"/>
    <w:qFormat/>
    <w:rsid w:val="004B4F1E"/>
    <w:rPr>
      <w:b/>
    </w:rPr>
  </w:style>
  <w:style w:type="paragraph" w:styleId="Bezmezer">
    <w:name w:val="No Spacing"/>
    <w:uiPriority w:val="1"/>
    <w:qFormat/>
    <w:rsid w:val="00DC78FB"/>
    <w:rPr>
      <w:rFonts w:ascii="Arial" w:eastAsia="Times New Roman" w:hAnsi="Arial"/>
    </w:rPr>
  </w:style>
  <w:style w:type="character" w:customStyle="1" w:styleId="Tun">
    <w:name w:val="Tučně"/>
    <w:basedOn w:val="Standardnpsmoodstavce"/>
    <w:uiPriority w:val="1"/>
    <w:qFormat/>
    <w:rsid w:val="004906B9"/>
    <w:rPr>
      <w:b/>
    </w:rPr>
  </w:style>
  <w:style w:type="paragraph" w:customStyle="1" w:styleId="Styl2">
    <w:name w:val="Styl2"/>
    <w:basedOn w:val="Normln"/>
    <w:link w:val="Styl2Char"/>
    <w:qFormat/>
    <w:rsid w:val="005A496D"/>
    <w:pPr>
      <w:widowControl w:val="0"/>
      <w:tabs>
        <w:tab w:val="left" w:pos="567"/>
        <w:tab w:val="right" w:leader="dot" w:pos="9638"/>
      </w:tabs>
      <w:spacing w:before="80" w:after="0" w:line="240" w:lineRule="exact"/>
      <w:ind w:left="792" w:hanging="432"/>
      <w:jc w:val="both"/>
    </w:pPr>
    <w:rPr>
      <w:rFonts w:eastAsiaTheme="minorHAnsi" w:cs="Arial"/>
      <w:spacing w:val="2"/>
      <w:lang w:eastAsia="en-US"/>
    </w:rPr>
  </w:style>
  <w:style w:type="character" w:customStyle="1" w:styleId="Styl2Char">
    <w:name w:val="Styl2 Char"/>
    <w:basedOn w:val="Standardnpsmoodstavce"/>
    <w:link w:val="Styl2"/>
    <w:locked/>
    <w:rsid w:val="005A496D"/>
    <w:rPr>
      <w:rFonts w:ascii="Arial" w:eastAsiaTheme="minorHAnsi" w:hAnsi="Arial" w:cs="Arial"/>
      <w:spacing w:val="2"/>
      <w:lang w:eastAsia="en-US"/>
    </w:rPr>
  </w:style>
  <w:style w:type="paragraph" w:styleId="Textpoznpodarou">
    <w:name w:val="footnote text"/>
    <w:aliases w:val="Footnote,Text poznámky pod čiarou 007,Schriftart: 9 pt,Schriftart: 10 pt,Schriftart: 8 pt,pozn. pod čarou,Fußnotentextf,Geneva 9,Font: Geneva 9,Boston 10,f,Podrozdział,Podrozdzia3,Char1,Text pozn. pod čarou1,Char Char Char1,o"/>
    <w:basedOn w:val="Normln"/>
    <w:link w:val="TextpoznpodarouChar"/>
    <w:uiPriority w:val="99"/>
    <w:unhideWhenUsed/>
    <w:qFormat/>
    <w:rsid w:val="00290FE4"/>
    <w:pPr>
      <w:spacing w:after="0"/>
    </w:pPr>
  </w:style>
  <w:style w:type="character" w:customStyle="1" w:styleId="TextpoznpodarouChar">
    <w:name w:val="Text pozn. pod čarou Char"/>
    <w:aliases w:val="Footnote Char,Text poznámky pod čiarou 007 Char,Schriftart: 9 pt Char,Schriftart: 10 pt Char,Schriftart: 8 pt Char,pozn. pod čarou Char,Fußnotentextf Char,Geneva 9 Char,Font: Geneva 9 Char,Boston 10 Char,f Char,Podrozdział Char"/>
    <w:basedOn w:val="Standardnpsmoodstavce"/>
    <w:link w:val="Textpoznpodarou"/>
    <w:uiPriority w:val="99"/>
    <w:qFormat/>
    <w:rsid w:val="00290FE4"/>
    <w:rPr>
      <w:rFonts w:ascii="Arial" w:eastAsia="Times New Roman" w:hAnsi="Arial"/>
    </w:rPr>
  </w:style>
  <w:style w:type="character" w:styleId="Znakapoznpodarou">
    <w:name w:val="footnote reference"/>
    <w:basedOn w:val="Standardnpsmoodstavce"/>
    <w:uiPriority w:val="99"/>
    <w:semiHidden/>
    <w:unhideWhenUsed/>
    <w:rsid w:val="00290FE4"/>
    <w:rPr>
      <w:vertAlign w:val="superscript"/>
    </w:rPr>
  </w:style>
  <w:style w:type="paragraph" w:customStyle="1" w:styleId="pf0">
    <w:name w:val="pf0"/>
    <w:basedOn w:val="Normln"/>
    <w:rsid w:val="00FF750D"/>
    <w:pPr>
      <w:spacing w:before="100" w:beforeAutospacing="1" w:after="100" w:afterAutospacing="1"/>
    </w:pPr>
    <w:rPr>
      <w:rFonts w:ascii="Times New Roman" w:hAnsi="Times New Roman"/>
      <w:sz w:val="24"/>
      <w:szCs w:val="24"/>
    </w:rPr>
  </w:style>
  <w:style w:type="character" w:customStyle="1" w:styleId="cf01">
    <w:name w:val="cf01"/>
    <w:basedOn w:val="Standardnpsmoodstavce"/>
    <w:rsid w:val="00FF750D"/>
    <w:rPr>
      <w:rFonts w:ascii="Segoe UI" w:hAnsi="Segoe UI" w:cs="Segoe UI" w:hint="default"/>
      <w:sz w:val="18"/>
      <w:szCs w:val="18"/>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153C56"/>
    <w:rPr>
      <w:rFonts w:ascii="Arial" w:eastAsia="Times New Roman" w:hAnsi="Arial"/>
    </w:rPr>
  </w:style>
  <w:style w:type="paragraph" w:customStyle="1" w:styleId="odrkyChar">
    <w:name w:val="odrážky Char"/>
    <w:basedOn w:val="Zkladntextodsazen"/>
    <w:qFormat/>
    <w:rsid w:val="00A6640B"/>
    <w:pPr>
      <w:spacing w:before="120" w:after="120"/>
    </w:pPr>
    <w:rPr>
      <w:rFonts w:cs="Arial"/>
      <w:i w:val="0"/>
      <w:szCs w:val="22"/>
    </w:rPr>
  </w:style>
  <w:style w:type="character" w:customStyle="1" w:styleId="Internetovodkaz">
    <w:name w:val="Internetový odkaz"/>
    <w:rsid w:val="00A6640B"/>
    <w:rPr>
      <w:color w:val="0000FF"/>
      <w:u w:val="single"/>
    </w:rPr>
  </w:style>
  <w:style w:type="character" w:customStyle="1" w:styleId="Znakypropoznmkupodarou">
    <w:name w:val="Znaky pro poznámku pod čarou"/>
    <w:basedOn w:val="Standardnpsmoodstavce"/>
    <w:uiPriority w:val="99"/>
    <w:unhideWhenUsed/>
    <w:qFormat/>
    <w:rsid w:val="00A6640B"/>
    <w:rPr>
      <w:vertAlign w:val="superscript"/>
    </w:rPr>
  </w:style>
  <w:style w:type="character" w:customStyle="1" w:styleId="Ukotvenpoznmkypodarou">
    <w:name w:val="Ukotvení poznámky pod čarou"/>
    <w:rsid w:val="00A6640B"/>
    <w:rPr>
      <w:vertAlign w:val="superscript"/>
    </w:rPr>
  </w:style>
  <w:style w:type="paragraph" w:styleId="Normlnweb">
    <w:name w:val="Normal (Web)"/>
    <w:basedOn w:val="Normln"/>
    <w:uiPriority w:val="99"/>
    <w:semiHidden/>
    <w:unhideWhenUsed/>
    <w:rsid w:val="007C0B10"/>
    <w:rPr>
      <w:rFonts w:ascii="Times New Roman" w:hAnsi="Times New Roman"/>
      <w:sz w:val="24"/>
      <w:szCs w:val="24"/>
    </w:rPr>
  </w:style>
  <w:style w:type="character" w:styleId="Nevyeenzmnka">
    <w:name w:val="Unresolved Mention"/>
    <w:basedOn w:val="Standardnpsmoodstavce"/>
    <w:uiPriority w:val="99"/>
    <w:semiHidden/>
    <w:unhideWhenUsed/>
    <w:rsid w:val="007370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385608">
      <w:bodyDiv w:val="1"/>
      <w:marLeft w:val="0"/>
      <w:marRight w:val="0"/>
      <w:marTop w:val="0"/>
      <w:marBottom w:val="0"/>
      <w:divBdr>
        <w:top w:val="none" w:sz="0" w:space="0" w:color="auto"/>
        <w:left w:val="none" w:sz="0" w:space="0" w:color="auto"/>
        <w:bottom w:val="none" w:sz="0" w:space="0" w:color="auto"/>
        <w:right w:val="none" w:sz="0" w:space="0" w:color="auto"/>
      </w:divBdr>
    </w:div>
    <w:div w:id="710033825">
      <w:bodyDiv w:val="1"/>
      <w:marLeft w:val="0"/>
      <w:marRight w:val="0"/>
      <w:marTop w:val="0"/>
      <w:marBottom w:val="0"/>
      <w:divBdr>
        <w:top w:val="none" w:sz="0" w:space="0" w:color="auto"/>
        <w:left w:val="none" w:sz="0" w:space="0" w:color="auto"/>
        <w:bottom w:val="none" w:sz="0" w:space="0" w:color="auto"/>
        <w:right w:val="none" w:sz="0" w:space="0" w:color="auto"/>
      </w:divBdr>
    </w:div>
    <w:div w:id="872502377">
      <w:bodyDiv w:val="1"/>
      <w:marLeft w:val="0"/>
      <w:marRight w:val="0"/>
      <w:marTop w:val="0"/>
      <w:marBottom w:val="0"/>
      <w:divBdr>
        <w:top w:val="none" w:sz="0" w:space="0" w:color="auto"/>
        <w:left w:val="none" w:sz="0" w:space="0" w:color="auto"/>
        <w:bottom w:val="none" w:sz="0" w:space="0" w:color="auto"/>
        <w:right w:val="none" w:sz="0" w:space="0" w:color="auto"/>
      </w:divBdr>
    </w:div>
    <w:div w:id="918517907">
      <w:bodyDiv w:val="1"/>
      <w:marLeft w:val="0"/>
      <w:marRight w:val="0"/>
      <w:marTop w:val="0"/>
      <w:marBottom w:val="0"/>
      <w:divBdr>
        <w:top w:val="none" w:sz="0" w:space="0" w:color="auto"/>
        <w:left w:val="none" w:sz="0" w:space="0" w:color="auto"/>
        <w:bottom w:val="none" w:sz="0" w:space="0" w:color="auto"/>
        <w:right w:val="none" w:sz="0" w:space="0" w:color="auto"/>
      </w:divBdr>
    </w:div>
    <w:div w:id="952518851">
      <w:bodyDiv w:val="1"/>
      <w:marLeft w:val="0"/>
      <w:marRight w:val="0"/>
      <w:marTop w:val="0"/>
      <w:marBottom w:val="0"/>
      <w:divBdr>
        <w:top w:val="none" w:sz="0" w:space="0" w:color="auto"/>
        <w:left w:val="none" w:sz="0" w:space="0" w:color="auto"/>
        <w:bottom w:val="none" w:sz="0" w:space="0" w:color="auto"/>
        <w:right w:val="none" w:sz="0" w:space="0" w:color="auto"/>
      </w:divBdr>
    </w:div>
    <w:div w:id="1079058126">
      <w:bodyDiv w:val="1"/>
      <w:marLeft w:val="0"/>
      <w:marRight w:val="0"/>
      <w:marTop w:val="0"/>
      <w:marBottom w:val="0"/>
      <w:divBdr>
        <w:top w:val="none" w:sz="0" w:space="0" w:color="auto"/>
        <w:left w:val="none" w:sz="0" w:space="0" w:color="auto"/>
        <w:bottom w:val="none" w:sz="0" w:space="0" w:color="auto"/>
        <w:right w:val="none" w:sz="0" w:space="0" w:color="auto"/>
      </w:divBdr>
    </w:div>
    <w:div w:id="1185555862">
      <w:bodyDiv w:val="1"/>
      <w:marLeft w:val="0"/>
      <w:marRight w:val="0"/>
      <w:marTop w:val="0"/>
      <w:marBottom w:val="0"/>
      <w:divBdr>
        <w:top w:val="none" w:sz="0" w:space="0" w:color="auto"/>
        <w:left w:val="none" w:sz="0" w:space="0" w:color="auto"/>
        <w:bottom w:val="none" w:sz="0" w:space="0" w:color="auto"/>
        <w:right w:val="none" w:sz="0" w:space="0" w:color="auto"/>
      </w:divBdr>
    </w:div>
    <w:div w:id="1419012414">
      <w:bodyDiv w:val="1"/>
      <w:marLeft w:val="0"/>
      <w:marRight w:val="0"/>
      <w:marTop w:val="0"/>
      <w:marBottom w:val="0"/>
      <w:divBdr>
        <w:top w:val="none" w:sz="0" w:space="0" w:color="auto"/>
        <w:left w:val="none" w:sz="0" w:space="0" w:color="auto"/>
        <w:bottom w:val="none" w:sz="0" w:space="0" w:color="auto"/>
        <w:right w:val="none" w:sz="0" w:space="0" w:color="auto"/>
      </w:divBdr>
    </w:div>
    <w:div w:id="1579948240">
      <w:bodyDiv w:val="1"/>
      <w:marLeft w:val="0"/>
      <w:marRight w:val="0"/>
      <w:marTop w:val="0"/>
      <w:marBottom w:val="0"/>
      <w:divBdr>
        <w:top w:val="none" w:sz="0" w:space="0" w:color="auto"/>
        <w:left w:val="none" w:sz="0" w:space="0" w:color="auto"/>
        <w:bottom w:val="none" w:sz="0" w:space="0" w:color="auto"/>
        <w:right w:val="none" w:sz="0" w:space="0" w:color="auto"/>
      </w:divBdr>
    </w:div>
    <w:div w:id="1722514887">
      <w:bodyDiv w:val="1"/>
      <w:marLeft w:val="0"/>
      <w:marRight w:val="0"/>
      <w:marTop w:val="0"/>
      <w:marBottom w:val="0"/>
      <w:divBdr>
        <w:top w:val="none" w:sz="0" w:space="0" w:color="auto"/>
        <w:left w:val="none" w:sz="0" w:space="0" w:color="auto"/>
        <w:bottom w:val="none" w:sz="0" w:space="0" w:color="auto"/>
        <w:right w:val="none" w:sz="0" w:space="0" w:color="auto"/>
      </w:divBdr>
    </w:div>
    <w:div w:id="1932810191">
      <w:bodyDiv w:val="1"/>
      <w:marLeft w:val="0"/>
      <w:marRight w:val="0"/>
      <w:marTop w:val="0"/>
      <w:marBottom w:val="0"/>
      <w:divBdr>
        <w:top w:val="none" w:sz="0" w:space="0" w:color="auto"/>
        <w:left w:val="none" w:sz="0" w:space="0" w:color="auto"/>
        <w:bottom w:val="none" w:sz="0" w:space="0" w:color="auto"/>
        <w:right w:val="none" w:sz="0" w:space="0" w:color="auto"/>
      </w:divBdr>
    </w:div>
    <w:div w:id="210051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mailto:sil@gjszlin.cz"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7B4A29E50A6A7409423A8797714B59F" ma:contentTypeVersion="7" ma:contentTypeDescription="Vytvoří nový dokument" ma:contentTypeScope="" ma:versionID="86ee0dd5ecd2b56b33458b7a91998498">
  <xsd:schema xmlns:xsd="http://www.w3.org/2001/XMLSchema" xmlns:xs="http://www.w3.org/2001/XMLSchema" xmlns:p="http://schemas.microsoft.com/office/2006/metadata/properties" xmlns:ns3="17b54d2e-dc38-44b7-96ae-9486366d5d52" targetNamespace="http://schemas.microsoft.com/office/2006/metadata/properties" ma:root="true" ma:fieldsID="a8d6cdb2f9ff573ee0fa287de31e2b0b" ns3:_="">
    <xsd:import namespace="17b54d2e-dc38-44b7-96ae-9486366d5d5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54d2e-dc38-44b7-96ae-9486366d5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298E2E-7632-47C3-B57E-4C64543395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EF0789-0E76-4A9F-95F5-F1A4B85E5CCB}">
  <ds:schemaRefs>
    <ds:schemaRef ds:uri="http://schemas.openxmlformats.org/officeDocument/2006/bibliography"/>
  </ds:schemaRefs>
</ds:datastoreItem>
</file>

<file path=customXml/itemProps3.xml><?xml version="1.0" encoding="utf-8"?>
<ds:datastoreItem xmlns:ds="http://schemas.openxmlformats.org/officeDocument/2006/customXml" ds:itemID="{DA9E6F27-4ADF-4068-8D66-D6004B717C11}">
  <ds:schemaRefs>
    <ds:schemaRef ds:uri="http://schemas.microsoft.com/sharepoint/v3/contenttype/forms"/>
  </ds:schemaRefs>
</ds:datastoreItem>
</file>

<file path=customXml/itemProps4.xml><?xml version="1.0" encoding="utf-8"?>
<ds:datastoreItem xmlns:ds="http://schemas.openxmlformats.org/officeDocument/2006/customXml" ds:itemID="{B97CFF98-F7D0-4EF6-87BB-5ED53390C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54d2e-dc38-44b7-96ae-9486366d5d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27</Pages>
  <Words>12397</Words>
  <Characters>73148</Characters>
  <Application>Microsoft Office Word</Application>
  <DocSecurity>0</DocSecurity>
  <Lines>609</Lines>
  <Paragraphs>170</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85375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haramijova</dc:creator>
  <cp:keywords/>
  <cp:lastModifiedBy>Přemysl Šil</cp:lastModifiedBy>
  <cp:revision>48</cp:revision>
  <cp:lastPrinted>2026-06-03T07:23:00Z</cp:lastPrinted>
  <dcterms:created xsi:type="dcterms:W3CDTF">2026-05-07T10:55:00Z</dcterms:created>
  <dcterms:modified xsi:type="dcterms:W3CDTF">2026-06-03T09:49:00Z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0x010100D7B4A29E50A6A7409423A8797714B59F</vt:lpwstr>
  </property>
</Properties>
</file>